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934" w:rsidRDefault="001E35A9" w:rsidP="001E35A9">
      <w:pPr>
        <w:pStyle w:val="Default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MANGROVE LOSS MAPPING USING REMOTE SENSING </w:t>
      </w:r>
    </w:p>
    <w:p w:rsidR="001E35A9" w:rsidRDefault="001E35A9" w:rsidP="001E35A9">
      <w:pPr>
        <w:pStyle w:val="Default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AND </w:t>
      </w:r>
    </w:p>
    <w:p w:rsidR="001E35A9" w:rsidRDefault="001E35A9" w:rsidP="001E35A9">
      <w:pPr>
        <w:pStyle w:val="Default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GIS OF MUMBAI REGION</w:t>
      </w:r>
    </w:p>
    <w:p w:rsidR="001E35A9" w:rsidRDefault="001E35A9" w:rsidP="001E35A9">
      <w:pPr>
        <w:pStyle w:val="Default"/>
        <w:spacing w:line="360" w:lineRule="auto"/>
        <w:rPr>
          <w:sz w:val="32"/>
          <w:szCs w:val="32"/>
        </w:rPr>
      </w:pPr>
    </w:p>
    <w:p w:rsidR="001E35A9" w:rsidRDefault="001E35A9" w:rsidP="001E35A9">
      <w:pPr>
        <w:pStyle w:val="Default"/>
        <w:spacing w:line="360" w:lineRule="auto"/>
        <w:rPr>
          <w:sz w:val="32"/>
          <w:szCs w:val="32"/>
        </w:rPr>
      </w:pPr>
    </w:p>
    <w:p w:rsidR="001E35A9" w:rsidRDefault="001E35A9" w:rsidP="001E35A9">
      <w:pPr>
        <w:pStyle w:val="Default"/>
        <w:spacing w:line="360" w:lineRule="auto"/>
        <w:rPr>
          <w:sz w:val="32"/>
          <w:szCs w:val="32"/>
        </w:rPr>
      </w:pPr>
    </w:p>
    <w:p w:rsidR="001E35A9" w:rsidRDefault="001E35A9" w:rsidP="001E35A9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:rsidR="001E35A9" w:rsidRDefault="001E35A9" w:rsidP="001E35A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MR. </w:t>
      </w:r>
      <w:r w:rsidR="004C0744">
        <w:rPr>
          <w:sz w:val="28"/>
          <w:szCs w:val="28"/>
        </w:rPr>
        <w:t>PARTH PANCHAL</w:t>
      </w:r>
    </w:p>
    <w:p w:rsidR="001E35A9" w:rsidRDefault="001E35A9" w:rsidP="001E35A9">
      <w:pPr>
        <w:pStyle w:val="Default"/>
        <w:spacing w:line="360" w:lineRule="auto"/>
        <w:rPr>
          <w:sz w:val="32"/>
          <w:szCs w:val="32"/>
        </w:rPr>
      </w:pPr>
    </w:p>
    <w:p w:rsidR="001E35A9" w:rsidRDefault="001E35A9" w:rsidP="005344AC">
      <w:pPr>
        <w:pStyle w:val="Default"/>
        <w:spacing w:line="360" w:lineRule="auto"/>
        <w:rPr>
          <w:sz w:val="32"/>
          <w:szCs w:val="32"/>
        </w:rPr>
      </w:pPr>
    </w:p>
    <w:p w:rsidR="001E35A9" w:rsidRDefault="001E35A9" w:rsidP="001E35A9">
      <w:pPr>
        <w:pStyle w:val="Default"/>
        <w:spacing w:line="360" w:lineRule="auto"/>
        <w:jc w:val="center"/>
        <w:rPr>
          <w:sz w:val="32"/>
          <w:szCs w:val="32"/>
        </w:rPr>
      </w:pPr>
    </w:p>
    <w:p w:rsidR="001E35A9" w:rsidRDefault="001E35A9" w:rsidP="001E35A9">
      <w:pPr>
        <w:pStyle w:val="Default"/>
        <w:spacing w:line="360" w:lineRule="auto"/>
        <w:jc w:val="center"/>
        <w:rPr>
          <w:sz w:val="32"/>
          <w:szCs w:val="32"/>
        </w:rPr>
      </w:pPr>
    </w:p>
    <w:p w:rsidR="001E35A9" w:rsidRDefault="001E35A9" w:rsidP="001E35A9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UNDER THE GUIDANCE OF </w:t>
      </w:r>
      <w:r>
        <w:rPr>
          <w:b/>
          <w:bCs/>
          <w:sz w:val="28"/>
          <w:szCs w:val="28"/>
        </w:rPr>
        <w:t>MR. ANAND</w:t>
      </w:r>
      <w:r w:rsidR="0087193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UPADHYAY</w:t>
      </w:r>
    </w:p>
    <w:p w:rsidR="001E35A9" w:rsidRDefault="001E35A9" w:rsidP="001E35A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IN PARTIAL FULFILLMENT OF THE REQUIREMENTS FOR QUALIFYING B.SC.-(I.T), SEMESTER-VI EXAMINATION</w:t>
      </w:r>
    </w:p>
    <w:p w:rsidR="001E35A9" w:rsidRDefault="001E35A9" w:rsidP="001E35A9">
      <w:pPr>
        <w:pStyle w:val="Default"/>
        <w:spacing w:line="360" w:lineRule="auto"/>
        <w:rPr>
          <w:sz w:val="32"/>
          <w:szCs w:val="32"/>
        </w:rPr>
      </w:pPr>
    </w:p>
    <w:p w:rsidR="001E35A9" w:rsidRDefault="001E35A9" w:rsidP="001E35A9">
      <w:pPr>
        <w:pStyle w:val="Default"/>
        <w:spacing w:line="360" w:lineRule="auto"/>
        <w:rPr>
          <w:sz w:val="32"/>
          <w:szCs w:val="32"/>
        </w:rPr>
      </w:pPr>
    </w:p>
    <w:p w:rsidR="001E35A9" w:rsidRDefault="001E35A9" w:rsidP="001E35A9">
      <w:pPr>
        <w:pStyle w:val="Default"/>
        <w:spacing w:line="360" w:lineRule="auto"/>
        <w:rPr>
          <w:sz w:val="28"/>
          <w:szCs w:val="28"/>
        </w:rPr>
      </w:pPr>
    </w:p>
    <w:p w:rsidR="001E35A9" w:rsidRDefault="001E35A9" w:rsidP="001E35A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THAKUR COLLEGE OF SCIENCE &amp; COMMERCE, SHYAMNARAYAN THAKUR MARG, THAKUR VILLAGE, KANDIVALI (E),</w:t>
      </w:r>
    </w:p>
    <w:p w:rsidR="001E35A9" w:rsidRDefault="001E35A9" w:rsidP="001E35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MUMBAI – 400101.</w:t>
      </w:r>
      <w:proofErr w:type="gramEnd"/>
    </w:p>
    <w:p w:rsidR="003069D4" w:rsidRDefault="003069D4"/>
    <w:sectPr w:rsidR="003069D4" w:rsidSect="0035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1E35A9"/>
    <w:rsid w:val="001E35A9"/>
    <w:rsid w:val="00275F4F"/>
    <w:rsid w:val="003069D4"/>
    <w:rsid w:val="003550E9"/>
    <w:rsid w:val="003B5813"/>
    <w:rsid w:val="004C0744"/>
    <w:rsid w:val="005344AC"/>
    <w:rsid w:val="00871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35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5</cp:revision>
  <dcterms:created xsi:type="dcterms:W3CDTF">2018-04-15T16:17:00Z</dcterms:created>
  <dcterms:modified xsi:type="dcterms:W3CDTF">2018-04-15T16:23:00Z</dcterms:modified>
</cp:coreProperties>
</file>