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A98EC" w14:textId="6B377147" w:rsidR="00A20080" w:rsidRDefault="00A20080" w:rsidP="00CC4890">
      <w:pPr>
        <w:spacing w:before="60" w:afterLines="50" w:after="120" w:line="276" w:lineRule="auto"/>
        <w:jc w:val="both"/>
        <w:rPr>
          <w:rFonts w:ascii="Times New Roman" w:hAnsi="Times New Roman" w:cs="Times New Roman"/>
          <w:b/>
          <w:bCs/>
          <w:i/>
          <w:iCs/>
          <w:sz w:val="24"/>
          <w:szCs w:val="24"/>
        </w:rPr>
      </w:pPr>
      <w:r>
        <w:rPr>
          <w:rFonts w:ascii="Times New Roman" w:hAnsi="Times New Roman" w:cs="Times New Roman"/>
          <w:b/>
          <w:bCs/>
          <w:iCs/>
          <w:sz w:val="24"/>
          <w:szCs w:val="24"/>
        </w:rPr>
        <w:t xml:space="preserve">Professor Kose John   </w:t>
      </w:r>
      <w:r w:rsidRPr="005D1D7B">
        <w:rPr>
          <w:rFonts w:ascii="Times New Roman" w:hAnsi="Times New Roman" w:cs="Times New Roman"/>
          <w:b/>
          <w:sz w:val="24"/>
          <w:szCs w:val="24"/>
        </w:rPr>
        <w:t>E-mail:</w:t>
      </w:r>
      <w:r w:rsidRPr="005D1D7B">
        <w:rPr>
          <w:rFonts w:ascii="Times New Roman" w:hAnsi="Times New Roman" w:cs="Times New Roman"/>
          <w:sz w:val="24"/>
          <w:szCs w:val="24"/>
        </w:rPr>
        <w:t xml:space="preserve"> </w:t>
      </w:r>
      <w:hyperlink r:id="rId8" w:history="1">
        <w:r w:rsidRPr="009C7632">
          <w:rPr>
            <w:rStyle w:val="Hyperlink"/>
            <w:rFonts w:ascii="Times New Roman" w:hAnsi="Times New Roman" w:cs="Times New Roman"/>
            <w:sz w:val="24"/>
            <w:szCs w:val="24"/>
          </w:rPr>
          <w:t>kjohn@stern.nyu.edu</w:t>
        </w:r>
      </w:hyperlink>
      <w:r w:rsidRPr="005D1D7B">
        <w:rPr>
          <w:rFonts w:ascii="Times New Roman" w:hAnsi="Times New Roman" w:cs="Times New Roman"/>
          <w:sz w:val="24"/>
          <w:szCs w:val="24"/>
        </w:rPr>
        <w:t xml:space="preserve">        </w:t>
      </w:r>
      <w:r w:rsidRPr="005D1D7B">
        <w:rPr>
          <w:rFonts w:ascii="Times New Roman" w:hAnsi="Times New Roman" w:cs="Times New Roman"/>
          <w:b/>
          <w:sz w:val="24"/>
          <w:szCs w:val="24"/>
        </w:rPr>
        <w:t>Office:</w:t>
      </w:r>
      <w:r>
        <w:rPr>
          <w:rFonts w:ascii="Times New Roman" w:hAnsi="Times New Roman" w:cs="Times New Roman"/>
          <w:sz w:val="24"/>
          <w:szCs w:val="24"/>
        </w:rPr>
        <w:t xml:space="preserve"> KMC 9-50</w:t>
      </w:r>
      <w:r w:rsidR="00077693">
        <w:rPr>
          <w:rFonts w:ascii="Times New Roman" w:hAnsi="Times New Roman" w:cs="Times New Roman"/>
          <w:b/>
          <w:bCs/>
          <w:i/>
          <w:iCs/>
          <w:sz w:val="24"/>
          <w:szCs w:val="24"/>
        </w:rPr>
        <w:t xml:space="preserve"> </w:t>
      </w:r>
    </w:p>
    <w:p w14:paraId="2F3FE199" w14:textId="53056341" w:rsidR="00A52A5F" w:rsidRDefault="00A52A5F" w:rsidP="00CC4890">
      <w:pPr>
        <w:autoSpaceDE w:val="0"/>
        <w:autoSpaceDN w:val="0"/>
        <w:adjustRightInd w:val="0"/>
        <w:spacing w:before="60" w:afterLines="50" w:after="120" w:line="276" w:lineRule="auto"/>
        <w:jc w:val="both"/>
        <w:rPr>
          <w:rFonts w:ascii="Times New Roman" w:hAnsi="Times New Roman" w:cs="Times New Roman"/>
          <w:b/>
          <w:bCs/>
          <w:sz w:val="28"/>
          <w:szCs w:val="28"/>
        </w:rPr>
      </w:pPr>
      <w:r w:rsidRPr="005D1D7B">
        <w:rPr>
          <w:rFonts w:ascii="Times New Roman" w:hAnsi="Times New Roman" w:cs="Times New Roman"/>
          <w:b/>
          <w:bCs/>
          <w:sz w:val="28"/>
          <w:szCs w:val="28"/>
        </w:rPr>
        <w:t xml:space="preserve">SYLLABUS </w:t>
      </w:r>
      <w:r w:rsidR="00FF01E5" w:rsidRPr="005D1D7B">
        <w:rPr>
          <w:rFonts w:ascii="Times New Roman" w:hAnsi="Times New Roman" w:cs="Times New Roman"/>
          <w:b/>
          <w:bCs/>
          <w:sz w:val="28"/>
          <w:szCs w:val="28"/>
        </w:rPr>
        <w:t>–</w:t>
      </w:r>
      <w:r w:rsidRPr="005D1D7B">
        <w:rPr>
          <w:rFonts w:ascii="Times New Roman" w:hAnsi="Times New Roman" w:cs="Times New Roman"/>
          <w:b/>
          <w:bCs/>
          <w:sz w:val="28"/>
          <w:szCs w:val="28"/>
        </w:rPr>
        <w:t xml:space="preserve"> </w:t>
      </w:r>
      <w:r w:rsidR="00FF01E5" w:rsidRPr="005D1D7B">
        <w:rPr>
          <w:rFonts w:ascii="Times New Roman" w:hAnsi="Times New Roman" w:cs="Times New Roman"/>
          <w:b/>
          <w:bCs/>
          <w:sz w:val="28"/>
          <w:szCs w:val="28"/>
        </w:rPr>
        <w:t xml:space="preserve">Spring </w:t>
      </w:r>
      <w:r w:rsidR="00A20080">
        <w:rPr>
          <w:rFonts w:ascii="Times New Roman" w:hAnsi="Times New Roman" w:cs="Times New Roman"/>
          <w:b/>
          <w:bCs/>
          <w:sz w:val="28"/>
          <w:szCs w:val="28"/>
        </w:rPr>
        <w:t>2021</w:t>
      </w:r>
      <w:r w:rsidR="00E87448">
        <w:rPr>
          <w:rFonts w:ascii="Times New Roman" w:hAnsi="Times New Roman" w:cs="Times New Roman"/>
          <w:b/>
          <w:bCs/>
          <w:sz w:val="28"/>
          <w:szCs w:val="28"/>
        </w:rPr>
        <w:t xml:space="preserve"> | </w:t>
      </w:r>
      <w:r w:rsidRPr="005D1D7B">
        <w:rPr>
          <w:rFonts w:ascii="Times New Roman" w:hAnsi="Times New Roman" w:cs="Times New Roman"/>
          <w:b/>
          <w:bCs/>
          <w:sz w:val="28"/>
          <w:szCs w:val="28"/>
        </w:rPr>
        <w:t>Corporate Finance</w:t>
      </w:r>
      <w:r w:rsidR="00E87448">
        <w:rPr>
          <w:rFonts w:ascii="Times New Roman" w:hAnsi="Times New Roman" w:cs="Times New Roman"/>
          <w:b/>
          <w:bCs/>
          <w:sz w:val="28"/>
          <w:szCs w:val="28"/>
        </w:rPr>
        <w:t xml:space="preserve"> | </w:t>
      </w:r>
      <w:r w:rsidR="008872BA">
        <w:rPr>
          <w:rFonts w:ascii="Times New Roman" w:hAnsi="Times New Roman" w:cs="Times New Roman"/>
          <w:b/>
          <w:bCs/>
          <w:sz w:val="28"/>
          <w:szCs w:val="28"/>
        </w:rPr>
        <w:t>FINC-UB.0007</w:t>
      </w:r>
    </w:p>
    <w:p w14:paraId="498B9C7F" w14:textId="77777777" w:rsidR="008872BA" w:rsidRPr="00CC4890" w:rsidRDefault="008872BA" w:rsidP="008872BA">
      <w:pPr>
        <w:spacing w:before="60" w:afterLines="50" w:after="120" w:line="276" w:lineRule="auto"/>
        <w:jc w:val="both"/>
        <w:rPr>
          <w:rFonts w:ascii="Times New Roman" w:hAnsi="Times New Roman" w:cs="Times New Roman"/>
          <w:bCs/>
          <w:sz w:val="24"/>
          <w:szCs w:val="24"/>
        </w:rPr>
      </w:pPr>
      <w:r w:rsidRPr="005D1D7B">
        <w:rPr>
          <w:rFonts w:ascii="Times New Roman" w:hAnsi="Times New Roman" w:cs="Times New Roman"/>
          <w:b/>
          <w:bCs/>
          <w:i/>
          <w:iCs/>
          <w:sz w:val="24"/>
          <w:szCs w:val="24"/>
        </w:rPr>
        <w:t xml:space="preserve">The course syllabus is a general plan for the course; deviations </w:t>
      </w:r>
      <w:r>
        <w:rPr>
          <w:rFonts w:ascii="Times New Roman" w:hAnsi="Times New Roman" w:cs="Times New Roman"/>
          <w:b/>
          <w:bCs/>
          <w:i/>
          <w:iCs/>
          <w:sz w:val="24"/>
          <w:szCs w:val="24"/>
        </w:rPr>
        <w:t xml:space="preserve">may be </w:t>
      </w:r>
      <w:r w:rsidRPr="005D1D7B">
        <w:rPr>
          <w:rFonts w:ascii="Times New Roman" w:hAnsi="Times New Roman" w:cs="Times New Roman"/>
          <w:b/>
          <w:bCs/>
          <w:i/>
          <w:iCs/>
          <w:sz w:val="24"/>
          <w:szCs w:val="24"/>
        </w:rPr>
        <w:t>announced to the class</w:t>
      </w:r>
      <w:r>
        <w:rPr>
          <w:rFonts w:ascii="Times New Roman" w:hAnsi="Times New Roman" w:cs="Times New Roman"/>
          <w:b/>
          <w:bCs/>
          <w:i/>
          <w:iCs/>
          <w:sz w:val="24"/>
          <w:szCs w:val="24"/>
        </w:rPr>
        <w:t>.</w:t>
      </w:r>
    </w:p>
    <w:p w14:paraId="22B8DE6E" w14:textId="6190097D" w:rsidR="00AA782D" w:rsidRPr="005D1D7B" w:rsidRDefault="005F7C69" w:rsidP="00CC4890">
      <w:pPr>
        <w:autoSpaceDE w:val="0"/>
        <w:autoSpaceDN w:val="0"/>
        <w:adjustRightInd w:val="0"/>
        <w:spacing w:before="60" w:afterLines="50" w:after="120" w:line="276" w:lineRule="auto"/>
        <w:jc w:val="both"/>
        <w:rPr>
          <w:rFonts w:ascii="Times New Roman" w:hAnsi="Times New Roman" w:cs="Times New Roman"/>
          <w:sz w:val="24"/>
          <w:szCs w:val="24"/>
        </w:rPr>
      </w:pPr>
      <w:r>
        <w:rPr>
          <w:rFonts w:ascii="Times New Roman" w:hAnsi="Times New Roman" w:cs="Times New Roman"/>
          <w:b/>
          <w:bCs/>
          <w:sz w:val="28"/>
          <w:szCs w:val="28"/>
        </w:rPr>
        <w:t>FINC-UB.0007.</w:t>
      </w:r>
      <w:r w:rsidRPr="005D1D7B">
        <w:rPr>
          <w:rFonts w:ascii="Times New Roman" w:hAnsi="Times New Roman" w:cs="Times New Roman"/>
          <w:b/>
          <w:bCs/>
          <w:sz w:val="28"/>
          <w:szCs w:val="28"/>
        </w:rPr>
        <w:t>005</w:t>
      </w:r>
      <w:r>
        <w:rPr>
          <w:rFonts w:ascii="Times New Roman" w:hAnsi="Times New Roman" w:cs="Times New Roman"/>
          <w:b/>
          <w:bCs/>
          <w:sz w:val="28"/>
          <w:szCs w:val="28"/>
        </w:rPr>
        <w:t xml:space="preserve"> </w:t>
      </w:r>
      <w:r w:rsidR="00A20080">
        <w:rPr>
          <w:rFonts w:ascii="Times New Roman" w:hAnsi="Times New Roman" w:cs="Times New Roman"/>
          <w:sz w:val="24"/>
          <w:szCs w:val="24"/>
        </w:rPr>
        <w:t>Mon-Wed</w:t>
      </w:r>
      <w:r w:rsidR="00AA782D" w:rsidRPr="005D1D7B">
        <w:rPr>
          <w:rFonts w:ascii="Times New Roman" w:hAnsi="Times New Roman" w:cs="Times New Roman"/>
          <w:sz w:val="24"/>
          <w:szCs w:val="24"/>
        </w:rPr>
        <w:t xml:space="preserve"> 9:30   AM - 10:45 A</w:t>
      </w:r>
      <w:r>
        <w:rPr>
          <w:rFonts w:ascii="Times New Roman" w:hAnsi="Times New Roman" w:cs="Times New Roman"/>
          <w:sz w:val="24"/>
          <w:szCs w:val="24"/>
        </w:rPr>
        <w:t>M (UG Section .005</w:t>
      </w:r>
      <w:r w:rsidR="00A20080">
        <w:rPr>
          <w:rFonts w:ascii="Times New Roman" w:hAnsi="Times New Roman" w:cs="Times New Roman"/>
          <w:sz w:val="24"/>
          <w:szCs w:val="24"/>
        </w:rPr>
        <w:t>) /// On Line</w:t>
      </w:r>
    </w:p>
    <w:p w14:paraId="26983AC2" w14:textId="4CB7B2F7" w:rsidR="00A52A5F" w:rsidRPr="005D1D7B" w:rsidRDefault="005F7C69" w:rsidP="005F7C69">
      <w:pPr>
        <w:autoSpaceDE w:val="0"/>
        <w:autoSpaceDN w:val="0"/>
        <w:adjustRightInd w:val="0"/>
        <w:spacing w:before="60" w:afterLines="50" w:after="120" w:line="276" w:lineRule="auto"/>
        <w:jc w:val="both"/>
        <w:rPr>
          <w:rFonts w:ascii="Times New Roman" w:hAnsi="Times New Roman" w:cs="Times New Roman"/>
          <w:sz w:val="24"/>
          <w:szCs w:val="24"/>
        </w:rPr>
      </w:pPr>
      <w:r>
        <w:rPr>
          <w:rFonts w:ascii="Times New Roman" w:hAnsi="Times New Roman" w:cs="Times New Roman"/>
          <w:b/>
          <w:bCs/>
          <w:sz w:val="28"/>
          <w:szCs w:val="28"/>
        </w:rPr>
        <w:t>FINC-UB.0007.</w:t>
      </w:r>
      <w:r w:rsidR="008259A3">
        <w:rPr>
          <w:rFonts w:ascii="Times New Roman" w:hAnsi="Times New Roman" w:cs="Times New Roman"/>
          <w:b/>
          <w:bCs/>
          <w:sz w:val="28"/>
          <w:szCs w:val="28"/>
        </w:rPr>
        <w:t xml:space="preserve">001 </w:t>
      </w:r>
      <w:r w:rsidR="00A20080">
        <w:rPr>
          <w:rFonts w:ascii="Times New Roman" w:hAnsi="Times New Roman" w:cs="Times New Roman"/>
          <w:sz w:val="24"/>
          <w:szCs w:val="24"/>
        </w:rPr>
        <w:t>Mon-Wed</w:t>
      </w:r>
      <w:r w:rsidR="00A20080" w:rsidRPr="005D1D7B">
        <w:rPr>
          <w:rFonts w:ascii="Times New Roman" w:hAnsi="Times New Roman" w:cs="Times New Roman"/>
          <w:sz w:val="24"/>
          <w:szCs w:val="24"/>
        </w:rPr>
        <w:t xml:space="preserve"> </w:t>
      </w:r>
      <w:r w:rsidR="008F362B" w:rsidRPr="005D1D7B">
        <w:rPr>
          <w:rFonts w:ascii="Times New Roman" w:hAnsi="Times New Roman" w:cs="Times New Roman"/>
          <w:sz w:val="24"/>
          <w:szCs w:val="24"/>
        </w:rPr>
        <w:t xml:space="preserve">2:00 </w:t>
      </w:r>
      <w:r w:rsidR="00AA782D" w:rsidRPr="005D1D7B">
        <w:rPr>
          <w:rFonts w:ascii="Times New Roman" w:hAnsi="Times New Roman" w:cs="Times New Roman"/>
          <w:sz w:val="24"/>
          <w:szCs w:val="24"/>
        </w:rPr>
        <w:t xml:space="preserve">  </w:t>
      </w:r>
      <w:r w:rsidR="00A20080" w:rsidRPr="005D1D7B">
        <w:rPr>
          <w:rFonts w:ascii="Times New Roman" w:hAnsi="Times New Roman" w:cs="Times New Roman"/>
          <w:sz w:val="24"/>
          <w:szCs w:val="24"/>
        </w:rPr>
        <w:t>PM - 3:15 PM (</w:t>
      </w:r>
      <w:r>
        <w:rPr>
          <w:rFonts w:ascii="Times New Roman" w:hAnsi="Times New Roman" w:cs="Times New Roman"/>
          <w:sz w:val="24"/>
          <w:szCs w:val="24"/>
        </w:rPr>
        <w:t>UG Section .001</w:t>
      </w:r>
      <w:r w:rsidR="00A20080">
        <w:rPr>
          <w:rFonts w:ascii="Times New Roman" w:hAnsi="Times New Roman" w:cs="Times New Roman"/>
          <w:sz w:val="24"/>
          <w:szCs w:val="24"/>
        </w:rPr>
        <w:t>) /// On Line</w:t>
      </w:r>
    </w:p>
    <w:p w14:paraId="329C6620" w14:textId="604B6189" w:rsidR="00D7263F" w:rsidRDefault="00A20080" w:rsidP="00CC4890">
      <w:pPr>
        <w:spacing w:before="60" w:afterLines="50" w:after="120" w:line="276" w:lineRule="auto"/>
        <w:rPr>
          <w:rFonts w:ascii="Times New Roman" w:hAnsi="Times New Roman" w:cs="Times New Roman"/>
          <w:sz w:val="24"/>
          <w:szCs w:val="24"/>
        </w:rPr>
      </w:pPr>
      <w:r>
        <w:rPr>
          <w:rFonts w:ascii="Times New Roman" w:hAnsi="Times New Roman" w:cs="Times New Roman"/>
          <w:b/>
          <w:sz w:val="24"/>
          <w:szCs w:val="24"/>
        </w:rPr>
        <w:t>Professor John</w:t>
      </w:r>
      <w:r w:rsidR="00176A4B" w:rsidRPr="005D1D7B">
        <w:rPr>
          <w:rFonts w:ascii="Times New Roman" w:hAnsi="Times New Roman" w:cs="Times New Roman"/>
          <w:b/>
          <w:sz w:val="24"/>
          <w:szCs w:val="24"/>
        </w:rPr>
        <w:t xml:space="preserve">’s </w:t>
      </w:r>
      <w:r w:rsidR="005F18FF" w:rsidRPr="005D1D7B">
        <w:rPr>
          <w:rFonts w:ascii="Times New Roman" w:hAnsi="Times New Roman" w:cs="Times New Roman"/>
          <w:b/>
          <w:sz w:val="24"/>
          <w:szCs w:val="24"/>
        </w:rPr>
        <w:t xml:space="preserve">Office </w:t>
      </w:r>
      <w:r w:rsidR="00862F9D" w:rsidRPr="005D1D7B">
        <w:rPr>
          <w:rFonts w:ascii="Times New Roman" w:hAnsi="Times New Roman" w:cs="Times New Roman"/>
          <w:b/>
          <w:sz w:val="24"/>
          <w:szCs w:val="24"/>
        </w:rPr>
        <w:t>H</w:t>
      </w:r>
      <w:r w:rsidR="005F18FF" w:rsidRPr="005D1D7B">
        <w:rPr>
          <w:rFonts w:ascii="Times New Roman" w:hAnsi="Times New Roman" w:cs="Times New Roman"/>
          <w:b/>
          <w:sz w:val="24"/>
          <w:szCs w:val="24"/>
        </w:rPr>
        <w:t>our</w:t>
      </w:r>
      <w:r w:rsidR="001E1345" w:rsidRPr="005D1D7B">
        <w:rPr>
          <w:rFonts w:ascii="Times New Roman" w:hAnsi="Times New Roman" w:cs="Times New Roman"/>
          <w:b/>
          <w:sz w:val="24"/>
          <w:szCs w:val="24"/>
        </w:rPr>
        <w:t>s</w:t>
      </w:r>
      <w:r w:rsidR="005F18FF" w:rsidRPr="005D1D7B">
        <w:rPr>
          <w:rFonts w:ascii="Times New Roman" w:hAnsi="Times New Roman" w:cs="Times New Roman"/>
          <w:b/>
          <w:sz w:val="24"/>
          <w:szCs w:val="24"/>
        </w:rPr>
        <w:t>:</w:t>
      </w:r>
      <w:r w:rsidR="005F18FF" w:rsidRPr="005D1D7B">
        <w:rPr>
          <w:rFonts w:ascii="Times New Roman" w:hAnsi="Times New Roman" w:cs="Times New Roman"/>
          <w:sz w:val="24"/>
          <w:szCs w:val="24"/>
        </w:rPr>
        <w:t xml:space="preserve"> </w:t>
      </w:r>
      <w:r w:rsidR="005F7C69">
        <w:rPr>
          <w:rFonts w:ascii="Times New Roman" w:hAnsi="Times New Roman" w:cs="Times New Roman"/>
          <w:sz w:val="24"/>
          <w:szCs w:val="24"/>
        </w:rPr>
        <w:t>Tuesdays 10 AM-11 AM, Thursdays 11 AM-12:00PM</w:t>
      </w:r>
    </w:p>
    <w:p w14:paraId="3E598296" w14:textId="721676F4" w:rsidR="008259A3" w:rsidRDefault="008259A3" w:rsidP="00CC4890">
      <w:pPr>
        <w:spacing w:before="60" w:afterLines="50" w:after="120" w:line="276" w:lineRule="auto"/>
        <w:rPr>
          <w:rFonts w:ascii="Times New Roman" w:hAnsi="Times New Roman" w:cs="Times New Roman"/>
          <w:sz w:val="24"/>
          <w:szCs w:val="24"/>
        </w:rPr>
      </w:pPr>
      <w:r>
        <w:rPr>
          <w:rFonts w:ascii="Times New Roman" w:hAnsi="Times New Roman" w:cs="Times New Roman"/>
          <w:sz w:val="24"/>
          <w:szCs w:val="24"/>
        </w:rPr>
        <w:t xml:space="preserve">(You can go to my </w:t>
      </w:r>
      <w:r w:rsidRPr="00CF3AEA">
        <w:rPr>
          <w:rFonts w:ascii="Times New Roman" w:hAnsi="Times New Roman" w:cs="Times New Roman"/>
          <w:sz w:val="24"/>
          <w:szCs w:val="24"/>
        </w:rPr>
        <w:t>office hour regardless of which section you are enrolled in</w:t>
      </w:r>
      <w:r>
        <w:rPr>
          <w:rFonts w:ascii="Times New Roman" w:hAnsi="Times New Roman" w:cs="Times New Roman"/>
          <w:sz w:val="24"/>
          <w:szCs w:val="24"/>
        </w:rPr>
        <w:t>. Based on student request</w:t>
      </w:r>
      <w:r w:rsidR="00017C87">
        <w:rPr>
          <w:rFonts w:ascii="Times New Roman" w:hAnsi="Times New Roman" w:cs="Times New Roman"/>
          <w:sz w:val="24"/>
          <w:szCs w:val="24"/>
        </w:rPr>
        <w:t>/demand</w:t>
      </w:r>
      <w:r>
        <w:rPr>
          <w:rFonts w:ascii="Times New Roman" w:hAnsi="Times New Roman" w:cs="Times New Roman"/>
          <w:sz w:val="24"/>
          <w:szCs w:val="24"/>
        </w:rPr>
        <w:t xml:space="preserve">, I will expand the office hours). </w:t>
      </w:r>
    </w:p>
    <w:p w14:paraId="62487499" w14:textId="0BA50579" w:rsidR="001E1345" w:rsidRDefault="00176A4B" w:rsidP="00CC4890">
      <w:pPr>
        <w:spacing w:before="60" w:afterLines="50" w:after="120" w:line="276" w:lineRule="auto"/>
        <w:jc w:val="both"/>
        <w:rPr>
          <w:rFonts w:ascii="Times New Roman" w:hAnsi="Times New Roman" w:cs="Times New Roman"/>
          <w:b/>
          <w:sz w:val="24"/>
          <w:szCs w:val="24"/>
        </w:rPr>
      </w:pPr>
      <w:r w:rsidRPr="005D1D7B">
        <w:rPr>
          <w:rFonts w:ascii="Times New Roman" w:hAnsi="Times New Roman" w:cs="Times New Roman"/>
          <w:b/>
          <w:sz w:val="24"/>
          <w:szCs w:val="24"/>
        </w:rPr>
        <w:t>Teaching Fellow</w:t>
      </w:r>
      <w:r w:rsidR="005F7C69">
        <w:rPr>
          <w:rFonts w:ascii="Times New Roman" w:hAnsi="Times New Roman" w:cs="Times New Roman"/>
          <w:b/>
          <w:sz w:val="24"/>
          <w:szCs w:val="24"/>
        </w:rPr>
        <w:t>s: Eva Dong Email: xxd2012nyu.edu</w:t>
      </w:r>
    </w:p>
    <w:p w14:paraId="54CFBAAA" w14:textId="652B293C" w:rsidR="005F7C69" w:rsidRPr="005D1D7B" w:rsidRDefault="005F7C69" w:rsidP="00CC4890">
      <w:pPr>
        <w:spacing w:before="60" w:afterLines="50" w:after="120" w:line="276"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Saurav Bose: Email:sb6321@nyu.edu</w:t>
      </w:r>
    </w:p>
    <w:p w14:paraId="0B0C2768" w14:textId="0C67EA1C" w:rsidR="003230BC" w:rsidRPr="00CF3AEA" w:rsidRDefault="005F7C69" w:rsidP="00CC4890">
      <w:pPr>
        <w:spacing w:afterLines="50" w:after="120" w:line="276" w:lineRule="auto"/>
        <w:jc w:val="both"/>
        <w:rPr>
          <w:rFonts w:ascii="Times New Roman" w:hAnsi="Times New Roman" w:cs="Times New Roman"/>
          <w:sz w:val="24"/>
          <w:szCs w:val="24"/>
        </w:rPr>
      </w:pPr>
      <w:r>
        <w:rPr>
          <w:rFonts w:ascii="Times New Roman" w:hAnsi="Times New Roman" w:cs="Times New Roman"/>
          <w:sz w:val="24"/>
          <w:szCs w:val="24"/>
        </w:rPr>
        <w:t>You can go to any TA</w:t>
      </w:r>
      <w:r w:rsidR="003230BC" w:rsidRPr="00CF3AEA">
        <w:rPr>
          <w:rFonts w:ascii="Times New Roman" w:hAnsi="Times New Roman" w:cs="Times New Roman"/>
          <w:sz w:val="24"/>
          <w:szCs w:val="24"/>
        </w:rPr>
        <w:t>’s office hour</w:t>
      </w:r>
      <w:r w:rsidR="0057702B">
        <w:rPr>
          <w:rFonts w:ascii="Times New Roman" w:hAnsi="Times New Roman" w:cs="Times New Roman"/>
          <w:sz w:val="24"/>
          <w:szCs w:val="24"/>
        </w:rPr>
        <w:t>s (TBD</w:t>
      </w:r>
      <w:r w:rsidR="00017C87">
        <w:rPr>
          <w:rFonts w:ascii="Times New Roman" w:hAnsi="Times New Roman" w:cs="Times New Roman"/>
          <w:sz w:val="24"/>
          <w:szCs w:val="24"/>
        </w:rPr>
        <w:t xml:space="preserve">) </w:t>
      </w:r>
      <w:r w:rsidR="00017C87" w:rsidRPr="00CF3AEA">
        <w:rPr>
          <w:rFonts w:ascii="Times New Roman" w:hAnsi="Times New Roman" w:cs="Times New Roman"/>
          <w:sz w:val="24"/>
          <w:szCs w:val="24"/>
        </w:rPr>
        <w:t>regardless</w:t>
      </w:r>
      <w:r w:rsidR="003230BC" w:rsidRPr="00CF3AEA">
        <w:rPr>
          <w:rFonts w:ascii="Times New Roman" w:hAnsi="Times New Roman" w:cs="Times New Roman"/>
          <w:sz w:val="24"/>
          <w:szCs w:val="24"/>
        </w:rPr>
        <w:t xml:space="preserve"> of which section you are enrolled in. </w:t>
      </w:r>
    </w:p>
    <w:p w14:paraId="21B6A676" w14:textId="310FE92E" w:rsidR="00B21175" w:rsidRPr="005D1D7B" w:rsidRDefault="00B21175" w:rsidP="00CC4890">
      <w:pPr>
        <w:spacing w:before="60" w:afterLines="50" w:after="120" w:line="276" w:lineRule="auto"/>
        <w:jc w:val="both"/>
        <w:rPr>
          <w:rFonts w:ascii="Times New Roman" w:hAnsi="Times New Roman" w:cs="Times New Roman"/>
          <w:sz w:val="24"/>
          <w:szCs w:val="24"/>
        </w:rPr>
      </w:pPr>
      <w:r w:rsidRPr="005D1D7B">
        <w:rPr>
          <w:rFonts w:ascii="Times New Roman" w:hAnsi="Times New Roman" w:cs="Times New Roman"/>
          <w:b/>
          <w:bCs/>
          <w:color w:val="000000"/>
          <w:sz w:val="24"/>
          <w:szCs w:val="24"/>
        </w:rPr>
        <w:t xml:space="preserve">Course website: </w:t>
      </w:r>
      <w:bookmarkStart w:id="0" w:name="_GoBack"/>
      <w:r w:rsidR="00FF400F">
        <w:rPr>
          <w:rFonts w:ascii="Times New Roman" w:hAnsi="Times New Roman" w:cs="Times New Roman"/>
          <w:color w:val="1A1A1A"/>
          <w:sz w:val="24"/>
          <w:szCs w:val="24"/>
        </w:rPr>
        <w:t>NYU</w:t>
      </w:r>
      <w:bookmarkEnd w:id="0"/>
      <w:r w:rsidRPr="005D1D7B">
        <w:rPr>
          <w:rFonts w:ascii="Times New Roman" w:hAnsi="Times New Roman" w:cs="Times New Roman"/>
          <w:color w:val="1A1A1A"/>
          <w:sz w:val="24"/>
          <w:szCs w:val="24"/>
        </w:rPr>
        <w:t>Classes</w:t>
      </w:r>
    </w:p>
    <w:p w14:paraId="771CB343" w14:textId="77777777" w:rsidR="00E714C6" w:rsidRPr="005D1D7B" w:rsidRDefault="00E714C6" w:rsidP="00CC4890">
      <w:pPr>
        <w:autoSpaceDE w:val="0"/>
        <w:autoSpaceDN w:val="0"/>
        <w:adjustRightInd w:val="0"/>
        <w:spacing w:afterLines="50" w:after="120" w:line="276" w:lineRule="auto"/>
        <w:jc w:val="both"/>
        <w:rPr>
          <w:rFonts w:ascii="Times New Roman" w:hAnsi="Times New Roman" w:cs="Times New Roman"/>
          <w:b/>
          <w:bCs/>
          <w:sz w:val="24"/>
          <w:szCs w:val="24"/>
        </w:rPr>
      </w:pPr>
      <w:r w:rsidRPr="005D1D7B">
        <w:rPr>
          <w:rFonts w:ascii="Times New Roman" w:hAnsi="Times New Roman" w:cs="Times New Roman"/>
          <w:b/>
          <w:bCs/>
          <w:sz w:val="24"/>
          <w:szCs w:val="24"/>
        </w:rPr>
        <w:t>Course description:</w:t>
      </w:r>
    </w:p>
    <w:p w14:paraId="23160C99" w14:textId="17E3BBE6" w:rsidR="00E714C6" w:rsidRPr="005D1D7B" w:rsidRDefault="00E714C6"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This is an introductory course in corpora</w:t>
      </w:r>
      <w:r w:rsidR="008259A3">
        <w:rPr>
          <w:rFonts w:ascii="Times New Roman" w:hAnsi="Times New Roman" w:cs="Times New Roman"/>
          <w:sz w:val="24"/>
          <w:szCs w:val="24"/>
        </w:rPr>
        <w:t>te finance. The course has four</w:t>
      </w:r>
      <w:r w:rsidRPr="005D1D7B">
        <w:rPr>
          <w:rFonts w:ascii="Times New Roman" w:hAnsi="Times New Roman" w:cs="Times New Roman"/>
          <w:sz w:val="24"/>
          <w:szCs w:val="24"/>
        </w:rPr>
        <w:t xml:space="preserve"> main objectives:</w:t>
      </w:r>
    </w:p>
    <w:p w14:paraId="1FEE1BC8" w14:textId="466BADAD" w:rsidR="00E714C6" w:rsidRPr="005D1D7B" w:rsidRDefault="00E714C6"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1) Develop an understanding of the tools that are used to value investment projects and</w:t>
      </w:r>
      <w:r w:rsidR="00C03F0F" w:rsidRPr="005D1D7B">
        <w:rPr>
          <w:rFonts w:ascii="Times New Roman" w:hAnsi="Times New Roman" w:cs="Times New Roman"/>
          <w:sz w:val="24"/>
          <w:szCs w:val="24"/>
        </w:rPr>
        <w:t xml:space="preserve"> </w:t>
      </w:r>
      <w:r w:rsidRPr="005D1D7B">
        <w:rPr>
          <w:rFonts w:ascii="Times New Roman" w:hAnsi="Times New Roman" w:cs="Times New Roman"/>
          <w:sz w:val="24"/>
          <w:szCs w:val="24"/>
        </w:rPr>
        <w:t>companies.</w:t>
      </w:r>
    </w:p>
    <w:p w14:paraId="0CAC851A" w14:textId="2BF2AF46" w:rsidR="00E714C6" w:rsidRPr="005D1D7B" w:rsidRDefault="00E714C6"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2) Understand the basic issues involved in how firms should raise funds for their real</w:t>
      </w:r>
      <w:r w:rsidR="00C03F0F" w:rsidRPr="005D1D7B">
        <w:rPr>
          <w:rFonts w:ascii="Times New Roman" w:hAnsi="Times New Roman" w:cs="Times New Roman"/>
          <w:sz w:val="24"/>
          <w:szCs w:val="24"/>
        </w:rPr>
        <w:t xml:space="preserve"> </w:t>
      </w:r>
      <w:r w:rsidRPr="005D1D7B">
        <w:rPr>
          <w:rFonts w:ascii="Times New Roman" w:hAnsi="Times New Roman" w:cs="Times New Roman"/>
          <w:sz w:val="24"/>
          <w:szCs w:val="24"/>
        </w:rPr>
        <w:t>investments.</w:t>
      </w:r>
    </w:p>
    <w:p w14:paraId="517AE7D3" w14:textId="77777777" w:rsidR="00E714C6" w:rsidRDefault="00E714C6"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3) Evaluate how investment and financing decisions are related.</w:t>
      </w:r>
    </w:p>
    <w:p w14:paraId="76A71186" w14:textId="099D339D" w:rsidR="008259A3" w:rsidRPr="005D1D7B" w:rsidRDefault="008259A3" w:rsidP="00CC4890">
      <w:pPr>
        <w:autoSpaceDE w:val="0"/>
        <w:autoSpaceDN w:val="0"/>
        <w:adjustRightInd w:val="0"/>
        <w:spacing w:afterLines="5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4) To provide the student with a sophisticated framework for making financial decisions in any context (beyond those in </w:t>
      </w:r>
      <w:r w:rsidR="0057702B">
        <w:rPr>
          <w:rFonts w:ascii="Times New Roman" w:hAnsi="Times New Roman" w:cs="Times New Roman"/>
          <w:sz w:val="24"/>
          <w:szCs w:val="24"/>
        </w:rPr>
        <w:t xml:space="preserve">corporate finance and </w:t>
      </w:r>
      <w:r>
        <w:rPr>
          <w:rFonts w:ascii="Times New Roman" w:hAnsi="Times New Roman" w:cs="Times New Roman"/>
          <w:sz w:val="24"/>
          <w:szCs w:val="24"/>
        </w:rPr>
        <w:t>the financial industry).</w:t>
      </w:r>
    </w:p>
    <w:p w14:paraId="731C5806" w14:textId="77777777" w:rsidR="00C16B2A" w:rsidRPr="005D1D7B" w:rsidRDefault="00C16B2A" w:rsidP="00CC4890">
      <w:pPr>
        <w:autoSpaceDE w:val="0"/>
        <w:autoSpaceDN w:val="0"/>
        <w:adjustRightInd w:val="0"/>
        <w:spacing w:afterLines="50" w:after="120" w:line="276" w:lineRule="auto"/>
        <w:jc w:val="both"/>
        <w:rPr>
          <w:rFonts w:ascii="Times New Roman" w:hAnsi="Times New Roman" w:cs="Times New Roman"/>
          <w:b/>
          <w:bCs/>
          <w:sz w:val="24"/>
          <w:szCs w:val="24"/>
        </w:rPr>
      </w:pPr>
      <w:r w:rsidRPr="005D1D7B">
        <w:rPr>
          <w:rFonts w:ascii="Times New Roman" w:hAnsi="Times New Roman" w:cs="Times New Roman"/>
          <w:b/>
          <w:bCs/>
          <w:sz w:val="24"/>
          <w:szCs w:val="24"/>
        </w:rPr>
        <w:t>Prerequisites:</w:t>
      </w:r>
    </w:p>
    <w:p w14:paraId="2169DE3C" w14:textId="617253D2" w:rsidR="00C16B2A" w:rsidRPr="005D1D7B" w:rsidRDefault="00C16B2A"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The prerequisite for this class is a passing grade in Foundations of Financial Markets.</w:t>
      </w:r>
      <w:r w:rsidR="00C03F0F" w:rsidRPr="005D1D7B">
        <w:rPr>
          <w:rFonts w:ascii="Times New Roman" w:hAnsi="Times New Roman" w:cs="Times New Roman"/>
          <w:sz w:val="24"/>
          <w:szCs w:val="24"/>
        </w:rPr>
        <w:t xml:space="preserve"> </w:t>
      </w:r>
      <w:r w:rsidRPr="005D1D7B">
        <w:rPr>
          <w:rFonts w:ascii="Times New Roman" w:hAnsi="Times New Roman" w:cs="Times New Roman"/>
          <w:sz w:val="24"/>
          <w:szCs w:val="24"/>
        </w:rPr>
        <w:t>Therefore, you should be comfortable with the following topics: time value of money,</w:t>
      </w:r>
      <w:r w:rsidR="00C03F0F" w:rsidRPr="005D1D7B">
        <w:rPr>
          <w:rFonts w:ascii="Times New Roman" w:hAnsi="Times New Roman" w:cs="Times New Roman"/>
          <w:sz w:val="24"/>
          <w:szCs w:val="24"/>
        </w:rPr>
        <w:t xml:space="preserve"> </w:t>
      </w:r>
      <w:r w:rsidRPr="005D1D7B">
        <w:rPr>
          <w:rFonts w:ascii="Times New Roman" w:hAnsi="Times New Roman" w:cs="Times New Roman"/>
          <w:sz w:val="24"/>
          <w:szCs w:val="24"/>
        </w:rPr>
        <w:t>discounted cash flow analysis, risk-return trade-off, diversification, valuation of bonds</w:t>
      </w:r>
      <w:r w:rsidR="00C03F0F" w:rsidRPr="005D1D7B">
        <w:rPr>
          <w:rFonts w:ascii="Times New Roman" w:hAnsi="Times New Roman" w:cs="Times New Roman"/>
          <w:sz w:val="24"/>
          <w:szCs w:val="24"/>
        </w:rPr>
        <w:t xml:space="preserve"> </w:t>
      </w:r>
      <w:r w:rsidRPr="005D1D7B">
        <w:rPr>
          <w:rFonts w:ascii="Times New Roman" w:hAnsi="Times New Roman" w:cs="Times New Roman"/>
          <w:sz w:val="24"/>
          <w:szCs w:val="24"/>
        </w:rPr>
        <w:t>and stocks, and the Capital Asset Pricing Model (CAPM).</w:t>
      </w:r>
      <w:r w:rsidR="00127224">
        <w:rPr>
          <w:rFonts w:ascii="Times New Roman" w:hAnsi="Times New Roman" w:cs="Times New Roman"/>
          <w:sz w:val="24"/>
          <w:szCs w:val="24"/>
        </w:rPr>
        <w:t xml:space="preserve"> </w:t>
      </w:r>
      <w:r w:rsidR="00127224" w:rsidRPr="005D1D7B">
        <w:rPr>
          <w:rFonts w:ascii="Times New Roman" w:hAnsi="Times New Roman" w:cs="Times New Roman"/>
          <w:sz w:val="24"/>
          <w:szCs w:val="24"/>
        </w:rPr>
        <w:t>You are</w:t>
      </w:r>
      <w:r w:rsidR="00127224">
        <w:rPr>
          <w:rFonts w:ascii="Times New Roman" w:hAnsi="Times New Roman" w:cs="Times New Roman"/>
          <w:sz w:val="24"/>
          <w:szCs w:val="24"/>
        </w:rPr>
        <w:t xml:space="preserve"> </w:t>
      </w:r>
      <w:r w:rsidR="00127224" w:rsidRPr="005D1D7B">
        <w:rPr>
          <w:rFonts w:ascii="Times New Roman" w:hAnsi="Times New Roman" w:cs="Times New Roman"/>
          <w:sz w:val="24"/>
          <w:szCs w:val="24"/>
        </w:rPr>
        <w:t>responsible for the understanding how your calculator works</w:t>
      </w:r>
      <w:r w:rsidR="00127224">
        <w:rPr>
          <w:rFonts w:ascii="Times New Roman" w:hAnsi="Times New Roman" w:cs="Times New Roman"/>
          <w:sz w:val="24"/>
          <w:szCs w:val="24"/>
        </w:rPr>
        <w:t>.</w:t>
      </w:r>
    </w:p>
    <w:p w14:paraId="33B68DE9" w14:textId="77777777" w:rsidR="002012A0" w:rsidRPr="005D1D7B" w:rsidRDefault="002012A0" w:rsidP="00CC4890">
      <w:pPr>
        <w:autoSpaceDE w:val="0"/>
        <w:autoSpaceDN w:val="0"/>
        <w:adjustRightInd w:val="0"/>
        <w:spacing w:afterLines="50" w:after="120" w:line="276" w:lineRule="auto"/>
        <w:jc w:val="both"/>
        <w:rPr>
          <w:rFonts w:ascii="Times New Roman" w:hAnsi="Times New Roman" w:cs="Times New Roman"/>
          <w:b/>
          <w:bCs/>
          <w:sz w:val="24"/>
          <w:szCs w:val="24"/>
        </w:rPr>
      </w:pPr>
      <w:r w:rsidRPr="005D1D7B">
        <w:rPr>
          <w:rFonts w:ascii="Times New Roman" w:hAnsi="Times New Roman" w:cs="Times New Roman"/>
          <w:b/>
          <w:bCs/>
          <w:sz w:val="24"/>
          <w:szCs w:val="24"/>
        </w:rPr>
        <w:t>Course Material:</w:t>
      </w:r>
    </w:p>
    <w:p w14:paraId="2386EC2C" w14:textId="157D5F17" w:rsidR="002012A0" w:rsidRPr="005D1D7B" w:rsidRDefault="002012A0"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u w:val="single"/>
        </w:rPr>
        <w:t>Lecture Notes:</w:t>
      </w:r>
      <w:r w:rsidR="00AE72A4" w:rsidRPr="005D1D7B">
        <w:rPr>
          <w:rFonts w:ascii="Times New Roman" w:hAnsi="Times New Roman" w:cs="Times New Roman"/>
          <w:sz w:val="24"/>
          <w:szCs w:val="24"/>
          <w:u w:val="single"/>
        </w:rPr>
        <w:t xml:space="preserve"> </w:t>
      </w:r>
      <w:r w:rsidRPr="005D1D7B">
        <w:rPr>
          <w:rFonts w:ascii="Times New Roman" w:hAnsi="Times New Roman" w:cs="Times New Roman"/>
          <w:sz w:val="24"/>
          <w:szCs w:val="24"/>
        </w:rPr>
        <w:t>Lecture notes</w:t>
      </w:r>
      <w:r w:rsidR="00FF400F">
        <w:rPr>
          <w:rFonts w:ascii="Times New Roman" w:hAnsi="Times New Roman" w:cs="Times New Roman"/>
          <w:sz w:val="24"/>
          <w:szCs w:val="24"/>
        </w:rPr>
        <w:t xml:space="preserve"> will be posted on NYUC</w:t>
      </w:r>
      <w:r w:rsidR="008259A3">
        <w:rPr>
          <w:rFonts w:ascii="Times New Roman" w:hAnsi="Times New Roman" w:cs="Times New Roman"/>
          <w:sz w:val="24"/>
          <w:szCs w:val="24"/>
        </w:rPr>
        <w:t>lasses two weeks before we discuss the material in class</w:t>
      </w:r>
      <w:r w:rsidR="0057702B">
        <w:rPr>
          <w:rFonts w:ascii="Times New Roman" w:hAnsi="Times New Roman" w:cs="Times New Roman"/>
          <w:sz w:val="24"/>
          <w:szCs w:val="24"/>
        </w:rPr>
        <w:t>. (</w:t>
      </w:r>
      <w:r w:rsidR="008259A3">
        <w:rPr>
          <w:rFonts w:ascii="Times New Roman" w:hAnsi="Times New Roman" w:cs="Times New Roman"/>
          <w:sz w:val="24"/>
          <w:szCs w:val="24"/>
        </w:rPr>
        <w:t>Please see under Resources).</w:t>
      </w:r>
      <w:r w:rsidR="00017C87">
        <w:rPr>
          <w:rFonts w:ascii="Times New Roman" w:hAnsi="Times New Roman" w:cs="Times New Roman"/>
          <w:sz w:val="24"/>
          <w:szCs w:val="24"/>
        </w:rPr>
        <w:t>Right after the class corresponding to each Lecture, Lecture Notes with solutions will b</w:t>
      </w:r>
      <w:r w:rsidR="00FF400F">
        <w:rPr>
          <w:rFonts w:ascii="Times New Roman" w:hAnsi="Times New Roman" w:cs="Times New Roman"/>
          <w:sz w:val="24"/>
          <w:szCs w:val="24"/>
        </w:rPr>
        <w:t>e posted under Resources in NYU</w:t>
      </w:r>
      <w:r w:rsidR="00017C87">
        <w:rPr>
          <w:rFonts w:ascii="Times New Roman" w:hAnsi="Times New Roman" w:cs="Times New Roman"/>
          <w:sz w:val="24"/>
          <w:szCs w:val="24"/>
        </w:rPr>
        <w:t>Classes.</w:t>
      </w:r>
    </w:p>
    <w:p w14:paraId="67C1E388" w14:textId="3DA58923" w:rsidR="002012A0" w:rsidRPr="005D1D7B" w:rsidRDefault="002012A0"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u w:val="single"/>
        </w:rPr>
        <w:t>Textbook (optional</w:t>
      </w:r>
      <w:r w:rsidR="008872BA">
        <w:rPr>
          <w:rFonts w:ascii="Times New Roman" w:hAnsi="Times New Roman" w:cs="Times New Roman"/>
          <w:sz w:val="24"/>
          <w:szCs w:val="24"/>
          <w:u w:val="single"/>
        </w:rPr>
        <w:t xml:space="preserve">, but </w:t>
      </w:r>
      <w:r w:rsidR="00C12CC2">
        <w:rPr>
          <w:rFonts w:ascii="Times New Roman" w:hAnsi="Times New Roman" w:cs="Times New Roman"/>
          <w:sz w:val="24"/>
          <w:szCs w:val="24"/>
          <w:u w:val="single"/>
        </w:rPr>
        <w:t>recommended</w:t>
      </w:r>
      <w:r w:rsidRPr="005D1D7B">
        <w:rPr>
          <w:rFonts w:ascii="Times New Roman" w:hAnsi="Times New Roman" w:cs="Times New Roman"/>
          <w:sz w:val="24"/>
          <w:szCs w:val="24"/>
          <w:u w:val="single"/>
        </w:rPr>
        <w:t>):</w:t>
      </w:r>
      <w:r w:rsidR="00E87448">
        <w:rPr>
          <w:rFonts w:ascii="Times New Roman" w:hAnsi="Times New Roman" w:cs="Times New Roman"/>
          <w:sz w:val="24"/>
          <w:szCs w:val="24"/>
          <w:u w:val="single"/>
        </w:rPr>
        <w:t xml:space="preserve"> </w:t>
      </w:r>
      <w:r w:rsidRPr="005D1D7B">
        <w:rPr>
          <w:rFonts w:ascii="Times New Roman" w:hAnsi="Times New Roman" w:cs="Times New Roman"/>
          <w:sz w:val="24"/>
          <w:szCs w:val="24"/>
        </w:rPr>
        <w:t>The lecture notes are self-contained. As background reading for those who wish to read ahead of the lecture or dig deeper into the material</w:t>
      </w:r>
      <w:r w:rsidR="005620BB" w:rsidRPr="005D1D7B">
        <w:rPr>
          <w:rFonts w:ascii="Times New Roman" w:hAnsi="Times New Roman" w:cs="Times New Roman"/>
          <w:sz w:val="24"/>
          <w:szCs w:val="24"/>
        </w:rPr>
        <w:t>, I recommend the following</w:t>
      </w:r>
      <w:r w:rsidR="008259A3">
        <w:rPr>
          <w:rFonts w:ascii="Times New Roman" w:hAnsi="Times New Roman" w:cs="Times New Roman"/>
          <w:sz w:val="24"/>
          <w:szCs w:val="24"/>
        </w:rPr>
        <w:t xml:space="preserve"> outstanding Text Book</w:t>
      </w:r>
      <w:r w:rsidR="005620BB" w:rsidRPr="005D1D7B">
        <w:rPr>
          <w:rFonts w:ascii="Times New Roman" w:hAnsi="Times New Roman" w:cs="Times New Roman"/>
          <w:sz w:val="24"/>
          <w:szCs w:val="24"/>
        </w:rPr>
        <w:t>:</w:t>
      </w:r>
    </w:p>
    <w:p w14:paraId="3A9D68A3" w14:textId="53066568" w:rsidR="00C12CC2" w:rsidRPr="0057702B" w:rsidRDefault="00A20080" w:rsidP="00A20080">
      <w:pPr>
        <w:autoSpaceDE w:val="0"/>
        <w:autoSpaceDN w:val="0"/>
        <w:adjustRightInd w:val="0"/>
        <w:spacing w:afterLines="50" w:after="120" w:line="276" w:lineRule="auto"/>
        <w:jc w:val="both"/>
        <w:rPr>
          <w:rFonts w:ascii="Times New Roman" w:hAnsi="Times New Roman" w:cs="Times New Roman"/>
          <w:b/>
          <w:color w:val="333333"/>
          <w:sz w:val="24"/>
          <w:szCs w:val="24"/>
          <w:shd w:val="clear" w:color="auto" w:fill="FFFFFF"/>
        </w:rPr>
      </w:pPr>
      <w:r w:rsidRPr="00C12CC2">
        <w:rPr>
          <w:rFonts w:ascii="Times New Roman" w:hAnsi="Times New Roman" w:cs="Times New Roman"/>
          <w:b/>
          <w:sz w:val="24"/>
          <w:szCs w:val="24"/>
        </w:rPr>
        <w:lastRenderedPageBreak/>
        <w:t xml:space="preserve">Brealey, Myers, and Allen, </w:t>
      </w:r>
      <w:r w:rsidRPr="00C12CC2">
        <w:rPr>
          <w:rFonts w:ascii="Times New Roman" w:hAnsi="Times New Roman" w:cs="Times New Roman"/>
          <w:b/>
          <w:i/>
          <w:iCs/>
          <w:sz w:val="24"/>
          <w:szCs w:val="24"/>
        </w:rPr>
        <w:t>Principles of Corporate Finance</w:t>
      </w:r>
      <w:r w:rsidRPr="00C12CC2">
        <w:rPr>
          <w:rFonts w:ascii="Times New Roman" w:hAnsi="Times New Roman" w:cs="Times New Roman"/>
          <w:b/>
          <w:sz w:val="24"/>
          <w:szCs w:val="24"/>
        </w:rPr>
        <w:t>, McGraw-Hill.</w:t>
      </w:r>
      <w:r w:rsidRPr="00C12CC2">
        <w:rPr>
          <w:rFonts w:ascii="Times New Roman" w:hAnsi="Times New Roman" w:cs="Times New Roman"/>
          <w:b/>
          <w:color w:val="333333"/>
          <w:sz w:val="24"/>
          <w:szCs w:val="24"/>
          <w:shd w:val="clear" w:color="auto" w:fill="FFFFFF"/>
        </w:rPr>
        <w:t xml:space="preserve"> </w:t>
      </w:r>
      <w:r w:rsidR="00C12CC2" w:rsidRPr="00C12CC2">
        <w:rPr>
          <w:rFonts w:ascii="Times New Roman" w:hAnsi="Times New Roman" w:cs="Times New Roman"/>
          <w:b/>
          <w:color w:val="333333"/>
          <w:sz w:val="24"/>
          <w:szCs w:val="24"/>
          <w:shd w:val="clear" w:color="auto" w:fill="FFFFFF"/>
        </w:rPr>
        <w:t>(13</w:t>
      </w:r>
      <w:r w:rsidR="00C12CC2" w:rsidRPr="00C12CC2">
        <w:rPr>
          <w:rFonts w:ascii="Times New Roman" w:hAnsi="Times New Roman" w:cs="Times New Roman"/>
          <w:b/>
          <w:color w:val="333333"/>
          <w:sz w:val="24"/>
          <w:szCs w:val="24"/>
          <w:shd w:val="clear" w:color="auto" w:fill="FFFFFF"/>
          <w:vertAlign w:val="superscript"/>
        </w:rPr>
        <w:t>th</w:t>
      </w:r>
      <w:r w:rsidR="00C12CC2" w:rsidRPr="00C12CC2">
        <w:rPr>
          <w:rFonts w:ascii="Times New Roman" w:hAnsi="Times New Roman" w:cs="Times New Roman"/>
          <w:b/>
          <w:color w:val="333333"/>
          <w:sz w:val="24"/>
          <w:szCs w:val="24"/>
          <w:shd w:val="clear" w:color="auto" w:fill="FFFFFF"/>
        </w:rPr>
        <w:t xml:space="preserve"> Edition</w:t>
      </w:r>
      <w:r w:rsidRPr="00C12CC2">
        <w:rPr>
          <w:rFonts w:ascii="Times New Roman" w:hAnsi="Times New Roman" w:cs="Times New Roman"/>
          <w:b/>
          <w:color w:val="333333"/>
          <w:sz w:val="24"/>
          <w:szCs w:val="24"/>
          <w:shd w:val="clear" w:color="auto" w:fill="FFFFFF"/>
        </w:rPr>
        <w:t>)</w:t>
      </w:r>
      <w:r w:rsidR="00C12CC2">
        <w:rPr>
          <w:rFonts w:ascii="Times New Roman" w:hAnsi="Times New Roman" w:cs="Times New Roman"/>
          <w:b/>
          <w:color w:val="333333"/>
          <w:sz w:val="24"/>
          <w:szCs w:val="24"/>
          <w:shd w:val="clear" w:color="auto" w:fill="FFFFFF"/>
        </w:rPr>
        <w:t>You are welcome to read the relevant material from an earlier edition</w:t>
      </w:r>
      <w:r w:rsidR="0057702B">
        <w:rPr>
          <w:rFonts w:ascii="Times New Roman" w:hAnsi="Times New Roman" w:cs="Times New Roman"/>
          <w:b/>
          <w:color w:val="333333"/>
          <w:sz w:val="24"/>
          <w:szCs w:val="24"/>
          <w:shd w:val="clear" w:color="auto" w:fill="FFFFFF"/>
        </w:rPr>
        <w:t xml:space="preserve"> of the text book</w:t>
      </w:r>
      <w:r w:rsidR="00C12CC2">
        <w:rPr>
          <w:rFonts w:ascii="Times New Roman" w:hAnsi="Times New Roman" w:cs="Times New Roman"/>
          <w:b/>
          <w:color w:val="333333"/>
          <w:sz w:val="24"/>
          <w:szCs w:val="24"/>
          <w:shd w:val="clear" w:color="auto" w:fill="FFFFFF"/>
        </w:rPr>
        <w:t>.</w:t>
      </w:r>
    </w:p>
    <w:p w14:paraId="0D982750" w14:textId="6F9AB02A" w:rsidR="00D147FA" w:rsidRPr="0057702B" w:rsidRDefault="00D147FA" w:rsidP="0057702B">
      <w:pPr>
        <w:spacing w:after="50"/>
        <w:rPr>
          <w:rFonts w:ascii="Times New Roman" w:hAnsi="Times New Roman" w:cs="Times New Roman"/>
          <w:color w:val="333333"/>
          <w:sz w:val="24"/>
          <w:szCs w:val="24"/>
          <w:shd w:val="clear" w:color="auto" w:fill="FFFFFF"/>
        </w:rPr>
      </w:pPr>
      <w:r w:rsidRPr="005D1D7B">
        <w:rPr>
          <w:rFonts w:ascii="Times New Roman" w:hAnsi="Times New Roman" w:cs="Times New Roman"/>
          <w:b/>
          <w:bCs/>
          <w:sz w:val="24"/>
          <w:szCs w:val="24"/>
        </w:rPr>
        <w:t>Problem Sets:</w:t>
      </w:r>
    </w:p>
    <w:p w14:paraId="090DE9CC" w14:textId="6342E351" w:rsidR="002154C6" w:rsidRDefault="00D147FA"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 xml:space="preserve">We will have </w:t>
      </w:r>
      <w:r w:rsidR="008872BA">
        <w:rPr>
          <w:rFonts w:ascii="Times New Roman" w:hAnsi="Times New Roman" w:cs="Times New Roman"/>
          <w:sz w:val="24"/>
          <w:szCs w:val="24"/>
        </w:rPr>
        <w:t>7-</w:t>
      </w:r>
      <w:r w:rsidR="00017C87">
        <w:rPr>
          <w:rFonts w:ascii="Times New Roman" w:hAnsi="Times New Roman" w:cs="Times New Roman"/>
          <w:sz w:val="24"/>
          <w:szCs w:val="24"/>
        </w:rPr>
        <w:t xml:space="preserve">9 </w:t>
      </w:r>
      <w:r w:rsidR="00017C87" w:rsidRPr="005D1D7B">
        <w:rPr>
          <w:rFonts w:ascii="Times New Roman" w:hAnsi="Times New Roman" w:cs="Times New Roman"/>
          <w:sz w:val="24"/>
          <w:szCs w:val="24"/>
        </w:rPr>
        <w:t>problem</w:t>
      </w:r>
      <w:r w:rsidRPr="005D1D7B">
        <w:rPr>
          <w:rFonts w:ascii="Times New Roman" w:hAnsi="Times New Roman" w:cs="Times New Roman"/>
          <w:sz w:val="24"/>
          <w:szCs w:val="24"/>
        </w:rPr>
        <w:t xml:space="preserve"> sets throughout the semester. The problem sets are intended to help you understand the lectures and prepare yourself for the type of questions asked in the </w:t>
      </w:r>
      <w:r w:rsidR="00C12CC2">
        <w:rPr>
          <w:rFonts w:ascii="Times New Roman" w:hAnsi="Times New Roman" w:cs="Times New Roman"/>
          <w:sz w:val="24"/>
          <w:szCs w:val="24"/>
        </w:rPr>
        <w:t xml:space="preserve">final </w:t>
      </w:r>
      <w:r w:rsidRPr="005D1D7B">
        <w:rPr>
          <w:rFonts w:ascii="Times New Roman" w:hAnsi="Times New Roman" w:cs="Times New Roman"/>
          <w:sz w:val="24"/>
          <w:szCs w:val="24"/>
        </w:rPr>
        <w:t>exam.</w:t>
      </w:r>
      <w:r w:rsidR="0069082B" w:rsidRPr="005D1D7B">
        <w:rPr>
          <w:rFonts w:ascii="Times New Roman" w:hAnsi="Times New Roman" w:cs="Times New Roman"/>
          <w:sz w:val="24"/>
          <w:szCs w:val="24"/>
        </w:rPr>
        <w:t xml:space="preserve"> </w:t>
      </w:r>
      <w:r w:rsidR="00007144" w:rsidRPr="005D1D7B">
        <w:rPr>
          <w:rFonts w:ascii="Times New Roman" w:hAnsi="Times New Roman" w:cs="Times New Roman"/>
          <w:sz w:val="24"/>
          <w:szCs w:val="24"/>
        </w:rPr>
        <w:t xml:space="preserve">Problem sets </w:t>
      </w:r>
      <w:r w:rsidR="00E3292E" w:rsidRPr="005D1D7B">
        <w:rPr>
          <w:rFonts w:ascii="Times New Roman" w:hAnsi="Times New Roman" w:cs="Times New Roman"/>
          <w:sz w:val="24"/>
          <w:szCs w:val="24"/>
        </w:rPr>
        <w:t xml:space="preserve">and </w:t>
      </w:r>
      <w:r w:rsidR="00E12B9C" w:rsidRPr="005D1D7B">
        <w:rPr>
          <w:rFonts w:ascii="Times New Roman" w:hAnsi="Times New Roman" w:cs="Times New Roman"/>
          <w:sz w:val="24"/>
          <w:szCs w:val="24"/>
        </w:rPr>
        <w:t>deadlines</w:t>
      </w:r>
      <w:r w:rsidR="00E3292E" w:rsidRPr="005D1D7B">
        <w:rPr>
          <w:rFonts w:ascii="Times New Roman" w:hAnsi="Times New Roman" w:cs="Times New Roman"/>
          <w:sz w:val="24"/>
          <w:szCs w:val="24"/>
        </w:rPr>
        <w:t xml:space="preserve"> </w:t>
      </w:r>
      <w:r w:rsidR="00007144" w:rsidRPr="005D1D7B">
        <w:rPr>
          <w:rFonts w:ascii="Times New Roman" w:hAnsi="Times New Roman" w:cs="Times New Roman"/>
          <w:sz w:val="24"/>
          <w:szCs w:val="24"/>
        </w:rPr>
        <w:t>will be announced in class and on the course website.</w:t>
      </w:r>
      <w:r w:rsidR="002154C6" w:rsidRPr="005D1D7B" w:rsidDel="002154C6">
        <w:rPr>
          <w:rFonts w:ascii="Times New Roman" w:hAnsi="Times New Roman" w:cs="Times New Roman"/>
          <w:sz w:val="24"/>
          <w:szCs w:val="24"/>
        </w:rPr>
        <w:t xml:space="preserve"> </w:t>
      </w:r>
    </w:p>
    <w:p w14:paraId="03EA067D" w14:textId="3D11E625" w:rsidR="003230BC" w:rsidRPr="005D1D7B" w:rsidRDefault="00E87448" w:rsidP="00CC4890">
      <w:pPr>
        <w:autoSpaceDE w:val="0"/>
        <w:autoSpaceDN w:val="0"/>
        <w:adjustRightInd w:val="0"/>
        <w:spacing w:afterLines="5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You will submit problem sets </w:t>
      </w:r>
      <w:r w:rsidR="00DD466C" w:rsidRPr="005D1D7B">
        <w:rPr>
          <w:rFonts w:ascii="Times New Roman" w:hAnsi="Times New Roman" w:cs="Times New Roman"/>
          <w:sz w:val="24"/>
          <w:szCs w:val="24"/>
        </w:rPr>
        <w:t>on the course website</w:t>
      </w:r>
      <w:r w:rsidR="00331C67" w:rsidRPr="005D1D7B">
        <w:rPr>
          <w:rFonts w:ascii="Times New Roman" w:hAnsi="Times New Roman" w:cs="Times New Roman"/>
          <w:sz w:val="24"/>
          <w:szCs w:val="24"/>
        </w:rPr>
        <w:t xml:space="preserve"> in PDF format</w:t>
      </w:r>
      <w:r w:rsidR="00DD466C" w:rsidRPr="005D1D7B">
        <w:rPr>
          <w:rFonts w:ascii="Times New Roman" w:hAnsi="Times New Roman" w:cs="Times New Roman"/>
          <w:sz w:val="24"/>
          <w:szCs w:val="24"/>
        </w:rPr>
        <w:t xml:space="preserve">. </w:t>
      </w:r>
      <w:r w:rsidR="00C94F3E" w:rsidRPr="005D1D7B">
        <w:rPr>
          <w:rFonts w:ascii="Times New Roman" w:hAnsi="Times New Roman" w:cs="Times New Roman"/>
          <w:sz w:val="24"/>
          <w:szCs w:val="24"/>
        </w:rPr>
        <w:t>If you encounter any technical problem that delays your homework submission, please take screenshots of the problem</w:t>
      </w:r>
      <w:r w:rsidR="00331C67" w:rsidRPr="005D1D7B">
        <w:rPr>
          <w:rFonts w:ascii="Times New Roman" w:hAnsi="Times New Roman" w:cs="Times New Roman"/>
          <w:sz w:val="24"/>
          <w:szCs w:val="24"/>
        </w:rPr>
        <w:t xml:space="preserve"> and send your homework </w:t>
      </w:r>
      <w:r w:rsidR="00C208CB" w:rsidRPr="005D1D7B">
        <w:rPr>
          <w:rFonts w:ascii="Times New Roman" w:hAnsi="Times New Roman" w:cs="Times New Roman"/>
          <w:sz w:val="24"/>
          <w:szCs w:val="24"/>
        </w:rPr>
        <w:t xml:space="preserve">and the screenshots </w:t>
      </w:r>
      <w:r w:rsidR="00331C67" w:rsidRPr="005D1D7B">
        <w:rPr>
          <w:rFonts w:ascii="Times New Roman" w:hAnsi="Times New Roman" w:cs="Times New Roman"/>
          <w:sz w:val="24"/>
          <w:szCs w:val="24"/>
        </w:rPr>
        <w:t>as attachment to your g</w:t>
      </w:r>
      <w:r w:rsidR="00C208CB" w:rsidRPr="005D1D7B">
        <w:rPr>
          <w:rFonts w:ascii="Times New Roman" w:hAnsi="Times New Roman" w:cs="Times New Roman"/>
          <w:sz w:val="24"/>
          <w:szCs w:val="24"/>
        </w:rPr>
        <w:t>rader. The deadline still applies in the case.</w:t>
      </w:r>
      <w:r w:rsidR="00D15B22">
        <w:rPr>
          <w:rFonts w:ascii="Times New Roman" w:hAnsi="Times New Roman" w:cs="Times New Roman"/>
          <w:sz w:val="24"/>
          <w:szCs w:val="24"/>
        </w:rPr>
        <w:t xml:space="preserve"> You are responsible for your PDF file to be functional and </w:t>
      </w:r>
      <w:r w:rsidR="0088704C" w:rsidRPr="00D15B22">
        <w:rPr>
          <w:rFonts w:ascii="Times New Roman" w:hAnsi="Times New Roman" w:cs="Times New Roman"/>
          <w:sz w:val="24"/>
          <w:szCs w:val="24"/>
        </w:rPr>
        <w:t>legible</w:t>
      </w:r>
      <w:r w:rsidR="00D15B22">
        <w:rPr>
          <w:rFonts w:ascii="Times New Roman" w:hAnsi="Times New Roman" w:cs="Times New Roman"/>
          <w:sz w:val="24"/>
          <w:szCs w:val="24"/>
        </w:rPr>
        <w:t xml:space="preserve">. </w:t>
      </w:r>
    </w:p>
    <w:p w14:paraId="1B927928" w14:textId="01DD9FD4" w:rsidR="003230BC" w:rsidRPr="00CC4890" w:rsidRDefault="00D15B22" w:rsidP="00CC4890">
      <w:pPr>
        <w:autoSpaceDE w:val="0"/>
        <w:autoSpaceDN w:val="0"/>
        <w:adjustRightInd w:val="0"/>
        <w:spacing w:afterLines="50" w:after="120"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Problem Set </w:t>
      </w:r>
      <w:r w:rsidR="003230BC" w:rsidRPr="00CC4890">
        <w:rPr>
          <w:rFonts w:ascii="Times New Roman" w:hAnsi="Times New Roman" w:cs="Times New Roman"/>
          <w:sz w:val="24"/>
          <w:szCs w:val="24"/>
          <w:u w:val="single"/>
        </w:rPr>
        <w:t>Grader</w:t>
      </w:r>
      <w:r w:rsidR="006530D3">
        <w:rPr>
          <w:rFonts w:ascii="Times New Roman" w:hAnsi="Times New Roman" w:cs="Times New Roman"/>
          <w:sz w:val="24"/>
          <w:szCs w:val="24"/>
          <w:u w:val="single"/>
        </w:rPr>
        <w:t>s</w:t>
      </w:r>
      <w:r w:rsidR="003230BC" w:rsidRPr="00CC4890">
        <w:rPr>
          <w:rFonts w:ascii="Times New Roman" w:hAnsi="Times New Roman" w:cs="Times New Roman"/>
          <w:sz w:val="24"/>
          <w:szCs w:val="24"/>
          <w:u w:val="single"/>
        </w:rPr>
        <w:t xml:space="preserve">: </w:t>
      </w:r>
      <w:r w:rsidR="00C12CC2">
        <w:rPr>
          <w:rFonts w:ascii="Times New Roman" w:hAnsi="Times New Roman" w:cs="Times New Roman"/>
          <w:sz w:val="24"/>
          <w:szCs w:val="24"/>
          <w:u w:val="single"/>
        </w:rPr>
        <w:t>Eva Dong and Saurav Bose</w:t>
      </w:r>
    </w:p>
    <w:p w14:paraId="0C2BD9BE" w14:textId="094D0733" w:rsidR="00C12CC2" w:rsidRDefault="003230BC" w:rsidP="00C12CC2">
      <w:pPr>
        <w:spacing w:before="60" w:afterLines="50" w:after="120" w:line="276" w:lineRule="auto"/>
        <w:jc w:val="both"/>
        <w:rPr>
          <w:rFonts w:ascii="Times New Roman" w:hAnsi="Times New Roman" w:cs="Times New Roman"/>
          <w:b/>
          <w:sz w:val="24"/>
          <w:szCs w:val="24"/>
        </w:rPr>
      </w:pPr>
      <w:r w:rsidRPr="005D1D7B">
        <w:rPr>
          <w:rFonts w:ascii="Times New Roman" w:hAnsi="Times New Roman" w:cs="Times New Roman"/>
          <w:sz w:val="24"/>
          <w:szCs w:val="24"/>
        </w:rPr>
        <w:t xml:space="preserve">9:30   AM </w:t>
      </w:r>
      <w:r w:rsidR="00C12CC2">
        <w:rPr>
          <w:rFonts w:ascii="Times New Roman" w:hAnsi="Times New Roman" w:cs="Times New Roman"/>
          <w:sz w:val="24"/>
          <w:szCs w:val="24"/>
        </w:rPr>
        <w:t>- 10:45 AM (Section .005</w:t>
      </w:r>
      <w:r w:rsidRPr="005D1D7B">
        <w:rPr>
          <w:rFonts w:ascii="Times New Roman" w:hAnsi="Times New Roman" w:cs="Times New Roman"/>
          <w:sz w:val="24"/>
          <w:szCs w:val="24"/>
        </w:rPr>
        <w:t>):</w:t>
      </w:r>
      <w:r w:rsidR="00C12CC2" w:rsidRPr="00C12CC2">
        <w:rPr>
          <w:rFonts w:ascii="Times New Roman" w:hAnsi="Times New Roman" w:cs="Times New Roman"/>
          <w:b/>
          <w:sz w:val="24"/>
          <w:szCs w:val="24"/>
        </w:rPr>
        <w:t xml:space="preserve"> </w:t>
      </w:r>
      <w:r w:rsidR="00C12CC2">
        <w:rPr>
          <w:rFonts w:ascii="Times New Roman" w:hAnsi="Times New Roman" w:cs="Times New Roman"/>
          <w:b/>
          <w:sz w:val="24"/>
          <w:szCs w:val="24"/>
        </w:rPr>
        <w:t>Eva Dong Email: xxd2012nyu.edu</w:t>
      </w:r>
    </w:p>
    <w:p w14:paraId="36615B7B" w14:textId="2BD0C2C9" w:rsidR="00C94F3E" w:rsidRDefault="00907146"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 xml:space="preserve">2:00   </w:t>
      </w:r>
      <w:r w:rsidR="00266237" w:rsidRPr="005D1D7B">
        <w:rPr>
          <w:rFonts w:ascii="Times New Roman" w:hAnsi="Times New Roman" w:cs="Times New Roman"/>
          <w:sz w:val="24"/>
          <w:szCs w:val="24"/>
        </w:rPr>
        <w:t>PM - 3:15 PM</w:t>
      </w:r>
      <w:r w:rsidRPr="005D1D7B">
        <w:rPr>
          <w:rFonts w:ascii="Times New Roman" w:hAnsi="Times New Roman" w:cs="Times New Roman"/>
          <w:sz w:val="24"/>
          <w:szCs w:val="24"/>
        </w:rPr>
        <w:t xml:space="preserve"> </w:t>
      </w:r>
      <w:r w:rsidR="00C12CC2">
        <w:rPr>
          <w:rFonts w:ascii="Times New Roman" w:hAnsi="Times New Roman" w:cs="Times New Roman"/>
          <w:sz w:val="24"/>
          <w:szCs w:val="24"/>
        </w:rPr>
        <w:t>(Section .001</w:t>
      </w:r>
      <w:r w:rsidR="003230BC" w:rsidRPr="005D1D7B">
        <w:rPr>
          <w:rFonts w:ascii="Times New Roman" w:hAnsi="Times New Roman" w:cs="Times New Roman"/>
          <w:sz w:val="24"/>
          <w:szCs w:val="24"/>
        </w:rPr>
        <w:t>):</w:t>
      </w:r>
      <w:r w:rsidR="00C12CC2">
        <w:rPr>
          <w:rFonts w:ascii="Times New Roman" w:hAnsi="Times New Roman" w:cs="Times New Roman"/>
          <w:b/>
          <w:sz w:val="24"/>
          <w:szCs w:val="24"/>
        </w:rPr>
        <w:t xml:space="preserve">  Saurav Bose: Email:sb6321@nyu.edu</w:t>
      </w:r>
    </w:p>
    <w:p w14:paraId="2148D17F" w14:textId="2E3AD19F" w:rsidR="00210E6D" w:rsidRPr="008872BA" w:rsidRDefault="00C12CC2" w:rsidP="00CC4890">
      <w:pPr>
        <w:autoSpaceDE w:val="0"/>
        <w:autoSpaceDN w:val="0"/>
        <w:adjustRightInd w:val="0"/>
        <w:spacing w:afterLines="50" w:after="120" w:line="276" w:lineRule="auto"/>
        <w:jc w:val="both"/>
        <w:rPr>
          <w:rFonts w:ascii="Times New Roman" w:hAnsi="Times New Roman" w:cs="Times New Roman"/>
          <w:b/>
          <w:sz w:val="24"/>
          <w:szCs w:val="24"/>
        </w:rPr>
      </w:pPr>
      <w:r w:rsidRPr="008872BA">
        <w:rPr>
          <w:rFonts w:ascii="Times New Roman" w:hAnsi="Times New Roman" w:cs="Times New Roman"/>
          <w:b/>
          <w:sz w:val="24"/>
          <w:szCs w:val="24"/>
        </w:rPr>
        <w:t>Grading o</w:t>
      </w:r>
      <w:r w:rsidR="00266237" w:rsidRPr="008872BA">
        <w:rPr>
          <w:rFonts w:ascii="Times New Roman" w:hAnsi="Times New Roman" w:cs="Times New Roman"/>
          <w:b/>
          <w:sz w:val="24"/>
          <w:szCs w:val="24"/>
        </w:rPr>
        <w:t>f Problem S</w:t>
      </w:r>
      <w:r w:rsidRPr="008872BA">
        <w:rPr>
          <w:rFonts w:ascii="Times New Roman" w:hAnsi="Times New Roman" w:cs="Times New Roman"/>
          <w:b/>
          <w:sz w:val="24"/>
          <w:szCs w:val="24"/>
        </w:rPr>
        <w:t>ets</w:t>
      </w:r>
      <w:r w:rsidR="008872BA">
        <w:rPr>
          <w:rFonts w:ascii="Times New Roman" w:hAnsi="Times New Roman" w:cs="Times New Roman"/>
          <w:b/>
          <w:sz w:val="24"/>
          <w:szCs w:val="24"/>
        </w:rPr>
        <w:t xml:space="preserve">: </w:t>
      </w:r>
    </w:p>
    <w:p w14:paraId="3427A754" w14:textId="09B5C9AF" w:rsidR="00907146" w:rsidRPr="005D1D7B" w:rsidRDefault="00C208CB" w:rsidP="00CC4890">
      <w:pPr>
        <w:autoSpaceDE w:val="0"/>
        <w:autoSpaceDN w:val="0"/>
        <w:adjustRightInd w:val="0"/>
        <w:spacing w:afterLines="50" w:after="120" w:line="276" w:lineRule="auto"/>
        <w:jc w:val="both"/>
        <w:rPr>
          <w:rFonts w:ascii="Times New Roman" w:hAnsi="Times New Roman" w:cs="Times New Roman"/>
          <w:bCs/>
          <w:sz w:val="24"/>
          <w:szCs w:val="24"/>
        </w:rPr>
      </w:pPr>
      <w:r w:rsidRPr="005D1D7B">
        <w:rPr>
          <w:rFonts w:ascii="Times New Roman" w:hAnsi="Times New Roman" w:cs="Times New Roman"/>
          <w:bCs/>
          <w:sz w:val="24"/>
          <w:szCs w:val="24"/>
        </w:rPr>
        <w:t xml:space="preserve">Grading of problem sets will based on effort to encourage you to try and learn from the exercise. </w:t>
      </w:r>
      <w:r w:rsidR="00E87448" w:rsidRPr="005D1D7B">
        <w:rPr>
          <w:rFonts w:ascii="Times New Roman" w:hAnsi="Times New Roman" w:cs="Times New Roman"/>
          <w:bCs/>
          <w:sz w:val="24"/>
          <w:szCs w:val="24"/>
        </w:rPr>
        <w:t xml:space="preserve">Do not try to argue about the amount of effort you put into the problem sets. Show your effort in what you turn in. </w:t>
      </w:r>
      <w:r w:rsidRPr="005D1D7B">
        <w:rPr>
          <w:rFonts w:ascii="Times New Roman" w:hAnsi="Times New Roman" w:cs="Times New Roman"/>
          <w:bCs/>
          <w:sz w:val="24"/>
          <w:szCs w:val="24"/>
        </w:rPr>
        <w:t>For each problem set, you receive:</w:t>
      </w:r>
    </w:p>
    <w:p w14:paraId="5EDE2517" w14:textId="0685D5D5" w:rsidR="00C208CB" w:rsidRPr="005D1D7B" w:rsidRDefault="00C208CB" w:rsidP="00CC4890">
      <w:pPr>
        <w:autoSpaceDE w:val="0"/>
        <w:autoSpaceDN w:val="0"/>
        <w:adjustRightInd w:val="0"/>
        <w:spacing w:afterLines="50" w:after="120" w:line="276" w:lineRule="auto"/>
        <w:jc w:val="both"/>
        <w:rPr>
          <w:rFonts w:ascii="Times New Roman" w:hAnsi="Times New Roman" w:cs="Times New Roman"/>
          <w:bCs/>
          <w:sz w:val="24"/>
          <w:szCs w:val="24"/>
        </w:rPr>
      </w:pPr>
      <w:r w:rsidRPr="005D1D7B">
        <w:rPr>
          <w:rFonts w:ascii="Times New Roman" w:hAnsi="Times New Roman" w:cs="Times New Roman"/>
          <w:bCs/>
          <w:sz w:val="24"/>
          <w:szCs w:val="24"/>
        </w:rPr>
        <w:t xml:space="preserve">0: if </w:t>
      </w:r>
      <w:r w:rsidR="00596C4F">
        <w:rPr>
          <w:rFonts w:ascii="Times New Roman" w:hAnsi="Times New Roman" w:cs="Times New Roman"/>
          <w:bCs/>
          <w:sz w:val="24"/>
          <w:szCs w:val="24"/>
        </w:rPr>
        <w:t>you copy any part of</w:t>
      </w:r>
      <w:r w:rsidR="00596C4F" w:rsidRPr="005D1D7B">
        <w:rPr>
          <w:rFonts w:ascii="Times New Roman" w:hAnsi="Times New Roman" w:cs="Times New Roman"/>
          <w:bCs/>
          <w:sz w:val="24"/>
          <w:szCs w:val="24"/>
        </w:rPr>
        <w:t xml:space="preserve"> your homework</w:t>
      </w:r>
      <w:r w:rsidR="00596C4F">
        <w:rPr>
          <w:rFonts w:ascii="Times New Roman" w:hAnsi="Times New Roman" w:cs="Times New Roman"/>
          <w:bCs/>
          <w:sz w:val="24"/>
          <w:szCs w:val="24"/>
        </w:rPr>
        <w:t xml:space="preserve"> from someone else’ or someone else copies</w:t>
      </w:r>
      <w:r w:rsidR="008A0E47">
        <w:rPr>
          <w:rFonts w:ascii="Times New Roman" w:hAnsi="Times New Roman" w:cs="Times New Roman"/>
          <w:bCs/>
          <w:sz w:val="24"/>
          <w:szCs w:val="24"/>
        </w:rPr>
        <w:t xml:space="preserve"> any part of</w:t>
      </w:r>
      <w:r w:rsidRPr="005D1D7B">
        <w:rPr>
          <w:rFonts w:ascii="Times New Roman" w:hAnsi="Times New Roman" w:cs="Times New Roman"/>
          <w:bCs/>
          <w:sz w:val="24"/>
          <w:szCs w:val="24"/>
        </w:rPr>
        <w:t xml:space="preserve"> your homework; or you never turn in the problem set</w:t>
      </w:r>
      <w:r w:rsidR="001A7544">
        <w:rPr>
          <w:rFonts w:ascii="Times New Roman" w:hAnsi="Times New Roman" w:cs="Times New Roman"/>
          <w:bCs/>
          <w:sz w:val="24"/>
          <w:szCs w:val="24"/>
        </w:rPr>
        <w:t xml:space="preserve"> before your final exam</w:t>
      </w:r>
    </w:p>
    <w:p w14:paraId="105B6DF9" w14:textId="24154C5C" w:rsidR="00C208CB" w:rsidRPr="005D1D7B" w:rsidRDefault="00C208CB" w:rsidP="00CC4890">
      <w:pPr>
        <w:autoSpaceDE w:val="0"/>
        <w:autoSpaceDN w:val="0"/>
        <w:adjustRightInd w:val="0"/>
        <w:spacing w:afterLines="50" w:after="120" w:line="276" w:lineRule="auto"/>
        <w:jc w:val="both"/>
        <w:rPr>
          <w:rFonts w:ascii="Times New Roman" w:hAnsi="Times New Roman" w:cs="Times New Roman"/>
          <w:bCs/>
          <w:sz w:val="24"/>
          <w:szCs w:val="24"/>
        </w:rPr>
      </w:pPr>
      <w:r w:rsidRPr="005D1D7B">
        <w:rPr>
          <w:rFonts w:ascii="Times New Roman" w:hAnsi="Times New Roman" w:cs="Times New Roman"/>
          <w:bCs/>
          <w:sz w:val="24"/>
          <w:szCs w:val="24"/>
        </w:rPr>
        <w:t>1: if you put in less than expected effort; if you did not try all the problems</w:t>
      </w:r>
    </w:p>
    <w:p w14:paraId="07D5CA57" w14:textId="049F7FA7" w:rsidR="00C208CB" w:rsidRPr="005D1D7B" w:rsidRDefault="00C208CB" w:rsidP="00CC4890">
      <w:pPr>
        <w:autoSpaceDE w:val="0"/>
        <w:autoSpaceDN w:val="0"/>
        <w:adjustRightInd w:val="0"/>
        <w:spacing w:afterLines="50" w:after="120" w:line="276" w:lineRule="auto"/>
        <w:jc w:val="both"/>
        <w:rPr>
          <w:rFonts w:ascii="Times New Roman" w:hAnsi="Times New Roman" w:cs="Times New Roman"/>
          <w:bCs/>
          <w:sz w:val="24"/>
          <w:szCs w:val="24"/>
        </w:rPr>
      </w:pPr>
      <w:r w:rsidRPr="005D1D7B">
        <w:rPr>
          <w:rFonts w:ascii="Times New Roman" w:hAnsi="Times New Roman" w:cs="Times New Roman"/>
          <w:bCs/>
          <w:sz w:val="24"/>
          <w:szCs w:val="24"/>
        </w:rPr>
        <w:t>2: if you put in considerable effort in completing the problems.</w:t>
      </w:r>
    </w:p>
    <w:p w14:paraId="4FFF44F1" w14:textId="386983E2" w:rsidR="00E12B9C" w:rsidRPr="00E52E04" w:rsidRDefault="00C208CB" w:rsidP="00CC4890">
      <w:pPr>
        <w:autoSpaceDE w:val="0"/>
        <w:autoSpaceDN w:val="0"/>
        <w:adjustRightInd w:val="0"/>
        <w:spacing w:afterLines="50" w:after="120" w:line="276" w:lineRule="auto"/>
        <w:jc w:val="both"/>
        <w:rPr>
          <w:rFonts w:ascii="Times New Roman" w:hAnsi="Times New Roman" w:cs="Times New Roman"/>
          <w:bCs/>
          <w:sz w:val="24"/>
          <w:szCs w:val="24"/>
        </w:rPr>
      </w:pPr>
      <w:r w:rsidRPr="005D1D7B">
        <w:rPr>
          <w:rFonts w:ascii="Times New Roman" w:hAnsi="Times New Roman" w:cs="Times New Roman"/>
          <w:bCs/>
          <w:sz w:val="24"/>
          <w:szCs w:val="24"/>
        </w:rPr>
        <w:t xml:space="preserve">Late problem set submission: if you turn in the problem </w:t>
      </w:r>
      <w:r w:rsidR="00E87448">
        <w:rPr>
          <w:rFonts w:ascii="Times New Roman" w:hAnsi="Times New Roman" w:cs="Times New Roman"/>
          <w:bCs/>
          <w:sz w:val="24"/>
          <w:szCs w:val="24"/>
        </w:rPr>
        <w:t>set late (</w:t>
      </w:r>
      <w:r w:rsidRPr="005D1D7B">
        <w:rPr>
          <w:rFonts w:ascii="Times New Roman" w:hAnsi="Times New Roman" w:cs="Times New Roman"/>
          <w:bCs/>
          <w:sz w:val="24"/>
          <w:szCs w:val="24"/>
        </w:rPr>
        <w:t>even just by one second</w:t>
      </w:r>
      <w:r w:rsidR="001A7544">
        <w:rPr>
          <w:rFonts w:ascii="Times New Roman" w:hAnsi="Times New Roman" w:cs="Times New Roman"/>
          <w:bCs/>
          <w:sz w:val="24"/>
          <w:szCs w:val="24"/>
        </w:rPr>
        <w:t>, but before the final</w:t>
      </w:r>
      <w:r w:rsidR="00E87448">
        <w:rPr>
          <w:rFonts w:ascii="Times New Roman" w:hAnsi="Times New Roman" w:cs="Times New Roman"/>
          <w:bCs/>
          <w:sz w:val="24"/>
          <w:szCs w:val="24"/>
        </w:rPr>
        <w:t>)</w:t>
      </w:r>
      <w:r w:rsidRPr="005D1D7B">
        <w:rPr>
          <w:rFonts w:ascii="Times New Roman" w:hAnsi="Times New Roman" w:cs="Times New Roman"/>
          <w:bCs/>
          <w:sz w:val="24"/>
          <w:szCs w:val="24"/>
        </w:rPr>
        <w:t xml:space="preserve">, </w:t>
      </w:r>
      <w:r w:rsidR="00D91FF6" w:rsidRPr="005D1D7B">
        <w:rPr>
          <w:rFonts w:ascii="Times New Roman" w:hAnsi="Times New Roman" w:cs="Times New Roman"/>
          <w:bCs/>
          <w:sz w:val="24"/>
          <w:szCs w:val="24"/>
        </w:rPr>
        <w:t>your score will be discounted by 50%.</w:t>
      </w:r>
      <w:r w:rsidR="008A0E47">
        <w:rPr>
          <w:rFonts w:ascii="Times New Roman" w:hAnsi="Times New Roman" w:cs="Times New Roman"/>
          <w:bCs/>
          <w:sz w:val="24"/>
          <w:szCs w:val="24"/>
        </w:rPr>
        <w:t xml:space="preserve"> </w:t>
      </w:r>
      <w:r w:rsidR="00E12B9C" w:rsidRPr="005D1D7B">
        <w:rPr>
          <w:rFonts w:ascii="Times New Roman" w:hAnsi="Times New Roman" w:cs="Times New Roman"/>
          <w:sz w:val="24"/>
          <w:szCs w:val="24"/>
        </w:rPr>
        <w:t xml:space="preserve">Exceptions will be made for students who experience a documented serious illness </w:t>
      </w:r>
      <w:r w:rsidR="003B5C0E" w:rsidRPr="005D1D7B">
        <w:rPr>
          <w:rFonts w:ascii="Times New Roman" w:hAnsi="Times New Roman" w:cs="Times New Roman"/>
          <w:sz w:val="24"/>
          <w:szCs w:val="24"/>
        </w:rPr>
        <w:t xml:space="preserve">(with doctors’ notes) </w:t>
      </w:r>
      <w:r w:rsidR="00E12B9C" w:rsidRPr="005D1D7B">
        <w:rPr>
          <w:rFonts w:ascii="Times New Roman" w:hAnsi="Times New Roman" w:cs="Times New Roman"/>
          <w:sz w:val="24"/>
          <w:szCs w:val="24"/>
        </w:rPr>
        <w:t xml:space="preserve">or a </w:t>
      </w:r>
      <w:r w:rsidR="003B5C0E" w:rsidRPr="005D1D7B">
        <w:rPr>
          <w:rFonts w:ascii="Times New Roman" w:hAnsi="Times New Roman" w:cs="Times New Roman"/>
          <w:sz w:val="24"/>
          <w:szCs w:val="24"/>
        </w:rPr>
        <w:t xml:space="preserve">documented </w:t>
      </w:r>
      <w:r w:rsidR="00E12B9C" w:rsidRPr="005D1D7B">
        <w:rPr>
          <w:rFonts w:ascii="Times New Roman" w:hAnsi="Times New Roman" w:cs="Times New Roman"/>
          <w:sz w:val="24"/>
          <w:szCs w:val="24"/>
        </w:rPr>
        <w:t>family emergency. Exceptions will also be made for religious observances or civic obligations only when the problem set cannot reasonably be completed prior to the due date and you make arrangements for late submission with me at least one week prior to the due date.</w:t>
      </w:r>
      <w:r w:rsidR="007F69C3" w:rsidRPr="005D1D7B">
        <w:rPr>
          <w:rFonts w:ascii="Times New Roman" w:hAnsi="Times New Roman" w:cs="Times New Roman"/>
          <w:sz w:val="24"/>
          <w:szCs w:val="24"/>
        </w:rPr>
        <w:t xml:space="preserve"> Doctors’ notes need to state that the student is unable to </w:t>
      </w:r>
      <w:r w:rsidR="00984DE9" w:rsidRPr="005D1D7B">
        <w:rPr>
          <w:rFonts w:ascii="Times New Roman" w:hAnsi="Times New Roman" w:cs="Times New Roman"/>
          <w:sz w:val="24"/>
          <w:szCs w:val="24"/>
        </w:rPr>
        <w:t xml:space="preserve">work on the </w:t>
      </w:r>
      <w:r w:rsidR="00D91FF6" w:rsidRPr="005D1D7B">
        <w:rPr>
          <w:rFonts w:ascii="Times New Roman" w:hAnsi="Times New Roman" w:cs="Times New Roman"/>
          <w:sz w:val="24"/>
          <w:szCs w:val="24"/>
        </w:rPr>
        <w:t xml:space="preserve">problem set </w:t>
      </w:r>
      <w:r w:rsidR="00984DE9" w:rsidRPr="005D1D7B">
        <w:rPr>
          <w:rFonts w:ascii="Times New Roman" w:hAnsi="Times New Roman" w:cs="Times New Roman"/>
          <w:sz w:val="24"/>
          <w:szCs w:val="24"/>
        </w:rPr>
        <w:t>between two specific dates</w:t>
      </w:r>
      <w:r w:rsidR="007F69C3" w:rsidRPr="005D1D7B">
        <w:rPr>
          <w:rFonts w:ascii="Times New Roman" w:hAnsi="Times New Roman" w:cs="Times New Roman"/>
          <w:sz w:val="24"/>
          <w:szCs w:val="24"/>
        </w:rPr>
        <w:t xml:space="preserve">, with doctors’ signature, address and phone number. </w:t>
      </w:r>
    </w:p>
    <w:p w14:paraId="0F04A16D" w14:textId="2282380C" w:rsidR="00EA0A88" w:rsidRPr="005D1D7B" w:rsidRDefault="00EA0A88" w:rsidP="00CC4890">
      <w:pPr>
        <w:autoSpaceDE w:val="0"/>
        <w:autoSpaceDN w:val="0"/>
        <w:adjustRightInd w:val="0"/>
        <w:spacing w:afterLines="50" w:after="120" w:line="276" w:lineRule="auto"/>
        <w:jc w:val="both"/>
        <w:rPr>
          <w:rFonts w:ascii="Times New Roman" w:hAnsi="Times New Roman" w:cs="Times New Roman"/>
          <w:b/>
          <w:bCs/>
          <w:sz w:val="24"/>
          <w:szCs w:val="24"/>
        </w:rPr>
      </w:pPr>
      <w:r w:rsidRPr="005D1D7B">
        <w:rPr>
          <w:rFonts w:ascii="Times New Roman" w:hAnsi="Times New Roman" w:cs="Times New Roman"/>
          <w:b/>
          <w:bCs/>
          <w:sz w:val="24"/>
          <w:szCs w:val="24"/>
        </w:rPr>
        <w:t>Midterm and Final</w:t>
      </w:r>
      <w:r w:rsidR="006A5337">
        <w:rPr>
          <w:rFonts w:ascii="Times New Roman" w:hAnsi="Times New Roman" w:cs="Times New Roman"/>
          <w:b/>
          <w:bCs/>
          <w:sz w:val="24"/>
          <w:szCs w:val="24"/>
        </w:rPr>
        <w:t xml:space="preserve"> (May have to be changed to comply with on-line policies of the school).</w:t>
      </w:r>
    </w:p>
    <w:p w14:paraId="67125DC5" w14:textId="7D1C8BAE" w:rsidR="00F75670" w:rsidRPr="008872BA" w:rsidRDefault="00EA0A88" w:rsidP="00F75670">
      <w:pPr>
        <w:autoSpaceDE w:val="0"/>
        <w:autoSpaceDN w:val="0"/>
        <w:adjustRightInd w:val="0"/>
        <w:spacing w:afterLines="50" w:after="120" w:line="276" w:lineRule="auto"/>
        <w:jc w:val="both"/>
        <w:rPr>
          <w:rFonts w:ascii="Times New Roman" w:hAnsi="Times New Roman" w:cs="Times New Roman"/>
          <w:sz w:val="24"/>
          <w:szCs w:val="24"/>
        </w:rPr>
      </w:pPr>
      <w:r w:rsidRPr="00266237">
        <w:rPr>
          <w:rFonts w:ascii="Times New Roman" w:hAnsi="Times New Roman" w:cs="Times New Roman"/>
          <w:b/>
          <w:sz w:val="24"/>
          <w:szCs w:val="24"/>
        </w:rPr>
        <w:t>Midterm:</w:t>
      </w:r>
      <w:r w:rsidRPr="00F75670">
        <w:rPr>
          <w:rFonts w:ascii="Times New Roman" w:hAnsi="Times New Roman" w:cs="Times New Roman"/>
          <w:sz w:val="24"/>
          <w:szCs w:val="24"/>
        </w:rPr>
        <w:t xml:space="preserve"> </w:t>
      </w:r>
      <w:r w:rsidR="00F75670" w:rsidRPr="00F75670">
        <w:rPr>
          <w:rFonts w:ascii="Times New Roman" w:hAnsi="Times New Roman" w:cs="Times New Roman"/>
          <w:sz w:val="24"/>
          <w:szCs w:val="24"/>
        </w:rPr>
        <w:t>Midterm</w:t>
      </w:r>
      <w:r w:rsidR="00F75670">
        <w:rPr>
          <w:rFonts w:ascii="Times New Roman" w:hAnsi="Times New Roman" w:cs="Times New Roman"/>
          <w:sz w:val="24"/>
          <w:szCs w:val="24"/>
        </w:rPr>
        <w:t xml:space="preserve"> will be administered on </w:t>
      </w:r>
      <w:r w:rsidR="00F75670" w:rsidRPr="00F75670">
        <w:rPr>
          <w:rFonts w:ascii="Times New Roman" w:hAnsi="Times New Roman" w:cs="Times New Roman"/>
          <w:b/>
          <w:sz w:val="24"/>
          <w:szCs w:val="24"/>
        </w:rPr>
        <w:t>March 22</w:t>
      </w:r>
      <w:r w:rsidR="00F75670">
        <w:rPr>
          <w:rFonts w:ascii="Times New Roman" w:hAnsi="Times New Roman" w:cs="Times New Roman"/>
          <w:sz w:val="24"/>
          <w:szCs w:val="24"/>
        </w:rPr>
        <w:t xml:space="preserve"> during class time. It will be mostly multiple choice questions based on the material covered during the first half of the semester. It will be open book. There will be no makeup on the Midterm, but the 20% grade will be carried over to the Final exam.</w:t>
      </w:r>
      <w:r w:rsidR="00F75670" w:rsidRPr="008872BA">
        <w:rPr>
          <w:rFonts w:ascii="Times New Roman" w:hAnsi="Times New Roman" w:cs="Times New Roman"/>
          <w:sz w:val="24"/>
          <w:szCs w:val="24"/>
        </w:rPr>
        <w:t xml:space="preserve"> </w:t>
      </w:r>
    </w:p>
    <w:p w14:paraId="332D438C" w14:textId="77777777" w:rsidR="00266237" w:rsidRDefault="00266237" w:rsidP="00CC4890">
      <w:pPr>
        <w:autoSpaceDE w:val="0"/>
        <w:autoSpaceDN w:val="0"/>
        <w:adjustRightInd w:val="0"/>
        <w:spacing w:afterLines="50" w:after="120" w:line="276" w:lineRule="auto"/>
        <w:jc w:val="both"/>
        <w:rPr>
          <w:rFonts w:ascii="Times New Roman" w:hAnsi="Times New Roman" w:cs="Times New Roman"/>
          <w:sz w:val="24"/>
          <w:szCs w:val="24"/>
        </w:rPr>
      </w:pPr>
    </w:p>
    <w:p w14:paraId="3FB19E33" w14:textId="5946CA2E" w:rsidR="00EA0A88" w:rsidRDefault="00B60BC4"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lastRenderedPageBreak/>
        <w:t>Final</w:t>
      </w:r>
      <w:r w:rsidR="008A46A5">
        <w:rPr>
          <w:rFonts w:ascii="Times New Roman" w:hAnsi="Times New Roman" w:cs="Times New Roman"/>
          <w:sz w:val="24"/>
          <w:szCs w:val="24"/>
        </w:rPr>
        <w:t xml:space="preserve"> Exam</w:t>
      </w:r>
      <w:r w:rsidR="00F75670">
        <w:rPr>
          <w:rFonts w:ascii="Times New Roman" w:hAnsi="Times New Roman" w:cs="Times New Roman"/>
          <w:sz w:val="24"/>
          <w:szCs w:val="24"/>
        </w:rPr>
        <w:t xml:space="preserve"> </w:t>
      </w:r>
      <w:r w:rsidR="00017C87">
        <w:rPr>
          <w:rFonts w:ascii="Times New Roman" w:hAnsi="Times New Roman" w:cs="Times New Roman"/>
          <w:sz w:val="24"/>
          <w:szCs w:val="24"/>
        </w:rPr>
        <w:t xml:space="preserve">will be administered </w:t>
      </w:r>
      <w:r w:rsidR="00F75670">
        <w:rPr>
          <w:rFonts w:ascii="Times New Roman" w:hAnsi="Times New Roman" w:cs="Times New Roman"/>
          <w:sz w:val="24"/>
          <w:szCs w:val="24"/>
        </w:rPr>
        <w:t>on the specified day to be determined</w:t>
      </w:r>
      <w:r w:rsidR="00EA0A88" w:rsidRPr="005D1D7B">
        <w:rPr>
          <w:rFonts w:ascii="Times New Roman" w:hAnsi="Times New Roman" w:cs="Times New Roman"/>
          <w:sz w:val="24"/>
          <w:szCs w:val="24"/>
        </w:rPr>
        <w:t xml:space="preserve"> by </w:t>
      </w:r>
      <w:r w:rsidR="003116E7" w:rsidRPr="005D1D7B">
        <w:rPr>
          <w:rFonts w:ascii="Times New Roman" w:hAnsi="Times New Roman" w:cs="Times New Roman"/>
          <w:sz w:val="24"/>
          <w:szCs w:val="24"/>
        </w:rPr>
        <w:t>registrar</w:t>
      </w:r>
      <w:r w:rsidR="00F75670">
        <w:rPr>
          <w:rFonts w:ascii="Times New Roman" w:hAnsi="Times New Roman" w:cs="Times New Roman"/>
          <w:sz w:val="24"/>
          <w:szCs w:val="24"/>
        </w:rPr>
        <w:t xml:space="preserve"> during the </w:t>
      </w:r>
      <w:r w:rsidR="008A46A5">
        <w:rPr>
          <w:rFonts w:ascii="Times New Roman" w:hAnsi="Times New Roman" w:cs="Times New Roman"/>
          <w:sz w:val="24"/>
          <w:szCs w:val="24"/>
        </w:rPr>
        <w:t>Final</w:t>
      </w:r>
      <w:r w:rsidR="00266237">
        <w:rPr>
          <w:rFonts w:ascii="Times New Roman" w:hAnsi="Times New Roman" w:cs="Times New Roman"/>
          <w:sz w:val="24"/>
          <w:szCs w:val="24"/>
        </w:rPr>
        <w:t xml:space="preserve"> Exam Period</w:t>
      </w:r>
      <w:r w:rsidR="008A46A5">
        <w:rPr>
          <w:rFonts w:ascii="Times New Roman" w:hAnsi="Times New Roman" w:cs="Times New Roman"/>
          <w:sz w:val="24"/>
          <w:szCs w:val="24"/>
        </w:rPr>
        <w:t xml:space="preserve">: </w:t>
      </w:r>
    </w:p>
    <w:p w14:paraId="6C4A2930" w14:textId="257AB0B4" w:rsidR="000D6E46" w:rsidRPr="005D1D7B" w:rsidRDefault="000D6E46" w:rsidP="00CC4890">
      <w:pPr>
        <w:autoSpaceDE w:val="0"/>
        <w:autoSpaceDN w:val="0"/>
        <w:adjustRightInd w:val="0"/>
        <w:spacing w:afterLines="5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Midterm and </w:t>
      </w:r>
      <w:r w:rsidR="008A46A5">
        <w:rPr>
          <w:rFonts w:ascii="Times New Roman" w:hAnsi="Times New Roman" w:cs="Times New Roman"/>
          <w:sz w:val="24"/>
          <w:szCs w:val="24"/>
        </w:rPr>
        <w:t>final will contain many</w:t>
      </w:r>
      <w:r>
        <w:rPr>
          <w:rFonts w:ascii="Times New Roman" w:hAnsi="Times New Roman" w:cs="Times New Roman"/>
          <w:sz w:val="24"/>
          <w:szCs w:val="24"/>
        </w:rPr>
        <w:t xml:space="preserve"> multiple choices.</w:t>
      </w:r>
      <w:r w:rsidR="00EA2527">
        <w:rPr>
          <w:rFonts w:ascii="Times New Roman" w:hAnsi="Times New Roman" w:cs="Times New Roman"/>
          <w:sz w:val="24"/>
          <w:szCs w:val="24"/>
        </w:rPr>
        <w:t xml:space="preserve"> </w:t>
      </w:r>
      <w:r w:rsidR="00F75670">
        <w:rPr>
          <w:rFonts w:ascii="Times New Roman" w:hAnsi="Times New Roman" w:cs="Times New Roman"/>
          <w:sz w:val="24"/>
          <w:szCs w:val="24"/>
        </w:rPr>
        <w:t>The Final will also contain 3 or 4 short problems similar to the ones on the Problem Sets</w:t>
      </w:r>
      <w:r w:rsidR="00017C87">
        <w:rPr>
          <w:rFonts w:ascii="Times New Roman" w:hAnsi="Times New Roman" w:cs="Times New Roman"/>
          <w:sz w:val="24"/>
          <w:szCs w:val="24"/>
        </w:rPr>
        <w:t xml:space="preserve"> and the supplementary problems</w:t>
      </w:r>
      <w:r w:rsidR="00F75670">
        <w:rPr>
          <w:rFonts w:ascii="Times New Roman" w:hAnsi="Times New Roman" w:cs="Times New Roman"/>
          <w:sz w:val="24"/>
          <w:szCs w:val="24"/>
        </w:rPr>
        <w:t xml:space="preserve">. </w:t>
      </w:r>
      <w:r w:rsidR="00017C87" w:rsidRPr="00B414F8">
        <w:rPr>
          <w:rFonts w:ascii="Times New Roman" w:hAnsi="Times New Roman" w:cs="Times New Roman"/>
          <w:b/>
          <w:sz w:val="24"/>
          <w:szCs w:val="24"/>
        </w:rPr>
        <w:t xml:space="preserve">Supplementary problems and </w:t>
      </w:r>
      <w:r w:rsidR="00B414F8" w:rsidRPr="00B414F8">
        <w:rPr>
          <w:rFonts w:ascii="Times New Roman" w:hAnsi="Times New Roman" w:cs="Times New Roman"/>
          <w:b/>
          <w:sz w:val="24"/>
          <w:szCs w:val="24"/>
        </w:rPr>
        <w:t>solutions</w:t>
      </w:r>
      <w:r w:rsidR="00B414F8">
        <w:rPr>
          <w:rFonts w:ascii="Times New Roman" w:hAnsi="Times New Roman" w:cs="Times New Roman"/>
          <w:sz w:val="24"/>
          <w:szCs w:val="24"/>
        </w:rPr>
        <w:t xml:space="preserve"> (</w:t>
      </w:r>
      <w:r w:rsidR="00017C87">
        <w:rPr>
          <w:rFonts w:ascii="Times New Roman" w:hAnsi="Times New Roman" w:cs="Times New Roman"/>
          <w:sz w:val="24"/>
          <w:szCs w:val="24"/>
        </w:rPr>
        <w:t>corresponding to each one of the lectures) will be posted under “Assignments” in NY Classes.</w:t>
      </w:r>
      <w:r w:rsidR="00B414F8">
        <w:rPr>
          <w:rFonts w:ascii="Times New Roman" w:hAnsi="Times New Roman" w:cs="Times New Roman"/>
          <w:sz w:val="24"/>
          <w:szCs w:val="24"/>
        </w:rPr>
        <w:t xml:space="preserve"> </w:t>
      </w:r>
      <w:r w:rsidR="00017C87" w:rsidRPr="00B414F8">
        <w:rPr>
          <w:rFonts w:ascii="Times New Roman" w:hAnsi="Times New Roman" w:cs="Times New Roman"/>
          <w:b/>
          <w:sz w:val="24"/>
          <w:szCs w:val="24"/>
        </w:rPr>
        <w:t>Additional practice problems</w:t>
      </w:r>
      <w:r w:rsidR="00017C87">
        <w:rPr>
          <w:rFonts w:ascii="Times New Roman" w:hAnsi="Times New Roman" w:cs="Times New Roman"/>
          <w:sz w:val="24"/>
          <w:szCs w:val="24"/>
        </w:rPr>
        <w:t xml:space="preserve"> with solutions will be posted from time to time under “Assignments” in </w:t>
      </w:r>
      <w:r w:rsidR="00B414F8">
        <w:rPr>
          <w:rFonts w:ascii="Times New Roman" w:hAnsi="Times New Roman" w:cs="Times New Roman"/>
          <w:sz w:val="24"/>
          <w:szCs w:val="24"/>
        </w:rPr>
        <w:t>NY Classes</w:t>
      </w:r>
      <w:r w:rsidR="00017C87">
        <w:rPr>
          <w:rFonts w:ascii="Times New Roman" w:hAnsi="Times New Roman" w:cs="Times New Roman"/>
          <w:sz w:val="24"/>
          <w:szCs w:val="24"/>
        </w:rPr>
        <w:t>.</w:t>
      </w:r>
      <w:r w:rsidR="00B414F8">
        <w:rPr>
          <w:rFonts w:ascii="Times New Roman" w:hAnsi="Times New Roman" w:cs="Times New Roman"/>
          <w:sz w:val="24"/>
          <w:szCs w:val="24"/>
        </w:rPr>
        <w:t xml:space="preserve"> This material as well as the Problem sets are designed to give you mastery over the finance concepts and their application. </w:t>
      </w:r>
    </w:p>
    <w:p w14:paraId="1C0EEEEF" w14:textId="011B286C" w:rsidR="006537CA" w:rsidRPr="005D1D7B" w:rsidRDefault="003116E7"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i/>
          <w:iCs/>
          <w:sz w:val="24"/>
          <w:szCs w:val="24"/>
        </w:rPr>
        <w:t>There will be no make-up exams</w:t>
      </w:r>
      <w:r w:rsidR="00D74168" w:rsidRPr="005D1D7B">
        <w:rPr>
          <w:rFonts w:ascii="Times New Roman" w:hAnsi="Times New Roman" w:cs="Times New Roman"/>
          <w:i/>
          <w:iCs/>
          <w:sz w:val="24"/>
          <w:szCs w:val="24"/>
        </w:rPr>
        <w:t xml:space="preserve"> for either the midterm or the final</w:t>
      </w:r>
      <w:r w:rsidRPr="005D1D7B">
        <w:rPr>
          <w:rFonts w:ascii="Times New Roman" w:hAnsi="Times New Roman" w:cs="Times New Roman"/>
          <w:sz w:val="24"/>
          <w:szCs w:val="24"/>
        </w:rPr>
        <w:t xml:space="preserve">. </w:t>
      </w:r>
      <w:r w:rsidR="00D62CB2" w:rsidRPr="005D1D7B">
        <w:rPr>
          <w:rFonts w:ascii="Times New Roman" w:hAnsi="Times New Roman" w:cs="Times New Roman"/>
          <w:sz w:val="24"/>
          <w:szCs w:val="24"/>
        </w:rPr>
        <w:t>If you cannot take the</w:t>
      </w:r>
      <w:r w:rsidR="00E47A9E" w:rsidRPr="005D1D7B">
        <w:rPr>
          <w:rFonts w:ascii="Times New Roman" w:hAnsi="Times New Roman" w:cs="Times New Roman"/>
          <w:sz w:val="24"/>
          <w:szCs w:val="24"/>
        </w:rPr>
        <w:t xml:space="preserve"> </w:t>
      </w:r>
      <w:r w:rsidR="00D62CB2" w:rsidRPr="005D1D7B">
        <w:rPr>
          <w:rFonts w:ascii="Times New Roman" w:hAnsi="Times New Roman" w:cs="Times New Roman"/>
          <w:sz w:val="24"/>
          <w:szCs w:val="24"/>
        </w:rPr>
        <w:t xml:space="preserve">midterm exam, the weight of the midterm exam will be </w:t>
      </w:r>
      <w:r w:rsidR="00480535" w:rsidRPr="005D1D7B">
        <w:rPr>
          <w:rFonts w:ascii="Times New Roman" w:hAnsi="Times New Roman" w:cs="Times New Roman"/>
          <w:sz w:val="24"/>
          <w:szCs w:val="24"/>
        </w:rPr>
        <w:t>added</w:t>
      </w:r>
      <w:r w:rsidR="00D62CB2" w:rsidRPr="005D1D7B">
        <w:rPr>
          <w:rFonts w:ascii="Times New Roman" w:hAnsi="Times New Roman" w:cs="Times New Roman"/>
          <w:sz w:val="24"/>
          <w:szCs w:val="24"/>
        </w:rPr>
        <w:t xml:space="preserve"> </w:t>
      </w:r>
      <w:r w:rsidR="00F15E26" w:rsidRPr="005D1D7B">
        <w:rPr>
          <w:rFonts w:ascii="Times New Roman" w:hAnsi="Times New Roman" w:cs="Times New Roman"/>
          <w:sz w:val="24"/>
          <w:szCs w:val="24"/>
        </w:rPr>
        <w:t>to the final exam.</w:t>
      </w:r>
      <w:r w:rsidR="00E47A9E" w:rsidRPr="005D1D7B">
        <w:rPr>
          <w:rFonts w:ascii="Times New Roman" w:hAnsi="Times New Roman" w:cs="Times New Roman"/>
          <w:sz w:val="24"/>
          <w:szCs w:val="24"/>
        </w:rPr>
        <w:t xml:space="preserve"> </w:t>
      </w:r>
      <w:r w:rsidR="008665CE" w:rsidRPr="005D1D7B">
        <w:rPr>
          <w:rFonts w:ascii="Times New Roman" w:hAnsi="Times New Roman" w:cs="Times New Roman"/>
          <w:sz w:val="24"/>
          <w:szCs w:val="24"/>
        </w:rPr>
        <w:t xml:space="preserve">If you take the midterm exam, you do not have the option of dropping your midterm exam score and having the weight of the midterm exam added to the final exam. </w:t>
      </w:r>
    </w:p>
    <w:p w14:paraId="51099343" w14:textId="07241513" w:rsidR="003116E7" w:rsidRPr="005D1D7B" w:rsidRDefault="006514CA"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 xml:space="preserve">The exam times are non-negotiable. If you have a </w:t>
      </w:r>
      <w:r w:rsidR="008501AB" w:rsidRPr="005D1D7B">
        <w:rPr>
          <w:rFonts w:ascii="Times New Roman" w:hAnsi="Times New Roman" w:cs="Times New Roman"/>
          <w:sz w:val="24"/>
          <w:szCs w:val="24"/>
        </w:rPr>
        <w:t xml:space="preserve">legitimate </w:t>
      </w:r>
      <w:r w:rsidRPr="005D1D7B">
        <w:rPr>
          <w:rFonts w:ascii="Times New Roman" w:hAnsi="Times New Roman" w:cs="Times New Roman"/>
          <w:sz w:val="24"/>
          <w:szCs w:val="24"/>
        </w:rPr>
        <w:t>conflict</w:t>
      </w:r>
      <w:r w:rsidR="0082624B" w:rsidRPr="005D1D7B">
        <w:rPr>
          <w:rFonts w:ascii="Times New Roman" w:hAnsi="Times New Roman" w:cs="Times New Roman"/>
          <w:sz w:val="24"/>
          <w:szCs w:val="24"/>
        </w:rPr>
        <w:t>*</w:t>
      </w:r>
      <w:r w:rsidRPr="005D1D7B">
        <w:rPr>
          <w:rFonts w:ascii="Times New Roman" w:hAnsi="Times New Roman" w:cs="Times New Roman"/>
          <w:sz w:val="24"/>
          <w:szCs w:val="24"/>
        </w:rPr>
        <w:t xml:space="preserve">, you must inform me </w:t>
      </w:r>
      <w:r w:rsidRPr="005D1D7B">
        <w:rPr>
          <w:rFonts w:ascii="Times New Roman" w:hAnsi="Times New Roman" w:cs="Times New Roman"/>
          <w:b/>
          <w:bCs/>
          <w:sz w:val="24"/>
          <w:szCs w:val="24"/>
        </w:rPr>
        <w:t xml:space="preserve">by the end of </w:t>
      </w:r>
      <w:r w:rsidR="008501AB" w:rsidRPr="005D1D7B">
        <w:rPr>
          <w:rFonts w:ascii="Times New Roman" w:hAnsi="Times New Roman" w:cs="Times New Roman"/>
          <w:b/>
          <w:bCs/>
          <w:sz w:val="24"/>
          <w:szCs w:val="24"/>
        </w:rPr>
        <w:t xml:space="preserve">Feb </w:t>
      </w:r>
      <w:r w:rsidR="008665CE" w:rsidRPr="005D1D7B">
        <w:rPr>
          <w:rFonts w:ascii="Times New Roman" w:hAnsi="Times New Roman" w:cs="Times New Roman"/>
          <w:b/>
          <w:bCs/>
          <w:sz w:val="24"/>
          <w:szCs w:val="24"/>
        </w:rPr>
        <w:t>3</w:t>
      </w:r>
      <w:r w:rsidRPr="005D1D7B">
        <w:rPr>
          <w:rFonts w:ascii="Times New Roman" w:hAnsi="Times New Roman" w:cs="Times New Roman"/>
          <w:b/>
          <w:bCs/>
          <w:sz w:val="24"/>
          <w:szCs w:val="24"/>
        </w:rPr>
        <w:t xml:space="preserve"> </w:t>
      </w:r>
      <w:r w:rsidRPr="005D1D7B">
        <w:rPr>
          <w:rFonts w:ascii="Times New Roman" w:hAnsi="Times New Roman" w:cs="Times New Roman"/>
          <w:sz w:val="24"/>
          <w:szCs w:val="24"/>
        </w:rPr>
        <w:t>(i.e. Please check now to ensure the exam days do not conflict with a religious holiday, etc.). If you think you will miss an exam</w:t>
      </w:r>
      <w:r w:rsidR="00056E5D" w:rsidRPr="005D1D7B">
        <w:rPr>
          <w:rFonts w:ascii="Times New Roman" w:hAnsi="Times New Roman" w:cs="Times New Roman"/>
          <w:sz w:val="24"/>
          <w:szCs w:val="24"/>
        </w:rPr>
        <w:t xml:space="preserve"> and think you have a legitimate conflict* that grants a makeup exam, </w:t>
      </w:r>
      <w:r w:rsidRPr="005D1D7B">
        <w:rPr>
          <w:rFonts w:ascii="Times New Roman" w:hAnsi="Times New Roman" w:cs="Times New Roman"/>
          <w:sz w:val="24"/>
          <w:szCs w:val="24"/>
        </w:rPr>
        <w:t xml:space="preserve">(1) contact </w:t>
      </w:r>
      <w:r w:rsidR="00056E5D" w:rsidRPr="005D1D7B">
        <w:rPr>
          <w:rFonts w:ascii="Times New Roman" w:hAnsi="Times New Roman" w:cs="Times New Roman"/>
          <w:sz w:val="24"/>
          <w:szCs w:val="24"/>
        </w:rPr>
        <w:t xml:space="preserve">the instructor </w:t>
      </w:r>
      <w:r w:rsidRPr="005D1D7B">
        <w:rPr>
          <w:rFonts w:ascii="Times New Roman" w:hAnsi="Times New Roman" w:cs="Times New Roman"/>
          <w:sz w:val="24"/>
          <w:szCs w:val="24"/>
        </w:rPr>
        <w:t xml:space="preserve">as soon as possible and (2) </w:t>
      </w:r>
      <w:r w:rsidR="00056E5D" w:rsidRPr="005D1D7B">
        <w:rPr>
          <w:rFonts w:ascii="Times New Roman" w:hAnsi="Times New Roman" w:cs="Times New Roman"/>
          <w:sz w:val="24"/>
          <w:szCs w:val="24"/>
        </w:rPr>
        <w:t xml:space="preserve">show the instructor </w:t>
      </w:r>
      <w:r w:rsidRPr="005D1D7B">
        <w:rPr>
          <w:rFonts w:ascii="Times New Roman" w:hAnsi="Times New Roman" w:cs="Times New Roman"/>
          <w:sz w:val="24"/>
          <w:szCs w:val="24"/>
        </w:rPr>
        <w:t xml:space="preserve">reliable proof of </w:t>
      </w:r>
      <w:r w:rsidR="00A31A1B" w:rsidRPr="005D1D7B">
        <w:rPr>
          <w:rFonts w:ascii="Times New Roman" w:hAnsi="Times New Roman" w:cs="Times New Roman"/>
          <w:sz w:val="24"/>
          <w:szCs w:val="24"/>
        </w:rPr>
        <w:t xml:space="preserve">legitimate </w:t>
      </w:r>
      <w:r w:rsidR="00C22025" w:rsidRPr="005D1D7B">
        <w:rPr>
          <w:rFonts w:ascii="Times New Roman" w:hAnsi="Times New Roman" w:cs="Times New Roman"/>
          <w:sz w:val="24"/>
          <w:szCs w:val="24"/>
        </w:rPr>
        <w:t>conflict</w:t>
      </w:r>
      <w:r w:rsidRPr="005D1D7B">
        <w:rPr>
          <w:rFonts w:ascii="Times New Roman" w:hAnsi="Times New Roman" w:cs="Times New Roman"/>
          <w:sz w:val="24"/>
          <w:szCs w:val="24"/>
        </w:rPr>
        <w:t xml:space="preserve">. Without clear and hard evidence, you will </w:t>
      </w:r>
      <w:r w:rsidR="00056E5D" w:rsidRPr="005D1D7B">
        <w:rPr>
          <w:rFonts w:ascii="Times New Roman" w:hAnsi="Times New Roman" w:cs="Times New Roman"/>
          <w:sz w:val="24"/>
          <w:szCs w:val="24"/>
        </w:rPr>
        <w:t>not get a makeup exam</w:t>
      </w:r>
      <w:r w:rsidRPr="005D1D7B">
        <w:rPr>
          <w:rFonts w:ascii="Times New Roman" w:hAnsi="Times New Roman" w:cs="Times New Roman"/>
          <w:sz w:val="24"/>
          <w:szCs w:val="24"/>
        </w:rPr>
        <w:t>.</w:t>
      </w:r>
    </w:p>
    <w:p w14:paraId="77634E06" w14:textId="0E493E8A" w:rsidR="00BA2001" w:rsidRPr="005D1D7B" w:rsidRDefault="00BA2001"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*The following events are not considered legitimate conflicts for this course: interviews</w:t>
      </w:r>
      <w:r w:rsidR="00C54F4F">
        <w:rPr>
          <w:rFonts w:ascii="Times New Roman" w:hAnsi="Times New Roman" w:cs="Times New Roman"/>
          <w:sz w:val="24"/>
          <w:szCs w:val="24"/>
        </w:rPr>
        <w:t xml:space="preserve"> that can be rescheduled</w:t>
      </w:r>
      <w:r w:rsidRPr="005D1D7B">
        <w:rPr>
          <w:rFonts w:ascii="Times New Roman" w:hAnsi="Times New Roman" w:cs="Times New Roman"/>
          <w:sz w:val="24"/>
          <w:szCs w:val="24"/>
        </w:rPr>
        <w:t>, weddings, birthdays, flights, traffic, alarm</w:t>
      </w:r>
      <w:r w:rsidR="009A00FB" w:rsidRPr="005D1D7B">
        <w:rPr>
          <w:rFonts w:ascii="Times New Roman" w:hAnsi="Times New Roman" w:cs="Times New Roman"/>
          <w:sz w:val="24"/>
          <w:szCs w:val="24"/>
        </w:rPr>
        <w:t>/phone</w:t>
      </w:r>
      <w:r w:rsidR="00E2455E" w:rsidRPr="005D1D7B">
        <w:rPr>
          <w:rFonts w:ascii="Times New Roman" w:hAnsi="Times New Roman" w:cs="Times New Roman"/>
          <w:sz w:val="24"/>
          <w:szCs w:val="24"/>
        </w:rPr>
        <w:t xml:space="preserve"> malfunctioning and so on.</w:t>
      </w:r>
    </w:p>
    <w:p w14:paraId="37B53078" w14:textId="792583FE" w:rsidR="003116E7" w:rsidRPr="005D1D7B" w:rsidRDefault="0082624B"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w:t>
      </w:r>
      <w:r w:rsidR="0013033D" w:rsidRPr="005D1D7B">
        <w:rPr>
          <w:rFonts w:ascii="Times New Roman" w:hAnsi="Times New Roman" w:cs="Times New Roman"/>
          <w:sz w:val="24"/>
          <w:szCs w:val="24"/>
        </w:rPr>
        <w:t>*Doctors</w:t>
      </w:r>
      <w:r w:rsidR="00D62CB2" w:rsidRPr="005D1D7B">
        <w:rPr>
          <w:rFonts w:ascii="Times New Roman" w:hAnsi="Times New Roman" w:cs="Times New Roman"/>
          <w:sz w:val="24"/>
          <w:szCs w:val="24"/>
        </w:rPr>
        <w:t>’</w:t>
      </w:r>
      <w:r w:rsidR="0013033D" w:rsidRPr="005D1D7B">
        <w:rPr>
          <w:rFonts w:ascii="Times New Roman" w:hAnsi="Times New Roman" w:cs="Times New Roman"/>
          <w:sz w:val="24"/>
          <w:szCs w:val="24"/>
        </w:rPr>
        <w:t xml:space="preserve"> note</w:t>
      </w:r>
      <w:r w:rsidR="00D62CB2" w:rsidRPr="005D1D7B">
        <w:rPr>
          <w:rFonts w:ascii="Times New Roman" w:hAnsi="Times New Roman" w:cs="Times New Roman"/>
          <w:sz w:val="24"/>
          <w:szCs w:val="24"/>
        </w:rPr>
        <w:t>s</w:t>
      </w:r>
      <w:r w:rsidR="0013033D" w:rsidRPr="005D1D7B">
        <w:rPr>
          <w:rFonts w:ascii="Times New Roman" w:hAnsi="Times New Roman" w:cs="Times New Roman"/>
          <w:sz w:val="24"/>
          <w:szCs w:val="24"/>
        </w:rPr>
        <w:t xml:space="preserve"> </w:t>
      </w:r>
      <w:r w:rsidR="00D62CB2" w:rsidRPr="005D1D7B">
        <w:rPr>
          <w:rFonts w:ascii="Times New Roman" w:hAnsi="Times New Roman" w:cs="Times New Roman"/>
          <w:sz w:val="24"/>
          <w:szCs w:val="24"/>
        </w:rPr>
        <w:t xml:space="preserve">accepted for this </w:t>
      </w:r>
      <w:r w:rsidR="00BA2001" w:rsidRPr="005D1D7B">
        <w:rPr>
          <w:rFonts w:ascii="Times New Roman" w:hAnsi="Times New Roman" w:cs="Times New Roman"/>
          <w:sz w:val="24"/>
          <w:szCs w:val="24"/>
        </w:rPr>
        <w:t xml:space="preserve">course </w:t>
      </w:r>
      <w:r w:rsidR="00D62CB2" w:rsidRPr="005D1D7B">
        <w:rPr>
          <w:rFonts w:ascii="Times New Roman" w:hAnsi="Times New Roman" w:cs="Times New Roman"/>
          <w:sz w:val="24"/>
          <w:szCs w:val="24"/>
        </w:rPr>
        <w:t xml:space="preserve">need to state that the student is unable to attend the </w:t>
      </w:r>
      <w:r w:rsidR="00B71F97" w:rsidRPr="005D1D7B">
        <w:rPr>
          <w:rFonts w:ascii="Times New Roman" w:hAnsi="Times New Roman" w:cs="Times New Roman"/>
          <w:sz w:val="24"/>
          <w:szCs w:val="24"/>
        </w:rPr>
        <w:t>class on the date of the class, with doctors’ signature, address and</w:t>
      </w:r>
      <w:r w:rsidR="00596C4F">
        <w:rPr>
          <w:rFonts w:ascii="Times New Roman" w:hAnsi="Times New Roman" w:cs="Times New Roman"/>
          <w:sz w:val="24"/>
          <w:szCs w:val="24"/>
        </w:rPr>
        <w:t xml:space="preserve"> </w:t>
      </w:r>
      <w:r w:rsidR="00B71F97" w:rsidRPr="005D1D7B">
        <w:rPr>
          <w:rFonts w:ascii="Times New Roman" w:hAnsi="Times New Roman" w:cs="Times New Roman"/>
          <w:sz w:val="24"/>
          <w:szCs w:val="24"/>
        </w:rPr>
        <w:t xml:space="preserve">phone number. </w:t>
      </w:r>
      <w:r w:rsidR="00B27720">
        <w:rPr>
          <w:rFonts w:ascii="Times New Roman" w:hAnsi="Times New Roman" w:cs="Times New Roman"/>
          <w:sz w:val="24"/>
          <w:szCs w:val="24"/>
        </w:rPr>
        <w:t xml:space="preserve">If you have an interview that conflicts with the exam time, you need to show me effort trying to reschedule it without success (email records). </w:t>
      </w:r>
      <w:r w:rsidR="00596C4F">
        <w:rPr>
          <w:rFonts w:ascii="Times New Roman" w:hAnsi="Times New Roman" w:cs="Times New Roman"/>
          <w:sz w:val="24"/>
          <w:szCs w:val="24"/>
        </w:rPr>
        <w:t xml:space="preserve">You also need to provide the recruiter’s company email for me to verify the situation. The recruiter cannot be a relative or (family) friend. </w:t>
      </w:r>
    </w:p>
    <w:p w14:paraId="5A178B34" w14:textId="542E5021" w:rsidR="0013033D" w:rsidRPr="005D1D7B" w:rsidRDefault="000C59B0"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You cannot</w:t>
      </w:r>
      <w:r w:rsidR="00EA0A88" w:rsidRPr="005D1D7B">
        <w:rPr>
          <w:rFonts w:ascii="Times New Roman" w:hAnsi="Times New Roman" w:cs="Times New Roman"/>
          <w:sz w:val="24"/>
          <w:szCs w:val="24"/>
        </w:rPr>
        <w:t xml:space="preserve"> take an exam that</w:t>
      </w:r>
      <w:r w:rsidR="003116E7" w:rsidRPr="005D1D7B">
        <w:rPr>
          <w:rFonts w:ascii="Times New Roman" w:hAnsi="Times New Roman" w:cs="Times New Roman"/>
          <w:sz w:val="24"/>
          <w:szCs w:val="24"/>
        </w:rPr>
        <w:t xml:space="preserve"> </w:t>
      </w:r>
      <w:r w:rsidR="00EA0A88" w:rsidRPr="005D1D7B">
        <w:rPr>
          <w:rFonts w:ascii="Times New Roman" w:hAnsi="Times New Roman" w:cs="Times New Roman"/>
          <w:sz w:val="24"/>
          <w:szCs w:val="24"/>
        </w:rPr>
        <w:t xml:space="preserve">is not in your assigned section. Both exams are </w:t>
      </w:r>
      <w:r w:rsidR="00F75670">
        <w:rPr>
          <w:rFonts w:ascii="Times New Roman" w:hAnsi="Times New Roman" w:cs="Times New Roman"/>
          <w:sz w:val="24"/>
          <w:szCs w:val="24"/>
        </w:rPr>
        <w:t>open book.</w:t>
      </w:r>
    </w:p>
    <w:p w14:paraId="54442946" w14:textId="79851543" w:rsidR="0013033D" w:rsidRDefault="0013033D" w:rsidP="00CC4890">
      <w:pPr>
        <w:pStyle w:val="Default"/>
        <w:spacing w:afterLines="50" w:after="120" w:line="276" w:lineRule="auto"/>
        <w:jc w:val="both"/>
      </w:pPr>
      <w:r w:rsidRPr="005D1D7B">
        <w:t xml:space="preserve">All exams are the property of the instructor and will not be returned. </w:t>
      </w:r>
      <w:r w:rsidR="00FA6092" w:rsidRPr="005D1D7B">
        <w:t xml:space="preserve">Anyone who does not turn in the entire exam (including questions) at the end of the exam will receive a 50% discount on the exam score. </w:t>
      </w:r>
      <w:r w:rsidRPr="005D1D7B">
        <w:t xml:space="preserve">Students will </w:t>
      </w:r>
      <w:r w:rsidR="004D2E36" w:rsidRPr="005D1D7B">
        <w:t>have</w:t>
      </w:r>
      <w:r w:rsidRPr="005D1D7B">
        <w:t xml:space="preserve"> opportunities to review the exam and solutions at the TF’s office. </w:t>
      </w:r>
    </w:p>
    <w:p w14:paraId="10BB4E4C" w14:textId="77777777" w:rsidR="00EE7A80" w:rsidRPr="005D1D7B" w:rsidRDefault="00EE7A80" w:rsidP="00EE7A8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 xml:space="preserve">If you </w:t>
      </w:r>
      <w:r>
        <w:rPr>
          <w:rFonts w:ascii="Times New Roman" w:hAnsi="Times New Roman" w:cs="Times New Roman"/>
          <w:sz w:val="24"/>
          <w:szCs w:val="24"/>
        </w:rPr>
        <w:t>believe</w:t>
      </w:r>
      <w:r w:rsidRPr="005D1D7B">
        <w:rPr>
          <w:rFonts w:ascii="Times New Roman" w:hAnsi="Times New Roman" w:cs="Times New Roman"/>
          <w:sz w:val="24"/>
          <w:szCs w:val="24"/>
        </w:rPr>
        <w:t xml:space="preserve"> that your exam is not graded fairly, you have the right to make a formal appeal. In this case, you need to submit a written explanation why you think we should adjust the grading. You need to submit your appeal within one week after the exam. The grader and I will then have a look at your explanation and your exam and see whether an adjustment is warranted. </w:t>
      </w:r>
      <w:r>
        <w:rPr>
          <w:rFonts w:ascii="Times New Roman" w:hAnsi="Times New Roman" w:cs="Times New Roman"/>
          <w:sz w:val="24"/>
          <w:szCs w:val="24"/>
        </w:rPr>
        <w:t>W</w:t>
      </w:r>
      <w:r w:rsidRPr="005D1D7B">
        <w:rPr>
          <w:rFonts w:ascii="Times New Roman" w:hAnsi="Times New Roman" w:cs="Times New Roman"/>
          <w:sz w:val="24"/>
          <w:szCs w:val="24"/>
        </w:rPr>
        <w:t>e reserve the right to re-grade the entire exam. Following department guidelines, I will not give incompletes.</w:t>
      </w:r>
    </w:p>
    <w:p w14:paraId="55F04509" w14:textId="4E5D3D62" w:rsidR="00E55498" w:rsidRPr="005D1D7B" w:rsidRDefault="00E55498" w:rsidP="00CC4890">
      <w:pPr>
        <w:autoSpaceDE w:val="0"/>
        <w:autoSpaceDN w:val="0"/>
        <w:adjustRightInd w:val="0"/>
        <w:spacing w:afterLines="50" w:after="120" w:line="276" w:lineRule="auto"/>
        <w:jc w:val="both"/>
        <w:rPr>
          <w:rFonts w:ascii="Times New Roman" w:hAnsi="Times New Roman" w:cs="Times New Roman"/>
          <w:b/>
          <w:bCs/>
          <w:sz w:val="24"/>
          <w:szCs w:val="24"/>
        </w:rPr>
      </w:pPr>
      <w:r w:rsidRPr="005D1D7B">
        <w:rPr>
          <w:rFonts w:ascii="Times New Roman" w:hAnsi="Times New Roman" w:cs="Times New Roman"/>
          <w:b/>
          <w:bCs/>
          <w:sz w:val="24"/>
          <w:szCs w:val="24"/>
        </w:rPr>
        <w:t>Grading:</w:t>
      </w:r>
    </w:p>
    <w:p w14:paraId="0E844B34" w14:textId="77777777" w:rsidR="001579DC" w:rsidRDefault="00E55498" w:rsidP="001579DC">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At NYU Stern we teach challenging courses that allow stud</w:t>
      </w:r>
      <w:r w:rsidR="00383020">
        <w:rPr>
          <w:rFonts w:ascii="Times New Roman" w:hAnsi="Times New Roman" w:cs="Times New Roman"/>
          <w:sz w:val="24"/>
          <w:szCs w:val="24"/>
        </w:rPr>
        <w:t xml:space="preserve">ents to demonstrate </w:t>
      </w:r>
      <w:r w:rsidR="009463AC">
        <w:rPr>
          <w:rFonts w:ascii="Times New Roman" w:hAnsi="Times New Roman" w:cs="Times New Roman"/>
          <w:sz w:val="24"/>
          <w:szCs w:val="24"/>
        </w:rPr>
        <w:t>mastery of the subject matter.</w:t>
      </w:r>
      <w:r w:rsidRPr="005D1D7B">
        <w:rPr>
          <w:rFonts w:ascii="Times New Roman" w:hAnsi="Times New Roman" w:cs="Times New Roman"/>
          <w:sz w:val="24"/>
          <w:szCs w:val="24"/>
        </w:rPr>
        <w:t xml:space="preserve"> Assigning grades that reward excellence is important to ensuring the integrity of our curriculum and</w:t>
      </w:r>
      <w:r w:rsidR="001D2750" w:rsidRPr="005D1D7B">
        <w:rPr>
          <w:rFonts w:ascii="Times New Roman" w:hAnsi="Times New Roman" w:cs="Times New Roman"/>
          <w:sz w:val="24"/>
          <w:szCs w:val="24"/>
        </w:rPr>
        <w:t xml:space="preserve"> </w:t>
      </w:r>
      <w:r w:rsidRPr="005D1D7B">
        <w:rPr>
          <w:rFonts w:ascii="Times New Roman" w:hAnsi="Times New Roman" w:cs="Times New Roman"/>
          <w:sz w:val="24"/>
          <w:szCs w:val="24"/>
        </w:rPr>
        <w:t>the value of your diploma.</w:t>
      </w:r>
      <w:r w:rsidR="00C21D71">
        <w:rPr>
          <w:rFonts w:ascii="Times New Roman" w:hAnsi="Times New Roman" w:cs="Times New Roman"/>
          <w:sz w:val="24"/>
          <w:szCs w:val="24"/>
        </w:rPr>
        <w:t xml:space="preserve"> </w:t>
      </w:r>
      <w:r w:rsidR="009463AC">
        <w:rPr>
          <w:rFonts w:ascii="Times New Roman" w:hAnsi="Times New Roman" w:cs="Times New Roman"/>
          <w:sz w:val="24"/>
          <w:szCs w:val="24"/>
        </w:rPr>
        <w:t xml:space="preserve">Even though the class is an online class, I am going </w:t>
      </w:r>
      <w:r w:rsidR="009463AC">
        <w:rPr>
          <w:rFonts w:ascii="Times New Roman" w:hAnsi="Times New Roman" w:cs="Times New Roman"/>
          <w:sz w:val="24"/>
          <w:szCs w:val="24"/>
        </w:rPr>
        <w:lastRenderedPageBreak/>
        <w:t xml:space="preserve">to make great effort to ensure that there is sufficient interaction between the students and the instructors (including the TAs) and also among students. </w:t>
      </w:r>
      <w:r w:rsidR="00B56091">
        <w:rPr>
          <w:rFonts w:ascii="Times New Roman" w:hAnsi="Times New Roman" w:cs="Times New Roman"/>
          <w:sz w:val="24"/>
          <w:szCs w:val="24"/>
        </w:rPr>
        <w:t xml:space="preserve">In addition to plenty of office hours, you will have opportunities for asking questions and making remarks on the concepts discussed in class. I am planning to have </w:t>
      </w:r>
      <w:r w:rsidR="009463AC">
        <w:rPr>
          <w:rFonts w:ascii="Times New Roman" w:hAnsi="Times New Roman" w:cs="Times New Roman"/>
          <w:sz w:val="24"/>
          <w:szCs w:val="24"/>
        </w:rPr>
        <w:t>several break-</w:t>
      </w:r>
      <w:r w:rsidR="00B56091">
        <w:rPr>
          <w:rFonts w:ascii="Times New Roman" w:hAnsi="Times New Roman" w:cs="Times New Roman"/>
          <w:sz w:val="24"/>
          <w:szCs w:val="24"/>
        </w:rPr>
        <w:t>out</w:t>
      </w:r>
      <w:r w:rsidR="009463AC">
        <w:rPr>
          <w:rFonts w:ascii="Times New Roman" w:hAnsi="Times New Roman" w:cs="Times New Roman"/>
          <w:sz w:val="24"/>
          <w:szCs w:val="24"/>
        </w:rPr>
        <w:t xml:space="preserve"> exercises and </w:t>
      </w:r>
      <w:r w:rsidR="00B56091">
        <w:rPr>
          <w:rFonts w:ascii="Times New Roman" w:hAnsi="Times New Roman" w:cs="Times New Roman"/>
          <w:sz w:val="24"/>
          <w:szCs w:val="24"/>
        </w:rPr>
        <w:t xml:space="preserve">forum discussions specifically to promote these exchanges of ideas. Therefore, I strongly encourage class participation on the part of the students. A total of 20% of the grade (10% for class participation and 10% for group project) is meant to provide incentives for various types of interaction among students in which students learn from each other. </w:t>
      </w:r>
      <w:r w:rsidR="001579DC">
        <w:rPr>
          <w:rFonts w:ascii="Times New Roman" w:hAnsi="Times New Roman" w:cs="Times New Roman"/>
          <w:sz w:val="24"/>
          <w:szCs w:val="24"/>
        </w:rPr>
        <w:t>Your cumulative grade will be determined by points for different activities allocated as follows:</w:t>
      </w:r>
    </w:p>
    <w:p w14:paraId="79358420" w14:textId="330B685F" w:rsidR="00383020" w:rsidRPr="00244D99" w:rsidRDefault="00383020" w:rsidP="00CC4890">
      <w:pPr>
        <w:pStyle w:val="ListParagraph"/>
        <w:numPr>
          <w:ilvl w:val="0"/>
          <w:numId w:val="1"/>
        </w:numPr>
        <w:autoSpaceDE w:val="0"/>
        <w:autoSpaceDN w:val="0"/>
        <w:adjustRightInd w:val="0"/>
        <w:spacing w:afterLines="50" w:after="120" w:line="276" w:lineRule="auto"/>
        <w:ind w:left="360"/>
        <w:jc w:val="both"/>
        <w:rPr>
          <w:rFonts w:ascii="Times New Roman" w:hAnsi="Times New Roman" w:cs="Times New Roman"/>
          <w:b/>
          <w:sz w:val="24"/>
          <w:szCs w:val="24"/>
        </w:rPr>
      </w:pPr>
      <w:r w:rsidRPr="00244D99">
        <w:rPr>
          <w:rFonts w:ascii="Times New Roman" w:hAnsi="Times New Roman" w:cs="Times New Roman"/>
          <w:b/>
          <w:sz w:val="24"/>
          <w:szCs w:val="24"/>
        </w:rPr>
        <w:t>Quizzes</w:t>
      </w:r>
      <w:r w:rsidR="00015DB6">
        <w:rPr>
          <w:rFonts w:ascii="Times New Roman" w:hAnsi="Times New Roman" w:cs="Times New Roman"/>
          <w:b/>
          <w:sz w:val="24"/>
          <w:szCs w:val="24"/>
        </w:rPr>
        <w:t>:</w:t>
      </w:r>
      <w:r w:rsidRPr="00244D99">
        <w:rPr>
          <w:rFonts w:ascii="Times New Roman" w:hAnsi="Times New Roman" w:cs="Times New Roman"/>
          <w:b/>
          <w:sz w:val="24"/>
          <w:szCs w:val="24"/>
        </w:rPr>
        <w:t xml:space="preserve"> 15%</w:t>
      </w:r>
    </w:p>
    <w:p w14:paraId="3E5CC868" w14:textId="57AFCF5D" w:rsidR="001579DC" w:rsidRPr="00244D99" w:rsidRDefault="001579DC" w:rsidP="00CC4890">
      <w:pPr>
        <w:pStyle w:val="ListParagraph"/>
        <w:numPr>
          <w:ilvl w:val="0"/>
          <w:numId w:val="1"/>
        </w:numPr>
        <w:autoSpaceDE w:val="0"/>
        <w:autoSpaceDN w:val="0"/>
        <w:adjustRightInd w:val="0"/>
        <w:spacing w:afterLines="50" w:after="120" w:line="276" w:lineRule="auto"/>
        <w:ind w:left="360"/>
        <w:jc w:val="both"/>
        <w:rPr>
          <w:rFonts w:ascii="Times New Roman" w:hAnsi="Times New Roman" w:cs="Times New Roman"/>
          <w:b/>
          <w:sz w:val="24"/>
          <w:szCs w:val="24"/>
        </w:rPr>
      </w:pPr>
      <w:r w:rsidRPr="00244D99">
        <w:rPr>
          <w:rFonts w:ascii="Times New Roman" w:hAnsi="Times New Roman" w:cs="Times New Roman"/>
          <w:b/>
          <w:sz w:val="24"/>
          <w:szCs w:val="24"/>
        </w:rPr>
        <w:t>Problem sets</w:t>
      </w:r>
      <w:r w:rsidR="00015DB6">
        <w:rPr>
          <w:rFonts w:ascii="Times New Roman" w:hAnsi="Times New Roman" w:cs="Times New Roman"/>
          <w:b/>
          <w:sz w:val="24"/>
          <w:szCs w:val="24"/>
        </w:rPr>
        <w:t>:</w:t>
      </w:r>
      <w:r w:rsidRPr="00244D99">
        <w:rPr>
          <w:rFonts w:ascii="Times New Roman" w:hAnsi="Times New Roman" w:cs="Times New Roman"/>
          <w:b/>
          <w:sz w:val="24"/>
          <w:szCs w:val="24"/>
        </w:rPr>
        <w:t xml:space="preserve"> 5%</w:t>
      </w:r>
    </w:p>
    <w:p w14:paraId="1DB3F8D3" w14:textId="77BBED39" w:rsidR="008D4CA4" w:rsidRPr="00244D99" w:rsidRDefault="00383020" w:rsidP="00CC4890">
      <w:pPr>
        <w:pStyle w:val="ListParagraph"/>
        <w:numPr>
          <w:ilvl w:val="0"/>
          <w:numId w:val="1"/>
        </w:numPr>
        <w:autoSpaceDE w:val="0"/>
        <w:autoSpaceDN w:val="0"/>
        <w:adjustRightInd w:val="0"/>
        <w:spacing w:afterLines="50" w:after="120" w:line="276" w:lineRule="auto"/>
        <w:ind w:left="360"/>
        <w:jc w:val="both"/>
        <w:rPr>
          <w:rFonts w:ascii="Times New Roman" w:hAnsi="Times New Roman" w:cs="Times New Roman"/>
          <w:b/>
          <w:sz w:val="24"/>
          <w:szCs w:val="24"/>
        </w:rPr>
      </w:pPr>
      <w:r w:rsidRPr="00244D99">
        <w:rPr>
          <w:rFonts w:ascii="Times New Roman" w:hAnsi="Times New Roman" w:cs="Times New Roman"/>
          <w:b/>
          <w:sz w:val="24"/>
          <w:szCs w:val="24"/>
        </w:rPr>
        <w:t>Midterm: 20</w:t>
      </w:r>
      <w:r w:rsidR="008D4CA4" w:rsidRPr="00244D99">
        <w:rPr>
          <w:rFonts w:ascii="Times New Roman" w:hAnsi="Times New Roman" w:cs="Times New Roman"/>
          <w:b/>
          <w:sz w:val="24"/>
          <w:szCs w:val="24"/>
        </w:rPr>
        <w:t>%</w:t>
      </w:r>
    </w:p>
    <w:p w14:paraId="1C5D73F2" w14:textId="353933AB" w:rsidR="008D4CA4" w:rsidRPr="00244D99" w:rsidRDefault="00383020" w:rsidP="00CC4890">
      <w:pPr>
        <w:pStyle w:val="ListParagraph"/>
        <w:numPr>
          <w:ilvl w:val="0"/>
          <w:numId w:val="1"/>
        </w:numPr>
        <w:autoSpaceDE w:val="0"/>
        <w:autoSpaceDN w:val="0"/>
        <w:adjustRightInd w:val="0"/>
        <w:spacing w:afterLines="50" w:after="120" w:line="276" w:lineRule="auto"/>
        <w:ind w:left="360"/>
        <w:jc w:val="both"/>
        <w:rPr>
          <w:rFonts w:ascii="Times New Roman" w:hAnsi="Times New Roman" w:cs="Times New Roman"/>
          <w:b/>
          <w:sz w:val="24"/>
          <w:szCs w:val="24"/>
        </w:rPr>
      </w:pPr>
      <w:r w:rsidRPr="00244D99">
        <w:rPr>
          <w:rFonts w:ascii="Times New Roman" w:hAnsi="Times New Roman" w:cs="Times New Roman"/>
          <w:b/>
          <w:sz w:val="24"/>
          <w:szCs w:val="24"/>
        </w:rPr>
        <w:t>Final: 4</w:t>
      </w:r>
      <w:r w:rsidR="008D4CA4" w:rsidRPr="00244D99">
        <w:rPr>
          <w:rFonts w:ascii="Times New Roman" w:hAnsi="Times New Roman" w:cs="Times New Roman"/>
          <w:b/>
          <w:sz w:val="24"/>
          <w:szCs w:val="24"/>
        </w:rPr>
        <w:t>0%</w:t>
      </w:r>
    </w:p>
    <w:p w14:paraId="4835D4B8" w14:textId="1E172677" w:rsidR="00912999" w:rsidRPr="00244D99" w:rsidRDefault="00383020" w:rsidP="008872BA">
      <w:pPr>
        <w:pStyle w:val="ListParagraph"/>
        <w:numPr>
          <w:ilvl w:val="0"/>
          <w:numId w:val="1"/>
        </w:numPr>
        <w:autoSpaceDE w:val="0"/>
        <w:autoSpaceDN w:val="0"/>
        <w:adjustRightInd w:val="0"/>
        <w:spacing w:afterLines="50" w:after="120" w:line="276" w:lineRule="auto"/>
        <w:ind w:left="360"/>
        <w:rPr>
          <w:rFonts w:ascii="Times New Roman" w:hAnsi="Times New Roman" w:cs="Times New Roman"/>
          <w:b/>
          <w:sz w:val="24"/>
          <w:szCs w:val="24"/>
        </w:rPr>
      </w:pPr>
      <w:r w:rsidRPr="00244D99">
        <w:rPr>
          <w:rFonts w:ascii="Times New Roman" w:hAnsi="Times New Roman" w:cs="Times New Roman"/>
          <w:b/>
          <w:sz w:val="24"/>
          <w:szCs w:val="24"/>
        </w:rPr>
        <w:t xml:space="preserve">Class </w:t>
      </w:r>
      <w:r w:rsidR="00015DB6" w:rsidRPr="00244D99">
        <w:rPr>
          <w:rFonts w:ascii="Times New Roman" w:hAnsi="Times New Roman" w:cs="Times New Roman"/>
          <w:b/>
          <w:sz w:val="24"/>
          <w:szCs w:val="24"/>
        </w:rPr>
        <w:t>Participation</w:t>
      </w:r>
      <w:r w:rsidR="00015DB6">
        <w:rPr>
          <w:rFonts w:ascii="Times New Roman" w:hAnsi="Times New Roman" w:cs="Times New Roman"/>
          <w:b/>
          <w:sz w:val="24"/>
          <w:szCs w:val="24"/>
        </w:rPr>
        <w:t xml:space="preserve"> (CP)</w:t>
      </w:r>
      <w:r w:rsidR="00912999" w:rsidRPr="00244D99">
        <w:rPr>
          <w:rFonts w:ascii="Times New Roman" w:hAnsi="Times New Roman" w:cs="Times New Roman"/>
          <w:b/>
          <w:sz w:val="24"/>
          <w:szCs w:val="24"/>
        </w:rPr>
        <w:t xml:space="preserve">: </w:t>
      </w:r>
      <w:r w:rsidRPr="00244D99">
        <w:rPr>
          <w:rFonts w:ascii="Times New Roman" w:hAnsi="Times New Roman" w:cs="Times New Roman"/>
          <w:b/>
          <w:sz w:val="24"/>
          <w:szCs w:val="24"/>
        </w:rPr>
        <w:t>10</w:t>
      </w:r>
      <w:r w:rsidR="006D0F82" w:rsidRPr="00244D99">
        <w:rPr>
          <w:rFonts w:ascii="Times New Roman" w:hAnsi="Times New Roman" w:cs="Times New Roman"/>
          <w:b/>
          <w:sz w:val="24"/>
          <w:szCs w:val="24"/>
        </w:rPr>
        <w:t xml:space="preserve">% </w:t>
      </w:r>
      <w:r w:rsidRPr="00244D99">
        <w:rPr>
          <w:rFonts w:ascii="Times New Roman" w:hAnsi="Times New Roman" w:cs="Times New Roman"/>
          <w:b/>
          <w:sz w:val="24"/>
          <w:szCs w:val="24"/>
        </w:rPr>
        <w:t>(</w:t>
      </w:r>
      <w:r w:rsidR="008872BA">
        <w:rPr>
          <w:rFonts w:ascii="Times New Roman" w:hAnsi="Times New Roman" w:cs="Times New Roman"/>
          <w:b/>
          <w:sz w:val="24"/>
          <w:szCs w:val="24"/>
        </w:rPr>
        <w:t xml:space="preserve">Attendance, </w:t>
      </w:r>
      <w:r w:rsidR="008872BA" w:rsidRPr="00244D99">
        <w:rPr>
          <w:rFonts w:ascii="Times New Roman" w:hAnsi="Times New Roman" w:cs="Times New Roman"/>
          <w:b/>
          <w:sz w:val="24"/>
          <w:szCs w:val="24"/>
        </w:rPr>
        <w:t>in</w:t>
      </w:r>
      <w:r w:rsidR="008872BA">
        <w:rPr>
          <w:rFonts w:ascii="Times New Roman" w:hAnsi="Times New Roman" w:cs="Times New Roman"/>
          <w:b/>
          <w:sz w:val="24"/>
          <w:szCs w:val="24"/>
        </w:rPr>
        <w:t>-</w:t>
      </w:r>
      <w:r w:rsidRPr="00244D99">
        <w:rPr>
          <w:rFonts w:ascii="Times New Roman" w:hAnsi="Times New Roman" w:cs="Times New Roman"/>
          <w:b/>
          <w:sz w:val="24"/>
          <w:szCs w:val="24"/>
        </w:rPr>
        <w:t>class participat</w:t>
      </w:r>
      <w:r w:rsidR="008872BA">
        <w:rPr>
          <w:rFonts w:ascii="Times New Roman" w:hAnsi="Times New Roman" w:cs="Times New Roman"/>
          <w:b/>
          <w:sz w:val="24"/>
          <w:szCs w:val="24"/>
        </w:rPr>
        <w:t xml:space="preserve">ion, </w:t>
      </w:r>
      <w:r w:rsidR="00B414F8">
        <w:rPr>
          <w:rFonts w:ascii="Times New Roman" w:hAnsi="Times New Roman" w:cs="Times New Roman"/>
          <w:b/>
          <w:sz w:val="24"/>
          <w:szCs w:val="24"/>
        </w:rPr>
        <w:t xml:space="preserve">coming to </w:t>
      </w:r>
      <w:r w:rsidR="008872BA">
        <w:rPr>
          <w:rFonts w:ascii="Times New Roman" w:hAnsi="Times New Roman" w:cs="Times New Roman"/>
          <w:b/>
          <w:sz w:val="24"/>
          <w:szCs w:val="24"/>
        </w:rPr>
        <w:t xml:space="preserve">office hours, </w:t>
      </w:r>
      <w:r w:rsidRPr="00244D99">
        <w:rPr>
          <w:rFonts w:ascii="Times New Roman" w:hAnsi="Times New Roman" w:cs="Times New Roman"/>
          <w:b/>
          <w:sz w:val="24"/>
          <w:szCs w:val="24"/>
        </w:rPr>
        <w:t>participation in Forum Discussions</w:t>
      </w:r>
      <w:r w:rsidR="008872BA">
        <w:rPr>
          <w:rFonts w:ascii="Times New Roman" w:hAnsi="Times New Roman" w:cs="Times New Roman"/>
          <w:b/>
          <w:sz w:val="24"/>
          <w:szCs w:val="24"/>
        </w:rPr>
        <w:t xml:space="preserve"> by postings</w:t>
      </w:r>
      <w:r w:rsidRPr="00244D99">
        <w:rPr>
          <w:rFonts w:ascii="Times New Roman" w:hAnsi="Times New Roman" w:cs="Times New Roman"/>
          <w:b/>
          <w:sz w:val="24"/>
          <w:szCs w:val="24"/>
        </w:rPr>
        <w:t>).</w:t>
      </w:r>
    </w:p>
    <w:p w14:paraId="0323B85E" w14:textId="09FE3B4C" w:rsidR="00383020" w:rsidRPr="00244D99" w:rsidRDefault="00383020" w:rsidP="00CC4890">
      <w:pPr>
        <w:pStyle w:val="ListParagraph"/>
        <w:numPr>
          <w:ilvl w:val="0"/>
          <w:numId w:val="1"/>
        </w:numPr>
        <w:autoSpaceDE w:val="0"/>
        <w:autoSpaceDN w:val="0"/>
        <w:adjustRightInd w:val="0"/>
        <w:spacing w:afterLines="50" w:after="120" w:line="276" w:lineRule="auto"/>
        <w:ind w:left="360"/>
        <w:jc w:val="both"/>
        <w:rPr>
          <w:rFonts w:ascii="Times New Roman" w:hAnsi="Times New Roman" w:cs="Times New Roman"/>
          <w:b/>
          <w:sz w:val="24"/>
          <w:szCs w:val="24"/>
        </w:rPr>
      </w:pPr>
      <w:r w:rsidRPr="00244D99">
        <w:rPr>
          <w:rFonts w:ascii="Times New Roman" w:hAnsi="Times New Roman" w:cs="Times New Roman"/>
          <w:b/>
          <w:sz w:val="24"/>
          <w:szCs w:val="24"/>
        </w:rPr>
        <w:t>End-Semester Project 10%</w:t>
      </w:r>
    </w:p>
    <w:p w14:paraId="70A819F6" w14:textId="185E0380" w:rsidR="001579DC" w:rsidRPr="00B414F8" w:rsidRDefault="001579DC" w:rsidP="001579DC">
      <w:pPr>
        <w:autoSpaceDE w:val="0"/>
        <w:autoSpaceDN w:val="0"/>
        <w:adjustRightInd w:val="0"/>
        <w:spacing w:afterLines="50" w:after="120" w:line="276" w:lineRule="auto"/>
        <w:jc w:val="both"/>
        <w:rPr>
          <w:rFonts w:ascii="Times New Roman" w:hAnsi="Times New Roman" w:cs="Times New Roman"/>
          <w:b/>
          <w:sz w:val="24"/>
          <w:szCs w:val="24"/>
        </w:rPr>
      </w:pPr>
      <w:r w:rsidRPr="001579DC">
        <w:rPr>
          <w:rFonts w:ascii="Times New Roman" w:hAnsi="Times New Roman" w:cs="Times New Roman"/>
          <w:b/>
          <w:sz w:val="24"/>
          <w:szCs w:val="24"/>
        </w:rPr>
        <w:t>Quizzes:</w:t>
      </w:r>
      <w:r>
        <w:rPr>
          <w:rFonts w:ascii="Times New Roman" w:hAnsi="Times New Roman" w:cs="Times New Roman"/>
          <w:b/>
          <w:sz w:val="24"/>
          <w:szCs w:val="24"/>
        </w:rPr>
        <w:t xml:space="preserve"> </w:t>
      </w:r>
      <w:r w:rsidRPr="001579DC">
        <w:rPr>
          <w:rFonts w:ascii="Times New Roman" w:hAnsi="Times New Roman" w:cs="Times New Roman"/>
          <w:sz w:val="24"/>
          <w:szCs w:val="24"/>
        </w:rPr>
        <w:t>After each major topic</w:t>
      </w:r>
      <w:r>
        <w:rPr>
          <w:rFonts w:ascii="Times New Roman" w:hAnsi="Times New Roman" w:cs="Times New Roman"/>
          <w:b/>
          <w:sz w:val="24"/>
          <w:szCs w:val="24"/>
        </w:rPr>
        <w:t xml:space="preserve"> </w:t>
      </w:r>
      <w:r w:rsidRPr="001579DC">
        <w:rPr>
          <w:rFonts w:ascii="Times New Roman" w:hAnsi="Times New Roman" w:cs="Times New Roman"/>
          <w:sz w:val="24"/>
          <w:szCs w:val="24"/>
        </w:rPr>
        <w:t xml:space="preserve">there will be </w:t>
      </w:r>
      <w:r>
        <w:rPr>
          <w:rFonts w:ascii="Times New Roman" w:hAnsi="Times New Roman" w:cs="Times New Roman"/>
          <w:sz w:val="24"/>
          <w:szCs w:val="24"/>
        </w:rPr>
        <w:t xml:space="preserve">a short quiz </w:t>
      </w:r>
      <w:r w:rsidR="00183F79">
        <w:rPr>
          <w:rFonts w:ascii="Times New Roman" w:hAnsi="Times New Roman" w:cs="Times New Roman"/>
          <w:sz w:val="24"/>
          <w:szCs w:val="24"/>
        </w:rPr>
        <w:t>consisting of 8-10 multiple choice questions.</w:t>
      </w:r>
      <w:r>
        <w:rPr>
          <w:rFonts w:ascii="Times New Roman" w:hAnsi="Times New Roman" w:cs="Times New Roman"/>
          <w:sz w:val="24"/>
          <w:szCs w:val="24"/>
        </w:rPr>
        <w:t xml:space="preserve"> </w:t>
      </w:r>
      <w:r w:rsidR="00183F79" w:rsidRPr="00B414F8">
        <w:rPr>
          <w:rFonts w:ascii="Times New Roman" w:hAnsi="Times New Roman" w:cs="Times New Roman"/>
          <w:b/>
          <w:sz w:val="24"/>
          <w:szCs w:val="24"/>
        </w:rPr>
        <w:t>I will take</w:t>
      </w:r>
      <w:r w:rsidR="00B414F8">
        <w:rPr>
          <w:rFonts w:ascii="Times New Roman" w:hAnsi="Times New Roman" w:cs="Times New Roman"/>
          <w:b/>
          <w:sz w:val="24"/>
          <w:szCs w:val="24"/>
        </w:rPr>
        <w:t xml:space="preserve"> the grades for </w:t>
      </w:r>
      <w:r w:rsidR="00183F79" w:rsidRPr="00B414F8">
        <w:rPr>
          <w:rFonts w:ascii="Times New Roman" w:hAnsi="Times New Roman" w:cs="Times New Roman"/>
          <w:b/>
          <w:sz w:val="24"/>
          <w:szCs w:val="24"/>
        </w:rPr>
        <w:t>the best 4 of the 6 quizzes that are administered.</w:t>
      </w:r>
    </w:p>
    <w:p w14:paraId="0FA866C2" w14:textId="708ECF90" w:rsidR="00183F79" w:rsidRDefault="00183F79" w:rsidP="001579DC">
      <w:pPr>
        <w:autoSpaceDE w:val="0"/>
        <w:autoSpaceDN w:val="0"/>
        <w:adjustRightInd w:val="0"/>
        <w:spacing w:afterLines="50" w:after="120" w:line="276" w:lineRule="auto"/>
        <w:jc w:val="both"/>
        <w:rPr>
          <w:rFonts w:ascii="Times New Roman" w:hAnsi="Times New Roman" w:cs="Times New Roman"/>
          <w:sz w:val="24"/>
          <w:szCs w:val="24"/>
        </w:rPr>
      </w:pPr>
      <w:r w:rsidRPr="00183F79">
        <w:rPr>
          <w:rFonts w:ascii="Times New Roman" w:hAnsi="Times New Roman" w:cs="Times New Roman"/>
          <w:b/>
          <w:sz w:val="24"/>
          <w:szCs w:val="24"/>
        </w:rPr>
        <w:t>P</w:t>
      </w:r>
      <w:r w:rsidR="00F75670">
        <w:rPr>
          <w:rFonts w:ascii="Times New Roman" w:hAnsi="Times New Roman" w:cs="Times New Roman"/>
          <w:b/>
          <w:sz w:val="24"/>
          <w:szCs w:val="24"/>
        </w:rPr>
        <w:t xml:space="preserve">roblem Sets, Midterm, and Final as well as their grading were discussed earlier. </w:t>
      </w:r>
    </w:p>
    <w:p w14:paraId="4D7A6C79" w14:textId="77777777" w:rsidR="00FB4DC8" w:rsidRDefault="00266237" w:rsidP="001579DC">
      <w:pPr>
        <w:autoSpaceDE w:val="0"/>
        <w:autoSpaceDN w:val="0"/>
        <w:adjustRightInd w:val="0"/>
        <w:spacing w:afterLines="50" w:after="120" w:line="276" w:lineRule="auto"/>
        <w:jc w:val="both"/>
        <w:rPr>
          <w:rFonts w:ascii="Times New Roman" w:hAnsi="Times New Roman" w:cs="Times New Roman"/>
          <w:sz w:val="24"/>
          <w:szCs w:val="24"/>
        </w:rPr>
      </w:pPr>
      <w:r w:rsidRPr="00266237">
        <w:rPr>
          <w:rFonts w:ascii="Times New Roman" w:hAnsi="Times New Roman" w:cs="Times New Roman"/>
          <w:b/>
          <w:sz w:val="24"/>
          <w:szCs w:val="24"/>
        </w:rPr>
        <w:t>Class Participation:</w:t>
      </w:r>
      <w:r>
        <w:rPr>
          <w:rFonts w:ascii="Times New Roman" w:hAnsi="Times New Roman" w:cs="Times New Roman"/>
          <w:b/>
          <w:sz w:val="24"/>
          <w:szCs w:val="24"/>
        </w:rPr>
        <w:t xml:space="preserve"> </w:t>
      </w:r>
      <w:r w:rsidR="008D19E6" w:rsidRPr="008D19E6">
        <w:rPr>
          <w:rFonts w:ascii="Times New Roman" w:hAnsi="Times New Roman" w:cs="Times New Roman"/>
          <w:sz w:val="24"/>
          <w:szCs w:val="24"/>
        </w:rPr>
        <w:t xml:space="preserve">Good participation makes the classes more interactive, and more of a learning experience. </w:t>
      </w:r>
      <w:r w:rsidR="00FB4DC8">
        <w:rPr>
          <w:rFonts w:ascii="Times New Roman" w:hAnsi="Times New Roman" w:cs="Times New Roman"/>
          <w:sz w:val="24"/>
          <w:szCs w:val="24"/>
        </w:rPr>
        <w:t xml:space="preserve">There are several ways you can earn CP grades. Being regular in class, asking questions and comments in class on Chat or orally, participating in Forum discussions, coming and seeing me or the TAs during office hours are all different ways of earning CP points. </w:t>
      </w:r>
    </w:p>
    <w:p w14:paraId="58DCE68A" w14:textId="682CA628" w:rsidR="00FB4DC8" w:rsidRPr="00FB4DC8" w:rsidRDefault="008D19E6" w:rsidP="00FB4DC8">
      <w:pPr>
        <w:pStyle w:val="ListParagraph"/>
        <w:numPr>
          <w:ilvl w:val="0"/>
          <w:numId w:val="3"/>
        </w:numPr>
        <w:autoSpaceDE w:val="0"/>
        <w:autoSpaceDN w:val="0"/>
        <w:adjustRightInd w:val="0"/>
        <w:spacing w:afterLines="50" w:after="120" w:line="276" w:lineRule="auto"/>
        <w:jc w:val="both"/>
        <w:rPr>
          <w:rFonts w:ascii="Times New Roman" w:hAnsi="Times New Roman" w:cs="Times New Roman"/>
          <w:sz w:val="24"/>
          <w:szCs w:val="24"/>
        </w:rPr>
      </w:pPr>
      <w:r w:rsidRPr="00FB4DC8">
        <w:rPr>
          <w:rFonts w:ascii="Times New Roman" w:hAnsi="Times New Roman" w:cs="Times New Roman"/>
          <w:sz w:val="24"/>
          <w:szCs w:val="24"/>
        </w:rPr>
        <w:t xml:space="preserve">Coming to class on time and keeping the camera on all the time is a great start. </w:t>
      </w:r>
    </w:p>
    <w:p w14:paraId="35C48DC0" w14:textId="77777777" w:rsidR="00FB4DC8" w:rsidRDefault="008D19E6" w:rsidP="00FB4DC8">
      <w:pPr>
        <w:pStyle w:val="ListParagraph"/>
        <w:numPr>
          <w:ilvl w:val="0"/>
          <w:numId w:val="3"/>
        </w:numPr>
        <w:autoSpaceDE w:val="0"/>
        <w:autoSpaceDN w:val="0"/>
        <w:adjustRightInd w:val="0"/>
        <w:spacing w:afterLines="50" w:after="120" w:line="276" w:lineRule="auto"/>
        <w:jc w:val="both"/>
        <w:rPr>
          <w:rFonts w:ascii="Times New Roman" w:hAnsi="Times New Roman" w:cs="Times New Roman"/>
          <w:sz w:val="24"/>
          <w:szCs w:val="24"/>
        </w:rPr>
      </w:pPr>
      <w:r w:rsidRPr="00FB4DC8">
        <w:rPr>
          <w:rFonts w:ascii="Times New Roman" w:hAnsi="Times New Roman" w:cs="Times New Roman"/>
          <w:sz w:val="24"/>
          <w:szCs w:val="24"/>
        </w:rPr>
        <w:t xml:space="preserve">Posting questions on Chat and raising your hand to ask questions, and asking questions are all good ways of earning CP points. </w:t>
      </w:r>
    </w:p>
    <w:p w14:paraId="2A5C8C27" w14:textId="277F0982" w:rsidR="00FB4DC8" w:rsidRDefault="008D19E6" w:rsidP="00FB4DC8">
      <w:pPr>
        <w:pStyle w:val="ListParagraph"/>
        <w:numPr>
          <w:ilvl w:val="0"/>
          <w:numId w:val="3"/>
        </w:numPr>
        <w:autoSpaceDE w:val="0"/>
        <w:autoSpaceDN w:val="0"/>
        <w:adjustRightInd w:val="0"/>
        <w:spacing w:afterLines="50" w:after="120" w:line="276" w:lineRule="auto"/>
        <w:jc w:val="both"/>
        <w:rPr>
          <w:rFonts w:ascii="Times New Roman" w:hAnsi="Times New Roman" w:cs="Times New Roman"/>
          <w:sz w:val="24"/>
          <w:szCs w:val="24"/>
        </w:rPr>
      </w:pPr>
      <w:r w:rsidRPr="00FB4DC8">
        <w:rPr>
          <w:rFonts w:ascii="Times New Roman" w:hAnsi="Times New Roman" w:cs="Times New Roman"/>
          <w:sz w:val="24"/>
          <w:szCs w:val="24"/>
        </w:rPr>
        <w:t>Another great way to earn CP points is to participate in the several Forum discussions</w:t>
      </w:r>
      <w:r w:rsidR="00FF400F">
        <w:rPr>
          <w:rFonts w:ascii="Times New Roman" w:hAnsi="Times New Roman" w:cs="Times New Roman"/>
          <w:sz w:val="24"/>
          <w:szCs w:val="24"/>
        </w:rPr>
        <w:t xml:space="preserve"> that I will launch on NYU</w:t>
      </w:r>
      <w:r w:rsidRPr="00FB4DC8">
        <w:rPr>
          <w:rFonts w:ascii="Times New Roman" w:hAnsi="Times New Roman" w:cs="Times New Roman"/>
          <w:sz w:val="24"/>
          <w:szCs w:val="24"/>
        </w:rPr>
        <w:t xml:space="preserve">Classes. After I would post the topic on the Forum, all students should make their own initial post. After that please respond to at least two of your classmates initial posts. </w:t>
      </w:r>
    </w:p>
    <w:p w14:paraId="7190B6D5" w14:textId="77777777" w:rsidR="00FB4DC8" w:rsidRDefault="00FB4DC8" w:rsidP="00FB4DC8">
      <w:pPr>
        <w:pStyle w:val="ListParagraph"/>
        <w:numPr>
          <w:ilvl w:val="0"/>
          <w:numId w:val="3"/>
        </w:numPr>
        <w:autoSpaceDE w:val="0"/>
        <w:autoSpaceDN w:val="0"/>
        <w:adjustRightInd w:val="0"/>
        <w:spacing w:afterLines="50" w:after="120" w:line="276" w:lineRule="auto"/>
        <w:jc w:val="both"/>
        <w:rPr>
          <w:rFonts w:ascii="Times New Roman" w:hAnsi="Times New Roman" w:cs="Times New Roman"/>
          <w:sz w:val="24"/>
          <w:szCs w:val="24"/>
        </w:rPr>
      </w:pPr>
      <w:r>
        <w:rPr>
          <w:rFonts w:ascii="Times New Roman" w:hAnsi="Times New Roman" w:cs="Times New Roman"/>
          <w:sz w:val="24"/>
          <w:szCs w:val="24"/>
        </w:rPr>
        <w:t>Participating vigorously in the Break-out exercises, and reporting the solutions to the class counts for CP.</w:t>
      </w:r>
    </w:p>
    <w:p w14:paraId="58593FB9" w14:textId="13469043" w:rsidR="00FB4DC8" w:rsidRDefault="00FB4DC8" w:rsidP="00FB4DC8">
      <w:pPr>
        <w:pStyle w:val="ListParagraph"/>
        <w:numPr>
          <w:ilvl w:val="0"/>
          <w:numId w:val="3"/>
        </w:numPr>
        <w:autoSpaceDE w:val="0"/>
        <w:autoSpaceDN w:val="0"/>
        <w:adjustRightInd w:val="0"/>
        <w:spacing w:afterLines="5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When you have questions on the material, </w:t>
      </w:r>
      <w:r w:rsidR="00D37A2C">
        <w:rPr>
          <w:rFonts w:ascii="Times New Roman" w:hAnsi="Times New Roman" w:cs="Times New Roman"/>
          <w:sz w:val="24"/>
          <w:szCs w:val="24"/>
        </w:rPr>
        <w:t xml:space="preserve">or if you feel that you falling behind in class </w:t>
      </w:r>
      <w:r>
        <w:rPr>
          <w:rFonts w:ascii="Times New Roman" w:hAnsi="Times New Roman" w:cs="Times New Roman"/>
          <w:sz w:val="24"/>
          <w:szCs w:val="24"/>
        </w:rPr>
        <w:t>I encourage strongly to come and see (on Zoom) me and the TAs. I will expand the office hours as necessary to meet the demand. Questions asked during office hours qualify for CP grade.</w:t>
      </w:r>
    </w:p>
    <w:p w14:paraId="33903421" w14:textId="288F0F31" w:rsidR="001579DC" w:rsidRDefault="00FB4DC8" w:rsidP="00FB4DC8">
      <w:pPr>
        <w:pStyle w:val="ListParagraph"/>
        <w:numPr>
          <w:ilvl w:val="0"/>
          <w:numId w:val="3"/>
        </w:numPr>
        <w:autoSpaceDE w:val="0"/>
        <w:autoSpaceDN w:val="0"/>
        <w:adjustRightInd w:val="0"/>
        <w:spacing w:afterLines="5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At the end of the semester, I will ask each student to provide a summary of the class participation logs maintained by the </w:t>
      </w:r>
      <w:r w:rsidR="00D37A2C">
        <w:rPr>
          <w:rFonts w:ascii="Times New Roman" w:hAnsi="Times New Roman" w:cs="Times New Roman"/>
          <w:sz w:val="24"/>
          <w:szCs w:val="24"/>
        </w:rPr>
        <w:t>student. In addition, d</w:t>
      </w:r>
      <w:r w:rsidR="00D37A2C" w:rsidRPr="00FB4DC8">
        <w:rPr>
          <w:rFonts w:ascii="Times New Roman" w:hAnsi="Times New Roman" w:cs="Times New Roman"/>
          <w:sz w:val="24"/>
          <w:szCs w:val="24"/>
        </w:rPr>
        <w:t>ifferent</w:t>
      </w:r>
      <w:r w:rsidR="004B05B2" w:rsidRPr="00FB4DC8">
        <w:rPr>
          <w:rFonts w:ascii="Times New Roman" w:hAnsi="Times New Roman" w:cs="Times New Roman"/>
          <w:sz w:val="24"/>
          <w:szCs w:val="24"/>
        </w:rPr>
        <w:t xml:space="preserve"> TAs </w:t>
      </w:r>
      <w:r w:rsidR="00D37A2C">
        <w:rPr>
          <w:rFonts w:ascii="Times New Roman" w:hAnsi="Times New Roman" w:cs="Times New Roman"/>
          <w:sz w:val="24"/>
          <w:szCs w:val="24"/>
        </w:rPr>
        <w:t xml:space="preserve">and Zoom </w:t>
      </w:r>
      <w:r w:rsidR="00D37A2C">
        <w:rPr>
          <w:rFonts w:ascii="Times New Roman" w:hAnsi="Times New Roman" w:cs="Times New Roman"/>
          <w:sz w:val="24"/>
          <w:szCs w:val="24"/>
        </w:rPr>
        <w:lastRenderedPageBreak/>
        <w:t xml:space="preserve">recordings will be keeping track of a lion’s share of </w:t>
      </w:r>
      <w:r w:rsidR="00D37A2C" w:rsidRPr="00FB4DC8">
        <w:rPr>
          <w:rFonts w:ascii="Times New Roman" w:hAnsi="Times New Roman" w:cs="Times New Roman"/>
          <w:sz w:val="24"/>
          <w:szCs w:val="24"/>
        </w:rPr>
        <w:t>your</w:t>
      </w:r>
      <w:r w:rsidR="004B05B2" w:rsidRPr="00FB4DC8">
        <w:rPr>
          <w:rFonts w:ascii="Times New Roman" w:hAnsi="Times New Roman" w:cs="Times New Roman"/>
          <w:sz w:val="24"/>
          <w:szCs w:val="24"/>
        </w:rPr>
        <w:t xml:space="preserve"> participation throughout the semester, to allocate your CP grade.</w:t>
      </w:r>
    </w:p>
    <w:p w14:paraId="12492625" w14:textId="77777777" w:rsidR="00244D99" w:rsidRPr="00FB4DC8" w:rsidRDefault="00244D99" w:rsidP="00244D99">
      <w:pPr>
        <w:pStyle w:val="ListParagraph"/>
        <w:autoSpaceDE w:val="0"/>
        <w:autoSpaceDN w:val="0"/>
        <w:adjustRightInd w:val="0"/>
        <w:spacing w:afterLines="50" w:after="120" w:line="276" w:lineRule="auto"/>
        <w:jc w:val="both"/>
        <w:rPr>
          <w:rFonts w:ascii="Times New Roman" w:hAnsi="Times New Roman" w:cs="Times New Roman"/>
          <w:sz w:val="24"/>
          <w:szCs w:val="24"/>
        </w:rPr>
      </w:pPr>
    </w:p>
    <w:p w14:paraId="2F396FFB" w14:textId="40ADAAF3" w:rsidR="00250CBC" w:rsidRPr="005D1D7B" w:rsidRDefault="00244D99" w:rsidP="00CC4890">
      <w:pPr>
        <w:autoSpaceDE w:val="0"/>
        <w:autoSpaceDN w:val="0"/>
        <w:adjustRightInd w:val="0"/>
        <w:spacing w:afterLines="50" w:after="120" w:line="276" w:lineRule="auto"/>
        <w:jc w:val="both"/>
        <w:rPr>
          <w:rFonts w:ascii="Times New Roman" w:hAnsi="Times New Roman" w:cs="Times New Roman"/>
          <w:sz w:val="24"/>
          <w:szCs w:val="24"/>
        </w:rPr>
      </w:pPr>
      <w:r w:rsidRPr="00244D99">
        <w:rPr>
          <w:rFonts w:ascii="Times New Roman" w:hAnsi="Times New Roman" w:cs="Times New Roman"/>
          <w:b/>
          <w:sz w:val="24"/>
          <w:szCs w:val="24"/>
        </w:rPr>
        <w:t xml:space="preserve">End-Semester Project </w:t>
      </w:r>
      <w:r w:rsidR="00EE7A80">
        <w:rPr>
          <w:rFonts w:ascii="Times New Roman" w:hAnsi="Times New Roman" w:cs="Times New Roman"/>
          <w:b/>
          <w:sz w:val="24"/>
          <w:szCs w:val="24"/>
        </w:rPr>
        <w:t xml:space="preserve">Report and </w:t>
      </w:r>
      <w:r w:rsidRPr="00244D99">
        <w:rPr>
          <w:rFonts w:ascii="Times New Roman" w:hAnsi="Times New Roman" w:cs="Times New Roman"/>
          <w:b/>
          <w:sz w:val="24"/>
          <w:szCs w:val="24"/>
        </w:rPr>
        <w:t>Presentation</w:t>
      </w:r>
      <w:r>
        <w:rPr>
          <w:rFonts w:ascii="Times New Roman" w:hAnsi="Times New Roman" w:cs="Times New Roman"/>
          <w:sz w:val="24"/>
          <w:szCs w:val="24"/>
        </w:rPr>
        <w:t>: This is a group project. Each students selects into 5-6 member groups. From a list of topics in corporate finance</w:t>
      </w:r>
      <w:r w:rsidR="00FF400F">
        <w:rPr>
          <w:rFonts w:ascii="Times New Roman" w:hAnsi="Times New Roman" w:cs="Times New Roman"/>
          <w:sz w:val="24"/>
          <w:szCs w:val="24"/>
        </w:rPr>
        <w:t xml:space="preserve"> that I will post on NYU</w:t>
      </w:r>
      <w:r w:rsidR="00EE7A80">
        <w:rPr>
          <w:rFonts w:ascii="Times New Roman" w:hAnsi="Times New Roman" w:cs="Times New Roman"/>
          <w:sz w:val="24"/>
          <w:szCs w:val="24"/>
        </w:rPr>
        <w:t>Classes on February 8</w:t>
      </w:r>
      <w:r w:rsidR="00EE7A80" w:rsidRPr="00EE7A80">
        <w:rPr>
          <w:rFonts w:ascii="Times New Roman" w:hAnsi="Times New Roman" w:cs="Times New Roman"/>
          <w:sz w:val="24"/>
          <w:szCs w:val="24"/>
          <w:vertAlign w:val="superscript"/>
        </w:rPr>
        <w:t>th</w:t>
      </w:r>
      <w:r>
        <w:rPr>
          <w:rFonts w:ascii="Times New Roman" w:hAnsi="Times New Roman" w:cs="Times New Roman"/>
          <w:sz w:val="24"/>
          <w:szCs w:val="24"/>
        </w:rPr>
        <w:t xml:space="preserve">, each group chooses a topic of their interest. The topic is discussed in depth in several </w:t>
      </w:r>
      <w:r w:rsidR="00015DB6">
        <w:rPr>
          <w:rFonts w:ascii="Times New Roman" w:hAnsi="Times New Roman" w:cs="Times New Roman"/>
          <w:sz w:val="24"/>
          <w:szCs w:val="24"/>
        </w:rPr>
        <w:t xml:space="preserve">group </w:t>
      </w:r>
      <w:r>
        <w:rPr>
          <w:rFonts w:ascii="Times New Roman" w:hAnsi="Times New Roman" w:cs="Times New Roman"/>
          <w:sz w:val="24"/>
          <w:szCs w:val="24"/>
        </w:rPr>
        <w:t xml:space="preserve">meetings during the semester. </w:t>
      </w:r>
      <w:r w:rsidR="00015DB6" w:rsidRPr="00015DB6">
        <w:rPr>
          <w:rFonts w:ascii="Times New Roman" w:hAnsi="Times New Roman" w:cs="Times New Roman"/>
          <w:b/>
          <w:sz w:val="24"/>
          <w:szCs w:val="24"/>
        </w:rPr>
        <w:t>On May 3</w:t>
      </w:r>
      <w:r w:rsidR="00015DB6" w:rsidRPr="00015DB6">
        <w:rPr>
          <w:rFonts w:ascii="Times New Roman" w:hAnsi="Times New Roman" w:cs="Times New Roman"/>
          <w:b/>
          <w:sz w:val="24"/>
          <w:szCs w:val="24"/>
          <w:vertAlign w:val="superscript"/>
        </w:rPr>
        <w:t>rd</w:t>
      </w:r>
      <w:r w:rsidR="00015DB6" w:rsidRPr="00015DB6">
        <w:rPr>
          <w:rFonts w:ascii="Times New Roman" w:hAnsi="Times New Roman" w:cs="Times New Roman"/>
          <w:b/>
          <w:sz w:val="24"/>
          <w:szCs w:val="24"/>
        </w:rPr>
        <w:t xml:space="preserve">, </w:t>
      </w:r>
      <w:r w:rsidR="00015DB6">
        <w:rPr>
          <w:rFonts w:ascii="Times New Roman" w:hAnsi="Times New Roman" w:cs="Times New Roman"/>
          <w:sz w:val="24"/>
          <w:szCs w:val="24"/>
        </w:rPr>
        <w:t>a</w:t>
      </w:r>
      <w:r>
        <w:rPr>
          <w:rFonts w:ascii="Times New Roman" w:hAnsi="Times New Roman" w:cs="Times New Roman"/>
          <w:sz w:val="24"/>
          <w:szCs w:val="24"/>
        </w:rPr>
        <w:t xml:space="preserve"> </w:t>
      </w:r>
      <w:r w:rsidR="00015DB6">
        <w:rPr>
          <w:rFonts w:ascii="Times New Roman" w:hAnsi="Times New Roman" w:cs="Times New Roman"/>
          <w:sz w:val="24"/>
          <w:szCs w:val="24"/>
        </w:rPr>
        <w:t>short report (of 4-5 pa</w:t>
      </w:r>
      <w:r w:rsidR="00D56CFA">
        <w:rPr>
          <w:rFonts w:ascii="Times New Roman" w:hAnsi="Times New Roman" w:cs="Times New Roman"/>
          <w:sz w:val="24"/>
          <w:szCs w:val="24"/>
        </w:rPr>
        <w:t>ges) and slides for a short Presentation (7 or 8</w:t>
      </w:r>
      <w:r w:rsidR="00015DB6">
        <w:rPr>
          <w:rFonts w:ascii="Times New Roman" w:hAnsi="Times New Roman" w:cs="Times New Roman"/>
          <w:sz w:val="24"/>
          <w:szCs w:val="24"/>
        </w:rPr>
        <w:t xml:space="preserve"> minutes) will be submitted. The presentations will take place in class </w:t>
      </w:r>
      <w:r w:rsidR="00015DB6" w:rsidRPr="00015DB6">
        <w:rPr>
          <w:rFonts w:ascii="Times New Roman" w:hAnsi="Times New Roman" w:cs="Times New Roman"/>
          <w:b/>
          <w:sz w:val="24"/>
          <w:szCs w:val="24"/>
        </w:rPr>
        <w:t>on May 5</w:t>
      </w:r>
      <w:r w:rsidR="00015DB6" w:rsidRPr="00015DB6">
        <w:rPr>
          <w:rFonts w:ascii="Times New Roman" w:hAnsi="Times New Roman" w:cs="Times New Roman"/>
          <w:b/>
          <w:sz w:val="24"/>
          <w:szCs w:val="24"/>
          <w:vertAlign w:val="superscript"/>
        </w:rPr>
        <w:t>th</w:t>
      </w:r>
      <w:r w:rsidR="00015DB6" w:rsidRPr="00015DB6">
        <w:rPr>
          <w:rFonts w:ascii="Times New Roman" w:hAnsi="Times New Roman" w:cs="Times New Roman"/>
          <w:b/>
          <w:sz w:val="24"/>
          <w:szCs w:val="24"/>
        </w:rPr>
        <w:t xml:space="preserve"> and May 10</w:t>
      </w:r>
      <w:r w:rsidR="00015DB6" w:rsidRPr="00015DB6">
        <w:rPr>
          <w:rFonts w:ascii="Times New Roman" w:hAnsi="Times New Roman" w:cs="Times New Roman"/>
          <w:b/>
          <w:sz w:val="24"/>
          <w:szCs w:val="24"/>
          <w:vertAlign w:val="superscript"/>
        </w:rPr>
        <w:t>th</w:t>
      </w:r>
      <w:r w:rsidR="00015DB6">
        <w:rPr>
          <w:rFonts w:ascii="Times New Roman" w:hAnsi="Times New Roman" w:cs="Times New Roman"/>
          <w:sz w:val="24"/>
          <w:szCs w:val="24"/>
        </w:rPr>
        <w:t xml:space="preserve">. The grades for the project will be assigned based on the quality of the topic and analysis, the quality of the written report and the quality of the presentation.   </w:t>
      </w:r>
      <w:r>
        <w:rPr>
          <w:rFonts w:ascii="Times New Roman" w:hAnsi="Times New Roman" w:cs="Times New Roman"/>
          <w:sz w:val="24"/>
          <w:szCs w:val="24"/>
        </w:rPr>
        <w:t xml:space="preserve"> </w:t>
      </w:r>
    </w:p>
    <w:p w14:paraId="4989AE4D" w14:textId="079EF454" w:rsidR="00945014" w:rsidRPr="005D1D7B" w:rsidRDefault="00945014" w:rsidP="00CC4890">
      <w:pPr>
        <w:pStyle w:val="Default"/>
        <w:spacing w:afterLines="50" w:after="120" w:line="276" w:lineRule="auto"/>
        <w:jc w:val="both"/>
      </w:pPr>
      <w:r w:rsidRPr="005D1D7B">
        <w:rPr>
          <w:b/>
          <w:bCs/>
        </w:rPr>
        <w:t>Class Communication</w:t>
      </w:r>
      <w:r w:rsidR="00240B74">
        <w:rPr>
          <w:b/>
          <w:bCs/>
        </w:rPr>
        <w:t>:</w:t>
      </w:r>
    </w:p>
    <w:p w14:paraId="41F089B4" w14:textId="5C7BA280" w:rsidR="00945014" w:rsidRPr="005D1D7B" w:rsidRDefault="00945014" w:rsidP="00CC4890">
      <w:pPr>
        <w:pStyle w:val="Default"/>
        <w:spacing w:afterLines="50" w:after="120" w:line="276" w:lineRule="auto"/>
        <w:jc w:val="both"/>
      </w:pPr>
      <w:r w:rsidRPr="005D1D7B">
        <w:t xml:space="preserve">The </w:t>
      </w:r>
      <w:r w:rsidR="00FF400F">
        <w:t>NYU</w:t>
      </w:r>
      <w:r w:rsidR="002653DB">
        <w:t>C</w:t>
      </w:r>
      <w:r w:rsidRPr="005D1D7B">
        <w:t>lass</w:t>
      </w:r>
      <w:r w:rsidR="00244D99">
        <w:t>es</w:t>
      </w:r>
      <w:r w:rsidRPr="005D1D7B">
        <w:t xml:space="preserve"> website is the central location where all teaching material</w:t>
      </w:r>
      <w:r w:rsidR="005670CF" w:rsidRPr="005D1D7B">
        <w:t>s</w:t>
      </w:r>
      <w:r w:rsidRPr="005D1D7B">
        <w:t xml:space="preserve"> </w:t>
      </w:r>
      <w:r w:rsidR="005670CF" w:rsidRPr="005D1D7B">
        <w:t xml:space="preserve">are </w:t>
      </w:r>
      <w:r w:rsidRPr="005D1D7B">
        <w:t>posted. Class announcements will be posted here</w:t>
      </w:r>
      <w:r w:rsidR="00EE7A80">
        <w:t xml:space="preserve">. Problem Sets and </w:t>
      </w:r>
      <w:r w:rsidR="00EE7A80" w:rsidRPr="005D1D7B">
        <w:t>their</w:t>
      </w:r>
      <w:r w:rsidRPr="005D1D7B">
        <w:t xml:space="preserve"> solutions </w:t>
      </w:r>
      <w:r w:rsidR="00EE7A80">
        <w:t>will be posted under Reso</w:t>
      </w:r>
      <w:r w:rsidR="00FF400F">
        <w:t>urces in NYU</w:t>
      </w:r>
      <w:r w:rsidR="00EE7A80">
        <w:t>Classes. I will also post additional practice problems and solutions.</w:t>
      </w:r>
    </w:p>
    <w:p w14:paraId="43DF8E0A" w14:textId="530239B7" w:rsidR="00945014" w:rsidRPr="005D1D7B" w:rsidRDefault="00945014" w:rsidP="00CC4890">
      <w:pPr>
        <w:pStyle w:val="Default"/>
        <w:spacing w:afterLines="50" w:after="120" w:line="276" w:lineRule="auto"/>
        <w:jc w:val="both"/>
      </w:pPr>
      <w:r w:rsidRPr="005D1D7B">
        <w:t>If you have any questions</w:t>
      </w:r>
      <w:r w:rsidR="005670CF" w:rsidRPr="005D1D7B">
        <w:t>,</w:t>
      </w:r>
      <w:r w:rsidR="00EE7A80">
        <w:t xml:space="preserve"> you may come to my or TA</w:t>
      </w:r>
      <w:r w:rsidR="005F79E6">
        <w:t>s</w:t>
      </w:r>
      <w:r w:rsidRPr="005D1D7B">
        <w:t xml:space="preserve">’ office hours. Questions pertaining to problem sets and practice problems should be posted directly to the related online discussion forum. The TF and I will monitor these forums frequently. </w:t>
      </w:r>
      <w:r w:rsidR="005670CF" w:rsidRPr="005D1D7B">
        <w:t xml:space="preserve">These </w:t>
      </w:r>
      <w:r w:rsidRPr="005D1D7B">
        <w:t xml:space="preserve">forums help ensure that all students have access to the same information. Please </w:t>
      </w:r>
      <w:r w:rsidR="005D1D7B" w:rsidRPr="005D1D7B">
        <w:t>do not use</w:t>
      </w:r>
      <w:r w:rsidRPr="005D1D7B">
        <w:t xml:space="preserve"> e-mail to ask problem set and practice exam related questions. </w:t>
      </w:r>
      <w:r w:rsidR="005D1D7B" w:rsidRPr="005D1D7B">
        <w:t xml:space="preserve">We </w:t>
      </w:r>
      <w:r w:rsidR="005D1D7B">
        <w:t>may</w:t>
      </w:r>
      <w:r w:rsidR="005D1D7B" w:rsidRPr="005D1D7B">
        <w:t xml:space="preserve"> not respond to these questions via email. </w:t>
      </w:r>
    </w:p>
    <w:p w14:paraId="2825250D" w14:textId="77777777" w:rsidR="009156AD" w:rsidRDefault="00945014" w:rsidP="00CC4890">
      <w:pPr>
        <w:autoSpaceDE w:val="0"/>
        <w:autoSpaceDN w:val="0"/>
        <w:adjustRightInd w:val="0"/>
        <w:spacing w:afterLines="50" w:after="120" w:line="276" w:lineRule="auto"/>
        <w:jc w:val="both"/>
        <w:rPr>
          <w:rFonts w:ascii="Times New Roman" w:hAnsi="Times New Roman" w:cs="Times New Roman"/>
          <w:iCs/>
          <w:sz w:val="24"/>
          <w:szCs w:val="24"/>
        </w:rPr>
      </w:pPr>
      <w:r w:rsidRPr="005D1D7B">
        <w:rPr>
          <w:rFonts w:ascii="Times New Roman" w:hAnsi="Times New Roman" w:cs="Times New Roman"/>
          <w:i/>
          <w:iCs/>
          <w:sz w:val="24"/>
          <w:szCs w:val="24"/>
        </w:rPr>
        <w:t>Deadline for exam-related questions (</w:t>
      </w:r>
      <w:r w:rsidRPr="009156AD">
        <w:rPr>
          <w:rFonts w:ascii="Times New Roman" w:hAnsi="Times New Roman" w:cs="Times New Roman"/>
          <w:i/>
          <w:iCs/>
          <w:sz w:val="24"/>
          <w:szCs w:val="24"/>
        </w:rPr>
        <w:t xml:space="preserve">midterm </w:t>
      </w:r>
      <w:r w:rsidR="00977F5C" w:rsidRPr="009156AD">
        <w:rPr>
          <w:rFonts w:ascii="Times New Roman" w:hAnsi="Times New Roman" w:cs="Times New Roman"/>
          <w:i/>
          <w:iCs/>
          <w:sz w:val="24"/>
          <w:szCs w:val="24"/>
        </w:rPr>
        <w:t xml:space="preserve">and final </w:t>
      </w:r>
      <w:r w:rsidRPr="005D1D7B">
        <w:rPr>
          <w:rFonts w:ascii="Times New Roman" w:hAnsi="Times New Roman" w:cs="Times New Roman"/>
          <w:i/>
          <w:iCs/>
          <w:sz w:val="24"/>
          <w:szCs w:val="24"/>
        </w:rPr>
        <w:t>exams):</w:t>
      </w:r>
    </w:p>
    <w:p w14:paraId="59636111" w14:textId="61AF52A3" w:rsidR="00945014" w:rsidRPr="00CC4890" w:rsidRDefault="00945014" w:rsidP="00CC4890">
      <w:pPr>
        <w:autoSpaceDE w:val="0"/>
        <w:autoSpaceDN w:val="0"/>
        <w:adjustRightInd w:val="0"/>
        <w:spacing w:afterLines="50" w:after="120" w:line="276" w:lineRule="auto"/>
        <w:jc w:val="both"/>
        <w:rPr>
          <w:rFonts w:ascii="Times New Roman" w:hAnsi="Times New Roman" w:cs="Times New Roman"/>
          <w:i/>
          <w:iCs/>
          <w:sz w:val="24"/>
          <w:szCs w:val="24"/>
        </w:rPr>
      </w:pPr>
      <w:r w:rsidRPr="005D1D7B">
        <w:rPr>
          <w:rFonts w:ascii="Times New Roman" w:hAnsi="Times New Roman" w:cs="Times New Roman"/>
          <w:sz w:val="24"/>
          <w:szCs w:val="24"/>
        </w:rPr>
        <w:t xml:space="preserve">To ensure fairness, there is a deadline for exam-related questions: We will answer questions that you post online by 6:00pm EST two days before </w:t>
      </w:r>
      <w:r w:rsidR="0023720D">
        <w:rPr>
          <w:rFonts w:ascii="Times New Roman" w:hAnsi="Times New Roman" w:cs="Times New Roman"/>
          <w:sz w:val="24"/>
          <w:szCs w:val="24"/>
        </w:rPr>
        <w:t>the</w:t>
      </w:r>
      <w:r w:rsidR="0023720D" w:rsidRPr="005D1D7B">
        <w:rPr>
          <w:rFonts w:ascii="Times New Roman" w:hAnsi="Times New Roman" w:cs="Times New Roman"/>
          <w:sz w:val="24"/>
          <w:szCs w:val="24"/>
        </w:rPr>
        <w:t xml:space="preserve"> </w:t>
      </w:r>
      <w:r w:rsidRPr="005D1D7B">
        <w:rPr>
          <w:rFonts w:ascii="Times New Roman" w:hAnsi="Times New Roman" w:cs="Times New Roman"/>
          <w:sz w:val="24"/>
          <w:szCs w:val="24"/>
        </w:rPr>
        <w:t xml:space="preserve">exam. Questions sent or posted afterwards will not be answered until after the exam. For example, if the exam is on Monday, questions </w:t>
      </w:r>
      <w:r w:rsidR="005D1D7B">
        <w:rPr>
          <w:rFonts w:ascii="Times New Roman" w:hAnsi="Times New Roman" w:cs="Times New Roman"/>
          <w:sz w:val="24"/>
          <w:szCs w:val="24"/>
        </w:rPr>
        <w:t>posted</w:t>
      </w:r>
      <w:r w:rsidR="005D1D7B" w:rsidRPr="005D1D7B">
        <w:rPr>
          <w:rFonts w:ascii="Times New Roman" w:hAnsi="Times New Roman" w:cs="Times New Roman"/>
          <w:sz w:val="24"/>
          <w:szCs w:val="24"/>
        </w:rPr>
        <w:t xml:space="preserve"> </w:t>
      </w:r>
      <w:r w:rsidRPr="005D1D7B">
        <w:rPr>
          <w:rFonts w:ascii="Times New Roman" w:hAnsi="Times New Roman" w:cs="Times New Roman"/>
          <w:sz w:val="24"/>
          <w:szCs w:val="24"/>
        </w:rPr>
        <w:t>after Saturday at 6pm will be answered after the exam.</w:t>
      </w:r>
    </w:p>
    <w:p w14:paraId="548FB140" w14:textId="77777777" w:rsidR="00945014" w:rsidRPr="005D1D7B" w:rsidRDefault="00945014" w:rsidP="00CC4890">
      <w:pPr>
        <w:autoSpaceDE w:val="0"/>
        <w:autoSpaceDN w:val="0"/>
        <w:adjustRightInd w:val="0"/>
        <w:spacing w:afterLines="50" w:after="120" w:line="276" w:lineRule="auto"/>
        <w:jc w:val="both"/>
        <w:rPr>
          <w:rFonts w:ascii="Times New Roman" w:hAnsi="Times New Roman" w:cs="Times New Roman"/>
          <w:b/>
          <w:bCs/>
          <w:sz w:val="24"/>
          <w:szCs w:val="24"/>
        </w:rPr>
      </w:pPr>
      <w:r w:rsidRPr="005D1D7B">
        <w:rPr>
          <w:rFonts w:ascii="Times New Roman" w:hAnsi="Times New Roman" w:cs="Times New Roman"/>
          <w:b/>
          <w:bCs/>
          <w:sz w:val="24"/>
          <w:szCs w:val="24"/>
        </w:rPr>
        <w:t>Calculator:</w:t>
      </w:r>
    </w:p>
    <w:p w14:paraId="220ED913" w14:textId="53ABD3D3" w:rsidR="00945014" w:rsidRPr="005D1D7B" w:rsidRDefault="00945014"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 xml:space="preserve">Please bring a calculator to class. You will need the calculator to do </w:t>
      </w:r>
      <w:r w:rsidR="00A91E49">
        <w:rPr>
          <w:rFonts w:ascii="Times New Roman" w:hAnsi="Times New Roman" w:cs="Times New Roman"/>
          <w:sz w:val="24"/>
          <w:szCs w:val="24"/>
        </w:rPr>
        <w:t>exercises</w:t>
      </w:r>
      <w:r w:rsidRPr="005D1D7B">
        <w:rPr>
          <w:rFonts w:ascii="Times New Roman" w:hAnsi="Times New Roman" w:cs="Times New Roman"/>
          <w:sz w:val="24"/>
          <w:szCs w:val="24"/>
        </w:rPr>
        <w:t xml:space="preserve"> in</w:t>
      </w:r>
      <w:r w:rsidR="009746BB">
        <w:rPr>
          <w:rFonts w:ascii="Times New Roman" w:hAnsi="Times New Roman" w:cs="Times New Roman"/>
          <w:sz w:val="24"/>
          <w:szCs w:val="24"/>
        </w:rPr>
        <w:t xml:space="preserve"> </w:t>
      </w:r>
      <w:r w:rsidRPr="005D1D7B">
        <w:rPr>
          <w:rFonts w:ascii="Times New Roman" w:hAnsi="Times New Roman" w:cs="Times New Roman"/>
          <w:sz w:val="24"/>
          <w:szCs w:val="24"/>
        </w:rPr>
        <w:t>class. There are no restrictions regarding the type of calculator you may use but you are</w:t>
      </w:r>
      <w:r w:rsidR="009746BB">
        <w:rPr>
          <w:rFonts w:ascii="Times New Roman" w:hAnsi="Times New Roman" w:cs="Times New Roman"/>
          <w:sz w:val="24"/>
          <w:szCs w:val="24"/>
        </w:rPr>
        <w:t xml:space="preserve"> </w:t>
      </w:r>
      <w:r w:rsidRPr="005D1D7B">
        <w:rPr>
          <w:rFonts w:ascii="Times New Roman" w:hAnsi="Times New Roman" w:cs="Times New Roman"/>
          <w:sz w:val="24"/>
          <w:szCs w:val="24"/>
        </w:rPr>
        <w:t xml:space="preserve">responsible for the understanding how your calculator works. Any calculator </w:t>
      </w:r>
      <w:r w:rsidR="00691477">
        <w:rPr>
          <w:rFonts w:ascii="Times New Roman" w:hAnsi="Times New Roman" w:cs="Times New Roman"/>
          <w:sz w:val="24"/>
          <w:szCs w:val="24"/>
        </w:rPr>
        <w:t>that</w:t>
      </w:r>
      <w:r w:rsidRPr="005D1D7B">
        <w:rPr>
          <w:rFonts w:ascii="Times New Roman" w:hAnsi="Times New Roman" w:cs="Times New Roman"/>
          <w:sz w:val="24"/>
          <w:szCs w:val="24"/>
        </w:rPr>
        <w:t xml:space="preserve"> can compute powers will do the job.</w:t>
      </w:r>
    </w:p>
    <w:p w14:paraId="2EAA77EF" w14:textId="2E290580" w:rsidR="003D2F7A" w:rsidRPr="005D1D7B" w:rsidRDefault="003D2F7A" w:rsidP="00CC4890">
      <w:pPr>
        <w:autoSpaceDE w:val="0"/>
        <w:autoSpaceDN w:val="0"/>
        <w:adjustRightInd w:val="0"/>
        <w:spacing w:afterLines="50" w:after="120" w:line="276" w:lineRule="auto"/>
        <w:jc w:val="both"/>
        <w:rPr>
          <w:rFonts w:ascii="Times New Roman" w:hAnsi="Times New Roman" w:cs="Times New Roman"/>
          <w:b/>
          <w:bCs/>
          <w:sz w:val="24"/>
          <w:szCs w:val="24"/>
        </w:rPr>
      </w:pPr>
      <w:r w:rsidRPr="005D1D7B">
        <w:rPr>
          <w:rFonts w:ascii="Times New Roman" w:hAnsi="Times New Roman" w:cs="Times New Roman"/>
          <w:b/>
          <w:bCs/>
          <w:sz w:val="24"/>
          <w:szCs w:val="24"/>
        </w:rPr>
        <w:t>Keeping up with the Class</w:t>
      </w:r>
      <w:r w:rsidR="000D0823">
        <w:rPr>
          <w:rFonts w:ascii="Times New Roman" w:hAnsi="Times New Roman" w:cs="Times New Roman"/>
          <w:b/>
          <w:bCs/>
          <w:sz w:val="24"/>
          <w:szCs w:val="24"/>
        </w:rPr>
        <w:t>:</w:t>
      </w:r>
    </w:p>
    <w:p w14:paraId="78A9201F" w14:textId="2266D736" w:rsidR="00945014" w:rsidRPr="005D1D7B" w:rsidRDefault="003D2F7A"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If you attend class regularly, complete the problem sets, and make sure</w:t>
      </w:r>
      <w:r w:rsidR="00E15240" w:rsidRPr="005D1D7B">
        <w:rPr>
          <w:rFonts w:ascii="Times New Roman" w:hAnsi="Times New Roman" w:cs="Times New Roman"/>
          <w:sz w:val="24"/>
          <w:szCs w:val="24"/>
        </w:rPr>
        <w:t xml:space="preserve"> </w:t>
      </w:r>
      <w:r w:rsidRPr="005D1D7B">
        <w:rPr>
          <w:rFonts w:ascii="Times New Roman" w:hAnsi="Times New Roman" w:cs="Times New Roman"/>
          <w:sz w:val="24"/>
          <w:szCs w:val="24"/>
        </w:rPr>
        <w:t>that you understand all concepts discussed in class, you should pass the class. If you feel</w:t>
      </w:r>
      <w:r w:rsidR="00E15240" w:rsidRPr="005D1D7B">
        <w:rPr>
          <w:rFonts w:ascii="Times New Roman" w:hAnsi="Times New Roman" w:cs="Times New Roman"/>
          <w:sz w:val="24"/>
          <w:szCs w:val="24"/>
        </w:rPr>
        <w:t xml:space="preserve"> </w:t>
      </w:r>
      <w:r w:rsidRPr="005D1D7B">
        <w:rPr>
          <w:rFonts w:ascii="Times New Roman" w:hAnsi="Times New Roman" w:cs="Times New Roman"/>
          <w:sz w:val="24"/>
          <w:szCs w:val="24"/>
        </w:rPr>
        <w:t xml:space="preserve">that you are doing all these things but you are still falling behind, please </w:t>
      </w:r>
      <w:r w:rsidR="00E15240" w:rsidRPr="005D1D7B">
        <w:rPr>
          <w:rFonts w:ascii="Times New Roman" w:hAnsi="Times New Roman" w:cs="Times New Roman"/>
          <w:sz w:val="24"/>
          <w:szCs w:val="24"/>
        </w:rPr>
        <w:t xml:space="preserve">talk to </w:t>
      </w:r>
      <w:r w:rsidR="00A91E49">
        <w:rPr>
          <w:rFonts w:ascii="Times New Roman" w:hAnsi="Times New Roman" w:cs="Times New Roman"/>
          <w:sz w:val="24"/>
          <w:szCs w:val="24"/>
        </w:rPr>
        <w:t>the instructor</w:t>
      </w:r>
      <w:r w:rsidRPr="005D1D7B">
        <w:rPr>
          <w:rFonts w:ascii="Times New Roman" w:hAnsi="Times New Roman" w:cs="Times New Roman"/>
          <w:sz w:val="24"/>
          <w:szCs w:val="24"/>
        </w:rPr>
        <w:t>. We will find a way to improve your learning experience and help you to keep up.</w:t>
      </w:r>
      <w:r w:rsidR="00952657">
        <w:rPr>
          <w:rFonts w:ascii="Times New Roman" w:hAnsi="Times New Roman" w:cs="Times New Roman"/>
          <w:sz w:val="24"/>
          <w:szCs w:val="24"/>
        </w:rPr>
        <w:t xml:space="preserve"> </w:t>
      </w:r>
      <w:r w:rsidR="007B7871" w:rsidRPr="005D1D7B">
        <w:rPr>
          <w:rFonts w:ascii="Times New Roman" w:hAnsi="Times New Roman" w:cs="Times New Roman"/>
          <w:sz w:val="24"/>
          <w:szCs w:val="24"/>
        </w:rPr>
        <w:t xml:space="preserve">If you do not come to class or choose to </w:t>
      </w:r>
      <w:r w:rsidR="00573638">
        <w:rPr>
          <w:rFonts w:ascii="Times New Roman" w:hAnsi="Times New Roman" w:cs="Times New Roman"/>
          <w:sz w:val="24"/>
          <w:szCs w:val="24"/>
        </w:rPr>
        <w:t xml:space="preserve">not pay attention </w:t>
      </w:r>
      <w:r w:rsidR="007B7871" w:rsidRPr="005D1D7B">
        <w:rPr>
          <w:rFonts w:ascii="Times New Roman" w:hAnsi="Times New Roman" w:cs="Times New Roman"/>
          <w:sz w:val="24"/>
          <w:szCs w:val="24"/>
        </w:rPr>
        <w:t>in class, you are responsible for the material you miss.</w:t>
      </w:r>
    </w:p>
    <w:p w14:paraId="0B423788" w14:textId="640EAC60" w:rsidR="00945014" w:rsidRPr="005D1D7B" w:rsidRDefault="00945014" w:rsidP="00CC4890">
      <w:pPr>
        <w:autoSpaceDE w:val="0"/>
        <w:autoSpaceDN w:val="0"/>
        <w:adjustRightInd w:val="0"/>
        <w:spacing w:afterLines="50" w:after="120" w:line="276" w:lineRule="auto"/>
        <w:jc w:val="both"/>
        <w:rPr>
          <w:rFonts w:ascii="Times New Roman" w:hAnsi="Times New Roman" w:cs="Times New Roman"/>
          <w:b/>
          <w:bCs/>
          <w:sz w:val="24"/>
          <w:szCs w:val="24"/>
        </w:rPr>
      </w:pPr>
      <w:r w:rsidRPr="005D1D7B">
        <w:rPr>
          <w:rFonts w:ascii="Times New Roman" w:hAnsi="Times New Roman" w:cs="Times New Roman"/>
          <w:b/>
          <w:bCs/>
          <w:sz w:val="24"/>
          <w:szCs w:val="24"/>
        </w:rPr>
        <w:t>Academic Integrity</w:t>
      </w:r>
      <w:r w:rsidR="000D0823">
        <w:rPr>
          <w:rFonts w:ascii="Times New Roman" w:hAnsi="Times New Roman" w:cs="Times New Roman"/>
          <w:b/>
          <w:bCs/>
          <w:sz w:val="24"/>
          <w:szCs w:val="24"/>
        </w:rPr>
        <w:t>:</w:t>
      </w:r>
    </w:p>
    <w:p w14:paraId="21C8E284" w14:textId="5E5AEAA9" w:rsidR="00945014" w:rsidRPr="005D1D7B" w:rsidRDefault="00945014"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lastRenderedPageBreak/>
        <w:t>Integrity is critical to the learning process and to all that we do here at NYU Stern. All</w:t>
      </w:r>
      <w:r w:rsidR="00977F5C" w:rsidRPr="005D1D7B">
        <w:rPr>
          <w:rFonts w:ascii="Times New Roman" w:hAnsi="Times New Roman" w:cs="Times New Roman"/>
          <w:sz w:val="24"/>
          <w:szCs w:val="24"/>
        </w:rPr>
        <w:t xml:space="preserve"> </w:t>
      </w:r>
      <w:r w:rsidRPr="005D1D7B">
        <w:rPr>
          <w:rFonts w:ascii="Times New Roman" w:hAnsi="Times New Roman" w:cs="Times New Roman"/>
          <w:sz w:val="24"/>
          <w:szCs w:val="24"/>
        </w:rPr>
        <w:t xml:space="preserve">students are expected to abide by the </w:t>
      </w:r>
      <w:r w:rsidRPr="005D1D7B">
        <w:rPr>
          <w:rFonts w:ascii="Times New Roman" w:hAnsi="Times New Roman" w:cs="Times New Roman"/>
          <w:b/>
          <w:bCs/>
          <w:sz w:val="24"/>
          <w:szCs w:val="24"/>
        </w:rPr>
        <w:t>NYU Stern Student Code of Conduct</w:t>
      </w:r>
      <w:r w:rsidRPr="005D1D7B">
        <w:rPr>
          <w:rFonts w:ascii="Times New Roman" w:hAnsi="Times New Roman" w:cs="Times New Roman"/>
          <w:sz w:val="24"/>
          <w:szCs w:val="24"/>
        </w:rPr>
        <w:t xml:space="preserve">. A student’s responsibilities include, but are not limited to: </w:t>
      </w:r>
    </w:p>
    <w:p w14:paraId="32A6B31A" w14:textId="77777777" w:rsidR="00945014" w:rsidRPr="005D1D7B" w:rsidRDefault="00945014"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A duty to acknowledge the work and efforts of others when submitting work as</w:t>
      </w:r>
      <w:r w:rsidR="00D90E22" w:rsidRPr="005D1D7B">
        <w:rPr>
          <w:rFonts w:ascii="Times New Roman" w:hAnsi="Times New Roman" w:cs="Times New Roman"/>
          <w:sz w:val="24"/>
          <w:szCs w:val="24"/>
        </w:rPr>
        <w:t xml:space="preserve"> </w:t>
      </w:r>
      <w:r w:rsidRPr="005D1D7B">
        <w:rPr>
          <w:rFonts w:ascii="Times New Roman" w:hAnsi="Times New Roman" w:cs="Times New Roman"/>
          <w:sz w:val="24"/>
          <w:szCs w:val="24"/>
        </w:rPr>
        <w:t>one’s own. Ideas, data, direct quotations, paraphrasing, creative expression, or any</w:t>
      </w:r>
      <w:r w:rsidR="00D90E22" w:rsidRPr="005D1D7B">
        <w:rPr>
          <w:rFonts w:ascii="Times New Roman" w:hAnsi="Times New Roman" w:cs="Times New Roman"/>
          <w:sz w:val="24"/>
          <w:szCs w:val="24"/>
        </w:rPr>
        <w:t xml:space="preserve"> </w:t>
      </w:r>
      <w:r w:rsidRPr="005D1D7B">
        <w:rPr>
          <w:rFonts w:ascii="Times New Roman" w:hAnsi="Times New Roman" w:cs="Times New Roman"/>
          <w:sz w:val="24"/>
          <w:szCs w:val="24"/>
        </w:rPr>
        <w:t>other incorporation of the work of others must be clearly referenced.</w:t>
      </w:r>
    </w:p>
    <w:p w14:paraId="4031BB6C" w14:textId="77777777" w:rsidR="00945014" w:rsidRPr="005D1D7B" w:rsidRDefault="00945014"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A duty to exercise the utmost integrity when preparing for and completing examinations,</w:t>
      </w:r>
      <w:r w:rsidR="00D90E22" w:rsidRPr="005D1D7B">
        <w:rPr>
          <w:rFonts w:ascii="Times New Roman" w:hAnsi="Times New Roman" w:cs="Times New Roman"/>
          <w:sz w:val="24"/>
          <w:szCs w:val="24"/>
        </w:rPr>
        <w:t xml:space="preserve"> </w:t>
      </w:r>
      <w:r w:rsidRPr="005D1D7B">
        <w:rPr>
          <w:rFonts w:ascii="Times New Roman" w:hAnsi="Times New Roman" w:cs="Times New Roman"/>
          <w:sz w:val="24"/>
          <w:szCs w:val="24"/>
        </w:rPr>
        <w:t>including an obligation to report any observed violations.</w:t>
      </w:r>
    </w:p>
    <w:p w14:paraId="4EEFE2F1" w14:textId="663028A6" w:rsidR="00945014" w:rsidRPr="005D1D7B" w:rsidRDefault="00945014"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Please see www.stern.nyu.edu/uc/codeofconduct for more information. Violations of the</w:t>
      </w:r>
      <w:r w:rsidR="00D90E22" w:rsidRPr="005D1D7B">
        <w:rPr>
          <w:rFonts w:ascii="Times New Roman" w:hAnsi="Times New Roman" w:cs="Times New Roman"/>
          <w:sz w:val="24"/>
          <w:szCs w:val="24"/>
        </w:rPr>
        <w:t xml:space="preserve"> </w:t>
      </w:r>
      <w:r w:rsidRPr="005D1D7B">
        <w:rPr>
          <w:rFonts w:ascii="Times New Roman" w:hAnsi="Times New Roman" w:cs="Times New Roman"/>
          <w:sz w:val="24"/>
          <w:szCs w:val="24"/>
        </w:rPr>
        <w:t>honor code may result in a failing grade for the class</w:t>
      </w:r>
      <w:r w:rsidR="00D90E22" w:rsidRPr="005D1D7B">
        <w:rPr>
          <w:rFonts w:ascii="Times New Roman" w:hAnsi="Times New Roman" w:cs="Times New Roman"/>
          <w:sz w:val="24"/>
          <w:szCs w:val="24"/>
        </w:rPr>
        <w:t xml:space="preserve"> or more severe consequences</w:t>
      </w:r>
      <w:r w:rsidRPr="005D1D7B">
        <w:rPr>
          <w:rFonts w:ascii="Times New Roman" w:hAnsi="Times New Roman" w:cs="Times New Roman"/>
          <w:sz w:val="24"/>
          <w:szCs w:val="24"/>
        </w:rPr>
        <w:t>.</w:t>
      </w:r>
      <w:r w:rsidR="00952657">
        <w:rPr>
          <w:rFonts w:ascii="Times New Roman" w:hAnsi="Times New Roman" w:cs="Times New Roman"/>
          <w:sz w:val="24"/>
          <w:szCs w:val="24"/>
        </w:rPr>
        <w:t xml:space="preserve"> If false documentation is used </w:t>
      </w:r>
      <w:r w:rsidR="00691477">
        <w:rPr>
          <w:rFonts w:ascii="Times New Roman" w:hAnsi="Times New Roman" w:cs="Times New Roman"/>
          <w:sz w:val="24"/>
          <w:szCs w:val="24"/>
        </w:rPr>
        <w:t>to extend</w:t>
      </w:r>
      <w:r w:rsidR="00952657">
        <w:rPr>
          <w:rFonts w:ascii="Times New Roman" w:hAnsi="Times New Roman" w:cs="Times New Roman"/>
          <w:sz w:val="24"/>
          <w:szCs w:val="24"/>
        </w:rPr>
        <w:t xml:space="preserve"> problem set deadline or receive a makeup exam, it is considered as a serious offense and may result in </w:t>
      </w:r>
      <w:r w:rsidR="00952657" w:rsidRPr="005D1D7B">
        <w:rPr>
          <w:rFonts w:ascii="Times New Roman" w:hAnsi="Times New Roman" w:cs="Times New Roman"/>
          <w:sz w:val="24"/>
          <w:szCs w:val="24"/>
        </w:rPr>
        <w:t>a failing grade for the class or more severe consequences</w:t>
      </w:r>
      <w:r w:rsidR="00952657">
        <w:rPr>
          <w:rFonts w:ascii="Times New Roman" w:hAnsi="Times New Roman" w:cs="Times New Roman"/>
          <w:sz w:val="24"/>
          <w:szCs w:val="24"/>
        </w:rPr>
        <w:t>.</w:t>
      </w:r>
    </w:p>
    <w:p w14:paraId="63E2270B" w14:textId="13FDA407" w:rsidR="0095407B" w:rsidRPr="005D1D7B" w:rsidRDefault="0095407B" w:rsidP="00CC4890">
      <w:pPr>
        <w:pStyle w:val="Default"/>
        <w:spacing w:afterLines="50" w:after="120" w:line="276" w:lineRule="auto"/>
        <w:jc w:val="both"/>
      </w:pPr>
      <w:r w:rsidRPr="005D1D7B">
        <w:rPr>
          <w:b/>
          <w:bCs/>
        </w:rPr>
        <w:t>General Conduct and Behavior</w:t>
      </w:r>
      <w:r w:rsidR="000D0823">
        <w:rPr>
          <w:b/>
          <w:bCs/>
        </w:rPr>
        <w:t>:</w:t>
      </w:r>
      <w:r w:rsidRPr="005D1D7B">
        <w:rPr>
          <w:b/>
          <w:bCs/>
        </w:rPr>
        <w:t xml:space="preserve"> </w:t>
      </w:r>
    </w:p>
    <w:p w14:paraId="7600B59F" w14:textId="2A5733E7" w:rsidR="00945014" w:rsidRPr="005D1D7B" w:rsidRDefault="0095407B" w:rsidP="00FF400F">
      <w:pPr>
        <w:autoSpaceDE w:val="0"/>
        <w:autoSpaceDN w:val="0"/>
        <w:adjustRightInd w:val="0"/>
        <w:spacing w:afterLines="50" w:after="120" w:line="276" w:lineRule="auto"/>
        <w:rPr>
          <w:rFonts w:ascii="Times New Roman" w:hAnsi="Times New Roman" w:cs="Times New Roman"/>
          <w:sz w:val="24"/>
          <w:szCs w:val="24"/>
        </w:rPr>
      </w:pPr>
      <w:r w:rsidRPr="005D1D7B">
        <w:rPr>
          <w:rFonts w:ascii="Times New Roman" w:hAnsi="Times New Roman" w:cs="Times New Roman"/>
          <w:sz w:val="24"/>
          <w:szCs w:val="24"/>
        </w:rPr>
        <w:t xml:space="preserve">Students are expected to maintain and abide by the highest standards of professional conduct and behavior. </w:t>
      </w:r>
      <w:r w:rsidR="00952657">
        <w:rPr>
          <w:rFonts w:ascii="Times New Roman" w:hAnsi="Times New Roman" w:cs="Times New Roman"/>
          <w:sz w:val="24"/>
          <w:szCs w:val="24"/>
        </w:rPr>
        <w:t>F</w:t>
      </w:r>
      <w:r w:rsidRPr="005D1D7B">
        <w:rPr>
          <w:rFonts w:ascii="Times New Roman" w:hAnsi="Times New Roman" w:cs="Times New Roman"/>
          <w:sz w:val="24"/>
          <w:szCs w:val="24"/>
        </w:rPr>
        <w:t>amiliarize yourself with Stern's Policy in Regard to In-Class Behavior &amp; Expectations</w:t>
      </w:r>
      <w:r w:rsidR="00206D58" w:rsidRPr="005D1D7B">
        <w:rPr>
          <w:rFonts w:ascii="Times New Roman" w:hAnsi="Times New Roman" w:cs="Times New Roman"/>
          <w:sz w:val="24"/>
          <w:szCs w:val="24"/>
        </w:rPr>
        <w:t xml:space="preserve"> </w:t>
      </w:r>
      <w:r w:rsidRPr="005D1D7B">
        <w:rPr>
          <w:rFonts w:ascii="Times New Roman" w:hAnsi="Times New Roman" w:cs="Times New Roman"/>
          <w:sz w:val="24"/>
          <w:szCs w:val="24"/>
        </w:rPr>
        <w:t>(</w:t>
      </w:r>
      <w:r w:rsidRPr="005D1D7B">
        <w:rPr>
          <w:rFonts w:ascii="Times New Roman" w:hAnsi="Times New Roman" w:cs="Times New Roman"/>
          <w:color w:val="0000FF"/>
          <w:sz w:val="24"/>
          <w:szCs w:val="24"/>
        </w:rPr>
        <w:t>http://www.stern.nyu.edu/portal-partners/current-students/undergraduate/resources-policies/academic-policies/index.htm</w:t>
      </w:r>
      <w:r w:rsidRPr="005D1D7B">
        <w:rPr>
          <w:rFonts w:ascii="Times New Roman" w:hAnsi="Times New Roman" w:cs="Times New Roman"/>
          <w:sz w:val="24"/>
          <w:szCs w:val="24"/>
        </w:rPr>
        <w:t>) and the NYU Disruptive Behavior Policy (</w:t>
      </w:r>
      <w:hyperlink r:id="rId9" w:history="1">
        <w:r w:rsidRPr="005D1D7B">
          <w:rPr>
            <w:rStyle w:val="Hyperlink"/>
            <w:rFonts w:ascii="Times New Roman" w:hAnsi="Times New Roman" w:cs="Times New Roman"/>
            <w:sz w:val="24"/>
            <w:szCs w:val="24"/>
          </w:rPr>
          <w:t>http://www.nyu.edu/about/policies-guidelines-compliance/policies-and-guidelines/bullying--threatening--and-other-disruptive-behavior-guidelines.html</w:t>
        </w:r>
      </w:hyperlink>
      <w:r w:rsidRPr="005D1D7B">
        <w:rPr>
          <w:rFonts w:ascii="Times New Roman" w:hAnsi="Times New Roman" w:cs="Times New Roman"/>
          <w:sz w:val="24"/>
          <w:szCs w:val="24"/>
        </w:rPr>
        <w:t>).</w:t>
      </w:r>
    </w:p>
    <w:p w14:paraId="144492CB" w14:textId="4EF60578" w:rsidR="0095407B" w:rsidRPr="005D1D7B" w:rsidRDefault="0095407B" w:rsidP="00CC4890">
      <w:pPr>
        <w:autoSpaceDE w:val="0"/>
        <w:autoSpaceDN w:val="0"/>
        <w:adjustRightInd w:val="0"/>
        <w:spacing w:afterLines="50" w:after="120" w:line="276" w:lineRule="auto"/>
        <w:jc w:val="both"/>
        <w:rPr>
          <w:rFonts w:ascii="Times New Roman" w:hAnsi="Times New Roman" w:cs="Times New Roman"/>
          <w:b/>
          <w:bCs/>
          <w:sz w:val="24"/>
          <w:szCs w:val="24"/>
        </w:rPr>
      </w:pPr>
      <w:r w:rsidRPr="005D1D7B">
        <w:rPr>
          <w:rFonts w:ascii="Times New Roman" w:hAnsi="Times New Roman" w:cs="Times New Roman"/>
          <w:b/>
          <w:bCs/>
          <w:sz w:val="24"/>
          <w:szCs w:val="24"/>
        </w:rPr>
        <w:t>Students with Disabilities</w:t>
      </w:r>
      <w:r w:rsidR="000D0823">
        <w:rPr>
          <w:rFonts w:ascii="Times New Roman" w:hAnsi="Times New Roman" w:cs="Times New Roman"/>
          <w:b/>
          <w:bCs/>
          <w:sz w:val="24"/>
          <w:szCs w:val="24"/>
        </w:rPr>
        <w:t>:</w:t>
      </w:r>
    </w:p>
    <w:p w14:paraId="4D01880E" w14:textId="59ECEA60" w:rsidR="0095407B" w:rsidRPr="005D1D7B" w:rsidRDefault="0095407B"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Students whose class performance may be affected due to a disability should notify me</w:t>
      </w:r>
      <w:r w:rsidR="005670CF" w:rsidRPr="005D1D7B">
        <w:rPr>
          <w:rFonts w:ascii="Times New Roman" w:hAnsi="Times New Roman" w:cs="Times New Roman"/>
          <w:sz w:val="24"/>
          <w:szCs w:val="24"/>
        </w:rPr>
        <w:t xml:space="preserve"> </w:t>
      </w:r>
      <w:r w:rsidRPr="005D1D7B">
        <w:rPr>
          <w:rFonts w:ascii="Times New Roman" w:hAnsi="Times New Roman" w:cs="Times New Roman"/>
          <w:sz w:val="24"/>
          <w:szCs w:val="24"/>
        </w:rPr>
        <w:t>early in the semester so that arrangements can be made, in consultation with the Henry</w:t>
      </w:r>
      <w:r w:rsidR="005670CF" w:rsidRPr="005D1D7B">
        <w:rPr>
          <w:rFonts w:ascii="Times New Roman" w:hAnsi="Times New Roman" w:cs="Times New Roman"/>
          <w:sz w:val="24"/>
          <w:szCs w:val="24"/>
        </w:rPr>
        <w:t xml:space="preserve"> </w:t>
      </w:r>
      <w:r w:rsidRPr="005D1D7B">
        <w:rPr>
          <w:rFonts w:ascii="Times New Roman" w:hAnsi="Times New Roman" w:cs="Times New Roman"/>
          <w:sz w:val="24"/>
          <w:szCs w:val="24"/>
        </w:rPr>
        <w:t>and Lucy Moses Center for Students with Disabilities, to accommodate your needs.</w:t>
      </w:r>
      <w:r w:rsidR="005670CF" w:rsidRPr="005D1D7B">
        <w:rPr>
          <w:rFonts w:ascii="Times New Roman" w:hAnsi="Times New Roman" w:cs="Times New Roman"/>
          <w:sz w:val="24"/>
          <w:szCs w:val="24"/>
        </w:rPr>
        <w:t xml:space="preserve"> </w:t>
      </w:r>
      <w:r w:rsidRPr="005D1D7B">
        <w:rPr>
          <w:rFonts w:ascii="Times New Roman" w:hAnsi="Times New Roman" w:cs="Times New Roman"/>
          <w:sz w:val="24"/>
          <w:szCs w:val="24"/>
        </w:rPr>
        <w:t>Please see www.nyu.edu/csd for more information.</w:t>
      </w:r>
    </w:p>
    <w:p w14:paraId="375405B3" w14:textId="70E84814" w:rsidR="00D90E22" w:rsidRPr="005D1D7B" w:rsidRDefault="00D90E22" w:rsidP="00CC4890">
      <w:pPr>
        <w:autoSpaceDE w:val="0"/>
        <w:autoSpaceDN w:val="0"/>
        <w:adjustRightInd w:val="0"/>
        <w:spacing w:afterLines="50" w:after="120" w:line="276" w:lineRule="auto"/>
        <w:jc w:val="both"/>
        <w:rPr>
          <w:rFonts w:ascii="Times New Roman" w:hAnsi="Times New Roman" w:cs="Times New Roman"/>
          <w:b/>
          <w:bCs/>
          <w:sz w:val="24"/>
          <w:szCs w:val="24"/>
        </w:rPr>
      </w:pPr>
      <w:r w:rsidRPr="005D1D7B">
        <w:rPr>
          <w:rFonts w:ascii="Times New Roman" w:hAnsi="Times New Roman" w:cs="Times New Roman"/>
          <w:b/>
          <w:bCs/>
          <w:sz w:val="24"/>
          <w:szCs w:val="24"/>
        </w:rPr>
        <w:t xml:space="preserve">Course </w:t>
      </w:r>
      <w:r w:rsidR="00D928DB">
        <w:rPr>
          <w:rFonts w:ascii="Times New Roman" w:hAnsi="Times New Roman" w:cs="Times New Roman"/>
          <w:b/>
          <w:bCs/>
          <w:sz w:val="24"/>
          <w:szCs w:val="24"/>
        </w:rPr>
        <w:t>Content</w:t>
      </w:r>
      <w:r w:rsidRPr="005D1D7B">
        <w:rPr>
          <w:rFonts w:ascii="Times New Roman" w:hAnsi="Times New Roman" w:cs="Times New Roman"/>
          <w:b/>
          <w:bCs/>
          <w:sz w:val="24"/>
          <w:szCs w:val="24"/>
        </w:rPr>
        <w:t>:</w:t>
      </w:r>
    </w:p>
    <w:p w14:paraId="11552D7A" w14:textId="5CD07664" w:rsidR="00D90E22" w:rsidRPr="005D1D7B" w:rsidRDefault="00D90E22" w:rsidP="00CC4890">
      <w:pPr>
        <w:autoSpaceDE w:val="0"/>
        <w:autoSpaceDN w:val="0"/>
        <w:adjustRightInd w:val="0"/>
        <w:spacing w:afterLines="50" w:after="120" w:line="276" w:lineRule="auto"/>
        <w:jc w:val="both"/>
        <w:rPr>
          <w:rFonts w:ascii="Times New Roman" w:hAnsi="Times New Roman" w:cs="Times New Roman"/>
          <w:sz w:val="24"/>
          <w:szCs w:val="24"/>
        </w:rPr>
      </w:pPr>
      <w:r w:rsidRPr="005D1D7B">
        <w:rPr>
          <w:rFonts w:ascii="Times New Roman" w:hAnsi="Times New Roman" w:cs="Times New Roman"/>
          <w:sz w:val="24"/>
          <w:szCs w:val="24"/>
        </w:rPr>
        <w:t xml:space="preserve">The class is divided into 8 topics. We will </w:t>
      </w:r>
      <w:r w:rsidR="00952657">
        <w:rPr>
          <w:rFonts w:ascii="Times New Roman" w:hAnsi="Times New Roman" w:cs="Times New Roman"/>
          <w:sz w:val="24"/>
          <w:szCs w:val="24"/>
        </w:rPr>
        <w:t>spend</w:t>
      </w:r>
      <w:r w:rsidR="00952657" w:rsidRPr="005D1D7B">
        <w:rPr>
          <w:rFonts w:ascii="Times New Roman" w:hAnsi="Times New Roman" w:cs="Times New Roman"/>
          <w:sz w:val="24"/>
          <w:szCs w:val="24"/>
        </w:rPr>
        <w:t xml:space="preserve"> </w:t>
      </w:r>
      <w:r w:rsidRPr="005D1D7B">
        <w:rPr>
          <w:rFonts w:ascii="Times New Roman" w:hAnsi="Times New Roman" w:cs="Times New Roman"/>
          <w:sz w:val="24"/>
          <w:szCs w:val="24"/>
        </w:rPr>
        <w:t xml:space="preserve">2 - 4 classes </w:t>
      </w:r>
      <w:r w:rsidR="00952657">
        <w:rPr>
          <w:rFonts w:ascii="Times New Roman" w:hAnsi="Times New Roman" w:cs="Times New Roman"/>
          <w:sz w:val="24"/>
          <w:szCs w:val="24"/>
        </w:rPr>
        <w:t>on</w:t>
      </w:r>
      <w:r w:rsidR="00952657" w:rsidRPr="005D1D7B">
        <w:rPr>
          <w:rFonts w:ascii="Times New Roman" w:hAnsi="Times New Roman" w:cs="Times New Roman"/>
          <w:sz w:val="24"/>
          <w:szCs w:val="24"/>
        </w:rPr>
        <w:t xml:space="preserve"> </w:t>
      </w:r>
      <w:r w:rsidRPr="005D1D7B">
        <w:rPr>
          <w:rFonts w:ascii="Times New Roman" w:hAnsi="Times New Roman" w:cs="Times New Roman"/>
          <w:sz w:val="24"/>
          <w:szCs w:val="24"/>
        </w:rPr>
        <w:t>each topic, depending on the length of the prepared lecture notes and the number of questions you have. If time permits, we will cover additional topics. These are the topics we will cover:</w:t>
      </w:r>
    </w:p>
    <w:tbl>
      <w:tblPr>
        <w:tblStyle w:val="TableGridLight"/>
        <w:tblW w:w="7943" w:type="dxa"/>
        <w:tblInd w:w="-455" w:type="dxa"/>
        <w:tblLook w:val="04A0" w:firstRow="1" w:lastRow="0" w:firstColumn="1" w:lastColumn="0" w:noHBand="0" w:noVBand="1"/>
      </w:tblPr>
      <w:tblGrid>
        <w:gridCol w:w="4140"/>
        <w:gridCol w:w="1560"/>
        <w:gridCol w:w="2243"/>
      </w:tblGrid>
      <w:tr w:rsidR="00A91A37" w:rsidRPr="00691477" w14:paraId="022E7BDE" w14:textId="08F80A17" w:rsidTr="00A91A37">
        <w:trPr>
          <w:trHeight w:val="278"/>
        </w:trPr>
        <w:tc>
          <w:tcPr>
            <w:tcW w:w="4140" w:type="dxa"/>
          </w:tcPr>
          <w:p w14:paraId="0BBE5B18" w14:textId="77777777" w:rsidR="00A91A37" w:rsidRPr="00CC4890" w:rsidRDefault="00A91A37" w:rsidP="00CC4890">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Topic</w:t>
            </w:r>
          </w:p>
        </w:tc>
        <w:tc>
          <w:tcPr>
            <w:tcW w:w="1560" w:type="dxa"/>
          </w:tcPr>
          <w:p w14:paraId="20B95CEC" w14:textId="670963EE" w:rsidR="00A91A37" w:rsidRPr="00CC4890" w:rsidRDefault="00A91A37" w:rsidP="00CC4890">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 xml:space="preserve">Lecture Notes </w:t>
            </w:r>
          </w:p>
        </w:tc>
        <w:tc>
          <w:tcPr>
            <w:tcW w:w="2243" w:type="dxa"/>
          </w:tcPr>
          <w:p w14:paraId="2EA7C86F" w14:textId="26425DA1" w:rsidR="00A91A37" w:rsidRPr="00CC4890" w:rsidRDefault="00A91A37" w:rsidP="00CC4890">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Brealey/Myers/Allen</w:t>
            </w:r>
          </w:p>
        </w:tc>
      </w:tr>
      <w:tr w:rsidR="00A91A37" w:rsidRPr="00691477" w14:paraId="330C5102" w14:textId="75C10703" w:rsidTr="00A91A37">
        <w:trPr>
          <w:trHeight w:val="20"/>
        </w:trPr>
        <w:tc>
          <w:tcPr>
            <w:tcW w:w="4140" w:type="dxa"/>
          </w:tcPr>
          <w:p w14:paraId="4C52949E" w14:textId="77777777" w:rsidR="00A91A37" w:rsidRPr="00CC4890" w:rsidRDefault="00A91A37" w:rsidP="00CC4890">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b/>
                <w:bCs/>
              </w:rPr>
              <w:t>Valuation</w:t>
            </w:r>
          </w:p>
        </w:tc>
        <w:tc>
          <w:tcPr>
            <w:tcW w:w="1560" w:type="dxa"/>
          </w:tcPr>
          <w:p w14:paraId="171C483F" w14:textId="77777777" w:rsidR="00A91A37" w:rsidRPr="00CC4890" w:rsidRDefault="00A91A37" w:rsidP="00CC4890">
            <w:pPr>
              <w:autoSpaceDE w:val="0"/>
              <w:autoSpaceDN w:val="0"/>
              <w:adjustRightInd w:val="0"/>
              <w:spacing w:afterLines="50" w:after="120" w:line="276" w:lineRule="auto"/>
              <w:jc w:val="both"/>
              <w:rPr>
                <w:rFonts w:ascii="Times New Roman" w:hAnsi="Times New Roman" w:cs="Times New Roman"/>
              </w:rPr>
            </w:pPr>
          </w:p>
        </w:tc>
        <w:tc>
          <w:tcPr>
            <w:tcW w:w="2243" w:type="dxa"/>
          </w:tcPr>
          <w:p w14:paraId="0937033E" w14:textId="77777777" w:rsidR="00A91A37" w:rsidRPr="00CC4890" w:rsidRDefault="00A91A37" w:rsidP="00CC4890">
            <w:pPr>
              <w:autoSpaceDE w:val="0"/>
              <w:autoSpaceDN w:val="0"/>
              <w:adjustRightInd w:val="0"/>
              <w:spacing w:afterLines="50" w:after="120" w:line="276" w:lineRule="auto"/>
              <w:jc w:val="both"/>
              <w:rPr>
                <w:rFonts w:ascii="Times New Roman" w:hAnsi="Times New Roman" w:cs="Times New Roman"/>
              </w:rPr>
            </w:pPr>
          </w:p>
        </w:tc>
      </w:tr>
      <w:tr w:rsidR="00A91A37" w:rsidRPr="00691477" w14:paraId="0A35CE11" w14:textId="1E840C76" w:rsidTr="00A91A37">
        <w:trPr>
          <w:trHeight w:val="20"/>
        </w:trPr>
        <w:tc>
          <w:tcPr>
            <w:tcW w:w="4140" w:type="dxa"/>
          </w:tcPr>
          <w:p w14:paraId="7A8C956F" w14:textId="77777777" w:rsidR="00A91A37" w:rsidRPr="00CC4890" w:rsidRDefault="00A91A37" w:rsidP="00CC4890">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Net Present Value</w:t>
            </w:r>
          </w:p>
        </w:tc>
        <w:tc>
          <w:tcPr>
            <w:tcW w:w="1560" w:type="dxa"/>
          </w:tcPr>
          <w:p w14:paraId="7E4DD01C" w14:textId="77777777" w:rsidR="00A91A37" w:rsidRPr="00CC4890" w:rsidRDefault="00A91A37" w:rsidP="00CC4890">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1</w:t>
            </w:r>
          </w:p>
        </w:tc>
        <w:tc>
          <w:tcPr>
            <w:tcW w:w="2243" w:type="dxa"/>
          </w:tcPr>
          <w:p w14:paraId="4ADEC16A" w14:textId="3A1AE797" w:rsidR="00A91A37" w:rsidRPr="00CC4890" w:rsidRDefault="00A91A37" w:rsidP="00CC4890">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2.1 – 2.3, 6.3</w:t>
            </w:r>
          </w:p>
        </w:tc>
      </w:tr>
      <w:tr w:rsidR="00A91A37" w:rsidRPr="00691477" w14:paraId="2EFC5100" w14:textId="5EAEE256" w:rsidTr="00A91A37">
        <w:trPr>
          <w:trHeight w:val="20"/>
        </w:trPr>
        <w:tc>
          <w:tcPr>
            <w:tcW w:w="4140" w:type="dxa"/>
          </w:tcPr>
          <w:p w14:paraId="4D2F1A72" w14:textId="77777777" w:rsidR="00A91A37" w:rsidRPr="00CC4890" w:rsidRDefault="00A91A37" w:rsidP="00CC4890">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 xml:space="preserve">Rules for Making Investment Decisions </w:t>
            </w:r>
          </w:p>
        </w:tc>
        <w:tc>
          <w:tcPr>
            <w:tcW w:w="1560" w:type="dxa"/>
          </w:tcPr>
          <w:p w14:paraId="23167111" w14:textId="77777777" w:rsidR="00A91A37" w:rsidRPr="00CC4890" w:rsidRDefault="00A91A37" w:rsidP="00CC4890">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2</w:t>
            </w:r>
          </w:p>
        </w:tc>
        <w:tc>
          <w:tcPr>
            <w:tcW w:w="2243" w:type="dxa"/>
          </w:tcPr>
          <w:p w14:paraId="762DED7B" w14:textId="69714F47" w:rsidR="00A91A37" w:rsidRPr="00CC4890" w:rsidRDefault="00A91A37" w:rsidP="00CC4890">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5.1 – 5.4</w:t>
            </w:r>
          </w:p>
        </w:tc>
      </w:tr>
      <w:tr w:rsidR="00A91A37" w:rsidRPr="00691477" w14:paraId="1DEC5EA0" w14:textId="5AFC8BA2" w:rsidTr="00A91A37">
        <w:trPr>
          <w:trHeight w:val="20"/>
        </w:trPr>
        <w:tc>
          <w:tcPr>
            <w:tcW w:w="4140" w:type="dxa"/>
          </w:tcPr>
          <w:p w14:paraId="20BC2CD7" w14:textId="5378A7EF"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 xml:space="preserve">Cash Flow Analysis </w:t>
            </w:r>
          </w:p>
        </w:tc>
        <w:tc>
          <w:tcPr>
            <w:tcW w:w="1560" w:type="dxa"/>
          </w:tcPr>
          <w:p w14:paraId="6E1104A7" w14:textId="4A131214"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r>
              <w:rPr>
                <w:rFonts w:ascii="Times New Roman" w:hAnsi="Times New Roman" w:cs="Times New Roman"/>
              </w:rPr>
              <w:t>3</w:t>
            </w:r>
          </w:p>
        </w:tc>
        <w:tc>
          <w:tcPr>
            <w:tcW w:w="2243" w:type="dxa"/>
          </w:tcPr>
          <w:p w14:paraId="25859ABF" w14:textId="6F2F5D39"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r w:rsidRPr="00CC4890">
              <w:t>6.1, 6.2, 10.2 – 10.3</w:t>
            </w:r>
          </w:p>
        </w:tc>
      </w:tr>
      <w:tr w:rsidR="00A91A37" w:rsidRPr="00691477" w14:paraId="2E67E478" w14:textId="77777777" w:rsidTr="00A91A37">
        <w:trPr>
          <w:trHeight w:val="20"/>
        </w:trPr>
        <w:tc>
          <w:tcPr>
            <w:tcW w:w="4140" w:type="dxa"/>
          </w:tcPr>
          <w:p w14:paraId="42527B03" w14:textId="10E4EFF0"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 xml:space="preserve">Real Options </w:t>
            </w:r>
          </w:p>
        </w:tc>
        <w:tc>
          <w:tcPr>
            <w:tcW w:w="1560" w:type="dxa"/>
          </w:tcPr>
          <w:p w14:paraId="71460C8F" w14:textId="781D5404"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r>
              <w:rPr>
                <w:rFonts w:ascii="Times New Roman" w:hAnsi="Times New Roman" w:cs="Times New Roman"/>
              </w:rPr>
              <w:t>4</w:t>
            </w:r>
          </w:p>
        </w:tc>
        <w:tc>
          <w:tcPr>
            <w:tcW w:w="2243" w:type="dxa"/>
          </w:tcPr>
          <w:p w14:paraId="275CCE6D" w14:textId="4DEF6F2F" w:rsidR="00A91A37" w:rsidRPr="00CC4890" w:rsidRDefault="00A91A37" w:rsidP="00A91A37">
            <w:pPr>
              <w:pStyle w:val="Default"/>
              <w:spacing w:afterLines="50" w:after="120" w:line="276" w:lineRule="auto"/>
              <w:jc w:val="both"/>
              <w:rPr>
                <w:sz w:val="22"/>
                <w:szCs w:val="22"/>
              </w:rPr>
            </w:pPr>
            <w:r w:rsidRPr="00CC4890">
              <w:t>10.4, 22.2 – 22.4</w:t>
            </w:r>
          </w:p>
        </w:tc>
      </w:tr>
      <w:tr w:rsidR="00A91A37" w:rsidRPr="00691477" w14:paraId="14D8C39C" w14:textId="07C1F4AE" w:rsidTr="00A91A37">
        <w:trPr>
          <w:trHeight w:val="20"/>
        </w:trPr>
        <w:tc>
          <w:tcPr>
            <w:tcW w:w="4140" w:type="dxa"/>
          </w:tcPr>
          <w:p w14:paraId="2AEFCE0D"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lastRenderedPageBreak/>
              <w:t>Cost of Capital</w:t>
            </w:r>
          </w:p>
        </w:tc>
        <w:tc>
          <w:tcPr>
            <w:tcW w:w="1560" w:type="dxa"/>
          </w:tcPr>
          <w:p w14:paraId="4CC0A077"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5</w:t>
            </w:r>
          </w:p>
        </w:tc>
        <w:tc>
          <w:tcPr>
            <w:tcW w:w="2243" w:type="dxa"/>
          </w:tcPr>
          <w:p w14:paraId="36D45ED9" w14:textId="04AB88AD" w:rsidR="00A91A37" w:rsidRPr="00CC4890" w:rsidRDefault="00A91A37" w:rsidP="00A91A37">
            <w:pPr>
              <w:pStyle w:val="Default"/>
              <w:spacing w:afterLines="50" w:after="120" w:line="276" w:lineRule="auto"/>
              <w:jc w:val="both"/>
              <w:rPr>
                <w:sz w:val="22"/>
                <w:szCs w:val="22"/>
              </w:rPr>
            </w:pPr>
            <w:r w:rsidRPr="00CC4890">
              <w:rPr>
                <w:sz w:val="22"/>
                <w:szCs w:val="22"/>
              </w:rPr>
              <w:t xml:space="preserve">8.2 – 8.3, 9.1 – 9.3 </w:t>
            </w:r>
          </w:p>
        </w:tc>
      </w:tr>
      <w:tr w:rsidR="00A91A37" w:rsidRPr="00691477" w14:paraId="2B6967EE" w14:textId="0C47880C" w:rsidTr="00A91A37">
        <w:trPr>
          <w:trHeight w:val="20"/>
        </w:trPr>
        <w:tc>
          <w:tcPr>
            <w:tcW w:w="4140" w:type="dxa"/>
          </w:tcPr>
          <w:p w14:paraId="5AD4EAFF"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b/>
                <w:bCs/>
              </w:rPr>
              <w:t>Financing</w:t>
            </w:r>
          </w:p>
        </w:tc>
        <w:tc>
          <w:tcPr>
            <w:tcW w:w="1560" w:type="dxa"/>
          </w:tcPr>
          <w:p w14:paraId="354822BC"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p>
        </w:tc>
        <w:tc>
          <w:tcPr>
            <w:tcW w:w="2243" w:type="dxa"/>
          </w:tcPr>
          <w:p w14:paraId="2F3AE657"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p>
        </w:tc>
      </w:tr>
      <w:tr w:rsidR="00A91A37" w:rsidRPr="00691477" w14:paraId="3A31095F" w14:textId="01A35101" w:rsidTr="00A91A37">
        <w:trPr>
          <w:trHeight w:val="20"/>
        </w:trPr>
        <w:tc>
          <w:tcPr>
            <w:tcW w:w="4140" w:type="dxa"/>
          </w:tcPr>
          <w:p w14:paraId="05C4E2F1"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b/>
                <w:bCs/>
              </w:rPr>
            </w:pPr>
            <w:r w:rsidRPr="00CC4890">
              <w:rPr>
                <w:rFonts w:ascii="Times New Roman" w:hAnsi="Times New Roman" w:cs="Times New Roman"/>
              </w:rPr>
              <w:t>Capital Structure</w:t>
            </w:r>
          </w:p>
        </w:tc>
        <w:tc>
          <w:tcPr>
            <w:tcW w:w="1560" w:type="dxa"/>
          </w:tcPr>
          <w:p w14:paraId="6D42E3FB"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6</w:t>
            </w:r>
          </w:p>
        </w:tc>
        <w:tc>
          <w:tcPr>
            <w:tcW w:w="2243" w:type="dxa"/>
          </w:tcPr>
          <w:p w14:paraId="71674C15" w14:textId="39085345" w:rsidR="00A91A37" w:rsidRPr="00CC4890" w:rsidRDefault="00A91A37" w:rsidP="00A91A37">
            <w:pPr>
              <w:pStyle w:val="Default"/>
              <w:spacing w:afterLines="50" w:after="120" w:line="276" w:lineRule="auto"/>
              <w:jc w:val="both"/>
              <w:rPr>
                <w:sz w:val="22"/>
                <w:szCs w:val="22"/>
              </w:rPr>
            </w:pPr>
            <w:r w:rsidRPr="00CC4890">
              <w:rPr>
                <w:sz w:val="22"/>
                <w:szCs w:val="22"/>
              </w:rPr>
              <w:t>17.1 – 17.4, 18.1 – 18.3</w:t>
            </w:r>
          </w:p>
        </w:tc>
      </w:tr>
      <w:tr w:rsidR="00A91A37" w:rsidRPr="00691477" w14:paraId="5DD6EBBA" w14:textId="22DEAEBA" w:rsidTr="00A91A37">
        <w:trPr>
          <w:trHeight w:val="20"/>
        </w:trPr>
        <w:tc>
          <w:tcPr>
            <w:tcW w:w="4140" w:type="dxa"/>
          </w:tcPr>
          <w:p w14:paraId="06415EA7"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b/>
                <w:bCs/>
              </w:rPr>
            </w:pPr>
            <w:r w:rsidRPr="00CC4890">
              <w:rPr>
                <w:rFonts w:ascii="Times New Roman" w:hAnsi="Times New Roman" w:cs="Times New Roman"/>
              </w:rPr>
              <w:t>Payout Policy</w:t>
            </w:r>
          </w:p>
        </w:tc>
        <w:tc>
          <w:tcPr>
            <w:tcW w:w="1560" w:type="dxa"/>
          </w:tcPr>
          <w:p w14:paraId="14D8D7AE"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8</w:t>
            </w:r>
          </w:p>
        </w:tc>
        <w:tc>
          <w:tcPr>
            <w:tcW w:w="2243" w:type="dxa"/>
          </w:tcPr>
          <w:p w14:paraId="53E1E691" w14:textId="63EAA8BF" w:rsidR="00A91A37" w:rsidRPr="00CC4890" w:rsidRDefault="00A91A37" w:rsidP="00A91A37">
            <w:pPr>
              <w:pStyle w:val="Default"/>
              <w:spacing w:afterLines="50" w:after="120" w:line="276" w:lineRule="auto"/>
              <w:jc w:val="both"/>
              <w:rPr>
                <w:sz w:val="22"/>
                <w:szCs w:val="22"/>
              </w:rPr>
            </w:pPr>
            <w:r w:rsidRPr="00CC4890">
              <w:rPr>
                <w:sz w:val="22"/>
                <w:szCs w:val="22"/>
              </w:rPr>
              <w:t>16.1 – 16.5</w:t>
            </w:r>
          </w:p>
        </w:tc>
      </w:tr>
      <w:tr w:rsidR="00A91A37" w:rsidRPr="00691477" w14:paraId="09B31F36" w14:textId="1C573014" w:rsidTr="00A91A37">
        <w:trPr>
          <w:trHeight w:val="20"/>
        </w:trPr>
        <w:tc>
          <w:tcPr>
            <w:tcW w:w="4140" w:type="dxa"/>
          </w:tcPr>
          <w:p w14:paraId="191E1D48"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b/>
                <w:bCs/>
              </w:rPr>
              <w:t>Valuation &amp; Financing</w:t>
            </w:r>
          </w:p>
        </w:tc>
        <w:tc>
          <w:tcPr>
            <w:tcW w:w="1560" w:type="dxa"/>
          </w:tcPr>
          <w:p w14:paraId="33561D69"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p>
        </w:tc>
        <w:tc>
          <w:tcPr>
            <w:tcW w:w="2243" w:type="dxa"/>
          </w:tcPr>
          <w:p w14:paraId="57DC3C37"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p>
        </w:tc>
      </w:tr>
      <w:tr w:rsidR="00A91A37" w:rsidRPr="00691477" w14:paraId="5A7AA721" w14:textId="36FEF8BA" w:rsidTr="00A91A37">
        <w:trPr>
          <w:trHeight w:val="20"/>
        </w:trPr>
        <w:tc>
          <w:tcPr>
            <w:tcW w:w="4140" w:type="dxa"/>
          </w:tcPr>
          <w:p w14:paraId="37C11AD5"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Capital Structure and Investment Decisions</w:t>
            </w:r>
          </w:p>
        </w:tc>
        <w:tc>
          <w:tcPr>
            <w:tcW w:w="1560" w:type="dxa"/>
          </w:tcPr>
          <w:p w14:paraId="062F2A69" w14:textId="77777777" w:rsidR="00A91A37" w:rsidRPr="00CC4890" w:rsidRDefault="00A91A37" w:rsidP="00A91A37">
            <w:pPr>
              <w:autoSpaceDE w:val="0"/>
              <w:autoSpaceDN w:val="0"/>
              <w:adjustRightInd w:val="0"/>
              <w:spacing w:afterLines="50" w:after="120" w:line="276" w:lineRule="auto"/>
              <w:jc w:val="both"/>
              <w:rPr>
                <w:rFonts w:ascii="Times New Roman" w:hAnsi="Times New Roman" w:cs="Times New Roman"/>
              </w:rPr>
            </w:pPr>
            <w:r w:rsidRPr="00CC4890">
              <w:rPr>
                <w:rFonts w:ascii="Times New Roman" w:hAnsi="Times New Roman" w:cs="Times New Roman"/>
              </w:rPr>
              <w:t>7</w:t>
            </w:r>
          </w:p>
        </w:tc>
        <w:tc>
          <w:tcPr>
            <w:tcW w:w="2243" w:type="dxa"/>
          </w:tcPr>
          <w:p w14:paraId="6E98BCE0" w14:textId="32F77CCA" w:rsidR="00A91A37" w:rsidRPr="00CC4890" w:rsidRDefault="00A91A37" w:rsidP="00A91A37">
            <w:pPr>
              <w:pStyle w:val="Default"/>
              <w:spacing w:afterLines="50" w:after="120" w:line="276" w:lineRule="auto"/>
              <w:jc w:val="both"/>
              <w:rPr>
                <w:sz w:val="22"/>
                <w:szCs w:val="22"/>
              </w:rPr>
            </w:pPr>
            <w:r w:rsidRPr="00CC4890">
              <w:rPr>
                <w:sz w:val="22"/>
                <w:szCs w:val="22"/>
              </w:rPr>
              <w:t>19.1 – 19.4</w:t>
            </w:r>
          </w:p>
        </w:tc>
      </w:tr>
    </w:tbl>
    <w:p w14:paraId="476B7D05" w14:textId="77777777" w:rsidR="0095407B" w:rsidRPr="005D1D7B" w:rsidRDefault="0095407B" w:rsidP="00CC4890">
      <w:pPr>
        <w:autoSpaceDE w:val="0"/>
        <w:autoSpaceDN w:val="0"/>
        <w:adjustRightInd w:val="0"/>
        <w:spacing w:afterLines="50" w:after="120" w:line="276" w:lineRule="auto"/>
        <w:jc w:val="both"/>
        <w:rPr>
          <w:rFonts w:ascii="Times New Roman" w:hAnsi="Times New Roman" w:cs="Times New Roman"/>
          <w:sz w:val="24"/>
          <w:szCs w:val="24"/>
        </w:rPr>
      </w:pPr>
    </w:p>
    <w:sectPr w:rsidR="0095407B" w:rsidRPr="005D1D7B">
      <w:footerReference w:type="default" r:id="rId10"/>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B91E8B" w16cid:durableId="1FF9E157"/>
  <w16cid:commentId w16cid:paraId="7BD5B886" w16cid:durableId="1FF9E1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949C4" w14:textId="77777777" w:rsidR="008F51C1" w:rsidRDefault="008F51C1" w:rsidP="000C14F5">
      <w:pPr>
        <w:spacing w:after="0" w:line="240" w:lineRule="auto"/>
      </w:pPr>
      <w:r>
        <w:separator/>
      </w:r>
    </w:p>
  </w:endnote>
  <w:endnote w:type="continuationSeparator" w:id="0">
    <w:p w14:paraId="4D2E1A3B" w14:textId="77777777" w:rsidR="008F51C1" w:rsidRDefault="008F51C1" w:rsidP="000C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charset w:val="86"/>
    <w:family w:val="auto"/>
    <w:pitch w:val="variable"/>
    <w:sig w:usb0="A00002BF" w:usb1="38CF7CFA" w:usb2="00000016" w:usb3="00000000" w:csb0="0004000F" w:csb1="00000000"/>
  </w:font>
  <w:font w:name="Segoe UI">
    <w:panose1 w:val="020B0502040204020203"/>
    <w:charset w:val="00"/>
    <w:family w:val="swiss"/>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3127222"/>
      <w:docPartObj>
        <w:docPartGallery w:val="Page Numbers (Bottom of Page)"/>
        <w:docPartUnique/>
      </w:docPartObj>
    </w:sdtPr>
    <w:sdtEndPr>
      <w:rPr>
        <w:noProof/>
      </w:rPr>
    </w:sdtEndPr>
    <w:sdtContent>
      <w:p w14:paraId="0E7673BC" w14:textId="051F9B45" w:rsidR="007668AB" w:rsidRPr="00CC4890" w:rsidRDefault="007668AB">
        <w:pPr>
          <w:pStyle w:val="Footer"/>
          <w:jc w:val="right"/>
          <w:rPr>
            <w:rFonts w:ascii="Times New Roman" w:hAnsi="Times New Roman" w:cs="Times New Roman"/>
          </w:rPr>
        </w:pPr>
        <w:r w:rsidRPr="00CC4890">
          <w:rPr>
            <w:rFonts w:ascii="Times New Roman" w:hAnsi="Times New Roman" w:cs="Times New Roman"/>
          </w:rPr>
          <w:fldChar w:fldCharType="begin"/>
        </w:r>
        <w:r w:rsidRPr="00CC4890">
          <w:rPr>
            <w:rFonts w:ascii="Times New Roman" w:hAnsi="Times New Roman" w:cs="Times New Roman"/>
          </w:rPr>
          <w:instrText xml:space="preserve"> PAGE   \* MERGEFORMAT </w:instrText>
        </w:r>
        <w:r w:rsidRPr="00CC4890">
          <w:rPr>
            <w:rFonts w:ascii="Times New Roman" w:hAnsi="Times New Roman" w:cs="Times New Roman"/>
          </w:rPr>
          <w:fldChar w:fldCharType="separate"/>
        </w:r>
        <w:r w:rsidR="00FF400F">
          <w:rPr>
            <w:rFonts w:ascii="Times New Roman" w:hAnsi="Times New Roman" w:cs="Times New Roman"/>
            <w:noProof/>
          </w:rPr>
          <w:t>1</w:t>
        </w:r>
        <w:r w:rsidRPr="00CC4890">
          <w:rPr>
            <w:rFonts w:ascii="Times New Roman" w:hAnsi="Times New Roman" w:cs="Times New Roman"/>
            <w:noProof/>
          </w:rPr>
          <w:fldChar w:fldCharType="end"/>
        </w:r>
      </w:p>
    </w:sdtContent>
  </w:sdt>
  <w:p w14:paraId="7142B0A9" w14:textId="77777777" w:rsidR="007668AB" w:rsidRDefault="0076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FE88B" w14:textId="77777777" w:rsidR="008F51C1" w:rsidRDefault="008F51C1" w:rsidP="000C14F5">
      <w:pPr>
        <w:spacing w:after="0" w:line="240" w:lineRule="auto"/>
      </w:pPr>
      <w:r>
        <w:separator/>
      </w:r>
    </w:p>
  </w:footnote>
  <w:footnote w:type="continuationSeparator" w:id="0">
    <w:p w14:paraId="311B86E7" w14:textId="77777777" w:rsidR="008F51C1" w:rsidRDefault="008F51C1" w:rsidP="000C14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F5DF1"/>
    <w:multiLevelType w:val="hybridMultilevel"/>
    <w:tmpl w:val="EA4055D6"/>
    <w:lvl w:ilvl="0" w:tplc="90626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52784"/>
    <w:multiLevelType w:val="hybridMultilevel"/>
    <w:tmpl w:val="4288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07887"/>
    <w:multiLevelType w:val="hybridMultilevel"/>
    <w:tmpl w:val="6C8A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5F"/>
    <w:rsid w:val="00007144"/>
    <w:rsid w:val="000146E0"/>
    <w:rsid w:val="0001538E"/>
    <w:rsid w:val="00015DB6"/>
    <w:rsid w:val="00017C87"/>
    <w:rsid w:val="0002630B"/>
    <w:rsid w:val="0004108B"/>
    <w:rsid w:val="00050F2E"/>
    <w:rsid w:val="00056E5D"/>
    <w:rsid w:val="0007256E"/>
    <w:rsid w:val="000754A0"/>
    <w:rsid w:val="00077693"/>
    <w:rsid w:val="00082D31"/>
    <w:rsid w:val="000840AC"/>
    <w:rsid w:val="000C0B8C"/>
    <w:rsid w:val="000C14F5"/>
    <w:rsid w:val="000C59B0"/>
    <w:rsid w:val="000D0823"/>
    <w:rsid w:val="000D1541"/>
    <w:rsid w:val="000D6E46"/>
    <w:rsid w:val="000E6058"/>
    <w:rsid w:val="000F2F66"/>
    <w:rsid w:val="00105E42"/>
    <w:rsid w:val="001124BE"/>
    <w:rsid w:val="00127224"/>
    <w:rsid w:val="0013033D"/>
    <w:rsid w:val="001579DC"/>
    <w:rsid w:val="00174675"/>
    <w:rsid w:val="00176A4B"/>
    <w:rsid w:val="00183F79"/>
    <w:rsid w:val="0018400D"/>
    <w:rsid w:val="001855AE"/>
    <w:rsid w:val="001A7544"/>
    <w:rsid w:val="001C0100"/>
    <w:rsid w:val="001C1AC5"/>
    <w:rsid w:val="001D2750"/>
    <w:rsid w:val="001D3786"/>
    <w:rsid w:val="001E1345"/>
    <w:rsid w:val="001F7DA1"/>
    <w:rsid w:val="002012A0"/>
    <w:rsid w:val="00206D58"/>
    <w:rsid w:val="00210E6D"/>
    <w:rsid w:val="002154C6"/>
    <w:rsid w:val="00232F7D"/>
    <w:rsid w:val="002332AB"/>
    <w:rsid w:val="0023720D"/>
    <w:rsid w:val="00240B74"/>
    <w:rsid w:val="00242E7F"/>
    <w:rsid w:val="00244D99"/>
    <w:rsid w:val="002465B0"/>
    <w:rsid w:val="00250CBC"/>
    <w:rsid w:val="00255942"/>
    <w:rsid w:val="002613C0"/>
    <w:rsid w:val="00264BBC"/>
    <w:rsid w:val="00264D88"/>
    <w:rsid w:val="002653DB"/>
    <w:rsid w:val="00266237"/>
    <w:rsid w:val="00280838"/>
    <w:rsid w:val="00291E14"/>
    <w:rsid w:val="00295F35"/>
    <w:rsid w:val="002A27FA"/>
    <w:rsid w:val="002A74EF"/>
    <w:rsid w:val="002C1BF8"/>
    <w:rsid w:val="002D263D"/>
    <w:rsid w:val="002D718E"/>
    <w:rsid w:val="002E0510"/>
    <w:rsid w:val="00301FF3"/>
    <w:rsid w:val="003116E7"/>
    <w:rsid w:val="003230BC"/>
    <w:rsid w:val="00327981"/>
    <w:rsid w:val="003301B7"/>
    <w:rsid w:val="00331C67"/>
    <w:rsid w:val="0038010A"/>
    <w:rsid w:val="00383020"/>
    <w:rsid w:val="00386E81"/>
    <w:rsid w:val="003A657C"/>
    <w:rsid w:val="003B5C0E"/>
    <w:rsid w:val="003C2944"/>
    <w:rsid w:val="003D2F7A"/>
    <w:rsid w:val="003F0F13"/>
    <w:rsid w:val="003F7E4C"/>
    <w:rsid w:val="00402406"/>
    <w:rsid w:val="00402BFD"/>
    <w:rsid w:val="00404BFC"/>
    <w:rsid w:val="00415CB3"/>
    <w:rsid w:val="00425E48"/>
    <w:rsid w:val="004404AE"/>
    <w:rsid w:val="00444267"/>
    <w:rsid w:val="004543F9"/>
    <w:rsid w:val="00480535"/>
    <w:rsid w:val="00490D8D"/>
    <w:rsid w:val="004B05B2"/>
    <w:rsid w:val="004C3748"/>
    <w:rsid w:val="004C3F63"/>
    <w:rsid w:val="004D2E36"/>
    <w:rsid w:val="004E7BDB"/>
    <w:rsid w:val="00522563"/>
    <w:rsid w:val="005347E9"/>
    <w:rsid w:val="005620BB"/>
    <w:rsid w:val="005670CF"/>
    <w:rsid w:val="00573638"/>
    <w:rsid w:val="0057486E"/>
    <w:rsid w:val="0057702B"/>
    <w:rsid w:val="00587514"/>
    <w:rsid w:val="00596C4F"/>
    <w:rsid w:val="005A5ECB"/>
    <w:rsid w:val="005A6480"/>
    <w:rsid w:val="005A77FA"/>
    <w:rsid w:val="005B64BD"/>
    <w:rsid w:val="005D1D7B"/>
    <w:rsid w:val="005D6FB1"/>
    <w:rsid w:val="005F18FF"/>
    <w:rsid w:val="005F7250"/>
    <w:rsid w:val="005F79E6"/>
    <w:rsid w:val="005F7C69"/>
    <w:rsid w:val="00603B9B"/>
    <w:rsid w:val="00614CD8"/>
    <w:rsid w:val="00617090"/>
    <w:rsid w:val="006514CA"/>
    <w:rsid w:val="006530D3"/>
    <w:rsid w:val="006537CA"/>
    <w:rsid w:val="00663DF2"/>
    <w:rsid w:val="0069082B"/>
    <w:rsid w:val="00691477"/>
    <w:rsid w:val="006A5337"/>
    <w:rsid w:val="006D0F82"/>
    <w:rsid w:val="006D4696"/>
    <w:rsid w:val="006D6D5C"/>
    <w:rsid w:val="006F1D20"/>
    <w:rsid w:val="006F2683"/>
    <w:rsid w:val="007060C6"/>
    <w:rsid w:val="00720414"/>
    <w:rsid w:val="007668AB"/>
    <w:rsid w:val="00767D65"/>
    <w:rsid w:val="0077677E"/>
    <w:rsid w:val="007769DF"/>
    <w:rsid w:val="00777B03"/>
    <w:rsid w:val="00797476"/>
    <w:rsid w:val="007B7871"/>
    <w:rsid w:val="007C1AD2"/>
    <w:rsid w:val="007D0B6F"/>
    <w:rsid w:val="007D7B10"/>
    <w:rsid w:val="007F0C76"/>
    <w:rsid w:val="007F69C3"/>
    <w:rsid w:val="00805E96"/>
    <w:rsid w:val="008121D7"/>
    <w:rsid w:val="008178FB"/>
    <w:rsid w:val="00823BA4"/>
    <w:rsid w:val="008259A3"/>
    <w:rsid w:val="0082624B"/>
    <w:rsid w:val="008501AB"/>
    <w:rsid w:val="00862F9D"/>
    <w:rsid w:val="00864D51"/>
    <w:rsid w:val="008665CE"/>
    <w:rsid w:val="0088704C"/>
    <w:rsid w:val="008872BA"/>
    <w:rsid w:val="0089340E"/>
    <w:rsid w:val="008A00BD"/>
    <w:rsid w:val="008A03FC"/>
    <w:rsid w:val="008A0E47"/>
    <w:rsid w:val="008A46A5"/>
    <w:rsid w:val="008A5DA0"/>
    <w:rsid w:val="008B7A35"/>
    <w:rsid w:val="008C20CB"/>
    <w:rsid w:val="008D19E6"/>
    <w:rsid w:val="008D4CA4"/>
    <w:rsid w:val="008E7FBA"/>
    <w:rsid w:val="008F362B"/>
    <w:rsid w:val="008F51C1"/>
    <w:rsid w:val="008F583E"/>
    <w:rsid w:val="00900880"/>
    <w:rsid w:val="00907146"/>
    <w:rsid w:val="00912999"/>
    <w:rsid w:val="009156AD"/>
    <w:rsid w:val="00933908"/>
    <w:rsid w:val="00945014"/>
    <w:rsid w:val="009463AC"/>
    <w:rsid w:val="00950783"/>
    <w:rsid w:val="00952657"/>
    <w:rsid w:val="0095407B"/>
    <w:rsid w:val="00955D8F"/>
    <w:rsid w:val="00971674"/>
    <w:rsid w:val="009746BB"/>
    <w:rsid w:val="00977F5C"/>
    <w:rsid w:val="00984934"/>
    <w:rsid w:val="00984DE9"/>
    <w:rsid w:val="00992279"/>
    <w:rsid w:val="009A00FB"/>
    <w:rsid w:val="009A0637"/>
    <w:rsid w:val="009A2FF7"/>
    <w:rsid w:val="009B59E2"/>
    <w:rsid w:val="009C40C6"/>
    <w:rsid w:val="009F6DF1"/>
    <w:rsid w:val="00A04B43"/>
    <w:rsid w:val="00A159AC"/>
    <w:rsid w:val="00A20080"/>
    <w:rsid w:val="00A31A1B"/>
    <w:rsid w:val="00A321B3"/>
    <w:rsid w:val="00A3321B"/>
    <w:rsid w:val="00A52A5F"/>
    <w:rsid w:val="00A57FA3"/>
    <w:rsid w:val="00A7497B"/>
    <w:rsid w:val="00A76413"/>
    <w:rsid w:val="00A80044"/>
    <w:rsid w:val="00A82034"/>
    <w:rsid w:val="00A91A37"/>
    <w:rsid w:val="00A91E49"/>
    <w:rsid w:val="00A9786F"/>
    <w:rsid w:val="00AA782D"/>
    <w:rsid w:val="00AB1C08"/>
    <w:rsid w:val="00AB5842"/>
    <w:rsid w:val="00AD2371"/>
    <w:rsid w:val="00AE385A"/>
    <w:rsid w:val="00AE4848"/>
    <w:rsid w:val="00AE72A4"/>
    <w:rsid w:val="00AF130E"/>
    <w:rsid w:val="00B03A1C"/>
    <w:rsid w:val="00B06DF7"/>
    <w:rsid w:val="00B21175"/>
    <w:rsid w:val="00B27720"/>
    <w:rsid w:val="00B414F8"/>
    <w:rsid w:val="00B462F5"/>
    <w:rsid w:val="00B56091"/>
    <w:rsid w:val="00B561DD"/>
    <w:rsid w:val="00B60BC4"/>
    <w:rsid w:val="00B64C26"/>
    <w:rsid w:val="00B706DE"/>
    <w:rsid w:val="00B71F97"/>
    <w:rsid w:val="00B83601"/>
    <w:rsid w:val="00B861C9"/>
    <w:rsid w:val="00B86285"/>
    <w:rsid w:val="00BA2001"/>
    <w:rsid w:val="00BA575D"/>
    <w:rsid w:val="00BB3E05"/>
    <w:rsid w:val="00C03F0F"/>
    <w:rsid w:val="00C05485"/>
    <w:rsid w:val="00C12CC2"/>
    <w:rsid w:val="00C16B2A"/>
    <w:rsid w:val="00C208CB"/>
    <w:rsid w:val="00C21D71"/>
    <w:rsid w:val="00C22025"/>
    <w:rsid w:val="00C26985"/>
    <w:rsid w:val="00C40ACC"/>
    <w:rsid w:val="00C45779"/>
    <w:rsid w:val="00C54F4F"/>
    <w:rsid w:val="00C54F63"/>
    <w:rsid w:val="00C76AD0"/>
    <w:rsid w:val="00C90453"/>
    <w:rsid w:val="00C93B63"/>
    <w:rsid w:val="00C94F3E"/>
    <w:rsid w:val="00CB427D"/>
    <w:rsid w:val="00CC110B"/>
    <w:rsid w:val="00CC19FA"/>
    <w:rsid w:val="00CC2B0E"/>
    <w:rsid w:val="00CC4890"/>
    <w:rsid w:val="00CD3E84"/>
    <w:rsid w:val="00CF3AEA"/>
    <w:rsid w:val="00CF5D6B"/>
    <w:rsid w:val="00D147FA"/>
    <w:rsid w:val="00D15B22"/>
    <w:rsid w:val="00D37699"/>
    <w:rsid w:val="00D37A2C"/>
    <w:rsid w:val="00D45955"/>
    <w:rsid w:val="00D56CFA"/>
    <w:rsid w:val="00D57DE4"/>
    <w:rsid w:val="00D62CB2"/>
    <w:rsid w:val="00D6665C"/>
    <w:rsid w:val="00D7263F"/>
    <w:rsid w:val="00D74168"/>
    <w:rsid w:val="00D7733D"/>
    <w:rsid w:val="00D90E22"/>
    <w:rsid w:val="00D90E36"/>
    <w:rsid w:val="00D91FF6"/>
    <w:rsid w:val="00D928DB"/>
    <w:rsid w:val="00DD1F58"/>
    <w:rsid w:val="00DD466C"/>
    <w:rsid w:val="00DF08FC"/>
    <w:rsid w:val="00DF6C7E"/>
    <w:rsid w:val="00DF71D7"/>
    <w:rsid w:val="00E11005"/>
    <w:rsid w:val="00E12B9C"/>
    <w:rsid w:val="00E15240"/>
    <w:rsid w:val="00E2455E"/>
    <w:rsid w:val="00E273B8"/>
    <w:rsid w:val="00E27B56"/>
    <w:rsid w:val="00E3292E"/>
    <w:rsid w:val="00E35348"/>
    <w:rsid w:val="00E40507"/>
    <w:rsid w:val="00E47A9E"/>
    <w:rsid w:val="00E50782"/>
    <w:rsid w:val="00E52E04"/>
    <w:rsid w:val="00E55498"/>
    <w:rsid w:val="00E5697F"/>
    <w:rsid w:val="00E5742B"/>
    <w:rsid w:val="00E714C6"/>
    <w:rsid w:val="00E87448"/>
    <w:rsid w:val="00E953EB"/>
    <w:rsid w:val="00EA0A88"/>
    <w:rsid w:val="00EA2527"/>
    <w:rsid w:val="00EB48A3"/>
    <w:rsid w:val="00EC1AFB"/>
    <w:rsid w:val="00ED174C"/>
    <w:rsid w:val="00EE0309"/>
    <w:rsid w:val="00EE4EE9"/>
    <w:rsid w:val="00EE7A80"/>
    <w:rsid w:val="00F15E26"/>
    <w:rsid w:val="00F3209B"/>
    <w:rsid w:val="00F75670"/>
    <w:rsid w:val="00FA6092"/>
    <w:rsid w:val="00FB4DC8"/>
    <w:rsid w:val="00FB551D"/>
    <w:rsid w:val="00FC60DB"/>
    <w:rsid w:val="00FD43CA"/>
    <w:rsid w:val="00FE6041"/>
    <w:rsid w:val="00FF01E5"/>
    <w:rsid w:val="00FF4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B492"/>
  <w15:chartTrackingRefBased/>
  <w15:docId w15:val="{49252D81-9EEF-4287-BECF-05236945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47F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C110B"/>
    <w:pPr>
      <w:ind w:left="720"/>
      <w:contextualSpacing/>
    </w:pPr>
  </w:style>
  <w:style w:type="table" w:styleId="TableGrid">
    <w:name w:val="Table Grid"/>
    <w:basedOn w:val="TableNormal"/>
    <w:uiPriority w:val="39"/>
    <w:rsid w:val="00A80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407B"/>
    <w:rPr>
      <w:color w:val="0563C1" w:themeColor="hyperlink"/>
      <w:u w:val="single"/>
    </w:rPr>
  </w:style>
  <w:style w:type="paragraph" w:styleId="Header">
    <w:name w:val="header"/>
    <w:basedOn w:val="Normal"/>
    <w:link w:val="HeaderChar"/>
    <w:uiPriority w:val="99"/>
    <w:unhideWhenUsed/>
    <w:rsid w:val="000C1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4F5"/>
  </w:style>
  <w:style w:type="paragraph" w:styleId="Footer">
    <w:name w:val="footer"/>
    <w:basedOn w:val="Normal"/>
    <w:link w:val="FooterChar"/>
    <w:uiPriority w:val="99"/>
    <w:unhideWhenUsed/>
    <w:rsid w:val="000C1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4F5"/>
  </w:style>
  <w:style w:type="character" w:styleId="CommentReference">
    <w:name w:val="annotation reference"/>
    <w:basedOn w:val="DefaultParagraphFont"/>
    <w:uiPriority w:val="99"/>
    <w:semiHidden/>
    <w:unhideWhenUsed/>
    <w:rsid w:val="00A159AC"/>
    <w:rPr>
      <w:sz w:val="16"/>
      <w:szCs w:val="16"/>
    </w:rPr>
  </w:style>
  <w:style w:type="paragraph" w:styleId="CommentText">
    <w:name w:val="annotation text"/>
    <w:basedOn w:val="Normal"/>
    <w:link w:val="CommentTextChar"/>
    <w:uiPriority w:val="99"/>
    <w:semiHidden/>
    <w:unhideWhenUsed/>
    <w:rsid w:val="00A159AC"/>
    <w:pPr>
      <w:spacing w:line="240" w:lineRule="auto"/>
    </w:pPr>
    <w:rPr>
      <w:sz w:val="20"/>
      <w:szCs w:val="20"/>
    </w:rPr>
  </w:style>
  <w:style w:type="character" w:customStyle="1" w:styleId="CommentTextChar">
    <w:name w:val="Comment Text Char"/>
    <w:basedOn w:val="DefaultParagraphFont"/>
    <w:link w:val="CommentText"/>
    <w:uiPriority w:val="99"/>
    <w:semiHidden/>
    <w:rsid w:val="00A159AC"/>
    <w:rPr>
      <w:sz w:val="20"/>
      <w:szCs w:val="20"/>
    </w:rPr>
  </w:style>
  <w:style w:type="paragraph" w:styleId="CommentSubject">
    <w:name w:val="annotation subject"/>
    <w:basedOn w:val="CommentText"/>
    <w:next w:val="CommentText"/>
    <w:link w:val="CommentSubjectChar"/>
    <w:uiPriority w:val="99"/>
    <w:semiHidden/>
    <w:unhideWhenUsed/>
    <w:rsid w:val="00A159AC"/>
    <w:rPr>
      <w:b/>
      <w:bCs/>
    </w:rPr>
  </w:style>
  <w:style w:type="character" w:customStyle="1" w:styleId="CommentSubjectChar">
    <w:name w:val="Comment Subject Char"/>
    <w:basedOn w:val="CommentTextChar"/>
    <w:link w:val="CommentSubject"/>
    <w:uiPriority w:val="99"/>
    <w:semiHidden/>
    <w:rsid w:val="00A159AC"/>
    <w:rPr>
      <w:b/>
      <w:bCs/>
      <w:sz w:val="20"/>
      <w:szCs w:val="20"/>
    </w:rPr>
  </w:style>
  <w:style w:type="paragraph" w:styleId="BalloonText">
    <w:name w:val="Balloon Text"/>
    <w:basedOn w:val="Normal"/>
    <w:link w:val="BalloonTextChar"/>
    <w:uiPriority w:val="99"/>
    <w:semiHidden/>
    <w:unhideWhenUsed/>
    <w:rsid w:val="00A159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9AC"/>
    <w:rPr>
      <w:rFonts w:ascii="Segoe UI" w:hAnsi="Segoe UI" w:cs="Segoe UI"/>
      <w:sz w:val="18"/>
      <w:szCs w:val="18"/>
    </w:rPr>
  </w:style>
  <w:style w:type="table" w:styleId="TableGridLight">
    <w:name w:val="Grid Table Light"/>
    <w:basedOn w:val="TableNormal"/>
    <w:uiPriority w:val="40"/>
    <w:rsid w:val="0052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o">
    <w:name w:val="go"/>
    <w:basedOn w:val="DefaultParagraphFont"/>
    <w:rsid w:val="001E1345"/>
  </w:style>
  <w:style w:type="character" w:customStyle="1" w:styleId="hscoswrapper">
    <w:name w:val="hs_cos_wrapper"/>
    <w:basedOn w:val="DefaultParagraphFont"/>
    <w:rsid w:val="00331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53092">
      <w:bodyDiv w:val="1"/>
      <w:marLeft w:val="0"/>
      <w:marRight w:val="0"/>
      <w:marTop w:val="0"/>
      <w:marBottom w:val="0"/>
      <w:divBdr>
        <w:top w:val="none" w:sz="0" w:space="0" w:color="auto"/>
        <w:left w:val="none" w:sz="0" w:space="0" w:color="auto"/>
        <w:bottom w:val="none" w:sz="0" w:space="0" w:color="auto"/>
        <w:right w:val="none" w:sz="0" w:space="0" w:color="auto"/>
      </w:divBdr>
      <w:divsChild>
        <w:div w:id="1454786779">
          <w:marLeft w:val="0"/>
          <w:marRight w:val="0"/>
          <w:marTop w:val="0"/>
          <w:marBottom w:val="0"/>
          <w:divBdr>
            <w:top w:val="none" w:sz="0" w:space="0" w:color="auto"/>
            <w:left w:val="none" w:sz="0" w:space="0" w:color="auto"/>
            <w:bottom w:val="none" w:sz="0" w:space="0" w:color="auto"/>
            <w:right w:val="none" w:sz="0" w:space="0" w:color="auto"/>
          </w:divBdr>
        </w:div>
      </w:divsChild>
    </w:div>
    <w:div w:id="1317341669">
      <w:bodyDiv w:val="1"/>
      <w:marLeft w:val="0"/>
      <w:marRight w:val="0"/>
      <w:marTop w:val="0"/>
      <w:marBottom w:val="0"/>
      <w:divBdr>
        <w:top w:val="none" w:sz="0" w:space="0" w:color="auto"/>
        <w:left w:val="none" w:sz="0" w:space="0" w:color="auto"/>
        <w:bottom w:val="none" w:sz="0" w:space="0" w:color="auto"/>
        <w:right w:val="none" w:sz="0" w:space="0" w:color="auto"/>
      </w:divBdr>
    </w:div>
    <w:div w:id="1603953874">
      <w:bodyDiv w:val="1"/>
      <w:marLeft w:val="0"/>
      <w:marRight w:val="0"/>
      <w:marTop w:val="0"/>
      <w:marBottom w:val="0"/>
      <w:divBdr>
        <w:top w:val="none" w:sz="0" w:space="0" w:color="auto"/>
        <w:left w:val="none" w:sz="0" w:space="0" w:color="auto"/>
        <w:bottom w:val="none" w:sz="0" w:space="0" w:color="auto"/>
        <w:right w:val="none" w:sz="0" w:space="0" w:color="auto"/>
      </w:divBdr>
    </w:div>
    <w:div w:id="174726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john@stern.ny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yu.edu/about/policies-guidelines-compliance/policies-and-guidelines/bullying--threatening--and-other-disruptive-behavior-guide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B0FD5-72D8-472E-B7F6-7CDF2482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sge</dc:creator>
  <cp:keywords/>
  <dc:description/>
  <cp:lastModifiedBy>Windows User</cp:lastModifiedBy>
  <cp:revision>2</cp:revision>
  <cp:lastPrinted>2019-01-29T18:14:00Z</cp:lastPrinted>
  <dcterms:created xsi:type="dcterms:W3CDTF">2021-02-01T04:16:00Z</dcterms:created>
  <dcterms:modified xsi:type="dcterms:W3CDTF">2021-02-01T04:16:00Z</dcterms:modified>
</cp:coreProperties>
</file>