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3D0F677F" w:rsidR="00E22358" w:rsidRPr="00753262" w:rsidRDefault="0095045E">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w:t>
      </w:r>
      <w:r w:rsidR="0026148D" w:rsidRPr="0026148D">
        <w:rPr>
          <w:rFonts w:ascii="Century Gothic" w:hAnsi="Century Gothic" w:cs="Century Gothic"/>
          <w:b/>
          <w:bCs/>
          <w:color w:val="00A4E4"/>
          <w:sz w:val="45"/>
          <w:szCs w:val="45"/>
          <w:lang w:val="nl-NL"/>
        </w:rPr>
        <w:t>enquête</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8543690" w:rsidR="00E22358" w:rsidRPr="00A17E59" w:rsidRDefault="0095045E">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Leerling</w:t>
      </w:r>
      <w:r w:rsidR="0026148D">
        <w:rPr>
          <w:rFonts w:ascii="Century Gothic" w:hAnsi="Century Gothic" w:cs="Century Gothic"/>
          <w:b/>
          <w:bCs/>
          <w:color w:val="00A4E4"/>
          <w:sz w:val="45"/>
          <w:szCs w:val="45"/>
          <w:lang w:val="nl-NL"/>
        </w:rPr>
        <w:t>vredenheids</w:t>
      </w:r>
      <w:r w:rsidR="0026148D" w:rsidRPr="0026148D">
        <w:rPr>
          <w:rFonts w:ascii="Century Gothic" w:hAnsi="Century Gothic" w:cs="Century Gothic"/>
          <w:b/>
          <w:bCs/>
          <w:color w:val="00A4E4"/>
          <w:sz w:val="45"/>
          <w:szCs w:val="45"/>
          <w:lang w:val="nl-NL"/>
        </w:rPr>
        <w:t>enquête</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26148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26148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26148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26148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26148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7784D04E"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w:t>
      </w:r>
      <w:proofErr w:type="spellStart"/>
      <w:r>
        <w:rPr>
          <w:rFonts w:ascii="Century Gothic" w:hAnsi="Century Gothic" w:cs="Century Gothic"/>
          <w:lang w:val="nl-NL"/>
        </w:rPr>
        <w:t>Leerlingtevredenheids</w:t>
      </w:r>
      <w:r w:rsidR="0026148D">
        <w:rPr>
          <w:rFonts w:ascii="Century Gothic" w:hAnsi="Century Gothic" w:cs="Century Gothic"/>
          <w:lang w:val="nl-NL"/>
        </w:rPr>
        <w:t>enquête</w:t>
      </w:r>
      <w:proofErr w:type="spellEnd"/>
      <w:r>
        <w:rPr>
          <w:rFonts w:ascii="Century Gothic" w:hAnsi="Century Gothic" w:cs="Century Gothic"/>
          <w:lang w:val="nl-NL"/>
        </w:rPr>
        <w:t xml:space="preserve"> [</w:t>
      </w:r>
      <w:proofErr w:type="spellStart"/>
      <w:r>
        <w:rPr>
          <w:rFonts w:ascii="Century Gothic" w:hAnsi="Century Gothic" w:cs="Century Gothic"/>
          <w:lang w:val="nl-NL"/>
        </w:rPr>
        <w:t>txt</w:t>
      </w:r>
      <w:proofErr w:type="spellEnd"/>
      <w:r>
        <w:rPr>
          <w:rFonts w:ascii="Century Gothic" w:hAnsi="Century Gothic" w:cs="Century Gothic"/>
          <w:lang w:val="nl-NL"/>
        </w:rPr>
        <w:t xml:space="preserve"> </w:t>
      </w:r>
      <w:proofErr w:type="spellStart"/>
      <w:r>
        <w:rPr>
          <w:rFonts w:ascii="Century Gothic" w:hAnsi="Century Gothic" w:cs="Century Gothic"/>
          <w:lang w:val="nl-NL"/>
        </w:rPr>
        <w:t>global.survey.year</w:t>
      </w:r>
      <w:proofErr w:type="spellEnd"/>
      <w:r>
        <w:rPr>
          <w:rFonts w:ascii="Century Gothic" w:hAnsi="Century Gothic" w:cs="Century Gothic"/>
          <w:lang w:val="nl-NL"/>
        </w:rPr>
        <w:t>] (</w:t>
      </w:r>
      <w:proofErr w:type="spellStart"/>
      <w:r>
        <w:rPr>
          <w:rFonts w:ascii="Century Gothic" w:hAnsi="Century Gothic" w:cs="Century Gothic"/>
          <w:lang w:val="nl-NL"/>
        </w:rPr>
        <w:t>LTPTTTxml:</w:t>
      </w:r>
      <w:bookmarkStart w:id="4" w:name="_GoBack"/>
      <w:r>
        <w:rPr>
          <w:rFonts w:ascii="Century Gothic" w:hAnsi="Century Gothic" w:cs="Century Gothic"/>
          <w:lang w:val="nl-NL"/>
        </w:rPr>
        <w:t>peiling</w:t>
      </w:r>
      <w:bookmarkEnd w:id="4"/>
      <w:r>
        <w:rPr>
          <w:rFonts w:ascii="Century Gothic" w:hAnsi="Century Gothic" w:cs="Century Gothic"/>
          <w:lang w:val="nl-NL"/>
        </w:rPr>
        <w:t>.j</w:t>
      </w:r>
      <w:r w:rsidR="0026148D">
        <w:rPr>
          <w:rFonts w:ascii="Century Gothic" w:hAnsi="Century Gothic" w:cs="Century Gothic"/>
          <w:lang w:val="nl-NL"/>
        </w:rPr>
        <w:t>aarTTT</w:t>
      </w:r>
      <w:proofErr w:type="spellEnd"/>
      <w:r w:rsidR="0026148D">
        <w:rPr>
          <w:rFonts w:ascii="Century Gothic" w:hAnsi="Century Gothic" w:cs="Century Gothic"/>
          <w:lang w:val="nl-NL"/>
        </w:rPr>
        <w:t>). De tevredenheidsenquête</w:t>
      </w:r>
      <w:r>
        <w:rPr>
          <w:rFonts w:ascii="Century Gothic" w:hAnsi="Century Gothic" w:cs="Century Gothic"/>
          <w:lang w:val="nl-NL"/>
        </w:rPr>
        <w:t xml:space="preserve">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019EFAEC" w:rsidR="0095045E" w:rsidRDefault="0095045E" w:rsidP="0095045E">
      <w:pPr>
        <w:pStyle w:val="PlainText"/>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7F8845C8" w:rsidR="0095045E" w:rsidRDefault="0095045E" w:rsidP="0095045E">
      <w:pPr>
        <w:pStyle w:val="PlainText"/>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proofErr w:type="spellStart"/>
      <w:r w:rsidR="00C7178B">
        <w:rPr>
          <w:rFonts w:ascii="Century Gothic" w:hAnsi="Century Gothic" w:cs="Century Gothic"/>
          <w:lang w:val="nl-NL"/>
        </w:rPr>
        <w:t>leerling</w:t>
      </w:r>
      <w:r>
        <w:rPr>
          <w:rFonts w:ascii="Century Gothic" w:hAnsi="Century Gothic" w:cs="Century Gothic"/>
          <w:lang w:val="nl-NL"/>
        </w:rPr>
        <w:t>betrokkenheid</w:t>
      </w:r>
      <w:proofErr w:type="spellEnd"/>
      <w:r>
        <w:rPr>
          <w:rFonts w:ascii="Century Gothic" w:hAnsi="Century Gothic" w:cs="Century Gothic"/>
          <w:lang w:val="nl-NL"/>
        </w:rPr>
        <w:t>.</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0A1D8C79"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w:t>
      </w:r>
      <w:r w:rsidR="0026148D" w:rsidRPr="0026148D">
        <w:rPr>
          <w:rFonts w:ascii="Century Gothic" w:hAnsi="Century Gothic" w:cs="Century Gothic"/>
          <w:lang w:val="nl-NL"/>
        </w:rPr>
        <w:t>enquête</w:t>
      </w:r>
      <w:r w:rsidR="0026148D">
        <w:rPr>
          <w:rFonts w:ascii="Century Gothic" w:hAnsi="Century Gothic" w:cs="Century Gothic"/>
          <w:lang w:val="nl-NL"/>
        </w:rPr>
        <w:t xml:space="preserve"> </w:t>
      </w:r>
      <w:r>
        <w:rPr>
          <w:rFonts w:ascii="Century Gothic" w:hAnsi="Century Gothic" w:cs="Century Gothic"/>
          <w:lang w:val="nl-NL"/>
        </w:rPr>
        <w:t xml:space="preserve">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Default="0095045E" w:rsidP="0095045E">
      <w:pPr>
        <w:rPr>
          <w:rFonts w:cs="Century Gothic"/>
        </w:rPr>
      </w:pPr>
      <w:proofErr w:type="spellStart"/>
      <w:r w:rsidRPr="00382751">
        <w:rPr>
          <w:rFonts w:cs="Century Gothic"/>
        </w:rPr>
        <w:t>Veel</w:t>
      </w:r>
      <w:proofErr w:type="spellEnd"/>
      <w:r w:rsidRPr="00382751">
        <w:rPr>
          <w:rFonts w:cs="Century Gothic"/>
        </w:rPr>
        <w:t xml:space="preserve"> </w:t>
      </w:r>
      <w:proofErr w:type="spellStart"/>
      <w:r w:rsidRPr="00382751">
        <w:rPr>
          <w:rFonts w:cs="Century Gothic"/>
        </w:rPr>
        <w:t>succes</w:t>
      </w:r>
      <w:proofErr w:type="spellEnd"/>
      <w:r w:rsidRPr="00382751">
        <w:rPr>
          <w:rFonts w:cs="Century Gothic"/>
        </w:rPr>
        <w:t>!</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5"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5"/>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6" w:name="_Toc71441019"/>
      <w:bookmarkStart w:id="7" w:name="_Toc71441780"/>
      <w:bookmarkStart w:id="8" w:name="_Toc71442087"/>
      <w:bookmarkStart w:id="9" w:name="_Toc93893185"/>
      <w:bookmarkStart w:id="10" w:name="_Toc71441778"/>
      <w:bookmarkStart w:id="11" w:name="_Toc71442085"/>
      <w:bookmarkStart w:id="12" w:name="_Toc71441016"/>
      <w:r w:rsidRPr="00C00009">
        <w:lastRenderedPageBreak/>
        <w:t>Verklaring termen en begrippen</w:t>
      </w:r>
      <w:bookmarkEnd w:id="6"/>
      <w:bookmarkEnd w:id="7"/>
      <w:bookmarkEnd w:id="8"/>
      <w:bookmarkEnd w:id="9"/>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3" w:name="_Toc93893186"/>
      <w:r>
        <w:lastRenderedPageBreak/>
        <w:t>Samenvatting</w:t>
      </w:r>
      <w:bookmarkEnd w:id="10"/>
      <w:bookmarkEnd w:id="11"/>
      <w:bookmarkEnd w:id="12"/>
      <w:bookmarkEnd w:id="13"/>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537FD391"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deelgenomen aan</w:t>
      </w:r>
      <w:r w:rsidR="0026148D">
        <w:rPr>
          <w:rFonts w:ascii="Century Gothic" w:hAnsi="Century Gothic" w:cs="Century Gothic"/>
          <w:lang w:val="nl-NL"/>
        </w:rPr>
        <w:t xml:space="preserve"> de </w:t>
      </w:r>
      <w:proofErr w:type="spellStart"/>
      <w:r w:rsidR="0026148D">
        <w:rPr>
          <w:rFonts w:ascii="Century Gothic" w:hAnsi="Century Gothic" w:cs="Century Gothic"/>
          <w:lang w:val="nl-NL"/>
        </w:rPr>
        <w:t>leerlingtevredenheids</w:t>
      </w:r>
      <w:r w:rsidR="0026148D" w:rsidRPr="0026148D">
        <w:rPr>
          <w:rFonts w:ascii="Century Gothic" w:hAnsi="Century Gothic" w:cs="Century Gothic"/>
          <w:lang w:val="nl-NL"/>
        </w:rPr>
        <w:t>enquête</w:t>
      </w:r>
      <w:proofErr w:type="spellEnd"/>
      <w:r>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TTTxml:count_peiling_formsTTT</w:t>
      </w:r>
      <w:proofErr w:type="spellEnd"/>
      <w:r>
        <w:rPr>
          <w:rFonts w:ascii="Century Gothic" w:hAnsi="Century Gothic" w:cs="Century Gothic"/>
          <w:lang w:val="nl-NL"/>
        </w:rPr>
        <w:t xml:space="preserve"> leerlingen van </w:t>
      </w:r>
      <w:proofErr w:type="spellStart"/>
      <w:r w:rsidRPr="008705EC">
        <w:rPr>
          <w:rFonts w:ascii="Century Gothic" w:hAnsi="Century Gothic" w:cs="Century Gothic"/>
          <w:lang w:val="nl-NL"/>
        </w:rPr>
        <w:t>TTTxml:count_alle_scholen_surveysTTT</w:t>
      </w:r>
      <w:proofErr w:type="spellEnd"/>
      <w:r>
        <w:rPr>
          <w:rFonts w:ascii="Century Gothic" w:hAnsi="Century Gothic" w:cs="Century Gothic"/>
          <w:lang w:val="nl-NL"/>
        </w:rPr>
        <w:t xml:space="preserve"> scholen. </w:t>
      </w:r>
    </w:p>
    <w:p w14:paraId="0272B004" w14:textId="0A2D6584"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Pr>
          <w:rFonts w:ascii="Century Gothic" w:hAnsi="Century Gothic" w:cs="Century Gothic"/>
          <w:lang w:val="nl-NL"/>
        </w:rPr>
        <w:t xml:space="preserve"> leerlingen de vragen</w:t>
      </w:r>
      <w:r w:rsidR="008B47B2">
        <w:rPr>
          <w:rFonts w:ascii="Century Gothic" w:hAnsi="Century Gothic" w:cs="Century Gothic"/>
          <w:lang w:val="nl-NL"/>
        </w:rPr>
        <w:t xml:space="preserve">lijst ingevuld, waarvan </w:t>
      </w:r>
      <w:proofErr w:type="spellStart"/>
      <w:r w:rsidR="008B47B2">
        <w:rPr>
          <w:rFonts w:ascii="Century Gothic" w:hAnsi="Century Gothic" w:cs="Century Gothic"/>
          <w:lang w:val="nl-NL"/>
        </w:rPr>
        <w:t>TTTxml:</w:t>
      </w:r>
      <w:r w:rsidRPr="008705EC">
        <w:rPr>
          <w:rFonts w:ascii="Century Gothic" w:hAnsi="Century Gothic" w:cs="Century Gothic"/>
          <w:lang w:val="nl-NL"/>
        </w:rPr>
        <w:t>count.peiling.forms.upperclassTTT</w:t>
      </w:r>
      <w:proofErr w:type="spellEnd"/>
      <w:r>
        <w:rPr>
          <w:rFonts w:ascii="Century Gothic" w:hAnsi="Century Gothic" w:cs="Century Gothic"/>
          <w:lang w:val="nl-NL"/>
        </w:rPr>
        <w:t xml:space="preserve"> uit groep 7 en 8.</w:t>
      </w:r>
    </w:p>
    <w:p w14:paraId="16A9C967" w14:textId="735D7EFC"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 xml:space="preserve">esponsgroep bestond uit </w:t>
      </w:r>
      <w:proofErr w:type="spellStart"/>
      <w:r w:rsidR="008B47B2">
        <w:rPr>
          <w:rFonts w:ascii="Century Gothic" w:hAnsi="Century Gothic" w:cs="Century Gothic"/>
          <w:lang w:val="nl-NL"/>
        </w:rPr>
        <w:t>TTTxml:</w:t>
      </w:r>
      <w:r>
        <w:rPr>
          <w:rFonts w:ascii="Century Gothic" w:hAnsi="Century Gothic" w:cs="Century Gothic"/>
          <w:lang w:val="nl-NL"/>
        </w:rPr>
        <w:t>count.peiling.forms.boys</w:t>
      </w:r>
      <w:r w:rsidRPr="008705EC">
        <w:rPr>
          <w:rFonts w:ascii="Century Gothic" w:hAnsi="Century Gothic" w:cs="Century Gothic"/>
          <w:lang w:val="nl-NL"/>
        </w:rPr>
        <w:t>TTT</w:t>
      </w:r>
      <w:proofErr w:type="spellEnd"/>
      <w:r>
        <w:rPr>
          <w:rFonts w:ascii="Century Gothic" w:hAnsi="Century Gothic" w:cs="Century Gothic"/>
          <w:lang w:val="nl-NL"/>
        </w:rPr>
        <w:t xml:space="preserve">% jongens en </w:t>
      </w:r>
      <w:proofErr w:type="spellStart"/>
      <w:r>
        <w:rPr>
          <w:rFonts w:ascii="Century Gothic" w:hAnsi="Century Gothic" w:cs="Century Gothic"/>
          <w:lang w:val="nl-NL"/>
        </w:rPr>
        <w:t>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proofErr w:type="spellEnd"/>
      <w:r>
        <w:rPr>
          <w:rFonts w:ascii="Century Gothic" w:hAnsi="Century Gothic" w:cs="Century Gothic"/>
          <w:lang w:val="nl-NL"/>
        </w:rPr>
        <w:t xml:space="preserve">% </w:t>
      </w:r>
      <w:r w:rsidR="008B47B2">
        <w:rPr>
          <w:rFonts w:ascii="Century Gothic" w:hAnsi="Century Gothic" w:cs="Century Gothic"/>
          <w:lang w:val="nl-NL"/>
        </w:rPr>
        <w:t xml:space="preserve">meisjes. </w:t>
      </w:r>
      <w:proofErr w:type="spellStart"/>
      <w:r w:rsidR="008B47B2">
        <w:rPr>
          <w:rFonts w:ascii="Century Gothic" w:hAnsi="Century Gothic" w:cs="Century Gothic"/>
          <w:lang w:val="nl-NL"/>
        </w:rPr>
        <w:t>TTTxml:</w:t>
      </w:r>
      <w:r>
        <w:rPr>
          <w:rFonts w:ascii="Century Gothic" w:hAnsi="Century Gothic" w:cs="Century Gothic"/>
          <w:lang w:val="nl-NL"/>
        </w:rPr>
        <w:t>count.peiling.forms.unknowgender</w:t>
      </w:r>
      <w:r w:rsidRPr="008705EC">
        <w:rPr>
          <w:rFonts w:ascii="Century Gothic" w:hAnsi="Century Gothic" w:cs="Century Gothic"/>
          <w:lang w:val="nl-NL"/>
        </w:rPr>
        <w:t>TTT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heeft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dit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niet</w:t>
      </w:r>
      <w:proofErr w:type="spellEnd"/>
      <w:r w:rsidRPr="00FB62C4">
        <w:rPr>
          <w:rFonts w:ascii="Century Gothic" w:hAnsi="Century Gothic" w:cs="Century Gothic"/>
        </w:rPr>
        <w:t xml:space="preserve"> </w:t>
      </w:r>
      <w:proofErr w:type="spellStart"/>
      <w:r w:rsidRPr="00FB62C4">
        <w:rPr>
          <w:rFonts w:ascii="Century Gothic" w:hAnsi="Century Gothic" w:cs="Century Gothic"/>
        </w:rPr>
        <w:t>aangegeven</w:t>
      </w:r>
      <w:proofErr w:type="spellEnd"/>
      <w:r w:rsidRPr="00FB62C4">
        <w:rPr>
          <w:rFonts w:ascii="Century Gothic" w:hAnsi="Century Gothic" w:cs="Century Gothic"/>
        </w:rPr>
        <w:t>.</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proofErr w:type="spellStart"/>
      <w:r w:rsidR="00627BEF" w:rsidRPr="00627BEF">
        <w:rPr>
          <w:rFonts w:ascii="Century Gothic" w:hAnsi="Century Gothic" w:cs="Century Gothic"/>
          <w:lang w:val="nl-NL"/>
        </w:rPr>
        <w:t>TTTclass:questionProperties:reportmark:average:alle_scholenTTT</w:t>
      </w:r>
      <w:proofErr w:type="spellEnd"/>
      <w:r w:rsidRPr="006F18C9">
        <w:rPr>
          <w:rFonts w:ascii="Century Gothic" w:hAnsi="Century Gothic" w:cs="Century Gothic"/>
          <w:lang w:val="nl-NL"/>
        </w:rPr>
        <w:t xml:space="preserve">. Onze school scoort gemiddeld </w:t>
      </w:r>
      <w:proofErr w:type="spellStart"/>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:average:peilingTTT</w:t>
      </w:r>
      <w:proofErr w:type="spellEnd"/>
      <w:r w:rsidR="00206006" w:rsidRPr="00206006">
        <w:rPr>
          <w:rFonts w:ascii="Century Gothic" w:hAnsi="Century Gothic" w:cs="Century Gothic"/>
          <w:lang w:val="nl-NL"/>
        </w:rPr>
        <w:t xml:space="preserve">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w:t>
      </w:r>
      <w:proofErr w:type="spellStart"/>
      <w:r w:rsidR="00627BEF">
        <w:rPr>
          <w:rFonts w:ascii="Century Gothic" w:hAnsi="Century Gothic" w:cs="Century Gothic"/>
          <w:lang w:val="nl-NL"/>
        </w:rPr>
        <w:t>TTTclass:questionProperties:reportmark</w:t>
      </w:r>
      <w:r w:rsidRPr="006F18C9">
        <w:rPr>
          <w:rFonts w:ascii="Century Gothic" w:hAnsi="Century Gothic" w:cs="Century Gothic"/>
          <w:lang w:val="nl-NL"/>
        </w:rPr>
        <w:t>:differenceTTT</w:t>
      </w:r>
      <w:proofErr w:type="spellEnd"/>
      <w:r w:rsidRPr="006F18C9">
        <w:rPr>
          <w:rFonts w:ascii="Century Gothic" w:hAnsi="Century Gothic" w:cs="Century Gothic"/>
          <w:lang w:val="nl-NL"/>
        </w:rPr>
        <w:t xml:space="preserve">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w:t>
      </w:r>
      <w:proofErr w:type="gramStart"/>
      <w:r>
        <w:t>:satisfactionSummaryTTT</w:t>
      </w:r>
      <w:proofErr w:type="spellEnd"/>
      <w:proofErr w:type="gramEnd"/>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7AE288B1" w:rsidR="00E22358" w:rsidRPr="00C7178B" w:rsidRDefault="00E22358" w:rsidP="00D91456">
      <w:pPr>
        <w:pStyle w:val="ListParagraphPHPDOCX"/>
        <w:rPr>
          <w:b/>
          <w:color w:val="F78E1E"/>
        </w:rPr>
      </w:pPr>
      <w:proofErr w:type="spellStart"/>
      <w:r w:rsidRPr="00C7178B">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52970572"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2385909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26148D" w:rsidRPr="0026148D">
        <w:rPr>
          <w:color w:val="F78E1E"/>
          <w:sz w:val="22"/>
          <w:szCs w:val="22"/>
        </w:rPr>
        <w:t>enquête</w:t>
      </w:r>
    </w:p>
    <w:p w14:paraId="6182ED64" w14:textId="091EC3F1"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 xml:space="preserve">TP heeft afgenomen wordt hieronder  een grafische vergelijking gemaakt met de tevredenheidsscores van de vorige </w:t>
      </w:r>
      <w:r w:rsidR="0026148D" w:rsidRPr="0026148D">
        <w:rPr>
          <w:rFonts w:cs="Century Gothic"/>
          <w:noProof/>
          <w:szCs w:val="20"/>
          <w:lang w:val="nl-NL"/>
        </w:rPr>
        <w:t>enquête</w:t>
      </w:r>
      <w:r w:rsidR="0026148D">
        <w:rPr>
          <w:rFonts w:cs="Century Gothic"/>
          <w:noProof/>
          <w:szCs w:val="20"/>
          <w:lang w:val="nl-NL"/>
        </w:rPr>
        <w:t xml:space="preserve"> </w:t>
      </w:r>
      <w:r w:rsidR="00E22358">
        <w:rPr>
          <w:rFonts w:cs="Century Gothic"/>
          <w:noProof/>
          <w:szCs w:val="20"/>
          <w:lang w:val="nl-NL"/>
        </w:rPr>
        <w:t xml:space="preserve">en de huidige </w:t>
      </w:r>
      <w:r w:rsidR="0026148D" w:rsidRPr="0026148D">
        <w:rPr>
          <w:rFonts w:cs="Century Gothic"/>
          <w:noProof/>
          <w:szCs w:val="20"/>
          <w:lang w:val="nl-NL"/>
        </w:rPr>
        <w:t>enquête</w:t>
      </w:r>
      <w:r w:rsidR="00E22358">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6D7C95BA"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26148D" w:rsidRPr="0026148D">
        <w:rPr>
          <w:rFonts w:ascii="Century Gothic" w:hAnsi="Century Gothic" w:cs="Century Gothic"/>
          <w:noProof/>
          <w:lang w:val="nl-NL"/>
        </w:rPr>
        <w:t>enquête</w:t>
      </w:r>
      <w:r w:rsidR="0026148D">
        <w:rPr>
          <w:rFonts w:ascii="Century Gothic" w:hAnsi="Century Gothic" w:cs="Century Gothic"/>
          <w:noProof/>
          <w:lang w:val="nl-NL"/>
        </w:rPr>
        <w:t xml:space="preserve"> </w:t>
      </w:r>
      <w:r>
        <w:rPr>
          <w:rFonts w:ascii="Century Gothic" w:hAnsi="Century Gothic" w:cs="Century Gothic"/>
          <w:noProof/>
          <w:lang w:val="nl-NL"/>
        </w:rPr>
        <w:t xml:space="preserve">weergegeven. De blauwe punten geven de resultaten weer van de huidige </w:t>
      </w:r>
      <w:r w:rsidR="0026148D" w:rsidRPr="0026148D">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EA7767B"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proofErr w:type="spellStart"/>
      <w:r w:rsidR="00C7178B">
        <w:rPr>
          <w:rFonts w:cs="Century Gothic"/>
          <w:sz w:val="19"/>
          <w:szCs w:val="19"/>
          <w:lang w:val="nl-NL"/>
        </w:rPr>
        <w:t>leerling</w:t>
      </w:r>
      <w:r>
        <w:rPr>
          <w:rFonts w:cs="Century Gothic"/>
          <w:sz w:val="19"/>
          <w:szCs w:val="19"/>
          <w:lang w:val="nl-NL"/>
        </w:rPr>
        <w:t>tevredenheids</w:t>
      </w:r>
      <w:r w:rsidR="0026148D" w:rsidRPr="0026148D">
        <w:rPr>
          <w:rFonts w:cs="Century Gothic"/>
          <w:sz w:val="19"/>
          <w:szCs w:val="19"/>
          <w:lang w:val="nl-NL"/>
        </w:rPr>
        <w:t>enquête</w:t>
      </w:r>
      <w:proofErr w:type="spellEnd"/>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w:t>
      </w:r>
      <w:proofErr w:type="gramStart"/>
      <w:r w:rsidRPr="007D59DE">
        <w:t>:satisfactionTop:goodTTT</w:t>
      </w:r>
      <w:proofErr w:type="spellEnd"/>
      <w:proofErr w:type="gram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1DF8B1B7" w14:textId="2C406B89" w:rsidR="00E22358" w:rsidRPr="00FC3C02" w:rsidRDefault="00C7178B" w:rsidP="00C7178B">
      <w:pPr>
        <w:pStyle w:val="Heading3"/>
        <w:rPr>
          <w:lang w:val="en-US"/>
        </w:rPr>
        <w:sectPr w:rsidR="00E22358" w:rsidRPr="00FC3C02">
          <w:headerReference w:type="default" r:id="rId15"/>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w:t>
      </w:r>
      <w:proofErr w:type="gramStart"/>
      <w:r w:rsidRPr="00FC3C02">
        <w:rPr>
          <w:rFonts w:cs="Century Gothic"/>
          <w:b/>
          <w:bCs/>
          <w:szCs w:val="20"/>
        </w:rPr>
        <w:t>:scoresAndPercentagesTTT</w:t>
      </w:r>
      <w:proofErr w:type="spellEnd"/>
      <w:proofErr w:type="gram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1CF6E908"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26148D" w:rsidRPr="0026148D">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31E369D6" w:rsidR="00A41912" w:rsidRPr="00A41912" w:rsidRDefault="00A41912" w:rsidP="00A41912">
      <w:pPr>
        <w:rPr>
          <w:szCs w:val="20"/>
          <w:lang w:val="nl-NL"/>
        </w:rPr>
      </w:pPr>
      <w:r w:rsidRPr="00A41912">
        <w:rPr>
          <w:szCs w:val="20"/>
          <w:lang w:val="nl-NL"/>
        </w:rPr>
        <w:t>Met de Tevredenheids</w:t>
      </w:r>
      <w:r w:rsidR="0026148D" w:rsidRPr="0026148D">
        <w:rPr>
          <w:szCs w:val="20"/>
          <w:lang w:val="nl-NL"/>
        </w:rPr>
        <w:t>enquête</w:t>
      </w:r>
      <w:r w:rsidRPr="00A41912">
        <w:rPr>
          <w:szCs w:val="20"/>
          <w:lang w:val="nl-NL"/>
        </w:rPr>
        <w:t>(</w:t>
      </w:r>
      <w:r w:rsidR="0026148D">
        <w:rPr>
          <w:szCs w:val="20"/>
          <w:lang w:val="nl-NL"/>
        </w:rPr>
        <w:t>s</w:t>
      </w:r>
      <w:r w:rsidRPr="00A41912">
        <w:rPr>
          <w:szCs w:val="20"/>
          <w:lang w:val="nl-NL"/>
        </w:rPr>
        <w:t xml:space="preserve">)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19B1DEFF"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proofErr w:type="spellStart"/>
      <w:r w:rsidR="00C7178B">
        <w:rPr>
          <w:sz w:val="16"/>
          <w:szCs w:val="16"/>
          <w:lang w:val="nl-NL"/>
        </w:rPr>
        <w:t>Leerling</w:t>
      </w:r>
      <w:r w:rsidR="0026148D">
        <w:rPr>
          <w:sz w:val="16"/>
          <w:szCs w:val="16"/>
          <w:lang w:val="nl-NL"/>
        </w:rPr>
        <w:t>tevredenheids</w:t>
      </w:r>
      <w:r w:rsidR="0026148D" w:rsidRPr="0026148D">
        <w:rPr>
          <w:sz w:val="16"/>
          <w:szCs w:val="16"/>
          <w:lang w:val="nl-NL"/>
        </w:rPr>
        <w:t>enquête</w:t>
      </w:r>
      <w:proofErr w:type="spellEnd"/>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3C60E7E7"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proofErr w:type="spellStart"/>
      <w:r w:rsidR="00C7178B">
        <w:rPr>
          <w:szCs w:val="20"/>
          <w:lang w:val="nl-NL"/>
        </w:rPr>
        <w:t>Leerling</w:t>
      </w:r>
      <w:r w:rsidR="0026148D">
        <w:rPr>
          <w:szCs w:val="20"/>
          <w:lang w:val="nl-NL"/>
        </w:rPr>
        <w:t>tevredenheids</w:t>
      </w:r>
      <w:r w:rsidR="0026148D" w:rsidRPr="0026148D">
        <w:rPr>
          <w:szCs w:val="20"/>
          <w:lang w:val="nl-NL"/>
        </w:rPr>
        <w:t>enquête</w:t>
      </w:r>
      <w:proofErr w:type="spellEnd"/>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26148D">
      <w:rPr>
        <w:rStyle w:val="PageNumber"/>
        <w:rFonts w:cs="Century Gothic"/>
        <w:b/>
        <w:bCs/>
        <w:noProof/>
        <w:color w:val="00A4E4"/>
        <w:szCs w:val="20"/>
        <w:lang w:val="nl-NL"/>
      </w:rPr>
      <w:t>4</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26148D">
      <w:rPr>
        <w:rStyle w:val="PageNumber"/>
        <w:rFonts w:cs="Century Gothic"/>
        <w:b/>
        <w:bCs/>
        <w:noProof/>
        <w:color w:val="00A4E4"/>
        <w:position w:val="16"/>
        <w:szCs w:val="19"/>
        <w:lang w:val="nl-NL"/>
      </w:rPr>
      <w:t>5</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0A241169"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00C7178B">
      <w:rPr>
        <w:rFonts w:cs="Century Gothic"/>
        <w:b/>
        <w:bCs/>
        <w:color w:val="00A4E4"/>
        <w:sz w:val="22"/>
        <w:szCs w:val="22"/>
        <w:lang w:val="en-GB"/>
      </w:rPr>
      <w:t>LTP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148D"/>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16A11"/>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2152</Words>
  <Characters>12270</Characters>
  <Application>Microsoft Macintosh Word</Application>
  <DocSecurity>0</DocSecurity>
  <Lines>102</Lines>
  <Paragraphs>28</Paragraphs>
  <ScaleCrop>false</ScaleCrop>
  <Manager>[txt report.manager]</Manager>
  <Company>[txt report.company]</Company>
  <LinksUpToDate>false</LinksUpToDate>
  <CharactersWithSpaces>14394</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3</cp:revision>
  <cp:lastPrinted>2004-11-30T15:26:00Z</cp:lastPrinted>
  <dcterms:created xsi:type="dcterms:W3CDTF">2012-11-28T09:38:00Z</dcterms:created>
  <dcterms:modified xsi:type="dcterms:W3CDTF">2012-11-28T09:42:00Z</dcterms:modified>
  <cp:category>[txt report.category]</cp:category>
</cp:coreProperties>
</file>