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spellEnd"/>
      <w:proofErr w:type="gramEnd"/>
    </w:p>
    <w:p w14:paraId="6F1EB8E6" w14:textId="0B479B4B" w:rsidR="00E22358" w:rsidRPr="00753262" w:rsidRDefault="000A7E19">
      <w:pPr>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:school.cityTTT</w:t>
      </w:r>
      <w:proofErr w:type="spellEnd"/>
      <w:proofErr w:type="gramEnd"/>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proofErr w:type="spellStart"/>
      <w:r w:rsidR="008E105E">
        <w:rPr>
          <w:rFonts w:ascii="Century Gothic" w:hAnsi="Century Gothic" w:cs="Century Gothic"/>
          <w:b/>
          <w:bCs/>
          <w:color w:val="00A4E4"/>
          <w:sz w:val="20"/>
          <w:szCs w:val="20"/>
        </w:rPr>
        <w:t>TTTproc</w:t>
      </w:r>
      <w:proofErr w:type="gramStart"/>
      <w:r w:rsidR="008E105E">
        <w:rPr>
          <w:rFonts w:ascii="Century Gothic" w:hAnsi="Century Gothic" w:cs="Century Gothic"/>
          <w:b/>
          <w:bCs/>
          <w:color w:val="00A4E4"/>
          <w:sz w:val="20"/>
          <w:szCs w:val="20"/>
        </w:rPr>
        <w:t>:datumTTT</w:t>
      </w:r>
      <w:proofErr w:type="spellEnd"/>
      <w:proofErr w:type="gramEnd"/>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proofErr w:type="spellStart"/>
      <w:proofErr w:type="gramStart"/>
      <w:r>
        <w:rPr>
          <w:rFonts w:ascii="Century Gothic" w:hAnsi="Century Gothic" w:cs="Century Gothic"/>
          <w:sz w:val="22"/>
          <w:szCs w:val="22"/>
          <w:lang w:val="en-GB"/>
        </w:rPr>
        <w:t>tel</w:t>
      </w:r>
      <w:proofErr w:type="spellEnd"/>
      <w:proofErr w:type="gramEnd"/>
      <w:r>
        <w:rPr>
          <w:rFonts w:ascii="Century Gothic" w:hAnsi="Century Gothic" w:cs="Century Gothic"/>
          <w:sz w:val="22"/>
          <w:szCs w:val="22"/>
          <w:lang w:val="en-GB"/>
        </w:rPr>
        <w:t>:</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spellEnd"/>
      <w:proofErr w:type="gramEnd"/>
    </w:p>
    <w:p w14:paraId="621DC17D" w14:textId="60027848" w:rsidR="00E22358" w:rsidRPr="00A17E59" w:rsidRDefault="000A7E19">
      <w:pPr>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:school.cityTTT</w:t>
      </w:r>
      <w:proofErr w:type="spellEnd"/>
      <w:proofErr w:type="gramEnd"/>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D36EB4">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D36EB4">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D36EB4">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D36EB4">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D36EB4">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proofErr w:type="spellStart"/>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w:t>
      </w:r>
      <w:proofErr w:type="spellStart"/>
      <w:r>
        <w:rPr>
          <w:rFonts w:ascii="Century Gothic" w:hAnsi="Century Gothic" w:cs="Century Gothic"/>
          <w:lang w:val="nl-NL"/>
        </w:rPr>
        <w:t>OTP</w:t>
      </w:r>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0833270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proofErr w:type="spellStart"/>
      <w:r>
        <w:rPr>
          <w:rFonts w:ascii="Century Gothic" w:hAnsi="Century Gothic" w:cs="Century Gothic"/>
          <w:lang w:val="en-GB"/>
        </w:rPr>
        <w:t>Veel</w:t>
      </w:r>
      <w:proofErr w:type="spellEnd"/>
      <w:r>
        <w:rPr>
          <w:rFonts w:ascii="Century Gothic" w:hAnsi="Century Gothic" w:cs="Century Gothic"/>
          <w:lang w:val="en-GB"/>
        </w:rPr>
        <w:t xml:space="preserve"> </w:t>
      </w:r>
      <w:proofErr w:type="spellStart"/>
      <w:r>
        <w:rPr>
          <w:rFonts w:ascii="Century Gothic" w:hAnsi="Century Gothic" w:cs="Century Gothic"/>
          <w:lang w:val="en-GB"/>
        </w:rPr>
        <w:t>succes</w:t>
      </w:r>
      <w:proofErr w:type="spellEnd"/>
      <w:r>
        <w:rPr>
          <w:rFonts w:ascii="Century Gothic" w:hAnsi="Century Gothic" w:cs="Century Gothic"/>
          <w:lang w:val="en-GB"/>
        </w:rPr>
        <w:t>!</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proofErr w:type="spellStart"/>
      <w:r w:rsidR="008E105E">
        <w:rPr>
          <w:rFonts w:ascii="Century Gothic" w:hAnsi="Century Gothic" w:cs="Century Gothic"/>
          <w:lang w:val="en-GB"/>
        </w:rPr>
        <w:t>TTTproc</w:t>
      </w:r>
      <w:proofErr w:type="gramStart"/>
      <w:r w:rsidR="008E105E">
        <w:rPr>
          <w:rFonts w:ascii="Century Gothic" w:hAnsi="Century Gothic" w:cs="Century Gothic"/>
          <w:lang w:val="en-GB"/>
        </w:rPr>
        <w:t>:datumTTT</w:t>
      </w:r>
      <w:proofErr w:type="spellEnd"/>
      <w:proofErr w:type="gramEnd"/>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 xml:space="preserve">Ronald </w:t>
      </w:r>
      <w:proofErr w:type="spellStart"/>
      <w:r>
        <w:rPr>
          <w:rFonts w:ascii="Century Gothic" w:hAnsi="Century Gothic" w:cs="Century Gothic"/>
          <w:sz w:val="20"/>
          <w:szCs w:val="20"/>
          <w:lang w:val="nl-NL"/>
        </w:rPr>
        <w:t>Dulmers</w:t>
      </w:r>
      <w:proofErr w:type="spellEnd"/>
      <w:r>
        <w:rPr>
          <w:rFonts w:ascii="Century Gothic" w:hAnsi="Century Gothic" w:cs="Century Gothic"/>
          <w:sz w:val="20"/>
          <w:szCs w:val="20"/>
          <w:lang w:val="nl-NL"/>
        </w:rPr>
        <w:t>,</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644179D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r w:rsidR="003A7714" w:rsidRPr="003A7714">
        <w:rPr>
          <w:rFonts w:ascii="Century Gothic" w:hAnsi="Century Gothic" w:cs="Century Gothic"/>
          <w:lang w:val="nl-NL"/>
        </w:rPr>
        <w:t>TTTxml:count_alle_scholen_formsTTT</w:t>
      </w:r>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gegevens verzameld van </w:t>
      </w:r>
      <w:proofErr w:type="spellStart"/>
      <w:r w:rsidRPr="008705EC">
        <w:rPr>
          <w:rFonts w:ascii="Century Gothic" w:hAnsi="Century Gothic" w:cs="Century Gothic"/>
          <w:lang w:val="nl-NL"/>
        </w:rPr>
        <w:t>TTTxml:otp.count.peiling.forms.upperclassTTT</w:t>
      </w:r>
      <w:proofErr w:type="spellEnd"/>
      <w:r w:rsidRPr="008705EC">
        <w:rPr>
          <w:rFonts w:ascii="Century Gothic" w:hAnsi="Century Gothic" w:cs="Century Gothic"/>
          <w:lang w:val="nl-NL"/>
        </w:rPr>
        <w:t xml:space="preserve"> ouders met een kind in de bovenbouw en van </w:t>
      </w:r>
      <w:proofErr w:type="spellStart"/>
      <w:r w:rsidRPr="008705EC">
        <w:rPr>
          <w:rFonts w:ascii="Century Gothic" w:hAnsi="Century Gothic" w:cs="Century Gothic"/>
          <w:lang w:val="nl-NL"/>
        </w:rPr>
        <w:t>TTTxml:otp.count.peiling.forms.downclassTTT</w:t>
      </w:r>
      <w:proofErr w:type="spellEnd"/>
      <w:r w:rsidRPr="008705EC">
        <w:rPr>
          <w:rFonts w:ascii="Century Gothic" w:hAnsi="Century Gothic" w:cs="Century Gothic"/>
          <w:lang w:val="nl-NL"/>
        </w:rPr>
        <w:t xml:space="preserve"> ouders met een kind in de onderbouw. </w:t>
      </w:r>
      <w:proofErr w:type="spellStart"/>
      <w:r w:rsidRPr="008705EC">
        <w:rPr>
          <w:rFonts w:ascii="Century Gothic" w:hAnsi="Century Gothic" w:cs="Century Gothic"/>
          <w:lang w:val="nl-NL"/>
        </w:rPr>
        <w:t>TTTxml:otp.count.peiling.forms.unknownTTT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6EB2121E"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proofErr w:type="spellStart"/>
      <w:r w:rsidR="007623F2">
        <w:rPr>
          <w:rFonts w:ascii="Century Gothic" w:hAnsi="Century Gothic" w:cs="Century Gothic"/>
          <w:lang w:val="nl-NL"/>
        </w:rPr>
        <w:t>TTTclass:questionProperties:reportmark</w:t>
      </w:r>
      <w:r w:rsidR="00206006" w:rsidRPr="00206006">
        <w:rPr>
          <w:rFonts w:ascii="Century Gothic" w:hAnsi="Century Gothic" w:cs="Century Gothic"/>
          <w:lang w:val="nl-NL"/>
        </w:rPr>
        <w:t>:average:alle_scholenTTT</w:t>
      </w:r>
      <w:proofErr w:type="spellEnd"/>
      <w:r w:rsidRPr="006F18C9">
        <w:rPr>
          <w:rFonts w:ascii="Century Gothic" w:hAnsi="Century Gothic" w:cs="Century Gothic"/>
          <w:lang w:val="nl-NL"/>
        </w:rPr>
        <w:t xml:space="preserve">. Onze school scoort gemiddeld </w:t>
      </w:r>
      <w:proofErr w:type="spellStart"/>
      <w:r w:rsidR="007623F2">
        <w:rPr>
          <w:rFonts w:ascii="Century Gothic" w:hAnsi="Century Gothic" w:cs="Century Gothic"/>
          <w:lang w:val="nl-NL"/>
        </w:rPr>
        <w:t>TTTclass:questionProperties:reportmark</w:t>
      </w:r>
      <w:r w:rsidR="00206006" w:rsidRPr="00206006">
        <w:rPr>
          <w:rFonts w:ascii="Century Gothic" w:hAnsi="Century Gothic" w:cs="Century Gothic"/>
          <w:lang w:val="nl-NL"/>
        </w:rPr>
        <w:t>:average:peilingTTT</w:t>
      </w:r>
      <w:proofErr w:type="spellEnd"/>
      <w:r w:rsidR="00206006" w:rsidRPr="00206006">
        <w:rPr>
          <w:rFonts w:ascii="Century Gothic" w:hAnsi="Century Gothic" w:cs="Century Gothic"/>
          <w:lang w:val="nl-NL"/>
        </w:rPr>
        <w:t xml:space="preserve"> </w:t>
      </w:r>
      <w:r w:rsidR="007623F2">
        <w:rPr>
          <w:rFonts w:ascii="Century Gothic" w:hAnsi="Century Gothic" w:cs="Century Gothic"/>
          <w:lang w:val="nl-NL"/>
        </w:rPr>
        <w:t xml:space="preserve">op vraag </w:t>
      </w:r>
      <w:r w:rsidR="007623F2" w:rsidRPr="007623F2">
        <w:rPr>
          <w:rFonts w:ascii="Century Gothic" w:hAnsi="Century Gothic" w:cs="Century Gothic"/>
          <w:lang w:val="nl-NL"/>
        </w:rPr>
        <w:t>TTTclass:questionProperties:reportmark:questionnumberTTT</w:t>
      </w:r>
      <w:r w:rsidRPr="006F18C9">
        <w:rPr>
          <w:rFonts w:ascii="Century Gothic" w:hAnsi="Century Gothic" w:cs="Century Gothic"/>
          <w:lang w:val="nl-NL"/>
        </w:rPr>
        <w:t>. De waardering van de ouders voor onze school is daarme</w:t>
      </w:r>
      <w:r w:rsidR="007623F2">
        <w:rPr>
          <w:rFonts w:ascii="Century Gothic" w:hAnsi="Century Gothic" w:cs="Century Gothic"/>
          <w:lang w:val="nl-NL"/>
        </w:rPr>
        <w:t xml:space="preserve">e </w:t>
      </w:r>
      <w:proofErr w:type="spellStart"/>
      <w:r w:rsidR="007623F2">
        <w:rPr>
          <w:rFonts w:ascii="Century Gothic" w:hAnsi="Century Gothic" w:cs="Century Gothic"/>
          <w:lang w:val="nl-NL"/>
        </w:rPr>
        <w:t>TTTclass:questionProperties:reportmark</w:t>
      </w:r>
      <w:r w:rsidRPr="006F18C9">
        <w:rPr>
          <w:rFonts w:ascii="Century Gothic" w:hAnsi="Century Gothic" w:cs="Century Gothic"/>
          <w:lang w:val="nl-NL"/>
        </w:rPr>
        <w:t>:differenceTTT</w:t>
      </w:r>
      <w:proofErr w:type="spellEnd"/>
      <w:r w:rsidRPr="006F18C9">
        <w:rPr>
          <w:rFonts w:ascii="Century Gothic" w:hAnsi="Century Gothic" w:cs="Century Gothic"/>
          <w:lang w:val="nl-NL"/>
        </w:rPr>
        <w:t xml:space="preserve">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proofErr w:type="spellStart"/>
      <w:r w:rsidRPr="008E105E">
        <w:rPr>
          <w:rFonts w:ascii="Century Gothic" w:hAnsi="Century Gothic" w:cs="Century Gothic"/>
          <w:sz w:val="19"/>
          <w:szCs w:val="19"/>
          <w:lang w:val="en-GB"/>
        </w:rPr>
        <w:t>TTTclass</w:t>
      </w:r>
      <w:proofErr w:type="gramStart"/>
      <w:r w:rsidRPr="008E105E">
        <w:rPr>
          <w:rFonts w:ascii="Century Gothic" w:hAnsi="Century Gothic" w:cs="Century Gothic"/>
          <w:sz w:val="19"/>
          <w:szCs w:val="19"/>
          <w:lang w:val="en-GB"/>
        </w:rPr>
        <w:t>:reportmarkTTT</w:t>
      </w:r>
      <w:proofErr w:type="spellEnd"/>
      <w:proofErr w:type="gramEnd"/>
    </w:p>
    <w:p w14:paraId="0CBC19B7" w14:textId="77777777" w:rsidR="00076591" w:rsidRPr="006F07A5" w:rsidRDefault="00076591">
      <w:pPr>
        <w:rPr>
          <w:rFonts w:ascii="Century Gothic" w:hAnsi="Century Gothic" w:cs="Century Gothic"/>
          <w:sz w:val="20"/>
          <w:szCs w:val="20"/>
          <w:lang w:val="en-GB"/>
        </w:rPr>
      </w:pPr>
    </w:p>
    <w:p w14:paraId="410B4D75" w14:textId="3A639789" w:rsidR="00E22358" w:rsidRPr="005C12F7" w:rsidRDefault="00E22358" w:rsidP="005C12F7">
      <w:pPr>
        <w:ind w:left="-108"/>
        <w:rPr>
          <w:rFonts w:ascii="Century Gothic" w:hAnsi="Century Gothic" w:cs="Century Gothic"/>
          <w:sz w:val="20"/>
          <w:szCs w:val="20"/>
          <w:lang w:val="nl-NL"/>
        </w:rPr>
      </w:pP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proofErr w:type="spellStart"/>
      <w:r w:rsidRPr="00C00009">
        <w:rPr>
          <w:color w:val="F78E1E"/>
          <w:sz w:val="22"/>
          <w:szCs w:val="22"/>
          <w:lang w:val="en-GB"/>
        </w:rPr>
        <w:t>Tevredenheid</w:t>
      </w:r>
      <w:proofErr w:type="spellEnd"/>
    </w:p>
    <w:p w14:paraId="1C7BE520" w14:textId="77777777" w:rsidR="00E22358" w:rsidRPr="00E22358" w:rsidRDefault="00E22358">
      <w:pPr>
        <w:pStyle w:val="PlainText"/>
        <w:rPr>
          <w:rFonts w:ascii="Century Gothic" w:hAnsi="Century Gothic" w:cs="Century Gothic"/>
          <w:sz w:val="19"/>
          <w:szCs w:val="19"/>
          <w:lang w:val="en-GB"/>
        </w:rPr>
      </w:pPr>
    </w:p>
    <w:p w14:paraId="2DF6DB4F" w14:textId="30A146DE" w:rsidR="009F7F9E" w:rsidRDefault="004835DA" w:rsidP="006F35BC">
      <w:pPr>
        <w:autoSpaceDE w:val="0"/>
        <w:autoSpaceDN w:val="0"/>
        <w:adjustRightInd w:val="0"/>
        <w:rPr>
          <w:rFonts w:ascii="Century Gothic" w:hAnsi="Century Gothic" w:cs="Century Gothic"/>
          <w:sz w:val="20"/>
          <w:szCs w:val="20"/>
          <w:lang w:val="en-GB"/>
        </w:rPr>
      </w:pPr>
      <w:proofErr w:type="spellStart"/>
      <w:r w:rsidRPr="004835DA">
        <w:rPr>
          <w:rFonts w:ascii="Century Gothic" w:hAnsi="Century Gothic" w:cs="Century Gothic"/>
          <w:sz w:val="20"/>
          <w:szCs w:val="20"/>
          <w:lang w:val="en-GB"/>
        </w:rPr>
        <w:t>TTT</w:t>
      </w:r>
      <w:r w:rsidR="00D36EB4">
        <w:rPr>
          <w:rFonts w:ascii="Century Gothic" w:hAnsi="Century Gothic" w:cs="Century Gothic"/>
          <w:sz w:val="20"/>
          <w:szCs w:val="20"/>
          <w:lang w:val="en-GB"/>
        </w:rPr>
        <w:t>class</w:t>
      </w:r>
      <w:proofErr w:type="spellEnd"/>
      <w:r w:rsidR="00D36EB4">
        <w:rPr>
          <w:rFonts w:ascii="Century Gothic" w:hAnsi="Century Gothic" w:cs="Century Gothic"/>
          <w:sz w:val="20"/>
          <w:szCs w:val="20"/>
          <w:lang w:val="en-GB"/>
        </w:rPr>
        <w:t>::</w:t>
      </w:r>
      <w:bookmarkStart w:id="13" w:name="_GoBack"/>
      <w:bookmarkEnd w:id="13"/>
      <w:proofErr w:type="spellStart"/>
      <w:r w:rsidRPr="004835DA">
        <w:rPr>
          <w:rFonts w:ascii="Century Gothic" w:hAnsi="Century Gothic" w:cs="Century Gothic"/>
          <w:sz w:val="20"/>
          <w:szCs w:val="20"/>
          <w:lang w:val="en-GB"/>
        </w:rPr>
        <w:t>satisfactionSummaryTTT</w:t>
      </w:r>
      <w:proofErr w:type="spellEnd"/>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6C9F37B2"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Default="00FA63B5" w:rsidP="00FA63B5">
      <w:proofErr w:type="spellStart"/>
      <w:r w:rsidRPr="0047404E">
        <w:t>TTTc</w:t>
      </w:r>
      <w:r>
        <w:t>lass</w:t>
      </w:r>
      <w:proofErr w:type="gramStart"/>
      <w:r>
        <w:t>:previous</w:t>
      </w:r>
      <w:r w:rsidRPr="0047404E">
        <w:t>TTT</w:t>
      </w:r>
      <w:proofErr w:type="spellEnd"/>
      <w:proofErr w:type="gramEnd"/>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4" w:name="_Toc72373574"/>
      <w:bookmarkStart w:id="15" w:name="_Toc93893187"/>
      <w:r>
        <w:br w:type="page"/>
        <w:t>Conclusie</w:t>
      </w:r>
      <w:bookmarkEnd w:id="14"/>
      <w:bookmarkEnd w:id="15"/>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proofErr w:type="spellStart"/>
      <w:r w:rsidR="008E105E">
        <w:rPr>
          <w:rFonts w:ascii="Century Gothic" w:hAnsi="Century Gothic" w:cs="Century Gothic"/>
          <w:sz w:val="20"/>
          <w:szCs w:val="20"/>
          <w:lang w:val="nl-NL"/>
        </w:rPr>
        <w:t>TTTxml:schoolnaamTTT</w:t>
      </w:r>
      <w:proofErr w:type="spellEnd"/>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04212777" w14:textId="77777777" w:rsidR="007C3727" w:rsidRPr="007C3727" w:rsidRDefault="007C3727" w:rsidP="007C3727"/>
    <w:p w14:paraId="527B741C" w14:textId="6E6D142B" w:rsidR="007D59DE" w:rsidRPr="007D59DE" w:rsidRDefault="007D59DE" w:rsidP="007D59DE">
      <w:proofErr w:type="spellStart"/>
      <w:r w:rsidRPr="007D59DE">
        <w:t>TTTclass</w:t>
      </w:r>
      <w:proofErr w:type="gramStart"/>
      <w:r w:rsidRPr="007D59DE">
        <w:t>:satisfactionTop:goodTTT</w:t>
      </w:r>
      <w:proofErr w:type="spellEnd"/>
      <w:proofErr w:type="gramEnd"/>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7C3727" w:rsidRDefault="007C3727" w:rsidP="007C3727"/>
    <w:p w14:paraId="42C59701" w14:textId="54749FAA" w:rsidR="007D59DE" w:rsidRPr="007D59DE" w:rsidRDefault="007D59DE" w:rsidP="007D59DE">
      <w:proofErr w:type="spellStart"/>
      <w:r w:rsidRPr="007D59DE">
        <w:t>TTTclass</w:t>
      </w:r>
      <w:proofErr w:type="gramStart"/>
      <w:r w:rsidRPr="007D59DE">
        <w:t>:satisfactionTop:badTTT</w:t>
      </w:r>
      <w:proofErr w:type="spellEnd"/>
      <w:proofErr w:type="gramEnd"/>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6" w:name="_Toc71441017"/>
      <w:bookmarkStart w:id="17" w:name="_Toc71441779"/>
      <w:bookmarkStart w:id="18" w:name="_Toc71442086"/>
      <w:bookmarkStart w:id="19" w:name="_Toc93893188"/>
      <w:r>
        <w:t>Resultaten</w:t>
      </w:r>
      <w:bookmarkEnd w:id="16"/>
      <w:bookmarkEnd w:id="17"/>
      <w:bookmarkEnd w:id="18"/>
      <w:bookmarkEnd w:id="19"/>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proofErr w:type="spellStart"/>
      <w:r w:rsidRPr="007136B0">
        <w:rPr>
          <w:b/>
        </w:rPr>
        <w:t>TTTclass</w:t>
      </w:r>
      <w:proofErr w:type="gramStart"/>
      <w:r w:rsidRPr="007136B0">
        <w:rPr>
          <w:b/>
        </w:rPr>
        <w:t>:percentageExampleTTT</w:t>
      </w:r>
      <w:proofErr w:type="spellEnd"/>
      <w:proofErr w:type="gramEnd"/>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proofErr w:type="spellStart"/>
      <w:r w:rsidRPr="007136B0">
        <w:rPr>
          <w:b/>
        </w:rPr>
        <w:t>TTTclass</w:t>
      </w:r>
      <w:proofErr w:type="gramStart"/>
      <w:r w:rsidRPr="007136B0">
        <w:rPr>
          <w:b/>
        </w:rPr>
        <w:t>:scoreExampleTTT</w:t>
      </w:r>
      <w:proofErr w:type="spellEnd"/>
      <w:proofErr w:type="gramEnd"/>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proofErr w:type="spellStart"/>
      <w:r w:rsidRPr="007136B0">
        <w:rPr>
          <w:rFonts w:ascii="Century Gothic" w:hAnsi="Century Gothic" w:cs="Century Gothic"/>
          <w:b/>
          <w:bCs/>
          <w:sz w:val="20"/>
          <w:szCs w:val="20"/>
          <w:lang w:val="nl-NL"/>
        </w:rPr>
        <w:t>TTTclass:scoresAndPercentagesTTT</w:t>
      </w:r>
      <w:proofErr w:type="spellEnd"/>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20" w:name="_Toc93893189"/>
      <w:r>
        <w:t>Overzicht(en)</w:t>
      </w:r>
      <w:bookmarkEnd w:id="20"/>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proofErr w:type="spellStart"/>
      <w:r w:rsidRPr="00180EDD">
        <w:rPr>
          <w:rFonts w:ascii="Century Gothic" w:hAnsi="Century Gothic" w:cs="Century Gothic"/>
          <w:sz w:val="19"/>
          <w:szCs w:val="19"/>
          <w:lang w:val="nl-NL"/>
        </w:rPr>
        <w:t>TTTclass:percentiles:goodTTT</w:t>
      </w:r>
      <w:proofErr w:type="spellEnd"/>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Betrouwbaarheid</w:t>
            </w:r>
            <w:proofErr w:type="spellEnd"/>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Aantal</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lijsten</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uitgedeeld</w:t>
            </w:r>
            <w:proofErr w:type="spellEnd"/>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Aantal</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lijsten</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geretourneerd</w:t>
            </w:r>
            <w:proofErr w:type="spellEnd"/>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Minimale</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responspercentage</w:t>
            </w:r>
            <w:proofErr w:type="spellEnd"/>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rFonts w:ascii="Century Gothic" w:hAnsi="Century Gothic"/>
          <w:sz w:val="20"/>
          <w:szCs w:val="20"/>
          <w:lang w:val="nl-NL"/>
        </w:rPr>
        <w:t>dat</w:t>
      </w:r>
      <w:proofErr w:type="spellEnd"/>
      <w:r w:rsidRPr="00A41912">
        <w:rPr>
          <w:rFonts w:ascii="Century Gothic" w:hAnsi="Century Gothic"/>
          <w:sz w:val="20"/>
          <w:szCs w:val="20"/>
          <w:lang w:val="nl-NL"/>
        </w:rPr>
        <w:t xml:space="preserve">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zijn algemeenheid kunnen we stellen dat als er op de vragen 3 t/m 49 van de Oudertevredenheidspeiling (deze zijn gemeten op een </w:t>
      </w:r>
      <w:proofErr w:type="spellStart"/>
      <w:r w:rsidRPr="00A41912">
        <w:rPr>
          <w:rFonts w:ascii="Century Gothic" w:hAnsi="Century Gothic"/>
          <w:sz w:val="20"/>
          <w:szCs w:val="20"/>
          <w:lang w:val="nl-NL"/>
        </w:rPr>
        <w:t>vierpuntsschaal</w:t>
      </w:r>
      <w:proofErr w:type="spellEnd"/>
      <w:r w:rsidRPr="00A41912">
        <w:rPr>
          <w:rFonts w:ascii="Century Gothic" w:hAnsi="Century Gothic"/>
          <w:sz w:val="20"/>
          <w:szCs w:val="20"/>
          <w:lang w:val="nl-NL"/>
        </w:rPr>
        <w:t>)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w:t>
      </w:r>
      <w:proofErr w:type="spellStart"/>
      <w:r w:rsidRPr="00A41912">
        <w:rPr>
          <w:rFonts w:ascii="Century Gothic" w:hAnsi="Century Gothic"/>
          <w:sz w:val="20"/>
          <w:szCs w:val="20"/>
          <w:lang w:val="nl-NL"/>
        </w:rPr>
        <w:t>vierpuntsschaaI</w:t>
      </w:r>
      <w:proofErr w:type="spellEnd"/>
      <w:r w:rsidRPr="00A41912">
        <w:rPr>
          <w:rFonts w:ascii="Century Gothic" w:hAnsi="Century Gothic"/>
          <w:sz w:val="20"/>
          <w:szCs w:val="20"/>
          <w:lang w:val="nl-NL"/>
        </w:rPr>
        <w:t xml:space="preserve">.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proofErr w:type="spellStart"/>
      <w:r w:rsidRPr="00322661">
        <w:rPr>
          <w:rFonts w:ascii="Century Gothic" w:hAnsi="Century Gothic" w:cs="Century Gothic"/>
          <w:sz w:val="20"/>
          <w:szCs w:val="20"/>
          <w:lang w:val="nl-NL"/>
        </w:rPr>
        <w:t>TTTxml:peiling.idTTT</w:t>
      </w:r>
      <w:proofErr w:type="spellEnd"/>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F732B1" w:rsidRDefault="00F732B1">
      <w:pPr>
        <w:rPr>
          <w:sz w:val="22"/>
          <w:szCs w:val="22"/>
        </w:rPr>
      </w:pPr>
      <w:r>
        <w:rPr>
          <w:sz w:val="22"/>
          <w:szCs w:val="22"/>
        </w:rPr>
        <w:separator/>
      </w:r>
    </w:p>
  </w:endnote>
  <w:endnote w:type="continuationSeparator" w:id="0">
    <w:p w14:paraId="5683B86C" w14:textId="77777777" w:rsidR="00F732B1" w:rsidRDefault="00F732B1">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F732B1" w:rsidRPr="008E154F" w:rsidRDefault="00F732B1"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D36EB4">
      <w:rPr>
        <w:rStyle w:val="PageNumber"/>
        <w:rFonts w:ascii="Century Gothic" w:hAnsi="Century Gothic" w:cs="Century Gothic"/>
        <w:b/>
        <w:bCs/>
        <w:noProof/>
        <w:color w:val="00A4E4"/>
        <w:sz w:val="20"/>
        <w:szCs w:val="20"/>
        <w:lang w:val="nl-NL"/>
      </w:rPr>
      <w:t>10</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F732B1" w:rsidRPr="000439C8" w:rsidRDefault="00F732B1"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D36EB4">
      <w:rPr>
        <w:rStyle w:val="PageNumber"/>
        <w:rFonts w:ascii="Century Gothic" w:hAnsi="Century Gothic" w:cs="Century Gothic"/>
        <w:b/>
        <w:bCs/>
        <w:noProof/>
        <w:color w:val="00A4E4"/>
        <w:position w:val="16"/>
        <w:sz w:val="20"/>
        <w:szCs w:val="19"/>
        <w:lang w:val="nl-NL"/>
      </w:rPr>
      <w:t>9</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F732B1" w:rsidRDefault="00F732B1">
      <w:pPr>
        <w:rPr>
          <w:sz w:val="22"/>
          <w:szCs w:val="22"/>
        </w:rPr>
      </w:pPr>
      <w:r>
        <w:rPr>
          <w:sz w:val="22"/>
          <w:szCs w:val="22"/>
        </w:rPr>
        <w:separator/>
      </w:r>
    </w:p>
  </w:footnote>
  <w:footnote w:type="continuationSeparator" w:id="0">
    <w:p w14:paraId="32A3BA97" w14:textId="77777777" w:rsidR="00F732B1" w:rsidRDefault="00F732B1">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F732B1" w:rsidRDefault="00F732B1">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0E95A366" w:rsidR="00F732B1" w:rsidRPr="0017526A" w:rsidRDefault="00F732B1">
    <w:pPr>
      <w:pStyle w:val="Header"/>
      <w:rPr>
        <w:rFonts w:ascii="Century Gothic" w:hAnsi="Century Gothic" w:cs="Century Gothic"/>
        <w:b/>
        <w:bCs/>
        <w:color w:val="F78E1E"/>
        <w:sz w:val="22"/>
        <w:szCs w:val="22"/>
        <w:lang w:val="en-GB"/>
      </w:rPr>
    </w:pPr>
    <w:proofErr w:type="spellStart"/>
    <w:r w:rsidRPr="009F367E">
      <w:rPr>
        <w:rFonts w:ascii="Century Gothic" w:hAnsi="Century Gothic" w:cs="Century Gothic"/>
        <w:b/>
        <w:bCs/>
        <w:color w:val="F78E1E"/>
        <w:sz w:val="22"/>
        <w:szCs w:val="22"/>
        <w:lang w:val="en-GB"/>
      </w:rPr>
      <w:t>TTTxml</w:t>
    </w:r>
    <w:proofErr w:type="gramStart"/>
    <w:r w:rsidRPr="009F367E">
      <w:rPr>
        <w:rFonts w:ascii="Century Gothic" w:hAnsi="Century Gothic" w:cs="Century Gothic"/>
        <w:b/>
        <w:bCs/>
        <w:color w:val="F78E1E"/>
        <w:sz w:val="22"/>
        <w:szCs w:val="22"/>
        <w:lang w:val="en-GB"/>
      </w:rPr>
      <w:t>:schoolnaamTTT</w:t>
    </w:r>
    <w:proofErr w:type="spellEnd"/>
    <w:proofErr w:type="gramEnd"/>
    <w:r w:rsidRPr="009F367E">
      <w:rPr>
        <w:rFonts w:ascii="Century Gothic" w:hAnsi="Century Gothic" w:cs="Century Gothic"/>
        <w:b/>
        <w:bCs/>
        <w:color w:val="F78E1E"/>
        <w:sz w:val="22"/>
        <w:szCs w:val="22"/>
        <w:lang w:val="en-GB"/>
      </w:rPr>
      <w:t xml:space="preserve">, </w:t>
    </w:r>
    <w:proofErr w:type="spellStart"/>
    <w:r w:rsidRPr="009F367E">
      <w:rPr>
        <w:rFonts w:ascii="Century Gothic" w:hAnsi="Century Gothic"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3C0F58B7" w:rsidR="00F732B1" w:rsidRPr="00DB5219" w:rsidRDefault="00F732B1">
    <w:pPr>
      <w:pStyle w:val="Header"/>
      <w:jc w:val="right"/>
      <w:rPr>
        <w:rFonts w:ascii="Century Gothic" w:hAnsi="Century Gothic" w:cs="Century Gothic"/>
        <w:b/>
        <w:bCs/>
        <w:color w:val="00A4E4"/>
        <w:sz w:val="22"/>
        <w:szCs w:val="22"/>
        <w:lang w:val="en-GB"/>
      </w:rPr>
    </w:pPr>
    <w:proofErr w:type="spellStart"/>
    <w:r w:rsidRPr="00DB5219">
      <w:rPr>
        <w:rFonts w:ascii="Century Gothic" w:hAnsi="Century Gothic" w:cs="Century Gothic"/>
        <w:b/>
        <w:bCs/>
        <w:color w:val="00A4E4"/>
        <w:sz w:val="22"/>
        <w:szCs w:val="22"/>
        <w:lang w:val="en-GB"/>
      </w:rPr>
      <w:t>Resultaten</w:t>
    </w:r>
    <w:proofErr w:type="spellEnd"/>
    <w:r w:rsidRPr="00DB5219">
      <w:rPr>
        <w:rFonts w:ascii="Century Gothic" w:hAnsi="Century Gothic" w:cs="Century Gothic"/>
        <w:b/>
        <w:bCs/>
        <w:color w:val="00A4E4"/>
        <w:sz w:val="22"/>
        <w:szCs w:val="22"/>
        <w:lang w:val="en-GB"/>
      </w:rPr>
      <w:t xml:space="preserve"> </w:t>
    </w:r>
    <w:proofErr w:type="spellStart"/>
    <w:r w:rsidRPr="00DB5219">
      <w:rPr>
        <w:rFonts w:ascii="Century Gothic" w:hAnsi="Century Gothic" w:cs="Century Gothic"/>
        <w:b/>
        <w:bCs/>
        <w:color w:val="00A4E4"/>
        <w:sz w:val="22"/>
        <w:szCs w:val="22"/>
        <w:lang w:val="en-GB"/>
      </w:rPr>
      <w:t>OTP</w:t>
    </w:r>
    <w:r w:rsidRPr="002479CB">
      <w:rPr>
        <w:rFonts w:ascii="Century Gothic" w:hAnsi="Century Gothic" w:cs="Century Gothic"/>
        <w:b/>
        <w:bCs/>
        <w:color w:val="00A4E4"/>
        <w:sz w:val="22"/>
        <w:szCs w:val="22"/>
        <w:lang w:val="en-GB"/>
      </w:rPr>
      <w:t>TTTxml</w:t>
    </w:r>
    <w:proofErr w:type="gramStart"/>
    <w:r w:rsidRPr="002479CB">
      <w:rPr>
        <w:rFonts w:ascii="Century Gothic" w:hAnsi="Century Gothic"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F732B1" w:rsidRPr="00EE1B35" w:rsidRDefault="00F732B1">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24BEC30B" w:rsidR="00F732B1" w:rsidRPr="00B153B3" w:rsidRDefault="00F732B1">
    <w:pPr>
      <w:pStyle w:val="Header"/>
      <w:jc w:val="right"/>
      <w:rPr>
        <w:rFonts w:ascii="Century Gothic" w:hAnsi="Century Gothic" w:cs="Century Gothic"/>
        <w:b/>
        <w:bCs/>
        <w:color w:val="00A4E4"/>
        <w:sz w:val="22"/>
        <w:szCs w:val="22"/>
        <w:lang w:val="en-GB"/>
      </w:rPr>
    </w:pPr>
    <w:proofErr w:type="spellStart"/>
    <w:r w:rsidRPr="00B153B3">
      <w:rPr>
        <w:rFonts w:ascii="Century Gothic" w:hAnsi="Century Gothic" w:cs="Century Gothic"/>
        <w:b/>
        <w:bCs/>
        <w:color w:val="00A4E4"/>
        <w:sz w:val="22"/>
        <w:szCs w:val="22"/>
        <w:lang w:val="en-GB"/>
      </w:rPr>
      <w:t>Resultaten</w:t>
    </w:r>
    <w:proofErr w:type="spellEnd"/>
    <w:r w:rsidRPr="00B153B3">
      <w:rPr>
        <w:rFonts w:ascii="Century Gothic" w:hAnsi="Century Gothic" w:cs="Century Gothic"/>
        <w:b/>
        <w:bCs/>
        <w:color w:val="00A4E4"/>
        <w:sz w:val="22"/>
        <w:szCs w:val="22"/>
        <w:lang w:val="en-GB"/>
      </w:rPr>
      <w:t xml:space="preserve"> </w:t>
    </w:r>
    <w:proofErr w:type="spellStart"/>
    <w:r w:rsidRPr="001D7713">
      <w:rPr>
        <w:rFonts w:ascii="Century Gothic" w:hAnsi="Century Gothic" w:cs="Century Gothic"/>
        <w:b/>
        <w:bCs/>
        <w:color w:val="00A4E4"/>
        <w:sz w:val="22"/>
        <w:szCs w:val="22"/>
        <w:lang w:val="en-GB"/>
      </w:rPr>
      <w:t>OTPTTTxml</w:t>
    </w:r>
    <w:proofErr w:type="gramStart"/>
    <w:r w:rsidRPr="001D7713">
      <w:rPr>
        <w:rFonts w:ascii="Century Gothic" w:hAnsi="Century Gothic"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A7714"/>
    <w:rsid w:val="003E459C"/>
    <w:rsid w:val="004137D1"/>
    <w:rsid w:val="004176D8"/>
    <w:rsid w:val="00422DA1"/>
    <w:rsid w:val="0045156D"/>
    <w:rsid w:val="00477BAD"/>
    <w:rsid w:val="004835DA"/>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623F2"/>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A328C"/>
    <w:rsid w:val="00BE26FC"/>
    <w:rsid w:val="00BF36B7"/>
    <w:rsid w:val="00C00009"/>
    <w:rsid w:val="00C14457"/>
    <w:rsid w:val="00C163FD"/>
    <w:rsid w:val="00C62388"/>
    <w:rsid w:val="00C65333"/>
    <w:rsid w:val="00C90803"/>
    <w:rsid w:val="00C91B57"/>
    <w:rsid w:val="00CA14F0"/>
    <w:rsid w:val="00CF09AD"/>
    <w:rsid w:val="00D01B49"/>
    <w:rsid w:val="00D118EF"/>
    <w:rsid w:val="00D36EB4"/>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732B1"/>
    <w:rsid w:val="00F812C5"/>
    <w:rsid w:val="00FA63B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503</TotalTime>
  <Pages>22</Pages>
  <Words>2844</Words>
  <Characters>16214</Characters>
  <Application>Microsoft Macintosh Word</Application>
  <DocSecurity>0</DocSecurity>
  <Lines>135</Lines>
  <Paragraphs>38</Paragraphs>
  <ScaleCrop>false</ScaleCrop>
  <Manager>[txt report.manager]</Manager>
  <Company>[txt report.company]</Company>
  <LinksUpToDate>false</LinksUpToDate>
  <CharactersWithSpaces>19020</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64</cp:revision>
  <cp:lastPrinted>2004-11-30T15:26:00Z</cp:lastPrinted>
  <dcterms:created xsi:type="dcterms:W3CDTF">2012-03-06T18:50:00Z</dcterms:created>
  <dcterms:modified xsi:type="dcterms:W3CDTF">2013-02-13T08:52:00Z</dcterms:modified>
  <cp:category>[txt report.category]</cp:category>
</cp:coreProperties>
</file>