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E02" w:rsidRDefault="00000000">
      <w:pPr>
        <w:spacing w:before="59"/>
        <w:ind w:left="227" w:right="22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Міністерство освіти і науки України</w:t>
      </w:r>
    </w:p>
    <w:p w:rsidR="00664E02" w:rsidRDefault="00000000">
      <w:pPr>
        <w:spacing w:before="166" w:line="355" w:lineRule="auto"/>
        <w:ind w:right="3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:rsidR="00664E02" w:rsidRDefault="00000000">
      <w:pPr>
        <w:spacing w:before="7" w:line="717" w:lineRule="auto"/>
        <w:ind w:left="1138" w:right="114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інформатики та обчислювальної техніки Кафедра ІПІ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  <w:sz w:val="28"/>
          <w:szCs w:val="28"/>
        </w:rPr>
      </w:pPr>
    </w:p>
    <w:p w:rsidR="00664E02" w:rsidRDefault="00000000">
      <w:pPr>
        <w:pStyle w:val="Title"/>
        <w:ind w:firstLine="227"/>
      </w:pPr>
      <w:r>
        <w:t>Звіт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249"/>
        <w:rPr>
          <w:b/>
          <w:bCs/>
          <w:color w:val="000000"/>
          <w:sz w:val="32"/>
          <w:szCs w:val="32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ind w:left="227" w:right="17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 лабораторної роботи №</w:t>
      </w:r>
      <w:r w:rsidR="005A44E3">
        <w:rPr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з дисципліни</w:t>
      </w: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spacing w:before="161"/>
        <w:ind w:left="227" w:right="4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алгоритмів</w:t>
      </w:r>
      <w:r>
        <w:rPr>
          <w:color w:val="000000"/>
          <w:sz w:val="28"/>
          <w:szCs w:val="28"/>
        </w:rPr>
        <w:t>»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318"/>
        <w:rPr>
          <w:color w:val="000000"/>
          <w:sz w:val="28"/>
          <w:szCs w:val="28"/>
        </w:rPr>
      </w:pPr>
    </w:p>
    <w:p w:rsidR="00664E02" w:rsidRDefault="00000000">
      <w:pPr>
        <w:ind w:left="227" w:right="228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„</w:t>
      </w:r>
      <w:r w:rsidR="00AB2681" w:rsidRPr="00AB2681">
        <w:t xml:space="preserve"> </w:t>
      </w:r>
      <w:proofErr w:type="spellStart"/>
      <w:r w:rsidR="005A44E3" w:rsidRPr="005A44E3">
        <w:rPr>
          <w:b/>
          <w:bCs/>
          <w:sz w:val="28"/>
          <w:szCs w:val="28"/>
        </w:rPr>
        <w:t>Проєктування</w:t>
      </w:r>
      <w:proofErr w:type="spellEnd"/>
      <w:r w:rsidR="005A44E3" w:rsidRPr="005A44E3">
        <w:rPr>
          <w:b/>
          <w:bCs/>
          <w:sz w:val="28"/>
          <w:szCs w:val="28"/>
        </w:rPr>
        <w:t xml:space="preserve"> і аналіз алгоритмів для вирішення NP-складних задач</w:t>
      </w:r>
      <w:r>
        <w:rPr>
          <w:sz w:val="28"/>
          <w:szCs w:val="28"/>
        </w:rPr>
        <w:t>”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Варіант 10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  <w:sz w:val="28"/>
          <w:szCs w:val="28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301"/>
        </w:tabs>
        <w:spacing w:before="1"/>
        <w:ind w:left="141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Виконав</w:t>
      </w:r>
      <w:r>
        <w:rPr>
          <w:b/>
          <w:bCs/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ІП-45 </w:t>
      </w:r>
      <w:proofErr w:type="spellStart"/>
      <w:r>
        <w:rPr>
          <w:color w:val="000000"/>
          <w:sz w:val="28"/>
          <w:szCs w:val="28"/>
          <w:u w:val="single"/>
        </w:rPr>
        <w:t>Янов</w:t>
      </w:r>
      <w:proofErr w:type="spellEnd"/>
      <w:r>
        <w:rPr>
          <w:color w:val="000000"/>
          <w:sz w:val="28"/>
          <w:szCs w:val="28"/>
          <w:u w:val="single"/>
        </w:rPr>
        <w:t xml:space="preserve"> Богдан Євгенійович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p w:rsidR="00664E02" w:rsidRDefault="00000000">
      <w:pPr>
        <w:tabs>
          <w:tab w:val="left" w:pos="2301"/>
        </w:tabs>
        <w:ind w:left="141"/>
        <w:rPr>
          <w:sz w:val="28"/>
          <w:szCs w:val="28"/>
        </w:rPr>
      </w:pPr>
      <w:r>
        <w:rPr>
          <w:b/>
          <w:bCs/>
          <w:sz w:val="28"/>
          <w:szCs w:val="28"/>
        </w:rPr>
        <w:t>Перевірив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  <w:u w:val="single"/>
        </w:rPr>
        <w:t>Соколовський Владислав Володимирович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color w:val="000000"/>
          <w:sz w:val="28"/>
          <w:szCs w:val="28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ind w:left="227" w:right="157"/>
        <w:jc w:val="center"/>
        <w:rPr>
          <w:color w:val="000000"/>
          <w:sz w:val="28"/>
          <w:szCs w:val="28"/>
        </w:rPr>
        <w:sectPr w:rsidR="00664E02">
          <w:pgSz w:w="11910" w:h="16840"/>
          <w:pgMar w:top="1060" w:right="708" w:bottom="280" w:left="1275" w:header="720" w:footer="72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2025</w:t>
      </w:r>
    </w:p>
    <w:p w:rsidR="00664E02" w:rsidRPr="00AB2681" w:rsidRDefault="00000000">
      <w:pPr>
        <w:spacing w:before="59"/>
        <w:ind w:left="227" w:right="15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 робота №</w:t>
      </w:r>
      <w:r w:rsidR="005A44E3">
        <w:rPr>
          <w:b/>
          <w:bCs/>
          <w:sz w:val="28"/>
          <w:szCs w:val="28"/>
        </w:rPr>
        <w:t>5</w:t>
      </w:r>
    </w:p>
    <w:p w:rsidR="00664E02" w:rsidRDefault="005A44E3" w:rsidP="005A44E3">
      <w:pPr>
        <w:ind w:firstLine="720"/>
        <w:jc w:val="center"/>
        <w:rPr>
          <w:sz w:val="28"/>
          <w:szCs w:val="28"/>
        </w:rPr>
      </w:pPr>
      <w:proofErr w:type="spellStart"/>
      <w:r w:rsidRPr="005A44E3">
        <w:rPr>
          <w:sz w:val="28"/>
          <w:szCs w:val="28"/>
        </w:rPr>
        <w:t>Проєктування</w:t>
      </w:r>
      <w:proofErr w:type="spellEnd"/>
      <w:r w:rsidRPr="005A44E3">
        <w:rPr>
          <w:sz w:val="28"/>
          <w:szCs w:val="28"/>
        </w:rPr>
        <w:t xml:space="preserve"> і аналіз алгоритмів для вирішення NP-складних задач</w:t>
      </w:r>
    </w:p>
    <w:p w:rsidR="00664E02" w:rsidRDefault="00000000" w:rsidP="005A44E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Мета:</w:t>
      </w:r>
      <w:r>
        <w:rPr>
          <w:sz w:val="28"/>
          <w:szCs w:val="28"/>
        </w:rPr>
        <w:t xml:space="preserve"> </w:t>
      </w:r>
      <w:r w:rsidR="005A44E3" w:rsidRPr="005A44E3">
        <w:rPr>
          <w:sz w:val="28"/>
          <w:szCs w:val="28"/>
        </w:rPr>
        <w:t xml:space="preserve">вивчити основні підходи формалізації </w:t>
      </w:r>
      <w:proofErr w:type="spellStart"/>
      <w:r w:rsidR="005A44E3" w:rsidRPr="005A44E3">
        <w:rPr>
          <w:sz w:val="28"/>
          <w:szCs w:val="28"/>
        </w:rPr>
        <w:t>метаеврестичних</w:t>
      </w:r>
      <w:proofErr w:type="spellEnd"/>
      <w:r w:rsidR="005A44E3" w:rsidRPr="005A44E3">
        <w:rPr>
          <w:sz w:val="28"/>
          <w:szCs w:val="28"/>
        </w:rPr>
        <w:t xml:space="preserve"> алгоритмів і вирішення типових задач з їхньою допомогою</w:t>
      </w:r>
      <w:r w:rsidR="005A44E3">
        <w:rPr>
          <w:sz w:val="28"/>
          <w:szCs w:val="28"/>
        </w:rPr>
        <w:t>.</w:t>
      </w:r>
    </w:p>
    <w:p w:rsidR="005A44E3" w:rsidRDefault="005A44E3" w:rsidP="005A44E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</w:p>
    <w:p w:rsidR="005D11E9" w:rsidRPr="005D11E9" w:rsidRDefault="005D11E9" w:rsidP="005D11E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8"/>
          <w:szCs w:val="28"/>
          <w:lang w:val="en-US"/>
        </w:rPr>
      </w:pPr>
      <w:r w:rsidRPr="005D11E9">
        <w:rPr>
          <w:sz w:val="28"/>
          <w:szCs w:val="28"/>
        </w:rPr>
        <w:t>Задача про рюкзак (місткість P=150, 100 предметів, цінність предметів від 2 до 10 (випадкова), вага від 1 до 5 (випадкова)), генетичний алгоритм (початкова популяція 100 осіб кожна по 1 різному предмету, оператор схрещування рівномірний, мутація з ймовірністю 10% два випадкові гени міняються місцями). Оператор локального покращення – пошук із сходженням до вершини (починає працювати з n-ї ітерації).</w:t>
      </w:r>
    </w:p>
    <w:p w:rsidR="005D11E9" w:rsidRPr="005A44E3" w:rsidRDefault="005D11E9" w:rsidP="005A44E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</w:p>
    <w:p w:rsidR="000C3445" w:rsidRDefault="005A44E3" w:rsidP="005A44E3">
      <w:pPr>
        <w:spacing w:line="259" w:lineRule="auto"/>
        <w:ind w:firstLine="720"/>
        <w:jc w:val="both"/>
        <w:rPr>
          <w:sz w:val="28"/>
          <w:szCs w:val="28"/>
        </w:rPr>
      </w:pPr>
      <w:r w:rsidRPr="005A44E3">
        <w:rPr>
          <w:b/>
          <w:bCs/>
          <w:sz w:val="28"/>
          <w:szCs w:val="28"/>
        </w:rPr>
        <w:t>Генетичний алгоритм (ГА)</w:t>
      </w:r>
      <w:r w:rsidRPr="005A44E3">
        <w:rPr>
          <w:sz w:val="28"/>
          <w:szCs w:val="28"/>
        </w:rPr>
        <w:t xml:space="preserve"> — це еволюційний метод пошуку оптимальних рішень, що базується на принципах природного відбору та генетики. Цей підхід належить до класу методів випадкового пошуку і використовується для розв'язання складних задач оптимізації, де точні методи є неефективними або неможливими.</w:t>
      </w:r>
    </w:p>
    <w:p w:rsidR="006D10B8" w:rsidRPr="006D10B8" w:rsidRDefault="006D10B8" w:rsidP="006D10B8">
      <w:pPr>
        <w:spacing w:line="259" w:lineRule="auto"/>
        <w:ind w:firstLine="720"/>
        <w:jc w:val="both"/>
        <w:rPr>
          <w:sz w:val="28"/>
          <w:szCs w:val="28"/>
        </w:rPr>
      </w:pPr>
      <w:r w:rsidRPr="006D10B8">
        <w:rPr>
          <w:sz w:val="28"/>
          <w:szCs w:val="28"/>
        </w:rPr>
        <w:t>В основі ГА лежить аналогія з біологічною еволюцією. Кожне потенційне рішення задачі кодується у вигляді хромосоми (зазвичай це рядок бітів або чисел). Набір таких рішень утворює популяцію.</w:t>
      </w:r>
    </w:p>
    <w:p w:rsidR="006D10B8" w:rsidRPr="006D10B8" w:rsidRDefault="006D10B8" w:rsidP="006D10B8">
      <w:pPr>
        <w:pStyle w:val="ListParagraph"/>
        <w:numPr>
          <w:ilvl w:val="0"/>
          <w:numId w:val="5"/>
        </w:numPr>
        <w:spacing w:line="259" w:lineRule="auto"/>
        <w:jc w:val="both"/>
        <w:rPr>
          <w:sz w:val="28"/>
          <w:szCs w:val="28"/>
        </w:rPr>
      </w:pPr>
      <w:r w:rsidRPr="006D10B8">
        <w:rPr>
          <w:sz w:val="28"/>
          <w:szCs w:val="28"/>
        </w:rPr>
        <w:t>Ген: Елементарна одиниця інформації</w:t>
      </w:r>
      <w:r>
        <w:rPr>
          <w:sz w:val="28"/>
          <w:szCs w:val="28"/>
          <w:lang w:val="en-US"/>
        </w:rPr>
        <w:t>;</w:t>
      </w:r>
    </w:p>
    <w:p w:rsidR="006D10B8" w:rsidRPr="006D10B8" w:rsidRDefault="006D10B8" w:rsidP="006D10B8">
      <w:pPr>
        <w:pStyle w:val="ListParagraph"/>
        <w:numPr>
          <w:ilvl w:val="0"/>
          <w:numId w:val="5"/>
        </w:numPr>
        <w:spacing w:line="259" w:lineRule="auto"/>
        <w:jc w:val="both"/>
        <w:rPr>
          <w:sz w:val="28"/>
          <w:szCs w:val="28"/>
        </w:rPr>
      </w:pPr>
      <w:r w:rsidRPr="006D10B8">
        <w:rPr>
          <w:sz w:val="28"/>
          <w:szCs w:val="28"/>
        </w:rPr>
        <w:t>Особина: Одне можливе рішення задачі</w:t>
      </w:r>
      <w:r w:rsidRPr="006D10B8">
        <w:rPr>
          <w:sz w:val="28"/>
          <w:szCs w:val="28"/>
          <w:lang w:val="ru-RU"/>
        </w:rPr>
        <w:t>;</w:t>
      </w:r>
    </w:p>
    <w:p w:rsidR="006D10B8" w:rsidRPr="006D10B8" w:rsidRDefault="006D10B8" w:rsidP="006D10B8">
      <w:pPr>
        <w:pStyle w:val="ListParagraph"/>
        <w:numPr>
          <w:ilvl w:val="0"/>
          <w:numId w:val="5"/>
        </w:numPr>
        <w:spacing w:line="259" w:lineRule="auto"/>
        <w:jc w:val="both"/>
        <w:rPr>
          <w:sz w:val="28"/>
          <w:szCs w:val="28"/>
        </w:rPr>
      </w:pPr>
      <w:r w:rsidRPr="006D10B8">
        <w:rPr>
          <w:sz w:val="28"/>
          <w:szCs w:val="28"/>
        </w:rPr>
        <w:t xml:space="preserve">Функція пристосованості: Критерій, що оцінює якість кожного рішення. Чим вище значення функції, тим </w:t>
      </w:r>
      <w:r>
        <w:rPr>
          <w:sz w:val="28"/>
          <w:szCs w:val="28"/>
        </w:rPr>
        <w:t>більше шанс вижити</w:t>
      </w:r>
      <w:r>
        <w:rPr>
          <w:sz w:val="28"/>
          <w:szCs w:val="28"/>
          <w:lang w:val="en-US"/>
        </w:rPr>
        <w:t>.</w:t>
      </w:r>
    </w:p>
    <w:p w:rsidR="006D10B8" w:rsidRPr="005A44E3" w:rsidRDefault="006D10B8" w:rsidP="005A44E3">
      <w:pPr>
        <w:spacing w:line="259" w:lineRule="auto"/>
        <w:ind w:firstLine="720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9C54FD" w:rsidRDefault="000C3445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664E02" w:rsidRDefault="00664E02">
      <w:pPr>
        <w:spacing w:line="259" w:lineRule="auto"/>
        <w:rPr>
          <w:b/>
          <w:bCs/>
          <w:sz w:val="28"/>
          <w:szCs w:val="28"/>
        </w:rPr>
      </w:pPr>
    </w:p>
    <w:p w:rsidR="00664E02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Вихідний код</w:t>
      </w:r>
    </w:p>
    <w:p w:rsidR="00664E02" w:rsidRPr="006D10B8" w:rsidRDefault="005A44E3">
      <w:pPr>
        <w:spacing w:line="259" w:lineRule="auto"/>
        <w:rPr>
          <w:rFonts w:ascii="Courier New" w:eastAsia="Courier New" w:hAnsi="Courier New" w:cs="Courier New"/>
          <w:color w:val="24292E"/>
          <w:sz w:val="24"/>
          <w:szCs w:val="24"/>
        </w:rPr>
      </w:pPr>
      <w:hyperlink r:id="rId5">
        <w:r>
          <w:rPr>
            <w:color w:val="1155CC"/>
            <w:sz w:val="28"/>
            <w:szCs w:val="28"/>
            <w:u w:val="single"/>
          </w:rPr>
          <w:t xml:space="preserve">https://github.com/Partur-dev/KPI/tree/main/3 </w:t>
        </w:r>
        <w:proofErr w:type="spellStart"/>
        <w:r>
          <w:rPr>
            <w:color w:val="1155CC"/>
            <w:sz w:val="28"/>
            <w:szCs w:val="28"/>
            <w:u w:val="single"/>
          </w:rPr>
          <w:t>Sem</w:t>
        </w:r>
        <w:proofErr w:type="spellEnd"/>
        <w:r>
          <w:rPr>
            <w:color w:val="1155CC"/>
            <w:sz w:val="28"/>
            <w:szCs w:val="28"/>
            <w:u w:val="single"/>
          </w:rPr>
          <w:t>/PA/lab5</w:t>
        </w:r>
      </w:hyperlink>
    </w:p>
    <w:p w:rsidR="00664E02" w:rsidRDefault="00664E02">
      <w:pPr>
        <w:spacing w:line="259" w:lineRule="auto"/>
        <w:rPr>
          <w:rFonts w:ascii="Courier New" w:eastAsia="Courier New" w:hAnsi="Courier New" w:cs="Courier New"/>
          <w:color w:val="24292E"/>
          <w:sz w:val="24"/>
          <w:szCs w:val="24"/>
        </w:rPr>
      </w:pPr>
    </w:p>
    <w:p w:rsidR="00664E02" w:rsidRDefault="00664E02">
      <w:pPr>
        <w:spacing w:line="259" w:lineRule="auto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Pr="00E00827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Pr="005D11E9" w:rsidRDefault="00664E02" w:rsidP="0016754D">
      <w:pPr>
        <w:spacing w:line="259" w:lineRule="auto"/>
        <w:rPr>
          <w:b/>
          <w:bCs/>
          <w:sz w:val="28"/>
          <w:szCs w:val="28"/>
          <w:lang w:val="en-US"/>
        </w:rPr>
      </w:pPr>
    </w:p>
    <w:p w:rsidR="00664E02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Приклад роботи</w:t>
      </w:r>
    </w:p>
    <w:p w:rsidR="00664E02" w:rsidRDefault="005D11E9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6303645" cy="3779520"/>
            <wp:effectExtent l="0" t="0" r="0" b="5080"/>
            <wp:docPr id="123379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4171" name="Picture 12337941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000000">
      <w:pPr>
        <w:spacing w:line="259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</w:p>
    <w:p w:rsidR="00664E02" w:rsidRPr="00A32218" w:rsidRDefault="00000000">
      <w:pPr>
        <w:spacing w:line="259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 ході лабораторної роботи реалізовано</w:t>
      </w:r>
      <w:r w:rsidR="00A32218">
        <w:rPr>
          <w:sz w:val="28"/>
          <w:szCs w:val="28"/>
        </w:rPr>
        <w:t xml:space="preserve"> </w:t>
      </w:r>
      <w:r w:rsidR="005D11E9">
        <w:rPr>
          <w:sz w:val="28"/>
          <w:szCs w:val="28"/>
        </w:rPr>
        <w:t xml:space="preserve">генетичний алгоритм для </w:t>
      </w:r>
      <w:proofErr w:type="spellStart"/>
      <w:r w:rsidR="005D11E9">
        <w:rPr>
          <w:sz w:val="28"/>
          <w:szCs w:val="28"/>
        </w:rPr>
        <w:t>розвʼязання</w:t>
      </w:r>
      <w:proofErr w:type="spellEnd"/>
      <w:r w:rsidR="005D11E9">
        <w:rPr>
          <w:sz w:val="28"/>
          <w:szCs w:val="28"/>
        </w:rPr>
        <w:t xml:space="preserve"> задачі про рюкзак.</w:t>
      </w: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sectPr w:rsidR="00664E02">
      <w:pgSz w:w="11910" w:h="16840"/>
      <w:pgMar w:top="1060" w:right="708" w:bottom="1040" w:left="1275" w:header="0" w:footer="854" w:gutter="0"/>
      <w:pgNumType w:start="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6BD12F1C-D38A-EC4A-B00B-EE136AF9A60B}"/>
    <w:embedBold r:id="rId2" w:fontKey="{B6279664-0C13-8A49-83F7-F378D504723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3" w:fontKey="{BB2B3611-5BA4-9848-A4D3-9E82B5E5730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1DDAC1D0-6D00-7D41-89C4-08DD9FB0767D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5" w:fontKey="{826B3132-71D0-BD49-8109-501F1520DB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8D74D14-A4D4-DA4F-B73E-9A255420F49E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58EDCE47-01A3-BC49-AD3A-CE13D27CA4E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08F82716-A2C5-684E-8509-D2FDF57EFAB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B738660B-B492-6945-BBD6-58C0544AEE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7113"/>
    <w:multiLevelType w:val="multilevel"/>
    <w:tmpl w:val="5ED80490"/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E12A16"/>
    <w:multiLevelType w:val="hybridMultilevel"/>
    <w:tmpl w:val="E716B8A6"/>
    <w:lvl w:ilvl="0" w:tplc="D882B6E4">
      <w:start w:val="2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3E525E"/>
    <w:multiLevelType w:val="hybridMultilevel"/>
    <w:tmpl w:val="76343F7E"/>
    <w:lvl w:ilvl="0" w:tplc="4E6255F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4026F3"/>
    <w:multiLevelType w:val="hybridMultilevel"/>
    <w:tmpl w:val="443638E4"/>
    <w:lvl w:ilvl="0" w:tplc="2AF2DC12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D173E0"/>
    <w:multiLevelType w:val="hybridMultilevel"/>
    <w:tmpl w:val="80BAE672"/>
    <w:lvl w:ilvl="0" w:tplc="EFFEA8F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5755460">
    <w:abstractNumId w:val="0"/>
  </w:num>
  <w:num w:numId="2" w16cid:durableId="1767385171">
    <w:abstractNumId w:val="2"/>
  </w:num>
  <w:num w:numId="3" w16cid:durableId="1480489654">
    <w:abstractNumId w:val="1"/>
  </w:num>
  <w:num w:numId="4" w16cid:durableId="1362362730">
    <w:abstractNumId w:val="4"/>
  </w:num>
  <w:num w:numId="5" w16cid:durableId="1983581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E02"/>
    <w:rsid w:val="000C3445"/>
    <w:rsid w:val="0016754D"/>
    <w:rsid w:val="002871EC"/>
    <w:rsid w:val="002C7BC9"/>
    <w:rsid w:val="003608B6"/>
    <w:rsid w:val="003B21C9"/>
    <w:rsid w:val="00544BBB"/>
    <w:rsid w:val="005A44E3"/>
    <w:rsid w:val="005D11E9"/>
    <w:rsid w:val="00664E02"/>
    <w:rsid w:val="006D10B8"/>
    <w:rsid w:val="0072021B"/>
    <w:rsid w:val="008454BB"/>
    <w:rsid w:val="0087381A"/>
    <w:rsid w:val="009221E8"/>
    <w:rsid w:val="009C54FD"/>
    <w:rsid w:val="00A32218"/>
    <w:rsid w:val="00A367CF"/>
    <w:rsid w:val="00AB2681"/>
    <w:rsid w:val="00C03341"/>
    <w:rsid w:val="00E0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7D587"/>
  <w15:docId w15:val="{91717971-C2A5-E94C-AE1E-A559A89B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-UA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5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227" w:right="227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B2681"/>
    <w:pPr>
      <w:ind w:left="720"/>
      <w:contextualSpacing/>
    </w:pPr>
  </w:style>
  <w:style w:type="table" w:styleId="TableGrid">
    <w:name w:val="Table Grid"/>
    <w:basedOn w:val="TableNormal"/>
    <w:uiPriority w:val="39"/>
    <w:rsid w:val="00167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artur-dev/KPI/tree/main/3%20Sem/PA/lab5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Partur</cp:lastModifiedBy>
  <cp:revision>10</cp:revision>
  <dcterms:created xsi:type="dcterms:W3CDTF">2025-12-05T10:19:00Z</dcterms:created>
  <dcterms:modified xsi:type="dcterms:W3CDTF">2025-12-07T07:04:00Z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2025-02-23T00:00:00Z</vt:lpwstr>
  </property>
  <property fmtid="{D5CDD505-2E9C-101B-9397-08002B2CF9AE}" pid="5" name="Producer">
    <vt:lpwstr>macOS Version 15.0.1 (Build 24A348) Quartz PDFContext, AppendMode 1.1</vt:lpwstr>
  </property>
</Properties>
</file>