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000" w:firstRow="0" w:lastRow="0" w:firstColumn="0" w:lastColumn="0" w:noHBand="0" w:noVBand="0"/>
      </w:tblPr>
      <w:tblGrid>
        <w:gridCol w:w="9921"/>
      </w:tblGrid>
      <w:tr w:rsidR="00006A23" w:rsidRPr="00006A23" w14:paraId="76783948" w14:textId="77777777" w:rsidTr="002F3233">
        <w:trPr>
          <w:cantSplit/>
          <w:trHeight w:val="180"/>
        </w:trPr>
        <w:tc>
          <w:tcPr>
            <w:tcW w:w="5000" w:type="pct"/>
          </w:tcPr>
          <w:p w14:paraId="55AF5A90" w14:textId="77777777" w:rsidR="00006A23" w:rsidRPr="00006A23" w:rsidRDefault="00006A23" w:rsidP="00006A23">
            <w:pPr>
              <w:spacing w:line="240" w:lineRule="auto"/>
              <w:ind w:firstLine="0"/>
              <w:jc w:val="center"/>
              <w:rPr>
                <w:rFonts w:eastAsia="Times New Roman" w:cs="Times New Roman"/>
                <w:caps/>
                <w:sz w:val="22"/>
                <w:lang w:eastAsia="ru-RU"/>
              </w:rPr>
            </w:pPr>
            <w:bookmarkStart w:id="0" w:name="_Toc229929463"/>
            <w:r w:rsidRPr="00006A23">
              <w:rPr>
                <w:rFonts w:eastAsia="Times New Roman" w:cs="Times New Roman"/>
                <w:caps/>
                <w:noProof/>
                <w:sz w:val="22"/>
                <w:lang w:eastAsia="ru-RU"/>
              </w:rPr>
              <w:drawing>
                <wp:inline distT="0" distB="0" distL="0" distR="0" wp14:anchorId="05E2781D" wp14:editId="5C26B4B8">
                  <wp:extent cx="992038" cy="1124059"/>
                  <wp:effectExtent l="1905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433229BE" w14:textId="77777777" w:rsidR="00006A23" w:rsidRPr="00006A23" w:rsidRDefault="00006A23" w:rsidP="00006A23">
            <w:pPr>
              <w:spacing w:line="240" w:lineRule="auto"/>
              <w:ind w:firstLine="0"/>
              <w:jc w:val="center"/>
              <w:rPr>
                <w:rFonts w:eastAsia="Times New Roman" w:cs="Times New Roman"/>
                <w:caps/>
                <w:sz w:val="22"/>
                <w:lang w:eastAsia="ru-RU"/>
              </w:rPr>
            </w:pPr>
            <w:r w:rsidRPr="00006A23">
              <w:rPr>
                <w:rFonts w:eastAsia="Times New Roman" w:cs="Times New Roman"/>
                <w:caps/>
                <w:sz w:val="22"/>
                <w:lang w:eastAsia="ru-RU"/>
              </w:rPr>
              <w:t>МИНОБРНАУКИ РОССИИ</w:t>
            </w:r>
          </w:p>
        </w:tc>
      </w:tr>
      <w:tr w:rsidR="00006A23" w:rsidRPr="00006A23" w14:paraId="37FECEB7" w14:textId="77777777" w:rsidTr="002F3233">
        <w:trPr>
          <w:cantSplit/>
          <w:trHeight w:val="1417"/>
        </w:trPr>
        <w:tc>
          <w:tcPr>
            <w:tcW w:w="5000" w:type="pct"/>
          </w:tcPr>
          <w:p w14:paraId="7D3A887F" w14:textId="77777777" w:rsidR="00006A23" w:rsidRPr="00006A23" w:rsidRDefault="00006A23" w:rsidP="00006A23">
            <w:pPr>
              <w:widowControl w:val="0"/>
              <w:spacing w:line="216" w:lineRule="auto"/>
              <w:ind w:firstLine="0"/>
              <w:jc w:val="center"/>
              <w:rPr>
                <w:rFonts w:eastAsia="Times New Roman" w:cs="Times New Roman"/>
                <w:b/>
                <w:iCs/>
                <w:sz w:val="20"/>
                <w:szCs w:val="24"/>
                <w:lang w:eastAsia="ru-RU"/>
              </w:rPr>
            </w:pPr>
            <w:r w:rsidRPr="00006A23">
              <w:rPr>
                <w:rFonts w:eastAsia="Times New Roman" w:cs="Times New Roman"/>
                <w:iCs/>
                <w:sz w:val="24"/>
                <w:szCs w:val="24"/>
                <w:lang w:eastAsia="ru-RU"/>
              </w:rPr>
              <w:t>Федеральное государственное бюджетное образовательное учреждение</w:t>
            </w:r>
            <w:r w:rsidRPr="00006A23">
              <w:rPr>
                <w:rFonts w:eastAsia="Times New Roman" w:cs="Times New Roman"/>
                <w:iCs/>
                <w:sz w:val="24"/>
                <w:szCs w:val="24"/>
                <w:lang w:eastAsia="ru-RU"/>
              </w:rPr>
              <w:br/>
              <w:t>высшего образования</w:t>
            </w:r>
            <w:r w:rsidRPr="00006A23">
              <w:rPr>
                <w:rFonts w:eastAsia="Times New Roman" w:cs="Times New Roman"/>
                <w:iCs/>
                <w:sz w:val="24"/>
                <w:szCs w:val="24"/>
                <w:lang w:eastAsia="ru-RU"/>
              </w:rPr>
              <w:br/>
            </w:r>
            <w:r w:rsidRPr="00006A23">
              <w:rPr>
                <w:rFonts w:eastAsia="Times New Roman" w:cs="Times New Roman"/>
                <w:b/>
                <w:bCs/>
                <w:iCs/>
                <w:snapToGrid w:val="0"/>
                <w:sz w:val="24"/>
                <w:szCs w:val="24"/>
                <w:lang w:eastAsia="ru-RU"/>
              </w:rPr>
              <w:t xml:space="preserve">«МИРЭА </w:t>
            </w:r>
            <w:r w:rsidRPr="00006A23">
              <w:rPr>
                <w:rFonts w:eastAsia="Times New Roman" w:cs="Times New Roman"/>
                <w:b/>
                <w:bCs/>
                <w:iCs/>
                <w:snapToGrid w:val="0"/>
                <w:sz w:val="24"/>
                <w:szCs w:val="24"/>
                <w:lang w:eastAsia="ru-RU"/>
              </w:rPr>
              <w:sym w:font="Symbol" w:char="F02D"/>
            </w:r>
            <w:r w:rsidRPr="00006A23">
              <w:rPr>
                <w:rFonts w:eastAsia="Times New Roman" w:cs="Times New Roman"/>
                <w:b/>
                <w:bCs/>
                <w:iCs/>
                <w:snapToGrid w:val="0"/>
                <w:sz w:val="24"/>
                <w:szCs w:val="24"/>
                <w:lang w:eastAsia="ru-RU"/>
              </w:rPr>
              <w:t xml:space="preserve"> Российский технологический университет»</w:t>
            </w:r>
          </w:p>
          <w:p w14:paraId="49936E64"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snapToGrid w:val="0"/>
                <w:sz w:val="32"/>
                <w:szCs w:val="32"/>
                <w:lang w:eastAsia="ru-RU"/>
              </w:rPr>
              <w:t xml:space="preserve"> РТУ МИРЭА</w:t>
            </w:r>
            <w:r w:rsidRPr="00006A23">
              <w:rPr>
                <w:rFonts w:eastAsia="Times New Roman" w:cs="Times New Roman"/>
                <w:b/>
                <w:sz w:val="32"/>
                <w:szCs w:val="32"/>
                <w:lang w:eastAsia="ru-RU"/>
              </w:rPr>
              <w:t xml:space="preserve"> </w:t>
            </w:r>
            <w:r w:rsidRPr="00006A23">
              <w:rPr>
                <w:rFonts w:eastAsia="Times New Roman" w:cs="Times New Roman"/>
                <w:b/>
                <w:noProof/>
                <w:sz w:val="32"/>
                <w:szCs w:val="32"/>
                <w:lang w:eastAsia="ru-RU"/>
              </w:rPr>
              <mc:AlternateContent>
                <mc:Choice Requires="wps">
                  <w:drawing>
                    <wp:inline distT="0" distB="0" distL="0" distR="0" wp14:anchorId="53EFDBEC" wp14:editId="33D4C7D9">
                      <wp:extent cx="5600700" cy="1270"/>
                      <wp:effectExtent l="20955" t="22860" r="26670" b="23495"/>
                      <wp:docPr id="4" name="Прямая соединительная линия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1AC2821D" id="Прямая соединительная линия 1"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454D1AE5" w14:textId="77777777" w:rsidR="00006A23" w:rsidRPr="00006A23" w:rsidRDefault="00006A23" w:rsidP="00006A23">
      <w:pPr>
        <w:spacing w:line="276" w:lineRule="auto"/>
        <w:ind w:firstLine="0"/>
        <w:jc w:val="center"/>
        <w:rPr>
          <w:rFonts w:eastAsia="Times New Roman" w:cs="Times New Roman"/>
          <w:sz w:val="24"/>
          <w:szCs w:val="24"/>
          <w:lang w:eastAsia="ru-RU"/>
        </w:rPr>
      </w:pPr>
      <w:r w:rsidRPr="00006A23">
        <w:rPr>
          <w:rFonts w:eastAsia="Times New Roman" w:cs="Times New Roman"/>
          <w:b/>
          <w:sz w:val="24"/>
          <w:szCs w:val="24"/>
          <w:lang w:eastAsia="ru-RU"/>
        </w:rPr>
        <w:t>Институт информационных технологий (ИИТ)</w:t>
      </w:r>
    </w:p>
    <w:p w14:paraId="3A0DA9EB" w14:textId="77777777" w:rsidR="00006A23" w:rsidRPr="00006A23" w:rsidRDefault="00006A23" w:rsidP="00006A23">
      <w:pPr>
        <w:spacing w:line="276" w:lineRule="auto"/>
        <w:ind w:firstLine="0"/>
        <w:jc w:val="center"/>
        <w:rPr>
          <w:rFonts w:eastAsia="Times New Roman" w:cs="Times New Roman"/>
          <w:b/>
          <w:sz w:val="24"/>
          <w:szCs w:val="24"/>
          <w:lang w:eastAsia="ru-RU"/>
        </w:rPr>
      </w:pPr>
      <w:r w:rsidRPr="00006A23">
        <w:rPr>
          <w:rFonts w:eastAsia="Times New Roman" w:cs="Times New Roman"/>
          <w:b/>
          <w:sz w:val="24"/>
          <w:szCs w:val="24"/>
          <w:lang w:eastAsia="ru-RU"/>
        </w:rPr>
        <w:t xml:space="preserve">Кафедра инструментального и прикладного </w:t>
      </w:r>
    </w:p>
    <w:p w14:paraId="393C7756" w14:textId="77777777" w:rsidR="00006A23" w:rsidRPr="00006A23" w:rsidRDefault="00006A23" w:rsidP="00006A23">
      <w:pPr>
        <w:spacing w:line="276" w:lineRule="auto"/>
        <w:ind w:firstLine="0"/>
        <w:jc w:val="center"/>
        <w:rPr>
          <w:rFonts w:eastAsia="Times New Roman" w:cs="Times New Roman"/>
          <w:sz w:val="24"/>
          <w:szCs w:val="24"/>
          <w:lang w:eastAsia="ru-RU"/>
        </w:rPr>
      </w:pPr>
      <w:r w:rsidRPr="00006A23">
        <w:rPr>
          <w:rFonts w:eastAsia="Times New Roman" w:cs="Times New Roman"/>
          <w:b/>
          <w:sz w:val="24"/>
          <w:szCs w:val="24"/>
          <w:lang w:eastAsia="ru-RU"/>
        </w:rPr>
        <w:t>программного обеспечения (ИиППО)</w:t>
      </w:r>
    </w:p>
    <w:p w14:paraId="5FBAE559" w14:textId="77777777" w:rsidR="00006A23" w:rsidRPr="00006A23" w:rsidRDefault="00006A23" w:rsidP="00006A23">
      <w:pPr>
        <w:spacing w:line="276" w:lineRule="auto"/>
        <w:ind w:firstLine="0"/>
        <w:jc w:val="left"/>
        <w:rPr>
          <w:rFonts w:eastAsia="Times New Roman" w:cs="Times New Roman"/>
          <w:b/>
          <w:sz w:val="22"/>
          <w:lang w:eastAsia="ru-RU"/>
        </w:rPr>
      </w:pPr>
    </w:p>
    <w:p w14:paraId="1FFD6FA2" w14:textId="77777777" w:rsidR="00006A23" w:rsidRPr="00006A23" w:rsidRDefault="00006A23" w:rsidP="00006A23">
      <w:pPr>
        <w:spacing w:line="276" w:lineRule="auto"/>
        <w:ind w:firstLine="0"/>
        <w:jc w:val="left"/>
        <w:rPr>
          <w:rFonts w:eastAsia="Times New Roman" w:cs="Times New Roman"/>
          <w:b/>
          <w:sz w:val="22"/>
          <w:lang w:eastAsia="ru-RU"/>
        </w:rPr>
      </w:pPr>
    </w:p>
    <w:p w14:paraId="58B06DB2" w14:textId="77777777" w:rsidR="00006A23" w:rsidRPr="00006A23" w:rsidRDefault="00006A23" w:rsidP="00006A23">
      <w:pPr>
        <w:spacing w:line="276" w:lineRule="auto"/>
        <w:ind w:firstLine="0"/>
        <w:jc w:val="center"/>
        <w:rPr>
          <w:rFonts w:eastAsia="Times New Roman" w:cs="Times New Roman"/>
          <w:b/>
          <w:sz w:val="32"/>
          <w:szCs w:val="32"/>
          <w:lang w:eastAsia="ru-RU"/>
        </w:rPr>
      </w:pPr>
      <w:r w:rsidRPr="00006A23">
        <w:rPr>
          <w:rFonts w:eastAsia="Times New Roman" w:cs="Times New Roman"/>
          <w:b/>
          <w:sz w:val="32"/>
          <w:szCs w:val="32"/>
          <w:lang w:eastAsia="ru-RU"/>
        </w:rPr>
        <w:t>ОТЧЁТ ПО УЧЕБНОЙ ПРАКТИКЕ</w:t>
      </w:r>
    </w:p>
    <w:p w14:paraId="036D2953" w14:textId="77777777" w:rsidR="00006A23" w:rsidRPr="00006A23" w:rsidRDefault="00006A23" w:rsidP="00006A23">
      <w:pPr>
        <w:spacing w:line="276" w:lineRule="auto"/>
        <w:ind w:firstLine="0"/>
        <w:jc w:val="center"/>
        <w:rPr>
          <w:rFonts w:eastAsia="Times New Roman" w:cs="Times New Roman"/>
          <w:b/>
          <w:szCs w:val="28"/>
          <w:lang w:eastAsia="ru-RU"/>
        </w:rPr>
      </w:pPr>
      <w:r w:rsidRPr="00006A23">
        <w:rPr>
          <w:rFonts w:eastAsia="Times New Roman" w:cs="Times New Roman"/>
          <w:b/>
          <w:szCs w:val="28"/>
          <w:lang w:eastAsia="ru-RU"/>
        </w:rPr>
        <w:t>Аналитическая практика</w:t>
      </w:r>
    </w:p>
    <w:p w14:paraId="0DD6F899" w14:textId="77777777" w:rsidR="00006A23" w:rsidRPr="00006A23" w:rsidRDefault="00006A23" w:rsidP="00006A23">
      <w:pPr>
        <w:ind w:firstLine="0"/>
        <w:jc w:val="left"/>
        <w:rPr>
          <w:rFonts w:eastAsia="Times New Roman" w:cs="Times New Roman"/>
          <w:szCs w:val="28"/>
          <w:lang w:eastAsia="ru-RU"/>
        </w:rPr>
      </w:pPr>
    </w:p>
    <w:p w14:paraId="0B0BB5D7" w14:textId="77777777" w:rsidR="00006A23" w:rsidRPr="00006A23" w:rsidRDefault="00006A23" w:rsidP="00006A23">
      <w:pPr>
        <w:ind w:firstLine="0"/>
        <w:jc w:val="left"/>
        <w:rPr>
          <w:rFonts w:eastAsia="Times New Roman" w:cs="Times New Roman"/>
          <w:szCs w:val="28"/>
          <w:lang w:eastAsia="ru-RU"/>
        </w:rPr>
      </w:pPr>
    </w:p>
    <w:p w14:paraId="5B4BABAE" w14:textId="77777777" w:rsidR="00006A23" w:rsidRPr="00006A23" w:rsidRDefault="00006A23" w:rsidP="00006A23">
      <w:pPr>
        <w:spacing w:line="276" w:lineRule="auto"/>
        <w:ind w:firstLine="0"/>
        <w:jc w:val="left"/>
        <w:rPr>
          <w:rFonts w:eastAsia="Times New Roman" w:cs="Times New Roman"/>
          <w:szCs w:val="28"/>
          <w:lang w:eastAsia="ru-RU"/>
        </w:rPr>
      </w:pPr>
      <w:bookmarkStart w:id="1" w:name="_Hlk239153873"/>
      <w:r w:rsidRPr="00006A23">
        <w:rPr>
          <w:rFonts w:eastAsia="Times New Roman" w:cs="Times New Roman"/>
          <w:szCs w:val="28"/>
          <w:lang w:eastAsia="ru-RU"/>
        </w:rPr>
        <w:t>приказ Университета о направлении на практику от «31» августа 2026 г. № 7110-С</w:t>
      </w:r>
    </w:p>
    <w:tbl>
      <w:tblPr>
        <w:tblStyle w:val="22"/>
        <w:tblW w:w="9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2473"/>
        <w:gridCol w:w="3511"/>
      </w:tblGrid>
      <w:tr w:rsidR="00006A23" w:rsidRPr="00006A23" w14:paraId="67AE32F0" w14:textId="77777777" w:rsidTr="002F3233">
        <w:trPr>
          <w:cantSplit/>
        </w:trPr>
        <w:tc>
          <w:tcPr>
            <w:tcW w:w="3759" w:type="dxa"/>
          </w:tcPr>
          <w:bookmarkEnd w:id="1"/>
          <w:p w14:paraId="0106235B" w14:textId="77777777" w:rsidR="00006A23" w:rsidRPr="00006A23" w:rsidRDefault="00006A23" w:rsidP="00006A23">
            <w:pPr>
              <w:spacing w:line="240" w:lineRule="auto"/>
              <w:ind w:firstLine="0"/>
              <w:rPr>
                <w:sz w:val="24"/>
                <w:szCs w:val="24"/>
              </w:rPr>
            </w:pPr>
            <w:r w:rsidRPr="00006A23">
              <w:rPr>
                <w:sz w:val="24"/>
                <w:szCs w:val="24"/>
              </w:rPr>
              <w:t>Отчет представлен к</w:t>
            </w:r>
          </w:p>
          <w:p w14:paraId="6387182C" w14:textId="77777777" w:rsidR="00006A23" w:rsidRPr="00006A23" w:rsidRDefault="00006A23" w:rsidP="00006A23">
            <w:pPr>
              <w:spacing w:line="240" w:lineRule="auto"/>
              <w:ind w:firstLine="0"/>
              <w:rPr>
                <w:sz w:val="24"/>
                <w:szCs w:val="24"/>
              </w:rPr>
            </w:pPr>
            <w:r w:rsidRPr="00006A23">
              <w:rPr>
                <w:sz w:val="24"/>
                <w:szCs w:val="24"/>
              </w:rPr>
              <w:t>рассмотрению:</w:t>
            </w:r>
          </w:p>
          <w:p w14:paraId="50B74014" w14:textId="77777777" w:rsidR="00006A23" w:rsidRPr="00006A23" w:rsidRDefault="00006A23" w:rsidP="00006A23">
            <w:pPr>
              <w:spacing w:line="240" w:lineRule="auto"/>
              <w:ind w:firstLine="0"/>
              <w:rPr>
                <w:sz w:val="24"/>
                <w:szCs w:val="24"/>
              </w:rPr>
            </w:pPr>
            <w:r w:rsidRPr="00006A23">
              <w:rPr>
                <w:sz w:val="24"/>
                <w:szCs w:val="24"/>
              </w:rPr>
              <w:t>Студент группы ИКБО-18-25</w:t>
            </w:r>
          </w:p>
          <w:p w14:paraId="21221A61" w14:textId="77777777" w:rsidR="00006A23" w:rsidRPr="00006A23" w:rsidRDefault="00006A23" w:rsidP="00006A23">
            <w:pPr>
              <w:spacing w:line="240" w:lineRule="auto"/>
              <w:ind w:firstLine="0"/>
              <w:rPr>
                <w:sz w:val="24"/>
                <w:szCs w:val="24"/>
              </w:rPr>
            </w:pPr>
          </w:p>
        </w:tc>
        <w:tc>
          <w:tcPr>
            <w:tcW w:w="2473" w:type="dxa"/>
          </w:tcPr>
          <w:p w14:paraId="345AD048" w14:textId="77777777" w:rsidR="00006A23" w:rsidRPr="00006A23" w:rsidRDefault="00006A23" w:rsidP="00006A23">
            <w:pPr>
              <w:spacing w:line="240" w:lineRule="auto"/>
              <w:ind w:firstLine="0"/>
              <w:rPr>
                <w:sz w:val="24"/>
                <w:szCs w:val="24"/>
              </w:rPr>
            </w:pPr>
          </w:p>
          <w:p w14:paraId="1AF53A38" w14:textId="77777777" w:rsidR="00006A23" w:rsidRPr="00006A23" w:rsidRDefault="00006A23" w:rsidP="00006A23">
            <w:pPr>
              <w:spacing w:line="240" w:lineRule="auto"/>
              <w:ind w:firstLine="0"/>
              <w:rPr>
                <w:sz w:val="24"/>
                <w:szCs w:val="24"/>
              </w:rPr>
            </w:pPr>
          </w:p>
          <w:p w14:paraId="4CC72493" w14:textId="77777777" w:rsidR="00006A23" w:rsidRPr="00006A23" w:rsidRDefault="00006A23" w:rsidP="00006A23">
            <w:pPr>
              <w:spacing w:line="240" w:lineRule="auto"/>
              <w:ind w:firstLine="0"/>
              <w:rPr>
                <w:sz w:val="24"/>
                <w:szCs w:val="24"/>
              </w:rPr>
            </w:pPr>
            <w:r w:rsidRPr="00006A23">
              <w:rPr>
                <w:sz w:val="24"/>
                <w:szCs w:val="24"/>
              </w:rPr>
              <w:t>«12» сентября 2026 г.</w:t>
            </w:r>
          </w:p>
        </w:tc>
        <w:tc>
          <w:tcPr>
            <w:tcW w:w="3511" w:type="dxa"/>
          </w:tcPr>
          <w:p w14:paraId="0ED2F804" w14:textId="77777777" w:rsidR="00006A23" w:rsidRPr="00006A23" w:rsidRDefault="00006A23" w:rsidP="00006A23">
            <w:pPr>
              <w:spacing w:line="240" w:lineRule="auto"/>
              <w:ind w:firstLine="0"/>
              <w:rPr>
                <w:sz w:val="24"/>
                <w:szCs w:val="24"/>
              </w:rPr>
            </w:pPr>
          </w:p>
          <w:p w14:paraId="4E817869" w14:textId="77777777" w:rsidR="00006A23" w:rsidRPr="00006A23" w:rsidRDefault="00006A23" w:rsidP="00006A23">
            <w:pPr>
              <w:pBdr>
                <w:bottom w:val="single" w:sz="12" w:space="1" w:color="auto"/>
              </w:pBdr>
              <w:spacing w:line="240" w:lineRule="auto"/>
              <w:ind w:firstLine="0"/>
              <w:rPr>
                <w:sz w:val="24"/>
                <w:szCs w:val="24"/>
              </w:rPr>
            </w:pPr>
          </w:p>
          <w:p w14:paraId="57F52E82" w14:textId="77777777" w:rsidR="00006A23" w:rsidRPr="00006A23" w:rsidRDefault="00006A23" w:rsidP="00006A23">
            <w:pPr>
              <w:pBdr>
                <w:bottom w:val="single" w:sz="12" w:space="1" w:color="auto"/>
              </w:pBdr>
              <w:spacing w:line="240" w:lineRule="auto"/>
              <w:ind w:firstLine="0"/>
              <w:jc w:val="right"/>
              <w:rPr>
                <w:sz w:val="24"/>
                <w:szCs w:val="24"/>
              </w:rPr>
            </w:pPr>
            <w:r w:rsidRPr="00006A23">
              <w:rPr>
                <w:sz w:val="24"/>
                <w:szCs w:val="24"/>
              </w:rPr>
              <w:t>Курилов А.И.</w:t>
            </w:r>
          </w:p>
          <w:p w14:paraId="74060D50" w14:textId="77777777" w:rsidR="00006A23" w:rsidRPr="00006A23" w:rsidRDefault="00006A23" w:rsidP="00006A23">
            <w:pPr>
              <w:spacing w:line="240" w:lineRule="auto"/>
              <w:ind w:firstLine="0"/>
              <w:jc w:val="center"/>
              <w:rPr>
                <w:sz w:val="22"/>
              </w:rPr>
            </w:pPr>
            <w:r w:rsidRPr="00006A23">
              <w:rPr>
                <w:sz w:val="22"/>
              </w:rPr>
              <w:t>(подпись и расшифровка подписи)</w:t>
            </w:r>
          </w:p>
          <w:p w14:paraId="273998F8" w14:textId="77777777" w:rsidR="00006A23" w:rsidRPr="00006A23" w:rsidRDefault="00006A23" w:rsidP="00006A23">
            <w:pPr>
              <w:spacing w:line="240" w:lineRule="auto"/>
              <w:ind w:firstLine="0"/>
              <w:rPr>
                <w:sz w:val="24"/>
                <w:szCs w:val="24"/>
              </w:rPr>
            </w:pPr>
          </w:p>
        </w:tc>
      </w:tr>
      <w:tr w:rsidR="00006A23" w:rsidRPr="00006A23" w14:paraId="41FA000D" w14:textId="77777777" w:rsidTr="002F3233">
        <w:trPr>
          <w:cantSplit/>
        </w:trPr>
        <w:tc>
          <w:tcPr>
            <w:tcW w:w="3759" w:type="dxa"/>
          </w:tcPr>
          <w:p w14:paraId="20E52104" w14:textId="77777777" w:rsidR="00006A23" w:rsidRPr="00006A23" w:rsidRDefault="00006A23" w:rsidP="00006A23">
            <w:pPr>
              <w:spacing w:line="240" w:lineRule="auto"/>
              <w:ind w:firstLine="0"/>
              <w:rPr>
                <w:sz w:val="24"/>
                <w:szCs w:val="24"/>
              </w:rPr>
            </w:pPr>
            <w:r w:rsidRPr="00006A23">
              <w:rPr>
                <w:sz w:val="24"/>
                <w:szCs w:val="24"/>
              </w:rPr>
              <w:t>Отчет утвержден.</w:t>
            </w:r>
          </w:p>
          <w:p w14:paraId="11306BA6" w14:textId="77777777" w:rsidR="00006A23" w:rsidRPr="00006A23" w:rsidRDefault="00006A23" w:rsidP="00006A23">
            <w:pPr>
              <w:spacing w:line="240" w:lineRule="auto"/>
              <w:ind w:firstLine="0"/>
              <w:rPr>
                <w:sz w:val="24"/>
                <w:szCs w:val="24"/>
              </w:rPr>
            </w:pPr>
            <w:r w:rsidRPr="00006A23">
              <w:rPr>
                <w:sz w:val="24"/>
                <w:szCs w:val="24"/>
              </w:rPr>
              <w:t>Допущен к защите:</w:t>
            </w:r>
          </w:p>
          <w:p w14:paraId="099E86F1" w14:textId="77777777" w:rsidR="00006A23" w:rsidRPr="00006A23" w:rsidRDefault="00006A23" w:rsidP="00006A23">
            <w:pPr>
              <w:spacing w:line="240" w:lineRule="auto"/>
              <w:ind w:firstLine="0"/>
              <w:rPr>
                <w:sz w:val="24"/>
                <w:szCs w:val="24"/>
              </w:rPr>
            </w:pPr>
          </w:p>
        </w:tc>
        <w:tc>
          <w:tcPr>
            <w:tcW w:w="2473" w:type="dxa"/>
          </w:tcPr>
          <w:p w14:paraId="21AB718B" w14:textId="77777777" w:rsidR="00006A23" w:rsidRPr="00006A23" w:rsidRDefault="00006A23" w:rsidP="00006A23">
            <w:pPr>
              <w:spacing w:line="240" w:lineRule="auto"/>
              <w:ind w:firstLine="0"/>
              <w:rPr>
                <w:sz w:val="24"/>
                <w:szCs w:val="24"/>
              </w:rPr>
            </w:pPr>
          </w:p>
        </w:tc>
        <w:tc>
          <w:tcPr>
            <w:tcW w:w="3511" w:type="dxa"/>
          </w:tcPr>
          <w:p w14:paraId="492F987E" w14:textId="77777777" w:rsidR="00006A23" w:rsidRPr="00006A23" w:rsidRDefault="00006A23" w:rsidP="00006A23">
            <w:pPr>
              <w:spacing w:line="240" w:lineRule="auto"/>
              <w:ind w:firstLine="0"/>
              <w:rPr>
                <w:sz w:val="24"/>
                <w:szCs w:val="24"/>
              </w:rPr>
            </w:pPr>
          </w:p>
        </w:tc>
      </w:tr>
      <w:tr w:rsidR="00006A23" w:rsidRPr="00006A23" w14:paraId="5FEAA6B4" w14:textId="77777777" w:rsidTr="002F3233">
        <w:trPr>
          <w:cantSplit/>
        </w:trPr>
        <w:tc>
          <w:tcPr>
            <w:tcW w:w="3759" w:type="dxa"/>
          </w:tcPr>
          <w:p w14:paraId="2EE0CA3E" w14:textId="77777777" w:rsidR="00006A23" w:rsidRPr="00006A23" w:rsidRDefault="00006A23" w:rsidP="00006A23">
            <w:pPr>
              <w:spacing w:line="240" w:lineRule="auto"/>
              <w:ind w:firstLine="0"/>
              <w:jc w:val="left"/>
              <w:rPr>
                <w:sz w:val="24"/>
                <w:szCs w:val="24"/>
              </w:rPr>
            </w:pPr>
            <w:r w:rsidRPr="00006A23">
              <w:rPr>
                <w:sz w:val="24"/>
                <w:szCs w:val="24"/>
              </w:rPr>
              <w:t xml:space="preserve">Руководитель практики </w:t>
            </w:r>
          </w:p>
          <w:p w14:paraId="00BB65FF" w14:textId="77777777" w:rsidR="00006A23" w:rsidRPr="00006A23" w:rsidRDefault="00006A23" w:rsidP="00006A23">
            <w:pPr>
              <w:spacing w:line="240" w:lineRule="auto"/>
              <w:ind w:firstLine="0"/>
              <w:jc w:val="left"/>
              <w:rPr>
                <w:sz w:val="24"/>
                <w:szCs w:val="24"/>
              </w:rPr>
            </w:pPr>
            <w:r w:rsidRPr="00006A23">
              <w:rPr>
                <w:sz w:val="24"/>
                <w:szCs w:val="24"/>
              </w:rPr>
              <w:t>от кафедры</w:t>
            </w:r>
          </w:p>
        </w:tc>
        <w:tc>
          <w:tcPr>
            <w:tcW w:w="2473" w:type="dxa"/>
          </w:tcPr>
          <w:p w14:paraId="3044A754" w14:textId="77777777" w:rsidR="00006A23" w:rsidRPr="00006A23" w:rsidRDefault="00006A23" w:rsidP="00006A23">
            <w:pPr>
              <w:spacing w:line="240" w:lineRule="auto"/>
              <w:ind w:firstLine="0"/>
              <w:rPr>
                <w:sz w:val="24"/>
                <w:szCs w:val="24"/>
              </w:rPr>
            </w:pPr>
          </w:p>
          <w:p w14:paraId="54D40421" w14:textId="77777777" w:rsidR="00006A23" w:rsidRPr="00006A23" w:rsidRDefault="00006A23" w:rsidP="00006A23">
            <w:pPr>
              <w:spacing w:line="240" w:lineRule="auto"/>
              <w:ind w:firstLine="0"/>
              <w:rPr>
                <w:sz w:val="24"/>
                <w:szCs w:val="24"/>
              </w:rPr>
            </w:pPr>
            <w:r w:rsidRPr="00006A23">
              <w:rPr>
                <w:sz w:val="24"/>
                <w:szCs w:val="24"/>
              </w:rPr>
              <w:t>«12» сентября 2026 г.</w:t>
            </w:r>
          </w:p>
        </w:tc>
        <w:tc>
          <w:tcPr>
            <w:tcW w:w="3511" w:type="dxa"/>
          </w:tcPr>
          <w:p w14:paraId="64AF3752" w14:textId="77777777" w:rsidR="00006A23" w:rsidRPr="00006A23" w:rsidRDefault="00006A23" w:rsidP="00006A23">
            <w:pPr>
              <w:spacing w:line="240" w:lineRule="auto"/>
              <w:ind w:firstLine="0"/>
              <w:rPr>
                <w:sz w:val="24"/>
                <w:szCs w:val="24"/>
              </w:rPr>
            </w:pPr>
          </w:p>
          <w:p w14:paraId="30EA3854" w14:textId="77777777" w:rsidR="00006A23" w:rsidRPr="00006A23" w:rsidRDefault="00006A23" w:rsidP="00006A23">
            <w:pPr>
              <w:pBdr>
                <w:bottom w:val="single" w:sz="12" w:space="1" w:color="auto"/>
              </w:pBdr>
              <w:spacing w:line="240" w:lineRule="auto"/>
              <w:ind w:firstLine="0"/>
              <w:jc w:val="right"/>
              <w:rPr>
                <w:sz w:val="24"/>
                <w:szCs w:val="24"/>
              </w:rPr>
            </w:pPr>
            <w:r w:rsidRPr="00006A23">
              <w:rPr>
                <w:sz w:val="24"/>
                <w:szCs w:val="24"/>
              </w:rPr>
              <w:t>Благирев М.М.</w:t>
            </w:r>
          </w:p>
          <w:p w14:paraId="247FCBCE" w14:textId="77777777" w:rsidR="00006A23" w:rsidRPr="00006A23" w:rsidRDefault="00006A23" w:rsidP="00006A23">
            <w:pPr>
              <w:spacing w:line="240" w:lineRule="auto"/>
              <w:ind w:firstLine="0"/>
              <w:jc w:val="center"/>
              <w:rPr>
                <w:sz w:val="22"/>
              </w:rPr>
            </w:pPr>
            <w:r w:rsidRPr="00006A23">
              <w:rPr>
                <w:sz w:val="22"/>
              </w:rPr>
              <w:t>(подпись и расшифровка подписи)</w:t>
            </w:r>
          </w:p>
          <w:p w14:paraId="55BA56C8" w14:textId="77777777" w:rsidR="00006A23" w:rsidRPr="00006A23" w:rsidRDefault="00006A23" w:rsidP="00006A23">
            <w:pPr>
              <w:spacing w:line="240" w:lineRule="auto"/>
              <w:ind w:firstLine="0"/>
              <w:rPr>
                <w:sz w:val="24"/>
                <w:szCs w:val="24"/>
              </w:rPr>
            </w:pPr>
          </w:p>
          <w:p w14:paraId="68A0124B" w14:textId="77777777" w:rsidR="00006A23" w:rsidRPr="00006A23" w:rsidRDefault="00006A23" w:rsidP="00006A23">
            <w:pPr>
              <w:spacing w:line="240" w:lineRule="auto"/>
              <w:ind w:firstLine="0"/>
              <w:rPr>
                <w:sz w:val="24"/>
                <w:szCs w:val="24"/>
              </w:rPr>
            </w:pPr>
          </w:p>
        </w:tc>
      </w:tr>
      <w:tr w:rsidR="00006A23" w:rsidRPr="00006A23" w14:paraId="3428BC36" w14:textId="77777777" w:rsidTr="002F323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3759" w:type="dxa"/>
            <w:tcBorders>
              <w:top w:val="nil"/>
              <w:left w:val="nil"/>
              <w:bottom w:val="nil"/>
              <w:right w:val="nil"/>
            </w:tcBorders>
          </w:tcPr>
          <w:p w14:paraId="480A30F7" w14:textId="77777777" w:rsidR="00006A23" w:rsidRPr="00006A23" w:rsidRDefault="00006A23" w:rsidP="00006A23">
            <w:pPr>
              <w:spacing w:line="240" w:lineRule="auto"/>
              <w:ind w:firstLine="0"/>
              <w:jc w:val="left"/>
              <w:rPr>
                <w:sz w:val="24"/>
                <w:szCs w:val="24"/>
              </w:rPr>
            </w:pPr>
            <w:r w:rsidRPr="00006A23">
              <w:rPr>
                <w:sz w:val="24"/>
                <w:szCs w:val="24"/>
              </w:rPr>
              <w:t xml:space="preserve">Руководитель практики </w:t>
            </w:r>
          </w:p>
          <w:p w14:paraId="4A054AF2" w14:textId="77777777" w:rsidR="00006A23" w:rsidRPr="00006A23" w:rsidRDefault="00006A23" w:rsidP="00006A23">
            <w:pPr>
              <w:spacing w:line="240" w:lineRule="auto"/>
              <w:ind w:firstLine="0"/>
              <w:jc w:val="left"/>
              <w:rPr>
                <w:sz w:val="24"/>
                <w:szCs w:val="24"/>
              </w:rPr>
            </w:pPr>
            <w:r w:rsidRPr="00006A23">
              <w:rPr>
                <w:sz w:val="24"/>
                <w:szCs w:val="24"/>
              </w:rPr>
              <w:t>от профильной организации</w:t>
            </w:r>
          </w:p>
        </w:tc>
        <w:tc>
          <w:tcPr>
            <w:tcW w:w="2473" w:type="dxa"/>
            <w:tcBorders>
              <w:top w:val="nil"/>
              <w:left w:val="nil"/>
              <w:bottom w:val="nil"/>
              <w:right w:val="nil"/>
            </w:tcBorders>
          </w:tcPr>
          <w:p w14:paraId="4819103D" w14:textId="77777777" w:rsidR="00006A23" w:rsidRPr="00006A23" w:rsidRDefault="00006A23" w:rsidP="00006A23">
            <w:pPr>
              <w:spacing w:line="240" w:lineRule="auto"/>
              <w:ind w:firstLine="0"/>
              <w:rPr>
                <w:sz w:val="24"/>
                <w:szCs w:val="24"/>
              </w:rPr>
            </w:pPr>
          </w:p>
          <w:p w14:paraId="0490C456" w14:textId="77777777" w:rsidR="00006A23" w:rsidRPr="00006A23" w:rsidRDefault="00006A23" w:rsidP="00006A23">
            <w:pPr>
              <w:spacing w:line="240" w:lineRule="auto"/>
              <w:ind w:firstLine="0"/>
              <w:rPr>
                <w:sz w:val="24"/>
                <w:szCs w:val="24"/>
              </w:rPr>
            </w:pPr>
            <w:r w:rsidRPr="00006A23">
              <w:rPr>
                <w:sz w:val="24"/>
                <w:szCs w:val="24"/>
              </w:rPr>
              <w:t>«12» сентября 2026 г.</w:t>
            </w:r>
          </w:p>
        </w:tc>
        <w:tc>
          <w:tcPr>
            <w:tcW w:w="3511" w:type="dxa"/>
            <w:tcBorders>
              <w:top w:val="nil"/>
              <w:left w:val="nil"/>
              <w:bottom w:val="nil"/>
              <w:right w:val="nil"/>
            </w:tcBorders>
          </w:tcPr>
          <w:p w14:paraId="40C8D85B" w14:textId="77777777" w:rsidR="00006A23" w:rsidRPr="00006A23" w:rsidRDefault="00006A23" w:rsidP="00006A23">
            <w:pPr>
              <w:spacing w:line="240" w:lineRule="auto"/>
              <w:ind w:firstLine="0"/>
              <w:rPr>
                <w:sz w:val="24"/>
                <w:szCs w:val="24"/>
              </w:rPr>
            </w:pPr>
          </w:p>
          <w:p w14:paraId="7420EEFA" w14:textId="77777777" w:rsidR="00006A23" w:rsidRPr="00006A23" w:rsidRDefault="00006A23" w:rsidP="00006A23">
            <w:pPr>
              <w:pBdr>
                <w:bottom w:val="single" w:sz="12" w:space="1" w:color="auto"/>
              </w:pBdr>
              <w:spacing w:line="240" w:lineRule="auto"/>
              <w:ind w:firstLine="0"/>
              <w:jc w:val="right"/>
              <w:rPr>
                <w:sz w:val="24"/>
                <w:szCs w:val="24"/>
              </w:rPr>
            </w:pPr>
            <w:r w:rsidRPr="00006A23">
              <w:rPr>
                <w:sz w:val="24"/>
                <w:szCs w:val="24"/>
              </w:rPr>
              <w:t>Жиркова М.И.</w:t>
            </w:r>
          </w:p>
          <w:p w14:paraId="2E7CD772" w14:textId="77777777" w:rsidR="00006A23" w:rsidRPr="00006A23" w:rsidRDefault="00006A23" w:rsidP="00006A23">
            <w:pPr>
              <w:spacing w:line="240" w:lineRule="auto"/>
              <w:ind w:firstLine="0"/>
              <w:jc w:val="center"/>
              <w:rPr>
                <w:sz w:val="22"/>
              </w:rPr>
            </w:pPr>
            <w:r w:rsidRPr="00006A23">
              <w:rPr>
                <w:sz w:val="22"/>
              </w:rPr>
              <w:t>(подпись и расшифровка подписи)</w:t>
            </w:r>
          </w:p>
          <w:p w14:paraId="0661F62D" w14:textId="77777777" w:rsidR="00006A23" w:rsidRPr="00006A23" w:rsidRDefault="00006A23" w:rsidP="00006A23">
            <w:pPr>
              <w:spacing w:line="240" w:lineRule="auto"/>
              <w:ind w:firstLine="0"/>
              <w:rPr>
                <w:sz w:val="24"/>
                <w:szCs w:val="24"/>
              </w:rPr>
            </w:pPr>
          </w:p>
          <w:p w14:paraId="772DD3F1" w14:textId="77777777" w:rsidR="00006A23" w:rsidRPr="00006A23" w:rsidRDefault="00006A23" w:rsidP="00006A23">
            <w:pPr>
              <w:spacing w:line="240" w:lineRule="auto"/>
              <w:ind w:firstLine="0"/>
              <w:rPr>
                <w:sz w:val="24"/>
                <w:szCs w:val="24"/>
              </w:rPr>
            </w:pPr>
          </w:p>
        </w:tc>
      </w:tr>
    </w:tbl>
    <w:p w14:paraId="19C9409B" w14:textId="77777777" w:rsidR="00006A23" w:rsidRPr="00006A23" w:rsidRDefault="00006A23" w:rsidP="00006A23">
      <w:pPr>
        <w:spacing w:line="276" w:lineRule="auto"/>
        <w:ind w:firstLine="0"/>
        <w:jc w:val="center"/>
        <w:rPr>
          <w:rFonts w:eastAsia="Times New Roman" w:cs="Times New Roman"/>
          <w:szCs w:val="28"/>
          <w:lang w:eastAsia="ru-RU"/>
        </w:rPr>
      </w:pPr>
    </w:p>
    <w:p w14:paraId="58C03DBE" w14:textId="77777777" w:rsidR="00006A23" w:rsidRPr="00006A23" w:rsidRDefault="00006A23" w:rsidP="00006A23">
      <w:pPr>
        <w:spacing w:line="276" w:lineRule="auto"/>
        <w:ind w:firstLine="0"/>
        <w:jc w:val="center"/>
        <w:rPr>
          <w:rFonts w:eastAsia="Times New Roman" w:cs="Times New Roman"/>
          <w:szCs w:val="28"/>
          <w:lang w:eastAsia="ru-RU"/>
        </w:rPr>
      </w:pPr>
    </w:p>
    <w:p w14:paraId="620D8E25" w14:textId="77777777" w:rsidR="00006A23" w:rsidRPr="00006A23" w:rsidRDefault="00006A23" w:rsidP="00006A23">
      <w:pPr>
        <w:spacing w:line="276" w:lineRule="auto"/>
        <w:ind w:firstLine="0"/>
        <w:jc w:val="left"/>
        <w:rPr>
          <w:rFonts w:eastAsia="Times New Roman" w:cs="Times New Roman"/>
          <w:szCs w:val="28"/>
          <w:lang w:eastAsia="ru-RU"/>
        </w:rPr>
      </w:pPr>
    </w:p>
    <w:p w14:paraId="3D12FF67" w14:textId="77777777" w:rsidR="00006A23" w:rsidRPr="00006A23" w:rsidRDefault="00006A23" w:rsidP="00006A23">
      <w:pPr>
        <w:spacing w:line="276" w:lineRule="auto"/>
        <w:ind w:firstLine="0"/>
        <w:jc w:val="center"/>
        <w:rPr>
          <w:rFonts w:eastAsia="Times New Roman" w:cs="Times New Roman"/>
          <w:szCs w:val="28"/>
          <w:lang w:eastAsia="ru-RU"/>
        </w:rPr>
      </w:pPr>
      <w:r w:rsidRPr="00006A23">
        <w:rPr>
          <w:rFonts w:eastAsia="Times New Roman" w:cs="Times New Roman"/>
          <w:szCs w:val="28"/>
          <w:lang w:eastAsia="ru-RU"/>
        </w:rPr>
        <w:t>Москва 2026 г.</w:t>
      </w:r>
      <w:r w:rsidRPr="00006A23">
        <w:rPr>
          <w:rFonts w:eastAsia="Times New Roman" w:cs="Times New Roman"/>
          <w:sz w:val="22"/>
          <w:lang w:eastAsia="ru-RU"/>
        </w:rPr>
        <w:br w:type="page"/>
      </w:r>
    </w:p>
    <w:tbl>
      <w:tblPr>
        <w:tblW w:w="5000" w:type="pct"/>
        <w:tblCellMar>
          <w:left w:w="0" w:type="dxa"/>
          <w:right w:w="0" w:type="dxa"/>
        </w:tblCellMar>
        <w:tblLook w:val="0000" w:firstRow="0" w:lastRow="0" w:firstColumn="0" w:lastColumn="0" w:noHBand="0" w:noVBand="0"/>
      </w:tblPr>
      <w:tblGrid>
        <w:gridCol w:w="9921"/>
      </w:tblGrid>
      <w:tr w:rsidR="00006A23" w:rsidRPr="00006A23" w14:paraId="0D999F29" w14:textId="77777777" w:rsidTr="002F3233">
        <w:trPr>
          <w:cantSplit/>
          <w:trHeight w:val="180"/>
        </w:trPr>
        <w:tc>
          <w:tcPr>
            <w:tcW w:w="5000" w:type="pct"/>
          </w:tcPr>
          <w:p w14:paraId="1CDCE3B8" w14:textId="77777777" w:rsidR="00006A23" w:rsidRPr="00006A23" w:rsidRDefault="00006A23" w:rsidP="00006A23">
            <w:pPr>
              <w:spacing w:line="240" w:lineRule="auto"/>
              <w:ind w:firstLine="0"/>
              <w:jc w:val="center"/>
              <w:rPr>
                <w:rFonts w:eastAsia="Times New Roman" w:cs="Times New Roman"/>
                <w:caps/>
                <w:sz w:val="22"/>
                <w:lang w:eastAsia="ru-RU"/>
              </w:rPr>
            </w:pPr>
            <w:r w:rsidRPr="00006A23">
              <w:rPr>
                <w:rFonts w:eastAsia="Times New Roman" w:cs="Times New Roman"/>
                <w:caps/>
                <w:noProof/>
                <w:sz w:val="22"/>
                <w:lang w:eastAsia="ru-RU"/>
              </w:rPr>
              <w:lastRenderedPageBreak/>
              <w:drawing>
                <wp:inline distT="0" distB="0" distL="0" distR="0" wp14:anchorId="0503A4E1" wp14:editId="77D9056E">
                  <wp:extent cx="992038" cy="1124059"/>
                  <wp:effectExtent l="19050" t="0" r="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6118C064" w14:textId="77777777" w:rsidR="00006A23" w:rsidRPr="00006A23" w:rsidRDefault="00006A23" w:rsidP="00006A23">
            <w:pPr>
              <w:spacing w:line="240" w:lineRule="auto"/>
              <w:ind w:firstLine="0"/>
              <w:jc w:val="center"/>
              <w:rPr>
                <w:rFonts w:eastAsia="Times New Roman" w:cs="Times New Roman"/>
                <w:caps/>
                <w:sz w:val="22"/>
                <w:lang w:eastAsia="ru-RU"/>
              </w:rPr>
            </w:pPr>
            <w:r w:rsidRPr="00006A23">
              <w:rPr>
                <w:rFonts w:eastAsia="Times New Roman" w:cs="Times New Roman"/>
                <w:caps/>
                <w:sz w:val="22"/>
                <w:lang w:eastAsia="ru-RU"/>
              </w:rPr>
              <w:t>МИНОБРНАУКИ РОССИИ</w:t>
            </w:r>
          </w:p>
        </w:tc>
      </w:tr>
      <w:tr w:rsidR="00006A23" w:rsidRPr="00006A23" w14:paraId="6CB55AC5" w14:textId="77777777" w:rsidTr="002F3233">
        <w:trPr>
          <w:cantSplit/>
          <w:trHeight w:val="1417"/>
        </w:trPr>
        <w:tc>
          <w:tcPr>
            <w:tcW w:w="5000" w:type="pct"/>
          </w:tcPr>
          <w:p w14:paraId="597BB1C6" w14:textId="77777777" w:rsidR="00006A23" w:rsidRPr="00006A23" w:rsidRDefault="00006A23" w:rsidP="00006A23">
            <w:pPr>
              <w:widowControl w:val="0"/>
              <w:spacing w:line="216" w:lineRule="auto"/>
              <w:ind w:firstLine="0"/>
              <w:jc w:val="center"/>
              <w:rPr>
                <w:rFonts w:eastAsia="Times New Roman" w:cs="Times New Roman"/>
                <w:b/>
                <w:iCs/>
                <w:sz w:val="20"/>
                <w:szCs w:val="24"/>
                <w:lang w:eastAsia="ru-RU"/>
              </w:rPr>
            </w:pPr>
            <w:r w:rsidRPr="00006A23">
              <w:rPr>
                <w:rFonts w:eastAsia="Times New Roman" w:cs="Times New Roman"/>
                <w:iCs/>
                <w:sz w:val="24"/>
                <w:szCs w:val="24"/>
                <w:lang w:eastAsia="ru-RU"/>
              </w:rPr>
              <w:t>Федеральное государственное бюджетное образовательное учреждение</w:t>
            </w:r>
            <w:r w:rsidRPr="00006A23">
              <w:rPr>
                <w:rFonts w:eastAsia="Times New Roman" w:cs="Times New Roman"/>
                <w:iCs/>
                <w:sz w:val="24"/>
                <w:szCs w:val="24"/>
                <w:lang w:eastAsia="ru-RU"/>
              </w:rPr>
              <w:br/>
              <w:t>высшего образования</w:t>
            </w:r>
            <w:r w:rsidRPr="00006A23">
              <w:rPr>
                <w:rFonts w:eastAsia="Times New Roman" w:cs="Times New Roman"/>
                <w:iCs/>
                <w:sz w:val="24"/>
                <w:szCs w:val="24"/>
                <w:lang w:eastAsia="ru-RU"/>
              </w:rPr>
              <w:br/>
            </w:r>
            <w:r w:rsidRPr="00006A23">
              <w:rPr>
                <w:rFonts w:eastAsia="Times New Roman" w:cs="Times New Roman"/>
                <w:b/>
                <w:bCs/>
                <w:iCs/>
                <w:snapToGrid w:val="0"/>
                <w:sz w:val="24"/>
                <w:szCs w:val="24"/>
                <w:lang w:eastAsia="ru-RU"/>
              </w:rPr>
              <w:t xml:space="preserve">«МИРЭА </w:t>
            </w:r>
            <w:r w:rsidRPr="00006A23">
              <w:rPr>
                <w:rFonts w:eastAsia="Times New Roman" w:cs="Times New Roman"/>
                <w:b/>
                <w:bCs/>
                <w:iCs/>
                <w:snapToGrid w:val="0"/>
                <w:sz w:val="24"/>
                <w:szCs w:val="24"/>
                <w:lang w:eastAsia="ru-RU"/>
              </w:rPr>
              <w:sym w:font="Symbol" w:char="F02D"/>
            </w:r>
            <w:r w:rsidRPr="00006A23">
              <w:rPr>
                <w:rFonts w:eastAsia="Times New Roman" w:cs="Times New Roman"/>
                <w:b/>
                <w:bCs/>
                <w:iCs/>
                <w:snapToGrid w:val="0"/>
                <w:sz w:val="24"/>
                <w:szCs w:val="24"/>
                <w:lang w:eastAsia="ru-RU"/>
              </w:rPr>
              <w:t xml:space="preserve"> Российский технологический университет»</w:t>
            </w:r>
          </w:p>
          <w:p w14:paraId="795FD683"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snapToGrid w:val="0"/>
                <w:sz w:val="32"/>
                <w:szCs w:val="32"/>
                <w:lang w:eastAsia="ru-RU"/>
              </w:rPr>
              <w:t xml:space="preserve"> РТУ МИРЭА</w:t>
            </w:r>
            <w:r w:rsidRPr="00006A23">
              <w:rPr>
                <w:rFonts w:eastAsia="Times New Roman" w:cs="Times New Roman"/>
                <w:b/>
                <w:sz w:val="32"/>
                <w:szCs w:val="32"/>
                <w:lang w:eastAsia="ru-RU"/>
              </w:rPr>
              <w:t xml:space="preserve"> </w:t>
            </w:r>
            <w:r w:rsidRPr="00006A23">
              <w:rPr>
                <w:rFonts w:eastAsia="Times New Roman" w:cs="Times New Roman"/>
                <w:b/>
                <w:noProof/>
                <w:sz w:val="32"/>
                <w:szCs w:val="32"/>
                <w:lang w:eastAsia="ru-RU"/>
              </w:rPr>
              <mc:AlternateContent>
                <mc:Choice Requires="wps">
                  <w:drawing>
                    <wp:inline distT="0" distB="0" distL="0" distR="0" wp14:anchorId="5BB247EB" wp14:editId="617DDF0E">
                      <wp:extent cx="5600700" cy="1270"/>
                      <wp:effectExtent l="20955" t="22860" r="26670" b="23495"/>
                      <wp:docPr id="1" name="Прямая соединительная линия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oel="http://schemas.microsoft.com/office/2019/extlst">
                  <w:pict>
                    <v:line w14:anchorId="3DD79582" id="Прямая соединительная линия 4"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04682916" w14:textId="77777777" w:rsidR="00006A23" w:rsidRPr="00006A23" w:rsidRDefault="00006A23" w:rsidP="00006A23">
      <w:pPr>
        <w:spacing w:line="240" w:lineRule="auto"/>
        <w:ind w:firstLine="0"/>
        <w:jc w:val="center"/>
        <w:rPr>
          <w:rFonts w:eastAsia="Times New Roman" w:cs="Times New Roman"/>
          <w:sz w:val="24"/>
          <w:szCs w:val="24"/>
          <w:lang w:eastAsia="ru-RU"/>
        </w:rPr>
      </w:pPr>
      <w:r w:rsidRPr="00006A23">
        <w:rPr>
          <w:rFonts w:eastAsia="Times New Roman" w:cs="Times New Roman"/>
          <w:b/>
          <w:sz w:val="24"/>
          <w:szCs w:val="24"/>
          <w:lang w:eastAsia="ru-RU"/>
        </w:rPr>
        <w:t>Институт информационных технологий (ИИТ)</w:t>
      </w:r>
    </w:p>
    <w:p w14:paraId="2AFCEBAA" w14:textId="77777777" w:rsidR="00006A23" w:rsidRPr="00006A23" w:rsidRDefault="00006A23" w:rsidP="00006A23">
      <w:pPr>
        <w:spacing w:line="276" w:lineRule="auto"/>
        <w:ind w:firstLine="0"/>
        <w:jc w:val="center"/>
        <w:rPr>
          <w:rFonts w:eastAsia="Times New Roman" w:cs="Times New Roman"/>
          <w:b/>
          <w:sz w:val="24"/>
          <w:szCs w:val="24"/>
          <w:lang w:eastAsia="ru-RU"/>
        </w:rPr>
      </w:pPr>
      <w:r w:rsidRPr="00006A23">
        <w:rPr>
          <w:rFonts w:eastAsia="Times New Roman" w:cs="Times New Roman"/>
          <w:b/>
          <w:sz w:val="24"/>
          <w:szCs w:val="24"/>
          <w:lang w:eastAsia="ru-RU"/>
        </w:rPr>
        <w:t xml:space="preserve">Кафедра инструментального и прикладного </w:t>
      </w:r>
    </w:p>
    <w:p w14:paraId="43E994DA" w14:textId="77777777" w:rsidR="00006A23" w:rsidRPr="00006A23" w:rsidRDefault="00006A23" w:rsidP="00006A23">
      <w:pPr>
        <w:spacing w:line="276" w:lineRule="auto"/>
        <w:ind w:firstLine="0"/>
        <w:jc w:val="center"/>
        <w:rPr>
          <w:rFonts w:eastAsia="Times New Roman" w:cs="Times New Roman"/>
          <w:sz w:val="24"/>
          <w:szCs w:val="24"/>
          <w:lang w:eastAsia="ru-RU"/>
        </w:rPr>
      </w:pPr>
      <w:r w:rsidRPr="00006A23">
        <w:rPr>
          <w:rFonts w:eastAsia="Times New Roman" w:cs="Times New Roman"/>
          <w:b/>
          <w:sz w:val="24"/>
          <w:szCs w:val="24"/>
          <w:lang w:eastAsia="ru-RU"/>
        </w:rPr>
        <w:t>программного обеспечения (ИиППО)</w:t>
      </w:r>
    </w:p>
    <w:p w14:paraId="73003C98" w14:textId="77777777" w:rsidR="00006A23" w:rsidRPr="00006A23" w:rsidRDefault="00006A23" w:rsidP="00006A23">
      <w:pPr>
        <w:spacing w:line="240" w:lineRule="auto"/>
        <w:ind w:firstLine="0"/>
        <w:jc w:val="left"/>
        <w:rPr>
          <w:rFonts w:eastAsia="Times New Roman" w:cs="Times New Roman"/>
          <w:b/>
          <w:sz w:val="22"/>
          <w:lang w:eastAsia="ru-RU"/>
        </w:rPr>
      </w:pPr>
    </w:p>
    <w:p w14:paraId="6B218568" w14:textId="77777777" w:rsidR="00006A23" w:rsidRPr="00006A23" w:rsidRDefault="00006A23" w:rsidP="00006A23">
      <w:pPr>
        <w:keepNext/>
        <w:spacing w:line="240" w:lineRule="auto"/>
        <w:ind w:firstLine="0"/>
        <w:jc w:val="center"/>
        <w:rPr>
          <w:rFonts w:eastAsia="Times New Roman" w:cs="Times New Roman"/>
          <w:b/>
          <w:szCs w:val="28"/>
          <w:lang w:eastAsia="ru-RU"/>
        </w:rPr>
      </w:pPr>
      <w:r w:rsidRPr="00006A23">
        <w:rPr>
          <w:rFonts w:eastAsia="Times New Roman" w:cs="Times New Roman"/>
          <w:b/>
          <w:szCs w:val="28"/>
          <w:lang w:eastAsia="ru-RU"/>
        </w:rPr>
        <w:t>ИНДИВИДУАЛЬНОЕ ЗАДАНИЕ НА УЧЕБНУЮ ПРАКТИКУ</w:t>
      </w:r>
    </w:p>
    <w:p w14:paraId="0007E018" w14:textId="77777777" w:rsidR="00006A23" w:rsidRPr="00006A23" w:rsidRDefault="00006A23" w:rsidP="00006A23">
      <w:pPr>
        <w:spacing w:line="276" w:lineRule="auto"/>
        <w:ind w:firstLine="0"/>
        <w:jc w:val="center"/>
        <w:rPr>
          <w:rFonts w:eastAsia="Times New Roman" w:cs="Times New Roman"/>
          <w:b/>
          <w:szCs w:val="28"/>
          <w:lang w:eastAsia="ru-RU"/>
        </w:rPr>
      </w:pPr>
      <w:bookmarkStart w:id="2" w:name="_Hlk237257255"/>
      <w:r w:rsidRPr="00006A23">
        <w:rPr>
          <w:rFonts w:eastAsia="Times New Roman" w:cs="Times New Roman"/>
          <w:b/>
          <w:szCs w:val="28"/>
          <w:lang w:eastAsia="ru-RU"/>
        </w:rPr>
        <w:t>Аналитическая практика</w:t>
      </w:r>
    </w:p>
    <w:bookmarkEnd w:id="2"/>
    <w:p w14:paraId="492CAF31" w14:textId="77777777" w:rsidR="00006A23" w:rsidRPr="00006A23" w:rsidRDefault="00006A23" w:rsidP="00006A23">
      <w:pPr>
        <w:spacing w:line="240" w:lineRule="auto"/>
        <w:ind w:firstLine="0"/>
        <w:jc w:val="center"/>
        <w:rPr>
          <w:rFonts w:eastAsia="Times New Roman" w:cs="Times New Roman"/>
          <w:sz w:val="16"/>
          <w:szCs w:val="16"/>
          <w:lang w:eastAsia="ru-RU"/>
        </w:rPr>
      </w:pPr>
    </w:p>
    <w:p w14:paraId="5249C6AA" w14:textId="77777777" w:rsidR="00006A23" w:rsidRPr="00006A23" w:rsidRDefault="00006A23" w:rsidP="00006A23">
      <w:pPr>
        <w:spacing w:line="240" w:lineRule="auto"/>
        <w:ind w:firstLine="0"/>
        <w:jc w:val="center"/>
        <w:rPr>
          <w:rFonts w:eastAsia="Times New Roman" w:cs="Times New Roman"/>
          <w:b/>
          <w:szCs w:val="28"/>
          <w:lang w:eastAsia="ru-RU"/>
        </w:rPr>
      </w:pPr>
      <w:r w:rsidRPr="00006A23">
        <w:rPr>
          <w:rFonts w:eastAsia="Times New Roman" w:cs="Times New Roman"/>
          <w:b/>
          <w:szCs w:val="28"/>
          <w:lang w:eastAsia="ru-RU"/>
        </w:rPr>
        <w:t xml:space="preserve">Студенту 2 курса учебной группы ИКБО-18-25 </w:t>
      </w:r>
    </w:p>
    <w:p w14:paraId="73574364" w14:textId="77777777" w:rsidR="00006A23" w:rsidRPr="00006A23" w:rsidRDefault="00006A23" w:rsidP="00006A23">
      <w:pPr>
        <w:spacing w:line="240" w:lineRule="auto"/>
        <w:ind w:firstLine="0"/>
        <w:jc w:val="center"/>
        <w:rPr>
          <w:rFonts w:eastAsia="Times New Roman" w:cs="Times New Roman"/>
          <w:b/>
          <w:szCs w:val="28"/>
          <w:lang w:eastAsia="ru-RU"/>
        </w:rPr>
      </w:pPr>
      <w:r w:rsidRPr="00006A23">
        <w:rPr>
          <w:rFonts w:eastAsia="Times New Roman" w:cs="Times New Roman"/>
          <w:b/>
          <w:szCs w:val="28"/>
          <w:lang w:eastAsia="ru-RU"/>
        </w:rPr>
        <w:t>Курилову Андрею Игоревичу</w:t>
      </w:r>
    </w:p>
    <w:p w14:paraId="75C15926" w14:textId="77777777" w:rsidR="00006A23" w:rsidRPr="00006A23" w:rsidRDefault="00006A23" w:rsidP="00006A23">
      <w:pPr>
        <w:spacing w:line="276" w:lineRule="auto"/>
        <w:ind w:firstLine="0"/>
        <w:jc w:val="left"/>
        <w:rPr>
          <w:rFonts w:eastAsia="Times New Roman" w:cs="Times New Roman"/>
          <w:sz w:val="24"/>
          <w:szCs w:val="24"/>
          <w:u w:val="single"/>
          <w:lang w:eastAsia="ru-RU"/>
        </w:rPr>
      </w:pPr>
      <w:r w:rsidRPr="00006A23">
        <w:rPr>
          <w:rFonts w:eastAsia="Times New Roman" w:cs="Times New Roman"/>
          <w:b/>
          <w:bCs/>
          <w:sz w:val="24"/>
          <w:szCs w:val="24"/>
          <w:lang w:eastAsia="ru-RU"/>
        </w:rPr>
        <w:t xml:space="preserve">Место и время практики: </w:t>
      </w:r>
      <w:r w:rsidRPr="00006A23">
        <w:rPr>
          <w:rFonts w:eastAsia="Times New Roman" w:cs="Times New Roman"/>
          <w:sz w:val="24"/>
          <w:szCs w:val="24"/>
          <w:u w:val="single"/>
          <w:lang w:eastAsia="ru-RU"/>
        </w:rPr>
        <w:t xml:space="preserve">Общество с ограниченной ответственностью «Бюджетные и </w:t>
      </w:r>
      <w:bookmarkStart w:id="3" w:name="_Hlk239154127"/>
      <w:r w:rsidRPr="00006A23">
        <w:rPr>
          <w:rFonts w:eastAsia="Times New Roman" w:cs="Times New Roman"/>
          <w:sz w:val="24"/>
          <w:szCs w:val="24"/>
          <w:u w:val="single"/>
          <w:lang w:eastAsia="ru-RU"/>
        </w:rPr>
        <w:t>Финансовые Технологии», с 01 сентября 2026 г. по 12 сентября 2026 г.</w:t>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p>
    <w:bookmarkEnd w:id="3"/>
    <w:p w14:paraId="1585F088" w14:textId="77777777" w:rsidR="00006A23" w:rsidRPr="00006A23" w:rsidRDefault="00006A23" w:rsidP="00006A23">
      <w:pPr>
        <w:spacing w:line="276" w:lineRule="auto"/>
        <w:ind w:firstLine="0"/>
        <w:jc w:val="left"/>
        <w:rPr>
          <w:rFonts w:eastAsia="Times New Roman" w:cs="Times New Roman"/>
          <w:b/>
          <w:bCs/>
          <w:sz w:val="24"/>
          <w:szCs w:val="24"/>
          <w:lang w:eastAsia="ru-RU"/>
        </w:rPr>
      </w:pPr>
      <w:r w:rsidRPr="00006A23">
        <w:rPr>
          <w:rFonts w:eastAsia="Times New Roman" w:cs="Times New Roman"/>
          <w:b/>
          <w:bCs/>
          <w:sz w:val="24"/>
          <w:szCs w:val="24"/>
          <w:lang w:eastAsia="ru-RU"/>
        </w:rPr>
        <w:t xml:space="preserve">Должность на практике: </w:t>
      </w:r>
      <w:r w:rsidRPr="00006A23">
        <w:rPr>
          <w:rFonts w:eastAsia="Times New Roman" w:cs="Times New Roman"/>
          <w:sz w:val="24"/>
          <w:szCs w:val="24"/>
          <w:u w:val="single"/>
          <w:lang w:eastAsia="ru-RU"/>
        </w:rPr>
        <w:tab/>
        <w:t>программист</w:t>
      </w:r>
      <w:r w:rsidRPr="00006A23">
        <w:rPr>
          <w:rFonts w:eastAsia="Times New Roman" w:cs="Times New Roman"/>
          <w:i/>
          <w:sz w:val="24"/>
          <w:szCs w:val="24"/>
          <w:u w:val="single"/>
          <w:lang w:eastAsia="ru-RU"/>
        </w:rPr>
        <w:tab/>
      </w:r>
      <w:r w:rsidRPr="00006A23">
        <w:rPr>
          <w:rFonts w:eastAsia="Times New Roman" w:cs="Times New Roman"/>
          <w:i/>
          <w:sz w:val="24"/>
          <w:szCs w:val="24"/>
          <w:u w:val="single"/>
          <w:lang w:eastAsia="ru-RU"/>
        </w:rPr>
        <w:tab/>
      </w:r>
      <w:r w:rsidRPr="00006A23">
        <w:rPr>
          <w:rFonts w:eastAsia="Times New Roman" w:cs="Times New Roman"/>
          <w:i/>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r w:rsidRPr="00006A23">
        <w:rPr>
          <w:rFonts w:eastAsia="Times New Roman" w:cs="Times New Roman"/>
          <w:sz w:val="24"/>
          <w:szCs w:val="24"/>
          <w:u w:val="single"/>
          <w:lang w:eastAsia="ru-RU"/>
        </w:rPr>
        <w:tab/>
      </w:r>
    </w:p>
    <w:p w14:paraId="4E695045" w14:textId="77777777" w:rsidR="00006A23" w:rsidRPr="00006A23" w:rsidRDefault="00006A23" w:rsidP="00006A23">
      <w:pPr>
        <w:spacing w:line="269" w:lineRule="auto"/>
        <w:ind w:firstLine="0"/>
        <w:rPr>
          <w:rFonts w:eastAsia="Times New Roman" w:cs="Times New Roman"/>
          <w:b/>
          <w:sz w:val="24"/>
          <w:szCs w:val="24"/>
          <w:lang w:eastAsia="ru-RU"/>
        </w:rPr>
      </w:pPr>
    </w:p>
    <w:p w14:paraId="3939501E" w14:textId="77777777" w:rsidR="00006A23" w:rsidRPr="00006A23" w:rsidRDefault="00006A23" w:rsidP="00006A23">
      <w:pPr>
        <w:spacing w:line="269" w:lineRule="auto"/>
        <w:ind w:firstLine="0"/>
        <w:rPr>
          <w:rFonts w:eastAsia="Times New Roman" w:cs="Times New Roman"/>
          <w:b/>
          <w:bCs/>
          <w:sz w:val="24"/>
          <w:szCs w:val="24"/>
          <w:lang w:eastAsia="ru-RU"/>
        </w:rPr>
      </w:pPr>
      <w:r w:rsidRPr="00006A23">
        <w:rPr>
          <w:rFonts w:eastAsia="Times New Roman" w:cs="Times New Roman"/>
          <w:b/>
          <w:sz w:val="24"/>
          <w:szCs w:val="24"/>
          <w:lang w:eastAsia="ru-RU"/>
        </w:rPr>
        <w:t>1. СОДЕРЖАНИЕ ПРАКТИКИ:</w:t>
      </w:r>
      <w:r w:rsidRPr="00006A23">
        <w:rPr>
          <w:rFonts w:eastAsia="Times New Roman" w:cs="Times New Roman"/>
          <w:b/>
          <w:bCs/>
          <w:sz w:val="24"/>
          <w:szCs w:val="24"/>
          <w:lang w:eastAsia="ru-RU"/>
        </w:rPr>
        <w:t xml:space="preserve"> </w:t>
      </w:r>
    </w:p>
    <w:p w14:paraId="66C35BB3" w14:textId="77777777" w:rsidR="00006A23" w:rsidRPr="00006A23" w:rsidRDefault="00006A23" w:rsidP="00006A23">
      <w:pPr>
        <w:spacing w:line="269" w:lineRule="auto"/>
        <w:ind w:firstLine="0"/>
        <w:rPr>
          <w:rFonts w:eastAsia="Times New Roman" w:cs="Times New Roman"/>
          <w:bCs/>
          <w:sz w:val="24"/>
          <w:szCs w:val="24"/>
          <w:lang w:eastAsia="ru-RU"/>
        </w:rPr>
      </w:pPr>
      <w:r w:rsidRPr="00006A23">
        <w:rPr>
          <w:rFonts w:eastAsia="Times New Roman" w:cs="Times New Roman"/>
          <w:bCs/>
          <w:sz w:val="24"/>
          <w:szCs w:val="24"/>
          <w:lang w:eastAsia="ru-RU"/>
        </w:rPr>
        <w:t>1.1.   Изучить: состав и принципы работы информационных технологий и программных средств, применяемых в организации, в том числе отечественного производства, а также источники по теме практики, включая издания на иностранном языке</w:t>
      </w:r>
    </w:p>
    <w:p w14:paraId="6FA1C2D5" w14:textId="77777777" w:rsidR="00006A23" w:rsidRPr="00006A23" w:rsidRDefault="00006A23" w:rsidP="00006A23">
      <w:pPr>
        <w:spacing w:line="269" w:lineRule="auto"/>
        <w:ind w:firstLine="0"/>
        <w:rPr>
          <w:rFonts w:eastAsia="Times New Roman" w:cs="Times New Roman"/>
          <w:bCs/>
          <w:sz w:val="24"/>
          <w:szCs w:val="24"/>
          <w:lang w:eastAsia="ru-RU"/>
        </w:rPr>
      </w:pPr>
      <w:r w:rsidRPr="00006A23">
        <w:rPr>
          <w:rFonts w:eastAsia="Times New Roman" w:cs="Times New Roman"/>
          <w:sz w:val="24"/>
          <w:szCs w:val="24"/>
          <w:lang w:eastAsia="ru-RU"/>
        </w:rPr>
        <w:t xml:space="preserve">1.2. Практически выполнить: </w:t>
      </w:r>
      <w:r w:rsidRPr="00006A23">
        <w:rPr>
          <w:rFonts w:eastAsia="Times New Roman" w:cs="Times New Roman"/>
          <w:bCs/>
          <w:sz w:val="24"/>
          <w:szCs w:val="24"/>
          <w:lang w:eastAsia="ru-RU"/>
        </w:rPr>
        <w:t>выполнить декомпозицию поставленной задачи на подзадачи; провести поиск и анализ информации по теме, оценив достоверность источников; обосновать выбор инструментальных средств для решения задачи; систематизировать результаты и оформить отчёт с источниками литературы.</w:t>
      </w:r>
    </w:p>
    <w:p w14:paraId="2BBC594B" w14:textId="77777777" w:rsidR="00006A23" w:rsidRPr="00006A23" w:rsidRDefault="00006A23" w:rsidP="00006A23">
      <w:pPr>
        <w:spacing w:line="269" w:lineRule="auto"/>
        <w:ind w:firstLine="0"/>
        <w:rPr>
          <w:rFonts w:eastAsia="Times New Roman" w:cs="Times New Roman"/>
          <w:sz w:val="24"/>
          <w:szCs w:val="24"/>
          <w:lang w:eastAsia="ru-RU"/>
        </w:rPr>
      </w:pPr>
      <w:r w:rsidRPr="00006A23">
        <w:rPr>
          <w:rFonts w:eastAsia="Times New Roman" w:cs="Times New Roman"/>
          <w:sz w:val="24"/>
          <w:szCs w:val="24"/>
          <w:lang w:eastAsia="ru-RU"/>
        </w:rPr>
        <w:t>1.3. Ознакомиться: с</w:t>
      </w:r>
      <w:r w:rsidRPr="00006A23">
        <w:rPr>
          <w:rFonts w:eastAsia="Times New Roman" w:cs="Times New Roman"/>
          <w:bCs/>
          <w:sz w:val="24"/>
          <w:szCs w:val="24"/>
          <w:lang w:eastAsia="ru-RU"/>
        </w:rPr>
        <w:t xml:space="preserve"> требованиями информационной безопасности при работе с данными и сведениями организации, правилами разграничения доступа и резервного копирования, а также правилами библиографического описания источников</w:t>
      </w:r>
    </w:p>
    <w:p w14:paraId="73BA6C15" w14:textId="77777777" w:rsidR="00006A23" w:rsidRPr="00006A23" w:rsidRDefault="00006A23" w:rsidP="00006A23">
      <w:pPr>
        <w:spacing w:line="269" w:lineRule="auto"/>
        <w:ind w:firstLine="0"/>
        <w:jc w:val="left"/>
        <w:rPr>
          <w:rFonts w:eastAsia="Times New Roman" w:cs="Times New Roman"/>
          <w:b/>
          <w:bCs/>
          <w:sz w:val="24"/>
          <w:szCs w:val="24"/>
          <w:lang w:eastAsia="ru-RU"/>
        </w:rPr>
      </w:pPr>
      <w:r w:rsidRPr="00006A23">
        <w:rPr>
          <w:rFonts w:eastAsia="Times New Roman" w:cs="Times New Roman"/>
          <w:b/>
          <w:bCs/>
          <w:sz w:val="24"/>
          <w:szCs w:val="24"/>
          <w:lang w:eastAsia="ru-RU"/>
        </w:rPr>
        <w:t xml:space="preserve">2.   ДОПОЛНИТЕЛЬНОЕ ЗАДАНИЕ: </w:t>
      </w:r>
      <w:r w:rsidRPr="00006A23">
        <w:rPr>
          <w:rFonts w:eastAsia="Times New Roman" w:cs="Times New Roman"/>
          <w:bCs/>
          <w:sz w:val="24"/>
          <w:szCs w:val="24"/>
          <w:lang w:eastAsia="ru-RU"/>
        </w:rPr>
        <w:t>нет</w:t>
      </w:r>
    </w:p>
    <w:p w14:paraId="51D159AA" w14:textId="77777777" w:rsidR="00006A23" w:rsidRPr="00006A23" w:rsidRDefault="00006A23" w:rsidP="00006A23">
      <w:pPr>
        <w:spacing w:line="269" w:lineRule="auto"/>
        <w:ind w:firstLine="0"/>
        <w:rPr>
          <w:rFonts w:eastAsia="Times New Roman" w:cs="Times New Roman"/>
          <w:bCs/>
          <w:sz w:val="24"/>
          <w:szCs w:val="24"/>
          <w:lang w:eastAsia="ru-RU"/>
        </w:rPr>
      </w:pPr>
      <w:r w:rsidRPr="00006A23">
        <w:rPr>
          <w:rFonts w:eastAsia="Times New Roman" w:cs="Times New Roman"/>
          <w:b/>
          <w:bCs/>
          <w:sz w:val="24"/>
          <w:szCs w:val="24"/>
          <w:lang w:eastAsia="ru-RU"/>
        </w:rPr>
        <w:t xml:space="preserve">3. ОРГАНИЗАЦИОННО-МЕТОДИЧЕСКИЕ УКАЗАНИЯ: </w:t>
      </w:r>
      <w:r w:rsidRPr="00006A23">
        <w:rPr>
          <w:rFonts w:eastAsia="Times New Roman" w:cs="Times New Roman"/>
          <w:bCs/>
          <w:sz w:val="24"/>
          <w:szCs w:val="24"/>
          <w:lang w:eastAsia="ru-RU"/>
        </w:rPr>
        <w:t>в соответствии с методическими указаниями по учебной практике по направлению 09.03.04 «Программная инженерия»</w:t>
      </w:r>
    </w:p>
    <w:p w14:paraId="6769A84C" w14:textId="77777777" w:rsidR="00006A23" w:rsidRPr="00006A23" w:rsidRDefault="00006A23" w:rsidP="00006A23">
      <w:pPr>
        <w:spacing w:line="269" w:lineRule="auto"/>
        <w:ind w:firstLine="0"/>
        <w:rPr>
          <w:rFonts w:eastAsia="Times New Roman" w:cs="Times New Roman"/>
          <w:bCs/>
          <w:sz w:val="24"/>
          <w:szCs w:val="24"/>
          <w:lang w:eastAsia="ru-RU"/>
        </w:rPr>
      </w:pPr>
    </w:p>
    <w:tbl>
      <w:tblPr>
        <w:tblStyle w:val="22"/>
        <w:tblW w:w="10031" w:type="dxa"/>
        <w:tblLook w:val="04A0" w:firstRow="1" w:lastRow="0" w:firstColumn="1" w:lastColumn="0" w:noHBand="0" w:noVBand="1"/>
      </w:tblPr>
      <w:tblGrid>
        <w:gridCol w:w="3369"/>
        <w:gridCol w:w="454"/>
        <w:gridCol w:w="2007"/>
        <w:gridCol w:w="918"/>
        <w:gridCol w:w="902"/>
        <w:gridCol w:w="2381"/>
      </w:tblGrid>
      <w:tr w:rsidR="00006A23" w:rsidRPr="00006A23" w14:paraId="63C8A928" w14:textId="77777777" w:rsidTr="002F3233">
        <w:trPr>
          <w:cantSplit/>
        </w:trPr>
        <w:tc>
          <w:tcPr>
            <w:tcW w:w="5830" w:type="dxa"/>
            <w:gridSpan w:val="3"/>
            <w:tcBorders>
              <w:top w:val="nil"/>
              <w:left w:val="nil"/>
              <w:bottom w:val="nil"/>
              <w:right w:val="nil"/>
            </w:tcBorders>
          </w:tcPr>
          <w:p w14:paraId="5B6A47C5" w14:textId="77777777" w:rsidR="00006A23" w:rsidRPr="00006A23" w:rsidRDefault="00006A23" w:rsidP="00006A23">
            <w:pPr>
              <w:spacing w:line="240" w:lineRule="auto"/>
              <w:ind w:firstLine="0"/>
              <w:rPr>
                <w:sz w:val="24"/>
                <w:szCs w:val="24"/>
              </w:rPr>
            </w:pPr>
            <w:r w:rsidRPr="00006A23">
              <w:rPr>
                <w:sz w:val="24"/>
                <w:szCs w:val="24"/>
              </w:rPr>
              <w:t>Руководитель практики от кафедры</w:t>
            </w:r>
          </w:p>
          <w:p w14:paraId="17503A71" w14:textId="77777777" w:rsidR="00006A23" w:rsidRPr="00006A23" w:rsidRDefault="00006A23" w:rsidP="00006A23">
            <w:pPr>
              <w:spacing w:line="240" w:lineRule="auto"/>
              <w:ind w:firstLine="0"/>
              <w:rPr>
                <w:sz w:val="24"/>
                <w:szCs w:val="24"/>
              </w:rPr>
            </w:pPr>
            <w:r w:rsidRPr="00006A23">
              <w:rPr>
                <w:sz w:val="24"/>
                <w:szCs w:val="24"/>
              </w:rPr>
              <w:t>«01» сентября 2026 г.</w:t>
            </w:r>
          </w:p>
        </w:tc>
        <w:tc>
          <w:tcPr>
            <w:tcW w:w="1820" w:type="dxa"/>
            <w:gridSpan w:val="2"/>
            <w:tcBorders>
              <w:top w:val="nil"/>
              <w:left w:val="nil"/>
              <w:bottom w:val="nil"/>
              <w:right w:val="nil"/>
            </w:tcBorders>
          </w:tcPr>
          <w:p w14:paraId="7BDECDC6" w14:textId="77777777" w:rsidR="00006A23" w:rsidRPr="00006A23" w:rsidRDefault="00006A23" w:rsidP="00006A23">
            <w:pPr>
              <w:spacing w:line="240" w:lineRule="auto"/>
              <w:ind w:firstLine="0"/>
              <w:rPr>
                <w:sz w:val="24"/>
                <w:szCs w:val="24"/>
              </w:rPr>
            </w:pPr>
          </w:p>
          <w:p w14:paraId="2D892522" w14:textId="77777777" w:rsidR="00006A23" w:rsidRPr="00006A23" w:rsidRDefault="00006A23" w:rsidP="00006A23">
            <w:pPr>
              <w:pBdr>
                <w:bottom w:val="single" w:sz="12" w:space="1" w:color="auto"/>
              </w:pBdr>
              <w:spacing w:line="240" w:lineRule="auto"/>
              <w:ind w:firstLine="0"/>
              <w:rPr>
                <w:sz w:val="24"/>
                <w:szCs w:val="24"/>
              </w:rPr>
            </w:pPr>
          </w:p>
          <w:p w14:paraId="01625B1A" w14:textId="77777777" w:rsidR="00006A23" w:rsidRPr="00006A23" w:rsidRDefault="00006A23" w:rsidP="00006A23">
            <w:pPr>
              <w:spacing w:line="240" w:lineRule="auto"/>
              <w:ind w:firstLine="0"/>
              <w:rPr>
                <w:i/>
                <w:sz w:val="18"/>
                <w:szCs w:val="18"/>
              </w:rPr>
            </w:pPr>
            <w:r w:rsidRPr="00006A23">
              <w:rPr>
                <w:i/>
                <w:sz w:val="18"/>
                <w:szCs w:val="18"/>
              </w:rPr>
              <w:t xml:space="preserve">           Подпись</w:t>
            </w:r>
          </w:p>
        </w:tc>
        <w:tc>
          <w:tcPr>
            <w:tcW w:w="2381" w:type="dxa"/>
            <w:tcBorders>
              <w:top w:val="nil"/>
              <w:left w:val="nil"/>
              <w:bottom w:val="nil"/>
              <w:right w:val="nil"/>
            </w:tcBorders>
          </w:tcPr>
          <w:p w14:paraId="354DAE71" w14:textId="77777777" w:rsidR="00006A23" w:rsidRPr="00006A23" w:rsidRDefault="00006A23" w:rsidP="00006A23">
            <w:pPr>
              <w:spacing w:line="240" w:lineRule="auto"/>
              <w:ind w:firstLine="0"/>
              <w:rPr>
                <w:sz w:val="24"/>
                <w:szCs w:val="24"/>
              </w:rPr>
            </w:pPr>
          </w:p>
          <w:p w14:paraId="0029EF29" w14:textId="77777777" w:rsidR="00006A23" w:rsidRPr="00006A23" w:rsidRDefault="00006A23" w:rsidP="00006A23">
            <w:pPr>
              <w:spacing w:line="240" w:lineRule="auto"/>
              <w:ind w:firstLine="0"/>
              <w:rPr>
                <w:sz w:val="24"/>
                <w:szCs w:val="24"/>
              </w:rPr>
            </w:pPr>
            <w:r w:rsidRPr="00006A23">
              <w:rPr>
                <w:sz w:val="24"/>
                <w:szCs w:val="24"/>
              </w:rPr>
              <w:t>(Благирев М.М.)</w:t>
            </w:r>
          </w:p>
        </w:tc>
      </w:tr>
      <w:tr w:rsidR="00006A23" w:rsidRPr="00006A23" w14:paraId="119ED4F0" w14:textId="77777777" w:rsidTr="002F3233">
        <w:trPr>
          <w:cantSplit/>
        </w:trPr>
        <w:tc>
          <w:tcPr>
            <w:tcW w:w="5830" w:type="dxa"/>
            <w:gridSpan w:val="3"/>
            <w:tcBorders>
              <w:top w:val="nil"/>
              <w:left w:val="nil"/>
              <w:bottom w:val="nil"/>
              <w:right w:val="nil"/>
            </w:tcBorders>
          </w:tcPr>
          <w:p w14:paraId="240E6101" w14:textId="77777777" w:rsidR="00006A23" w:rsidRPr="00006A23" w:rsidRDefault="00006A23" w:rsidP="00006A23">
            <w:pPr>
              <w:spacing w:line="240" w:lineRule="auto"/>
              <w:ind w:firstLine="567"/>
              <w:rPr>
                <w:sz w:val="24"/>
                <w:szCs w:val="24"/>
              </w:rPr>
            </w:pPr>
          </w:p>
        </w:tc>
        <w:tc>
          <w:tcPr>
            <w:tcW w:w="1820" w:type="dxa"/>
            <w:gridSpan w:val="2"/>
            <w:tcBorders>
              <w:top w:val="nil"/>
              <w:left w:val="nil"/>
              <w:bottom w:val="nil"/>
              <w:right w:val="nil"/>
            </w:tcBorders>
          </w:tcPr>
          <w:p w14:paraId="56AC1809" w14:textId="77777777" w:rsidR="00006A23" w:rsidRPr="00006A23" w:rsidRDefault="00006A23" w:rsidP="00006A23">
            <w:pPr>
              <w:spacing w:line="240" w:lineRule="auto"/>
              <w:ind w:firstLine="567"/>
              <w:rPr>
                <w:sz w:val="24"/>
                <w:szCs w:val="24"/>
              </w:rPr>
            </w:pPr>
          </w:p>
        </w:tc>
        <w:tc>
          <w:tcPr>
            <w:tcW w:w="2381" w:type="dxa"/>
            <w:tcBorders>
              <w:top w:val="nil"/>
              <w:left w:val="nil"/>
              <w:bottom w:val="nil"/>
              <w:right w:val="nil"/>
            </w:tcBorders>
          </w:tcPr>
          <w:p w14:paraId="232305B6" w14:textId="77777777" w:rsidR="00006A23" w:rsidRPr="00006A23" w:rsidRDefault="00006A23" w:rsidP="00006A23">
            <w:pPr>
              <w:spacing w:line="240" w:lineRule="auto"/>
              <w:ind w:firstLine="567"/>
              <w:rPr>
                <w:sz w:val="24"/>
                <w:szCs w:val="24"/>
              </w:rPr>
            </w:pPr>
          </w:p>
        </w:tc>
      </w:tr>
      <w:tr w:rsidR="00006A23" w:rsidRPr="00006A23" w14:paraId="1EF92C8E" w14:textId="77777777" w:rsidTr="002F3233">
        <w:trPr>
          <w:gridAfter w:val="3"/>
          <w:wAfter w:w="4201" w:type="dxa"/>
          <w:cantSplit/>
        </w:trPr>
        <w:tc>
          <w:tcPr>
            <w:tcW w:w="5830" w:type="dxa"/>
            <w:gridSpan w:val="3"/>
            <w:tcBorders>
              <w:top w:val="nil"/>
              <w:left w:val="nil"/>
              <w:bottom w:val="nil"/>
              <w:right w:val="nil"/>
            </w:tcBorders>
          </w:tcPr>
          <w:p w14:paraId="155BA90C" w14:textId="77777777" w:rsidR="00006A23" w:rsidRPr="00006A23" w:rsidRDefault="00006A23" w:rsidP="00006A23">
            <w:pPr>
              <w:spacing w:line="240" w:lineRule="auto"/>
              <w:ind w:firstLine="34"/>
              <w:rPr>
                <w:sz w:val="24"/>
                <w:szCs w:val="24"/>
              </w:rPr>
            </w:pPr>
          </w:p>
          <w:p w14:paraId="7870EB20" w14:textId="77777777" w:rsidR="00006A23" w:rsidRPr="00006A23" w:rsidRDefault="00006A23" w:rsidP="00006A23">
            <w:pPr>
              <w:spacing w:line="240" w:lineRule="auto"/>
              <w:ind w:firstLine="0"/>
              <w:rPr>
                <w:sz w:val="26"/>
                <w:szCs w:val="26"/>
              </w:rPr>
            </w:pPr>
            <w:r w:rsidRPr="00006A23">
              <w:rPr>
                <w:sz w:val="24"/>
                <w:szCs w:val="24"/>
              </w:rPr>
              <w:t>Руководитель практики от профильной организации</w:t>
            </w:r>
          </w:p>
        </w:tc>
      </w:tr>
      <w:tr w:rsidR="00006A23" w:rsidRPr="00006A23" w14:paraId="74C24063" w14:textId="77777777" w:rsidTr="002F3233">
        <w:trPr>
          <w:cantSplit/>
        </w:trPr>
        <w:tc>
          <w:tcPr>
            <w:tcW w:w="3823" w:type="dxa"/>
            <w:gridSpan w:val="2"/>
            <w:tcBorders>
              <w:top w:val="nil"/>
              <w:left w:val="nil"/>
              <w:bottom w:val="nil"/>
              <w:right w:val="nil"/>
            </w:tcBorders>
          </w:tcPr>
          <w:p w14:paraId="582EF5DD" w14:textId="77777777" w:rsidR="00006A23" w:rsidRPr="00006A23" w:rsidRDefault="00006A23" w:rsidP="00006A23">
            <w:pPr>
              <w:spacing w:line="240" w:lineRule="auto"/>
              <w:ind w:firstLine="34"/>
              <w:rPr>
                <w:sz w:val="24"/>
                <w:szCs w:val="24"/>
              </w:rPr>
            </w:pPr>
            <w:r w:rsidRPr="00006A23">
              <w:rPr>
                <w:sz w:val="24"/>
                <w:szCs w:val="24"/>
              </w:rPr>
              <w:t>«01» сентября 2026 г.</w:t>
            </w:r>
          </w:p>
        </w:tc>
        <w:tc>
          <w:tcPr>
            <w:tcW w:w="2007" w:type="dxa"/>
            <w:tcBorders>
              <w:top w:val="nil"/>
              <w:left w:val="nil"/>
              <w:bottom w:val="nil"/>
              <w:right w:val="nil"/>
            </w:tcBorders>
          </w:tcPr>
          <w:p w14:paraId="1C9AF48E" w14:textId="77777777" w:rsidR="00006A23" w:rsidRPr="00006A23" w:rsidRDefault="00006A23" w:rsidP="00006A23">
            <w:pPr>
              <w:spacing w:line="240" w:lineRule="auto"/>
              <w:ind w:firstLine="567"/>
              <w:rPr>
                <w:sz w:val="26"/>
                <w:szCs w:val="26"/>
              </w:rPr>
            </w:pPr>
          </w:p>
        </w:tc>
        <w:tc>
          <w:tcPr>
            <w:tcW w:w="1820" w:type="dxa"/>
            <w:gridSpan w:val="2"/>
            <w:tcBorders>
              <w:top w:val="nil"/>
              <w:left w:val="nil"/>
              <w:bottom w:val="nil"/>
              <w:right w:val="nil"/>
            </w:tcBorders>
          </w:tcPr>
          <w:p w14:paraId="7FA4BA2F" w14:textId="77777777" w:rsidR="00006A23" w:rsidRPr="00006A23" w:rsidRDefault="00006A23" w:rsidP="00006A23">
            <w:pPr>
              <w:pBdr>
                <w:bottom w:val="single" w:sz="12" w:space="1" w:color="auto"/>
              </w:pBdr>
              <w:spacing w:line="240" w:lineRule="auto"/>
              <w:ind w:firstLine="0"/>
              <w:rPr>
                <w:sz w:val="24"/>
                <w:szCs w:val="24"/>
              </w:rPr>
            </w:pPr>
          </w:p>
          <w:p w14:paraId="6D878BAA" w14:textId="77777777" w:rsidR="00006A23" w:rsidRPr="00006A23" w:rsidRDefault="00006A23" w:rsidP="00006A23">
            <w:pPr>
              <w:spacing w:line="240" w:lineRule="auto"/>
              <w:ind w:firstLine="14"/>
              <w:jc w:val="center"/>
              <w:rPr>
                <w:sz w:val="26"/>
                <w:szCs w:val="26"/>
              </w:rPr>
            </w:pPr>
            <w:r w:rsidRPr="00006A23">
              <w:rPr>
                <w:i/>
                <w:sz w:val="18"/>
                <w:szCs w:val="18"/>
              </w:rPr>
              <w:t>Подпись</w:t>
            </w:r>
          </w:p>
        </w:tc>
        <w:tc>
          <w:tcPr>
            <w:tcW w:w="2381" w:type="dxa"/>
            <w:tcBorders>
              <w:top w:val="nil"/>
              <w:left w:val="nil"/>
              <w:bottom w:val="nil"/>
              <w:right w:val="nil"/>
            </w:tcBorders>
          </w:tcPr>
          <w:p w14:paraId="0405FCDC" w14:textId="77777777" w:rsidR="00006A23" w:rsidRPr="00006A23" w:rsidRDefault="00006A23" w:rsidP="00006A23">
            <w:pPr>
              <w:spacing w:line="240" w:lineRule="auto"/>
              <w:ind w:firstLine="0"/>
              <w:rPr>
                <w:sz w:val="24"/>
                <w:szCs w:val="24"/>
              </w:rPr>
            </w:pPr>
            <w:r w:rsidRPr="00006A23">
              <w:rPr>
                <w:sz w:val="24"/>
                <w:szCs w:val="24"/>
              </w:rPr>
              <w:t>(Жиркова М.И.)</w:t>
            </w:r>
          </w:p>
        </w:tc>
      </w:tr>
      <w:tr w:rsidR="00006A23" w:rsidRPr="00006A23" w14:paraId="2EC7127B" w14:textId="77777777" w:rsidTr="002F3233">
        <w:trPr>
          <w:cantSplit/>
        </w:trPr>
        <w:tc>
          <w:tcPr>
            <w:tcW w:w="3823" w:type="dxa"/>
            <w:gridSpan w:val="2"/>
            <w:tcBorders>
              <w:top w:val="nil"/>
              <w:left w:val="nil"/>
              <w:bottom w:val="nil"/>
              <w:right w:val="nil"/>
            </w:tcBorders>
          </w:tcPr>
          <w:p w14:paraId="5B2D0635" w14:textId="77777777" w:rsidR="00006A23" w:rsidRPr="00006A23" w:rsidRDefault="00006A23" w:rsidP="00006A23">
            <w:pPr>
              <w:spacing w:line="240" w:lineRule="auto"/>
              <w:ind w:firstLine="0"/>
              <w:rPr>
                <w:sz w:val="24"/>
                <w:szCs w:val="24"/>
              </w:rPr>
            </w:pPr>
          </w:p>
          <w:p w14:paraId="6953FCFD" w14:textId="77777777" w:rsidR="00006A23" w:rsidRPr="00006A23" w:rsidRDefault="00006A23" w:rsidP="00006A23">
            <w:pPr>
              <w:spacing w:line="240" w:lineRule="auto"/>
              <w:ind w:firstLine="0"/>
              <w:rPr>
                <w:sz w:val="24"/>
                <w:szCs w:val="24"/>
              </w:rPr>
            </w:pPr>
            <w:r w:rsidRPr="00006A23">
              <w:rPr>
                <w:sz w:val="24"/>
                <w:szCs w:val="24"/>
              </w:rPr>
              <w:t>Задание получил</w:t>
            </w:r>
          </w:p>
        </w:tc>
        <w:tc>
          <w:tcPr>
            <w:tcW w:w="2007" w:type="dxa"/>
            <w:tcBorders>
              <w:top w:val="nil"/>
              <w:left w:val="nil"/>
              <w:bottom w:val="nil"/>
              <w:right w:val="nil"/>
            </w:tcBorders>
          </w:tcPr>
          <w:p w14:paraId="561D58AA" w14:textId="77777777" w:rsidR="00006A23" w:rsidRPr="00006A23" w:rsidRDefault="00006A23" w:rsidP="00006A23">
            <w:pPr>
              <w:spacing w:line="240" w:lineRule="auto"/>
              <w:ind w:firstLine="0"/>
              <w:rPr>
                <w:sz w:val="26"/>
                <w:szCs w:val="26"/>
              </w:rPr>
            </w:pPr>
          </w:p>
        </w:tc>
        <w:tc>
          <w:tcPr>
            <w:tcW w:w="1820" w:type="dxa"/>
            <w:gridSpan w:val="2"/>
            <w:tcBorders>
              <w:top w:val="nil"/>
              <w:left w:val="nil"/>
              <w:bottom w:val="nil"/>
              <w:right w:val="nil"/>
            </w:tcBorders>
          </w:tcPr>
          <w:p w14:paraId="3EDF5B08" w14:textId="77777777" w:rsidR="00006A23" w:rsidRPr="00006A23" w:rsidRDefault="00006A23" w:rsidP="00006A23">
            <w:pPr>
              <w:spacing w:line="240" w:lineRule="auto"/>
              <w:ind w:firstLine="0"/>
              <w:rPr>
                <w:sz w:val="26"/>
                <w:szCs w:val="26"/>
              </w:rPr>
            </w:pPr>
          </w:p>
        </w:tc>
        <w:tc>
          <w:tcPr>
            <w:tcW w:w="2381" w:type="dxa"/>
            <w:tcBorders>
              <w:top w:val="nil"/>
              <w:left w:val="nil"/>
              <w:bottom w:val="nil"/>
              <w:right w:val="nil"/>
            </w:tcBorders>
          </w:tcPr>
          <w:p w14:paraId="19B4239E" w14:textId="77777777" w:rsidR="00006A23" w:rsidRPr="00006A23" w:rsidRDefault="00006A23" w:rsidP="00006A23">
            <w:pPr>
              <w:spacing w:line="240" w:lineRule="auto"/>
              <w:ind w:firstLine="0"/>
              <w:rPr>
                <w:sz w:val="24"/>
                <w:szCs w:val="24"/>
              </w:rPr>
            </w:pPr>
          </w:p>
        </w:tc>
      </w:tr>
      <w:tr w:rsidR="00006A23" w:rsidRPr="00006A23" w14:paraId="4A345226" w14:textId="77777777" w:rsidTr="002F3233">
        <w:trPr>
          <w:cantSplit/>
        </w:trPr>
        <w:tc>
          <w:tcPr>
            <w:tcW w:w="3823" w:type="dxa"/>
            <w:gridSpan w:val="2"/>
            <w:tcBorders>
              <w:top w:val="nil"/>
              <w:left w:val="nil"/>
              <w:bottom w:val="nil"/>
              <w:right w:val="nil"/>
            </w:tcBorders>
          </w:tcPr>
          <w:p w14:paraId="261CC75C" w14:textId="77777777" w:rsidR="00006A23" w:rsidRPr="00006A23" w:rsidRDefault="00006A23" w:rsidP="00006A23">
            <w:pPr>
              <w:spacing w:line="240" w:lineRule="auto"/>
              <w:ind w:firstLine="0"/>
              <w:rPr>
                <w:sz w:val="24"/>
                <w:szCs w:val="24"/>
              </w:rPr>
            </w:pPr>
            <w:r w:rsidRPr="00006A23">
              <w:rPr>
                <w:sz w:val="24"/>
                <w:szCs w:val="24"/>
              </w:rPr>
              <w:t>«01» сентября 2026 г.</w:t>
            </w:r>
          </w:p>
        </w:tc>
        <w:tc>
          <w:tcPr>
            <w:tcW w:w="2007" w:type="dxa"/>
            <w:tcBorders>
              <w:top w:val="nil"/>
              <w:left w:val="nil"/>
              <w:bottom w:val="nil"/>
              <w:right w:val="nil"/>
            </w:tcBorders>
          </w:tcPr>
          <w:p w14:paraId="3918E39F" w14:textId="77777777" w:rsidR="00006A23" w:rsidRPr="00006A23" w:rsidRDefault="00006A23" w:rsidP="00006A23">
            <w:pPr>
              <w:spacing w:line="240" w:lineRule="auto"/>
              <w:ind w:firstLine="0"/>
              <w:rPr>
                <w:sz w:val="26"/>
                <w:szCs w:val="26"/>
              </w:rPr>
            </w:pPr>
          </w:p>
        </w:tc>
        <w:tc>
          <w:tcPr>
            <w:tcW w:w="1820" w:type="dxa"/>
            <w:gridSpan w:val="2"/>
            <w:tcBorders>
              <w:top w:val="nil"/>
              <w:left w:val="nil"/>
              <w:bottom w:val="nil"/>
              <w:right w:val="nil"/>
            </w:tcBorders>
          </w:tcPr>
          <w:p w14:paraId="0AE12461" w14:textId="77777777" w:rsidR="00006A23" w:rsidRPr="00006A23" w:rsidRDefault="00006A23" w:rsidP="00006A23">
            <w:pPr>
              <w:pBdr>
                <w:bottom w:val="single" w:sz="12" w:space="1" w:color="auto"/>
              </w:pBdr>
              <w:spacing w:line="240" w:lineRule="auto"/>
              <w:ind w:firstLine="0"/>
              <w:rPr>
                <w:sz w:val="24"/>
                <w:szCs w:val="24"/>
              </w:rPr>
            </w:pPr>
          </w:p>
          <w:p w14:paraId="7A3D5A00" w14:textId="77777777" w:rsidR="00006A23" w:rsidRPr="00006A23" w:rsidRDefault="00006A23" w:rsidP="00006A23">
            <w:pPr>
              <w:spacing w:line="240" w:lineRule="auto"/>
              <w:ind w:firstLine="0"/>
              <w:rPr>
                <w:i/>
                <w:sz w:val="18"/>
                <w:szCs w:val="18"/>
              </w:rPr>
            </w:pPr>
            <w:r w:rsidRPr="00006A23">
              <w:rPr>
                <w:i/>
                <w:sz w:val="18"/>
                <w:szCs w:val="18"/>
              </w:rPr>
              <w:t xml:space="preserve">           Подпись</w:t>
            </w:r>
          </w:p>
        </w:tc>
        <w:tc>
          <w:tcPr>
            <w:tcW w:w="2381" w:type="dxa"/>
            <w:tcBorders>
              <w:top w:val="nil"/>
              <w:left w:val="nil"/>
              <w:bottom w:val="nil"/>
              <w:right w:val="nil"/>
            </w:tcBorders>
          </w:tcPr>
          <w:p w14:paraId="1EB2BE1E" w14:textId="77777777" w:rsidR="00006A23" w:rsidRPr="00006A23" w:rsidRDefault="00006A23" w:rsidP="00006A23">
            <w:pPr>
              <w:spacing w:line="240" w:lineRule="auto"/>
              <w:ind w:firstLine="0"/>
              <w:rPr>
                <w:sz w:val="24"/>
                <w:szCs w:val="24"/>
              </w:rPr>
            </w:pPr>
            <w:r w:rsidRPr="00006A23">
              <w:rPr>
                <w:sz w:val="24"/>
                <w:szCs w:val="24"/>
              </w:rPr>
              <w:t>(Курилов А.И.)</w:t>
            </w:r>
          </w:p>
        </w:tc>
      </w:tr>
      <w:tr w:rsidR="00006A23" w:rsidRPr="00006A23" w14:paraId="63C48DC5" w14:textId="77777777" w:rsidTr="002F3233">
        <w:trPr>
          <w:cantSplit/>
        </w:trPr>
        <w:tc>
          <w:tcPr>
            <w:tcW w:w="3823" w:type="dxa"/>
            <w:gridSpan w:val="2"/>
            <w:tcBorders>
              <w:top w:val="nil"/>
              <w:left w:val="nil"/>
              <w:bottom w:val="nil"/>
              <w:right w:val="nil"/>
            </w:tcBorders>
          </w:tcPr>
          <w:p w14:paraId="5440600F" w14:textId="77777777" w:rsidR="00006A23" w:rsidRPr="00006A23" w:rsidRDefault="00006A23" w:rsidP="00006A23">
            <w:pPr>
              <w:spacing w:line="240" w:lineRule="auto"/>
              <w:ind w:firstLine="567"/>
              <w:rPr>
                <w:b/>
                <w:sz w:val="24"/>
                <w:szCs w:val="24"/>
              </w:rPr>
            </w:pPr>
          </w:p>
        </w:tc>
        <w:tc>
          <w:tcPr>
            <w:tcW w:w="2007" w:type="dxa"/>
            <w:tcBorders>
              <w:top w:val="nil"/>
              <w:left w:val="nil"/>
              <w:bottom w:val="nil"/>
              <w:right w:val="nil"/>
            </w:tcBorders>
          </w:tcPr>
          <w:p w14:paraId="44B1FAA3" w14:textId="77777777" w:rsidR="00006A23" w:rsidRPr="00006A23" w:rsidRDefault="00006A23" w:rsidP="00006A23">
            <w:pPr>
              <w:spacing w:line="240" w:lineRule="auto"/>
              <w:ind w:firstLine="567"/>
              <w:rPr>
                <w:sz w:val="26"/>
                <w:szCs w:val="26"/>
              </w:rPr>
            </w:pPr>
          </w:p>
        </w:tc>
        <w:tc>
          <w:tcPr>
            <w:tcW w:w="1820" w:type="dxa"/>
            <w:gridSpan w:val="2"/>
            <w:tcBorders>
              <w:top w:val="nil"/>
              <w:left w:val="nil"/>
              <w:bottom w:val="nil"/>
              <w:right w:val="nil"/>
            </w:tcBorders>
          </w:tcPr>
          <w:p w14:paraId="7AE91B39" w14:textId="77777777" w:rsidR="00006A23" w:rsidRPr="00006A23" w:rsidRDefault="00006A23" w:rsidP="00006A23">
            <w:pPr>
              <w:spacing w:line="240" w:lineRule="auto"/>
              <w:ind w:firstLine="567"/>
              <w:rPr>
                <w:sz w:val="26"/>
                <w:szCs w:val="26"/>
              </w:rPr>
            </w:pPr>
          </w:p>
        </w:tc>
        <w:tc>
          <w:tcPr>
            <w:tcW w:w="2381" w:type="dxa"/>
            <w:tcBorders>
              <w:top w:val="nil"/>
              <w:left w:val="nil"/>
              <w:bottom w:val="nil"/>
              <w:right w:val="nil"/>
            </w:tcBorders>
          </w:tcPr>
          <w:p w14:paraId="5BC65C02" w14:textId="77777777" w:rsidR="00006A23" w:rsidRPr="00006A23" w:rsidRDefault="00006A23" w:rsidP="00006A23">
            <w:pPr>
              <w:spacing w:line="240" w:lineRule="auto"/>
              <w:ind w:firstLine="567"/>
              <w:rPr>
                <w:sz w:val="24"/>
                <w:szCs w:val="24"/>
              </w:rPr>
            </w:pPr>
          </w:p>
        </w:tc>
      </w:tr>
      <w:tr w:rsidR="00006A23" w:rsidRPr="00006A23" w14:paraId="6BF7673A" w14:textId="77777777" w:rsidTr="002F3233">
        <w:trPr>
          <w:cantSplit/>
        </w:trPr>
        <w:tc>
          <w:tcPr>
            <w:tcW w:w="3823" w:type="dxa"/>
            <w:gridSpan w:val="2"/>
            <w:tcBorders>
              <w:top w:val="nil"/>
              <w:left w:val="nil"/>
              <w:bottom w:val="nil"/>
              <w:right w:val="nil"/>
            </w:tcBorders>
          </w:tcPr>
          <w:p w14:paraId="067F9EA1" w14:textId="77777777" w:rsidR="00006A23" w:rsidRPr="00006A23" w:rsidRDefault="00006A23" w:rsidP="00006A23">
            <w:pPr>
              <w:spacing w:line="240" w:lineRule="auto"/>
              <w:ind w:firstLine="567"/>
              <w:rPr>
                <w:b/>
                <w:sz w:val="24"/>
                <w:szCs w:val="24"/>
              </w:rPr>
            </w:pPr>
          </w:p>
        </w:tc>
        <w:tc>
          <w:tcPr>
            <w:tcW w:w="2007" w:type="dxa"/>
            <w:tcBorders>
              <w:top w:val="nil"/>
              <w:left w:val="nil"/>
              <w:bottom w:val="nil"/>
              <w:right w:val="nil"/>
            </w:tcBorders>
          </w:tcPr>
          <w:p w14:paraId="68F534B8" w14:textId="77777777" w:rsidR="00006A23" w:rsidRPr="00006A23" w:rsidRDefault="00006A23" w:rsidP="00006A23">
            <w:pPr>
              <w:spacing w:line="240" w:lineRule="auto"/>
              <w:ind w:firstLine="567"/>
              <w:rPr>
                <w:sz w:val="26"/>
                <w:szCs w:val="26"/>
              </w:rPr>
            </w:pPr>
          </w:p>
        </w:tc>
        <w:tc>
          <w:tcPr>
            <w:tcW w:w="1820" w:type="dxa"/>
            <w:gridSpan w:val="2"/>
            <w:tcBorders>
              <w:top w:val="nil"/>
              <w:left w:val="nil"/>
              <w:bottom w:val="nil"/>
              <w:right w:val="nil"/>
            </w:tcBorders>
          </w:tcPr>
          <w:p w14:paraId="21F45375" w14:textId="77777777" w:rsidR="00006A23" w:rsidRPr="00006A23" w:rsidRDefault="00006A23" w:rsidP="00006A23">
            <w:pPr>
              <w:spacing w:line="240" w:lineRule="auto"/>
              <w:ind w:firstLine="567"/>
              <w:rPr>
                <w:sz w:val="26"/>
                <w:szCs w:val="26"/>
              </w:rPr>
            </w:pPr>
          </w:p>
        </w:tc>
        <w:tc>
          <w:tcPr>
            <w:tcW w:w="2381" w:type="dxa"/>
            <w:tcBorders>
              <w:top w:val="nil"/>
              <w:left w:val="nil"/>
              <w:bottom w:val="nil"/>
              <w:right w:val="nil"/>
            </w:tcBorders>
          </w:tcPr>
          <w:p w14:paraId="35327676" w14:textId="77777777" w:rsidR="00006A23" w:rsidRPr="00006A23" w:rsidRDefault="00006A23" w:rsidP="00006A23">
            <w:pPr>
              <w:spacing w:line="240" w:lineRule="auto"/>
              <w:ind w:firstLine="567"/>
              <w:rPr>
                <w:sz w:val="24"/>
                <w:szCs w:val="24"/>
              </w:rPr>
            </w:pPr>
          </w:p>
        </w:tc>
      </w:tr>
      <w:tr w:rsidR="00006A23" w:rsidRPr="00006A23" w14:paraId="42F11B32" w14:textId="77777777" w:rsidTr="002F3233">
        <w:trPr>
          <w:cantSplit/>
        </w:trPr>
        <w:tc>
          <w:tcPr>
            <w:tcW w:w="3823" w:type="dxa"/>
            <w:gridSpan w:val="2"/>
            <w:tcBorders>
              <w:top w:val="nil"/>
              <w:left w:val="nil"/>
              <w:bottom w:val="nil"/>
              <w:right w:val="nil"/>
            </w:tcBorders>
          </w:tcPr>
          <w:p w14:paraId="0D401E86" w14:textId="77777777" w:rsidR="00006A23" w:rsidRPr="00006A23" w:rsidRDefault="00006A23" w:rsidP="00006A23">
            <w:pPr>
              <w:spacing w:line="240" w:lineRule="auto"/>
              <w:ind w:firstLine="0"/>
              <w:rPr>
                <w:b/>
                <w:sz w:val="24"/>
                <w:szCs w:val="24"/>
              </w:rPr>
            </w:pPr>
            <w:r w:rsidRPr="00006A23">
              <w:rPr>
                <w:b/>
                <w:sz w:val="24"/>
                <w:szCs w:val="24"/>
              </w:rPr>
              <w:t>СОГЛАСОВАНО:</w:t>
            </w:r>
          </w:p>
        </w:tc>
        <w:tc>
          <w:tcPr>
            <w:tcW w:w="2007" w:type="dxa"/>
            <w:tcBorders>
              <w:top w:val="nil"/>
              <w:left w:val="nil"/>
              <w:bottom w:val="nil"/>
              <w:right w:val="nil"/>
            </w:tcBorders>
          </w:tcPr>
          <w:p w14:paraId="6FDFB74B" w14:textId="77777777" w:rsidR="00006A23" w:rsidRPr="00006A23" w:rsidRDefault="00006A23" w:rsidP="00006A23">
            <w:pPr>
              <w:spacing w:line="240" w:lineRule="auto"/>
              <w:ind w:firstLine="0"/>
              <w:rPr>
                <w:sz w:val="26"/>
                <w:szCs w:val="26"/>
              </w:rPr>
            </w:pPr>
          </w:p>
        </w:tc>
        <w:tc>
          <w:tcPr>
            <w:tcW w:w="1820" w:type="dxa"/>
            <w:gridSpan w:val="2"/>
            <w:tcBorders>
              <w:top w:val="nil"/>
              <w:left w:val="nil"/>
              <w:bottom w:val="nil"/>
              <w:right w:val="nil"/>
            </w:tcBorders>
          </w:tcPr>
          <w:p w14:paraId="7487B66C" w14:textId="77777777" w:rsidR="00006A23" w:rsidRPr="00006A23" w:rsidRDefault="00006A23" w:rsidP="00006A23">
            <w:pPr>
              <w:spacing w:line="240" w:lineRule="auto"/>
              <w:ind w:firstLine="0"/>
              <w:rPr>
                <w:sz w:val="26"/>
                <w:szCs w:val="26"/>
              </w:rPr>
            </w:pPr>
          </w:p>
        </w:tc>
        <w:tc>
          <w:tcPr>
            <w:tcW w:w="2381" w:type="dxa"/>
            <w:tcBorders>
              <w:top w:val="nil"/>
              <w:left w:val="nil"/>
              <w:bottom w:val="nil"/>
              <w:right w:val="nil"/>
            </w:tcBorders>
          </w:tcPr>
          <w:p w14:paraId="156E48F2" w14:textId="77777777" w:rsidR="00006A23" w:rsidRPr="00006A23" w:rsidRDefault="00006A23" w:rsidP="00006A23">
            <w:pPr>
              <w:spacing w:line="240" w:lineRule="auto"/>
              <w:ind w:firstLine="0"/>
              <w:rPr>
                <w:sz w:val="24"/>
                <w:szCs w:val="24"/>
              </w:rPr>
            </w:pPr>
          </w:p>
        </w:tc>
      </w:tr>
      <w:tr w:rsidR="00006A23" w:rsidRPr="00006A23" w14:paraId="2987DC84" w14:textId="77777777" w:rsidTr="002F3233">
        <w:trPr>
          <w:cantSplit/>
        </w:trPr>
        <w:tc>
          <w:tcPr>
            <w:tcW w:w="10031" w:type="dxa"/>
            <w:gridSpan w:val="6"/>
            <w:tcBorders>
              <w:top w:val="nil"/>
              <w:left w:val="nil"/>
              <w:bottom w:val="nil"/>
              <w:right w:val="nil"/>
            </w:tcBorders>
          </w:tcPr>
          <w:p w14:paraId="36AD183E" w14:textId="77777777" w:rsidR="00006A23" w:rsidRPr="00006A23" w:rsidRDefault="00006A23" w:rsidP="00006A23">
            <w:pPr>
              <w:spacing w:line="240" w:lineRule="auto"/>
              <w:ind w:firstLine="0"/>
              <w:rPr>
                <w:sz w:val="24"/>
                <w:szCs w:val="24"/>
              </w:rPr>
            </w:pPr>
            <w:r w:rsidRPr="00006A23">
              <w:rPr>
                <w:sz w:val="24"/>
                <w:szCs w:val="24"/>
              </w:rPr>
              <w:t>Заведующий кафедрой:</w:t>
            </w:r>
          </w:p>
        </w:tc>
      </w:tr>
      <w:tr w:rsidR="00006A23" w:rsidRPr="00006A23" w14:paraId="3E799E82" w14:textId="77777777" w:rsidTr="002F3233">
        <w:trPr>
          <w:cantSplit/>
        </w:trPr>
        <w:tc>
          <w:tcPr>
            <w:tcW w:w="5830" w:type="dxa"/>
            <w:gridSpan w:val="3"/>
            <w:tcBorders>
              <w:top w:val="nil"/>
              <w:left w:val="nil"/>
              <w:bottom w:val="nil"/>
              <w:right w:val="nil"/>
            </w:tcBorders>
          </w:tcPr>
          <w:p w14:paraId="5C236D32" w14:textId="77777777" w:rsidR="00006A23" w:rsidRPr="00006A23" w:rsidRDefault="00006A23" w:rsidP="00006A23">
            <w:pPr>
              <w:spacing w:line="240" w:lineRule="auto"/>
              <w:ind w:firstLine="0"/>
              <w:rPr>
                <w:sz w:val="24"/>
                <w:szCs w:val="24"/>
              </w:rPr>
            </w:pPr>
          </w:p>
          <w:p w14:paraId="56210EAC" w14:textId="77777777" w:rsidR="00006A23" w:rsidRPr="00006A23" w:rsidRDefault="00006A23" w:rsidP="00006A23">
            <w:pPr>
              <w:spacing w:line="240" w:lineRule="auto"/>
              <w:ind w:firstLine="0"/>
              <w:rPr>
                <w:sz w:val="24"/>
                <w:szCs w:val="24"/>
              </w:rPr>
            </w:pPr>
            <w:r w:rsidRPr="00006A23">
              <w:rPr>
                <w:sz w:val="24"/>
                <w:szCs w:val="24"/>
              </w:rPr>
              <w:t>«01» сентября 2026 г.</w:t>
            </w:r>
          </w:p>
        </w:tc>
        <w:tc>
          <w:tcPr>
            <w:tcW w:w="1820" w:type="dxa"/>
            <w:gridSpan w:val="2"/>
            <w:tcBorders>
              <w:top w:val="nil"/>
              <w:left w:val="nil"/>
              <w:bottom w:val="nil"/>
              <w:right w:val="nil"/>
            </w:tcBorders>
          </w:tcPr>
          <w:p w14:paraId="4D3CD1D2" w14:textId="77777777" w:rsidR="00006A23" w:rsidRPr="00006A23" w:rsidRDefault="00006A23" w:rsidP="00006A23">
            <w:pPr>
              <w:pBdr>
                <w:bottom w:val="single" w:sz="12" w:space="1" w:color="auto"/>
              </w:pBdr>
              <w:spacing w:line="240" w:lineRule="auto"/>
              <w:ind w:firstLine="0"/>
              <w:rPr>
                <w:sz w:val="24"/>
                <w:szCs w:val="24"/>
              </w:rPr>
            </w:pPr>
          </w:p>
          <w:p w14:paraId="314A505D" w14:textId="77777777" w:rsidR="00006A23" w:rsidRPr="00006A23" w:rsidRDefault="00006A23" w:rsidP="00006A23">
            <w:pPr>
              <w:pBdr>
                <w:bottom w:val="single" w:sz="12" w:space="1" w:color="auto"/>
              </w:pBdr>
              <w:spacing w:line="240" w:lineRule="auto"/>
              <w:ind w:firstLine="0"/>
              <w:rPr>
                <w:sz w:val="24"/>
                <w:szCs w:val="24"/>
              </w:rPr>
            </w:pPr>
          </w:p>
          <w:p w14:paraId="0AF9C8EB" w14:textId="77777777" w:rsidR="00006A23" w:rsidRPr="00006A23" w:rsidRDefault="00006A23" w:rsidP="00006A23">
            <w:pPr>
              <w:spacing w:line="240" w:lineRule="auto"/>
              <w:ind w:firstLine="0"/>
              <w:rPr>
                <w:i/>
                <w:sz w:val="18"/>
                <w:szCs w:val="18"/>
              </w:rPr>
            </w:pPr>
            <w:r w:rsidRPr="00006A23">
              <w:rPr>
                <w:i/>
                <w:sz w:val="18"/>
                <w:szCs w:val="18"/>
              </w:rPr>
              <w:t xml:space="preserve">           Подпись</w:t>
            </w:r>
          </w:p>
        </w:tc>
        <w:tc>
          <w:tcPr>
            <w:tcW w:w="2381" w:type="dxa"/>
            <w:tcBorders>
              <w:top w:val="nil"/>
              <w:left w:val="nil"/>
              <w:bottom w:val="nil"/>
              <w:right w:val="nil"/>
            </w:tcBorders>
          </w:tcPr>
          <w:p w14:paraId="2B9D9DA3" w14:textId="77777777" w:rsidR="00006A23" w:rsidRPr="00006A23" w:rsidRDefault="00006A23" w:rsidP="00006A23">
            <w:pPr>
              <w:spacing w:line="240" w:lineRule="auto"/>
              <w:ind w:firstLine="0"/>
              <w:rPr>
                <w:sz w:val="24"/>
                <w:szCs w:val="24"/>
              </w:rPr>
            </w:pPr>
          </w:p>
          <w:p w14:paraId="58B54DE1" w14:textId="77777777" w:rsidR="00006A23" w:rsidRPr="00006A23" w:rsidRDefault="00006A23" w:rsidP="00006A23">
            <w:pPr>
              <w:spacing w:line="240" w:lineRule="auto"/>
              <w:ind w:firstLine="0"/>
              <w:rPr>
                <w:sz w:val="24"/>
                <w:szCs w:val="24"/>
              </w:rPr>
            </w:pPr>
            <w:r w:rsidRPr="00006A23">
              <w:rPr>
                <w:sz w:val="24"/>
                <w:szCs w:val="24"/>
              </w:rPr>
              <w:t>(Болбаков Р.Г.)</w:t>
            </w:r>
          </w:p>
        </w:tc>
      </w:tr>
      <w:tr w:rsidR="00006A23" w:rsidRPr="00006A23" w14:paraId="354A4D91" w14:textId="77777777" w:rsidTr="002F3233">
        <w:trPr>
          <w:cantSplit/>
        </w:trPr>
        <w:tc>
          <w:tcPr>
            <w:tcW w:w="3369" w:type="dxa"/>
            <w:tcBorders>
              <w:top w:val="nil"/>
              <w:left w:val="nil"/>
              <w:bottom w:val="nil"/>
              <w:right w:val="nil"/>
            </w:tcBorders>
          </w:tcPr>
          <w:p w14:paraId="5AC2BF09" w14:textId="77777777" w:rsidR="00006A23" w:rsidRPr="00006A23" w:rsidRDefault="00006A23" w:rsidP="00006A23">
            <w:pPr>
              <w:spacing w:line="240" w:lineRule="auto"/>
              <w:ind w:firstLine="0"/>
              <w:rPr>
                <w:b/>
                <w:sz w:val="24"/>
                <w:szCs w:val="24"/>
              </w:rPr>
            </w:pPr>
          </w:p>
          <w:p w14:paraId="7C27A5FD" w14:textId="77777777" w:rsidR="00006A23" w:rsidRPr="00006A23" w:rsidRDefault="00006A23" w:rsidP="00006A23">
            <w:pPr>
              <w:spacing w:line="240" w:lineRule="auto"/>
              <w:ind w:firstLine="0"/>
              <w:rPr>
                <w:b/>
                <w:sz w:val="24"/>
                <w:szCs w:val="24"/>
              </w:rPr>
            </w:pPr>
          </w:p>
          <w:p w14:paraId="1817E66E" w14:textId="77777777" w:rsidR="00006A23" w:rsidRPr="00006A23" w:rsidRDefault="00006A23" w:rsidP="00006A23">
            <w:pPr>
              <w:spacing w:line="240" w:lineRule="auto"/>
              <w:ind w:firstLine="0"/>
              <w:rPr>
                <w:b/>
                <w:sz w:val="24"/>
                <w:szCs w:val="24"/>
              </w:rPr>
            </w:pPr>
            <w:r w:rsidRPr="00006A23">
              <w:rPr>
                <w:b/>
                <w:sz w:val="24"/>
                <w:szCs w:val="24"/>
              </w:rPr>
              <w:t>Проведенные инструктажи:</w:t>
            </w:r>
          </w:p>
        </w:tc>
        <w:tc>
          <w:tcPr>
            <w:tcW w:w="3379" w:type="dxa"/>
            <w:gridSpan w:val="3"/>
            <w:tcBorders>
              <w:top w:val="nil"/>
              <w:left w:val="nil"/>
              <w:bottom w:val="nil"/>
              <w:right w:val="nil"/>
            </w:tcBorders>
          </w:tcPr>
          <w:p w14:paraId="67EFC5D4"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748534DF" w14:textId="77777777" w:rsidR="00006A23" w:rsidRPr="00006A23" w:rsidRDefault="00006A23" w:rsidP="00006A23">
            <w:pPr>
              <w:spacing w:line="240" w:lineRule="auto"/>
              <w:ind w:firstLine="567"/>
            </w:pPr>
          </w:p>
        </w:tc>
      </w:tr>
      <w:tr w:rsidR="00006A23" w:rsidRPr="00006A23" w14:paraId="23B7E9B0" w14:textId="77777777" w:rsidTr="002F3233">
        <w:trPr>
          <w:cantSplit/>
        </w:trPr>
        <w:tc>
          <w:tcPr>
            <w:tcW w:w="3369" w:type="dxa"/>
            <w:tcBorders>
              <w:top w:val="nil"/>
              <w:left w:val="nil"/>
              <w:bottom w:val="nil"/>
              <w:right w:val="nil"/>
            </w:tcBorders>
          </w:tcPr>
          <w:p w14:paraId="7E8E8592" w14:textId="77777777" w:rsidR="00006A23" w:rsidRPr="00006A23" w:rsidRDefault="00006A23" w:rsidP="00006A23">
            <w:pPr>
              <w:spacing w:line="240" w:lineRule="auto"/>
              <w:ind w:firstLine="567"/>
              <w:rPr>
                <w:sz w:val="24"/>
                <w:szCs w:val="24"/>
              </w:rPr>
            </w:pPr>
            <w:r w:rsidRPr="00006A23">
              <w:rPr>
                <w:sz w:val="24"/>
                <w:szCs w:val="24"/>
              </w:rPr>
              <w:t>Охрана труда:</w:t>
            </w:r>
          </w:p>
        </w:tc>
        <w:tc>
          <w:tcPr>
            <w:tcW w:w="3379" w:type="dxa"/>
            <w:gridSpan w:val="3"/>
            <w:tcBorders>
              <w:top w:val="nil"/>
              <w:left w:val="nil"/>
              <w:bottom w:val="nil"/>
              <w:right w:val="nil"/>
            </w:tcBorders>
          </w:tcPr>
          <w:p w14:paraId="3CA72056"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7290451A" w14:textId="77777777" w:rsidR="00006A23" w:rsidRPr="00006A23" w:rsidRDefault="00006A23" w:rsidP="00006A23">
            <w:pPr>
              <w:spacing w:line="240" w:lineRule="auto"/>
              <w:ind w:firstLine="0"/>
            </w:pPr>
            <w:r w:rsidRPr="00006A23">
              <w:rPr>
                <w:sz w:val="24"/>
                <w:szCs w:val="24"/>
              </w:rPr>
              <w:t>«01» сентября 2026 г.</w:t>
            </w:r>
          </w:p>
        </w:tc>
      </w:tr>
      <w:tr w:rsidR="00006A23" w:rsidRPr="00006A23" w14:paraId="72CA8C8D" w14:textId="77777777" w:rsidTr="002F3233">
        <w:trPr>
          <w:cantSplit/>
        </w:trPr>
        <w:tc>
          <w:tcPr>
            <w:tcW w:w="3369" w:type="dxa"/>
            <w:tcBorders>
              <w:top w:val="nil"/>
              <w:left w:val="nil"/>
              <w:bottom w:val="nil"/>
              <w:right w:val="nil"/>
            </w:tcBorders>
          </w:tcPr>
          <w:p w14:paraId="618CC67F" w14:textId="77777777" w:rsidR="00006A23" w:rsidRPr="00006A23" w:rsidRDefault="00006A23" w:rsidP="00006A23">
            <w:pPr>
              <w:spacing w:line="240" w:lineRule="auto"/>
              <w:ind w:firstLine="567"/>
              <w:rPr>
                <w:sz w:val="24"/>
                <w:szCs w:val="24"/>
              </w:rPr>
            </w:pPr>
            <w:r w:rsidRPr="00006A23">
              <w:rPr>
                <w:sz w:val="24"/>
                <w:szCs w:val="24"/>
              </w:rPr>
              <w:t>Инструктирующий</w:t>
            </w:r>
          </w:p>
        </w:tc>
        <w:tc>
          <w:tcPr>
            <w:tcW w:w="3379" w:type="dxa"/>
            <w:gridSpan w:val="3"/>
            <w:tcBorders>
              <w:top w:val="nil"/>
              <w:left w:val="nil"/>
              <w:bottom w:val="nil"/>
              <w:right w:val="nil"/>
            </w:tcBorders>
          </w:tcPr>
          <w:p w14:paraId="70A7F3DD" w14:textId="77777777" w:rsidR="00006A23" w:rsidRPr="00006A23" w:rsidRDefault="00006A23" w:rsidP="00006A23">
            <w:pPr>
              <w:pBdr>
                <w:bottom w:val="single" w:sz="12" w:space="1" w:color="auto"/>
              </w:pBdr>
              <w:spacing w:line="240" w:lineRule="auto"/>
              <w:ind w:firstLine="567"/>
              <w:rPr>
                <w:sz w:val="24"/>
                <w:szCs w:val="24"/>
              </w:rPr>
            </w:pPr>
          </w:p>
          <w:p w14:paraId="76435D8B"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11688BDE" w14:textId="77777777" w:rsidR="00006A23" w:rsidRPr="00006A23" w:rsidRDefault="00006A23" w:rsidP="00006A23">
            <w:pPr>
              <w:spacing w:line="240" w:lineRule="auto"/>
              <w:ind w:firstLine="0"/>
              <w:rPr>
                <w:sz w:val="24"/>
                <w:szCs w:val="24"/>
              </w:rPr>
            </w:pPr>
            <w:r w:rsidRPr="00006A23">
              <w:rPr>
                <w:sz w:val="24"/>
                <w:szCs w:val="24"/>
              </w:rPr>
              <w:t>Жиркова М.И., директор департамента обеспечения качества</w:t>
            </w:r>
          </w:p>
        </w:tc>
      </w:tr>
      <w:tr w:rsidR="00006A23" w:rsidRPr="00006A23" w14:paraId="4C467CDF" w14:textId="77777777" w:rsidTr="002F3233">
        <w:trPr>
          <w:cantSplit/>
        </w:trPr>
        <w:tc>
          <w:tcPr>
            <w:tcW w:w="3369" w:type="dxa"/>
            <w:tcBorders>
              <w:top w:val="nil"/>
              <w:left w:val="nil"/>
              <w:bottom w:val="nil"/>
              <w:right w:val="nil"/>
            </w:tcBorders>
          </w:tcPr>
          <w:p w14:paraId="5F7EF34F" w14:textId="77777777" w:rsidR="00006A23" w:rsidRPr="00006A23" w:rsidRDefault="00006A23" w:rsidP="00006A23">
            <w:pPr>
              <w:spacing w:line="240" w:lineRule="auto"/>
              <w:ind w:firstLine="567"/>
              <w:rPr>
                <w:sz w:val="24"/>
                <w:szCs w:val="24"/>
              </w:rPr>
            </w:pPr>
            <w:r w:rsidRPr="00006A23">
              <w:rPr>
                <w:sz w:val="24"/>
                <w:szCs w:val="24"/>
              </w:rPr>
              <w:t>Инструктируемый</w:t>
            </w:r>
          </w:p>
        </w:tc>
        <w:tc>
          <w:tcPr>
            <w:tcW w:w="3379" w:type="dxa"/>
            <w:gridSpan w:val="3"/>
            <w:tcBorders>
              <w:top w:val="nil"/>
              <w:left w:val="nil"/>
              <w:bottom w:val="nil"/>
              <w:right w:val="nil"/>
            </w:tcBorders>
          </w:tcPr>
          <w:p w14:paraId="244901BB" w14:textId="77777777" w:rsidR="00006A23" w:rsidRPr="00006A23" w:rsidRDefault="00006A23" w:rsidP="00006A23">
            <w:pPr>
              <w:pBdr>
                <w:bottom w:val="single" w:sz="12" w:space="1" w:color="auto"/>
              </w:pBdr>
              <w:spacing w:line="240" w:lineRule="auto"/>
              <w:ind w:firstLine="567"/>
              <w:rPr>
                <w:sz w:val="24"/>
                <w:szCs w:val="24"/>
              </w:rPr>
            </w:pPr>
          </w:p>
          <w:p w14:paraId="1FD42938"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293E0B5B" w14:textId="77777777" w:rsidR="00006A23" w:rsidRPr="00006A23" w:rsidRDefault="00006A23" w:rsidP="00006A23">
            <w:pPr>
              <w:spacing w:line="240" w:lineRule="auto"/>
              <w:ind w:firstLine="0"/>
              <w:rPr>
                <w:sz w:val="24"/>
                <w:szCs w:val="24"/>
              </w:rPr>
            </w:pPr>
            <w:r w:rsidRPr="00006A23">
              <w:rPr>
                <w:sz w:val="24"/>
                <w:szCs w:val="24"/>
              </w:rPr>
              <w:t>Курилов А.И.</w:t>
            </w:r>
          </w:p>
        </w:tc>
      </w:tr>
      <w:tr w:rsidR="00006A23" w:rsidRPr="00006A23" w14:paraId="17A3EF45" w14:textId="77777777" w:rsidTr="002F3233">
        <w:trPr>
          <w:cantSplit/>
        </w:trPr>
        <w:tc>
          <w:tcPr>
            <w:tcW w:w="3369" w:type="dxa"/>
            <w:tcBorders>
              <w:top w:val="nil"/>
              <w:left w:val="nil"/>
              <w:bottom w:val="nil"/>
              <w:right w:val="nil"/>
            </w:tcBorders>
          </w:tcPr>
          <w:p w14:paraId="4731568C" w14:textId="77777777" w:rsidR="00006A23" w:rsidRPr="00006A23" w:rsidRDefault="00006A23" w:rsidP="00006A23">
            <w:pPr>
              <w:spacing w:line="240" w:lineRule="auto"/>
              <w:ind w:firstLine="567"/>
              <w:rPr>
                <w:sz w:val="24"/>
                <w:szCs w:val="24"/>
              </w:rPr>
            </w:pPr>
          </w:p>
        </w:tc>
        <w:tc>
          <w:tcPr>
            <w:tcW w:w="3379" w:type="dxa"/>
            <w:gridSpan w:val="3"/>
            <w:tcBorders>
              <w:top w:val="nil"/>
              <w:left w:val="nil"/>
              <w:bottom w:val="nil"/>
              <w:right w:val="nil"/>
            </w:tcBorders>
          </w:tcPr>
          <w:p w14:paraId="4AD2030A"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75CB69BA" w14:textId="77777777" w:rsidR="00006A23" w:rsidRPr="00006A23" w:rsidRDefault="00006A23" w:rsidP="00006A23">
            <w:pPr>
              <w:spacing w:line="240" w:lineRule="auto"/>
              <w:ind w:firstLine="0"/>
              <w:rPr>
                <w:highlight w:val="yellow"/>
              </w:rPr>
            </w:pPr>
          </w:p>
        </w:tc>
      </w:tr>
      <w:tr w:rsidR="00006A23" w:rsidRPr="00006A23" w14:paraId="08966B73" w14:textId="77777777" w:rsidTr="002F3233">
        <w:trPr>
          <w:cantSplit/>
        </w:trPr>
        <w:tc>
          <w:tcPr>
            <w:tcW w:w="3369" w:type="dxa"/>
            <w:tcBorders>
              <w:top w:val="nil"/>
              <w:left w:val="nil"/>
              <w:bottom w:val="nil"/>
              <w:right w:val="nil"/>
            </w:tcBorders>
          </w:tcPr>
          <w:p w14:paraId="071EF6B9" w14:textId="77777777" w:rsidR="00006A23" w:rsidRPr="00006A23" w:rsidRDefault="00006A23" w:rsidP="00006A23">
            <w:pPr>
              <w:spacing w:line="240" w:lineRule="auto"/>
              <w:ind w:firstLine="567"/>
              <w:rPr>
                <w:sz w:val="24"/>
                <w:szCs w:val="24"/>
              </w:rPr>
            </w:pPr>
            <w:r w:rsidRPr="00006A23">
              <w:rPr>
                <w:sz w:val="24"/>
                <w:szCs w:val="24"/>
              </w:rPr>
              <w:t>Техника безопасности:</w:t>
            </w:r>
          </w:p>
        </w:tc>
        <w:tc>
          <w:tcPr>
            <w:tcW w:w="3379" w:type="dxa"/>
            <w:gridSpan w:val="3"/>
            <w:tcBorders>
              <w:top w:val="nil"/>
              <w:left w:val="nil"/>
              <w:bottom w:val="nil"/>
              <w:right w:val="nil"/>
            </w:tcBorders>
          </w:tcPr>
          <w:p w14:paraId="49EBC3B7"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74C01945" w14:textId="77777777" w:rsidR="00006A23" w:rsidRPr="00006A23" w:rsidRDefault="00006A23" w:rsidP="00006A23">
            <w:pPr>
              <w:spacing w:line="240" w:lineRule="auto"/>
              <w:ind w:firstLine="0"/>
            </w:pPr>
            <w:r w:rsidRPr="00006A23">
              <w:rPr>
                <w:sz w:val="24"/>
                <w:szCs w:val="24"/>
              </w:rPr>
              <w:t>«01» сентября 2026 г.</w:t>
            </w:r>
          </w:p>
        </w:tc>
      </w:tr>
      <w:tr w:rsidR="00006A23" w:rsidRPr="00006A23" w14:paraId="47A1FCEA" w14:textId="77777777" w:rsidTr="002F3233">
        <w:trPr>
          <w:cantSplit/>
        </w:trPr>
        <w:tc>
          <w:tcPr>
            <w:tcW w:w="3369" w:type="dxa"/>
            <w:tcBorders>
              <w:top w:val="nil"/>
              <w:left w:val="nil"/>
              <w:bottom w:val="nil"/>
              <w:right w:val="nil"/>
            </w:tcBorders>
          </w:tcPr>
          <w:p w14:paraId="0DA4C62A" w14:textId="77777777" w:rsidR="00006A23" w:rsidRPr="00006A23" w:rsidRDefault="00006A23" w:rsidP="00006A23">
            <w:pPr>
              <w:spacing w:line="240" w:lineRule="auto"/>
              <w:ind w:firstLine="567"/>
              <w:rPr>
                <w:sz w:val="24"/>
                <w:szCs w:val="24"/>
              </w:rPr>
            </w:pPr>
            <w:r w:rsidRPr="00006A23">
              <w:rPr>
                <w:sz w:val="24"/>
                <w:szCs w:val="24"/>
              </w:rPr>
              <w:t>Инструктирующий</w:t>
            </w:r>
          </w:p>
        </w:tc>
        <w:tc>
          <w:tcPr>
            <w:tcW w:w="3379" w:type="dxa"/>
            <w:gridSpan w:val="3"/>
            <w:tcBorders>
              <w:top w:val="nil"/>
              <w:left w:val="nil"/>
              <w:bottom w:val="nil"/>
              <w:right w:val="nil"/>
            </w:tcBorders>
          </w:tcPr>
          <w:p w14:paraId="0552F342" w14:textId="77777777" w:rsidR="00006A23" w:rsidRPr="00006A23" w:rsidRDefault="00006A23" w:rsidP="00006A23">
            <w:pPr>
              <w:pBdr>
                <w:bottom w:val="single" w:sz="12" w:space="1" w:color="auto"/>
              </w:pBdr>
              <w:spacing w:line="240" w:lineRule="auto"/>
              <w:ind w:firstLine="567"/>
              <w:rPr>
                <w:sz w:val="24"/>
                <w:szCs w:val="24"/>
              </w:rPr>
            </w:pPr>
          </w:p>
          <w:p w14:paraId="5A4ACEB7"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02E934FA" w14:textId="77777777" w:rsidR="00006A23" w:rsidRPr="00006A23" w:rsidRDefault="00006A23" w:rsidP="00006A23">
            <w:pPr>
              <w:spacing w:line="240" w:lineRule="auto"/>
              <w:ind w:firstLine="0"/>
              <w:rPr>
                <w:sz w:val="24"/>
                <w:szCs w:val="24"/>
              </w:rPr>
            </w:pPr>
            <w:r w:rsidRPr="00006A23">
              <w:rPr>
                <w:sz w:val="24"/>
                <w:szCs w:val="24"/>
              </w:rPr>
              <w:t>Жиркова М.И., директор департамента обеспечения качества</w:t>
            </w:r>
          </w:p>
        </w:tc>
      </w:tr>
      <w:tr w:rsidR="00006A23" w:rsidRPr="00006A23" w14:paraId="0C656D31" w14:textId="77777777" w:rsidTr="002F3233">
        <w:trPr>
          <w:cantSplit/>
        </w:trPr>
        <w:tc>
          <w:tcPr>
            <w:tcW w:w="3369" w:type="dxa"/>
            <w:tcBorders>
              <w:top w:val="nil"/>
              <w:left w:val="nil"/>
              <w:bottom w:val="nil"/>
              <w:right w:val="nil"/>
            </w:tcBorders>
          </w:tcPr>
          <w:p w14:paraId="2C70694A" w14:textId="77777777" w:rsidR="00006A23" w:rsidRPr="00006A23" w:rsidRDefault="00006A23" w:rsidP="00006A23">
            <w:pPr>
              <w:spacing w:line="240" w:lineRule="auto"/>
              <w:ind w:firstLine="567"/>
              <w:rPr>
                <w:sz w:val="24"/>
                <w:szCs w:val="24"/>
              </w:rPr>
            </w:pPr>
            <w:r w:rsidRPr="00006A23">
              <w:rPr>
                <w:sz w:val="24"/>
                <w:szCs w:val="24"/>
              </w:rPr>
              <w:t>Инструктируемый</w:t>
            </w:r>
          </w:p>
        </w:tc>
        <w:tc>
          <w:tcPr>
            <w:tcW w:w="3379" w:type="dxa"/>
            <w:gridSpan w:val="3"/>
            <w:tcBorders>
              <w:top w:val="nil"/>
              <w:left w:val="nil"/>
              <w:bottom w:val="nil"/>
              <w:right w:val="nil"/>
            </w:tcBorders>
          </w:tcPr>
          <w:p w14:paraId="6F8402EA" w14:textId="77777777" w:rsidR="00006A23" w:rsidRPr="00006A23" w:rsidRDefault="00006A23" w:rsidP="00006A23">
            <w:pPr>
              <w:pBdr>
                <w:bottom w:val="single" w:sz="12" w:space="1" w:color="auto"/>
              </w:pBdr>
              <w:spacing w:line="240" w:lineRule="auto"/>
              <w:ind w:firstLine="567"/>
              <w:rPr>
                <w:sz w:val="24"/>
                <w:szCs w:val="24"/>
              </w:rPr>
            </w:pPr>
          </w:p>
          <w:p w14:paraId="3670AC57"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1B905DA6" w14:textId="77777777" w:rsidR="00006A23" w:rsidRPr="00006A23" w:rsidRDefault="00006A23" w:rsidP="00006A23">
            <w:pPr>
              <w:spacing w:line="240" w:lineRule="auto"/>
              <w:ind w:firstLine="0"/>
            </w:pPr>
            <w:r w:rsidRPr="00006A23">
              <w:rPr>
                <w:sz w:val="24"/>
                <w:szCs w:val="24"/>
              </w:rPr>
              <w:t>Курилов А.И.</w:t>
            </w:r>
          </w:p>
        </w:tc>
      </w:tr>
      <w:tr w:rsidR="00006A23" w:rsidRPr="00006A23" w14:paraId="7001C3C9" w14:textId="77777777" w:rsidTr="002F3233">
        <w:trPr>
          <w:cantSplit/>
        </w:trPr>
        <w:tc>
          <w:tcPr>
            <w:tcW w:w="3369" w:type="dxa"/>
            <w:tcBorders>
              <w:top w:val="nil"/>
              <w:left w:val="nil"/>
              <w:bottom w:val="nil"/>
              <w:right w:val="nil"/>
            </w:tcBorders>
          </w:tcPr>
          <w:p w14:paraId="2A1ABA02" w14:textId="77777777" w:rsidR="00006A23" w:rsidRPr="00006A23" w:rsidRDefault="00006A23" w:rsidP="00006A23">
            <w:pPr>
              <w:spacing w:line="240" w:lineRule="auto"/>
              <w:ind w:firstLine="567"/>
            </w:pPr>
          </w:p>
        </w:tc>
        <w:tc>
          <w:tcPr>
            <w:tcW w:w="3379" w:type="dxa"/>
            <w:gridSpan w:val="3"/>
            <w:tcBorders>
              <w:top w:val="nil"/>
              <w:left w:val="nil"/>
              <w:bottom w:val="nil"/>
              <w:right w:val="nil"/>
            </w:tcBorders>
          </w:tcPr>
          <w:p w14:paraId="5E5EA3F5"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6FC4E7E9" w14:textId="77777777" w:rsidR="00006A23" w:rsidRPr="00006A23" w:rsidRDefault="00006A23" w:rsidP="00006A23">
            <w:pPr>
              <w:spacing w:line="240" w:lineRule="auto"/>
              <w:ind w:firstLine="0"/>
              <w:rPr>
                <w:highlight w:val="yellow"/>
              </w:rPr>
            </w:pPr>
          </w:p>
        </w:tc>
      </w:tr>
      <w:tr w:rsidR="00006A23" w:rsidRPr="00006A23" w14:paraId="05F27E3B" w14:textId="77777777" w:rsidTr="002F3233">
        <w:trPr>
          <w:cantSplit/>
        </w:trPr>
        <w:tc>
          <w:tcPr>
            <w:tcW w:w="3369" w:type="dxa"/>
            <w:tcBorders>
              <w:top w:val="nil"/>
              <w:left w:val="nil"/>
              <w:bottom w:val="nil"/>
              <w:right w:val="nil"/>
            </w:tcBorders>
          </w:tcPr>
          <w:p w14:paraId="0EC0F6D3" w14:textId="77777777" w:rsidR="00006A23" w:rsidRPr="00006A23" w:rsidRDefault="00006A23" w:rsidP="00006A23">
            <w:pPr>
              <w:spacing w:line="240" w:lineRule="auto"/>
              <w:ind w:firstLine="567"/>
              <w:rPr>
                <w:sz w:val="24"/>
                <w:szCs w:val="24"/>
              </w:rPr>
            </w:pPr>
            <w:r w:rsidRPr="00006A23">
              <w:rPr>
                <w:sz w:val="24"/>
                <w:szCs w:val="24"/>
              </w:rPr>
              <w:t>Пожарная безопасность:</w:t>
            </w:r>
          </w:p>
        </w:tc>
        <w:tc>
          <w:tcPr>
            <w:tcW w:w="3379" w:type="dxa"/>
            <w:gridSpan w:val="3"/>
            <w:tcBorders>
              <w:top w:val="nil"/>
              <w:left w:val="nil"/>
              <w:bottom w:val="nil"/>
              <w:right w:val="nil"/>
            </w:tcBorders>
          </w:tcPr>
          <w:p w14:paraId="1BC9B96C" w14:textId="77777777" w:rsidR="00006A23" w:rsidRPr="00006A23" w:rsidRDefault="00006A23" w:rsidP="00006A23">
            <w:pPr>
              <w:spacing w:line="240" w:lineRule="auto"/>
              <w:ind w:firstLine="567"/>
            </w:pPr>
          </w:p>
        </w:tc>
        <w:tc>
          <w:tcPr>
            <w:tcW w:w="3283" w:type="dxa"/>
            <w:gridSpan w:val="2"/>
            <w:tcBorders>
              <w:top w:val="nil"/>
              <w:left w:val="nil"/>
              <w:bottom w:val="nil"/>
              <w:right w:val="nil"/>
            </w:tcBorders>
          </w:tcPr>
          <w:p w14:paraId="24DB23A0" w14:textId="77777777" w:rsidR="00006A23" w:rsidRPr="00006A23" w:rsidRDefault="00006A23" w:rsidP="00006A23">
            <w:pPr>
              <w:spacing w:line="240" w:lineRule="auto"/>
              <w:ind w:firstLine="0"/>
            </w:pPr>
            <w:r w:rsidRPr="00006A23">
              <w:rPr>
                <w:sz w:val="24"/>
                <w:szCs w:val="24"/>
              </w:rPr>
              <w:t>«01» сентября 2026 г.</w:t>
            </w:r>
          </w:p>
        </w:tc>
      </w:tr>
      <w:tr w:rsidR="00006A23" w:rsidRPr="00006A23" w14:paraId="13ED9195" w14:textId="77777777" w:rsidTr="002F3233">
        <w:trPr>
          <w:cantSplit/>
        </w:trPr>
        <w:tc>
          <w:tcPr>
            <w:tcW w:w="3369" w:type="dxa"/>
            <w:tcBorders>
              <w:top w:val="nil"/>
              <w:left w:val="nil"/>
              <w:bottom w:val="nil"/>
              <w:right w:val="nil"/>
            </w:tcBorders>
          </w:tcPr>
          <w:p w14:paraId="42E14D63" w14:textId="77777777" w:rsidR="00006A23" w:rsidRPr="00006A23" w:rsidRDefault="00006A23" w:rsidP="00006A23">
            <w:pPr>
              <w:spacing w:line="240" w:lineRule="auto"/>
              <w:ind w:firstLine="567"/>
              <w:rPr>
                <w:sz w:val="24"/>
                <w:szCs w:val="24"/>
              </w:rPr>
            </w:pPr>
            <w:r w:rsidRPr="00006A23">
              <w:rPr>
                <w:sz w:val="24"/>
                <w:szCs w:val="24"/>
              </w:rPr>
              <w:t>Инструктирующий</w:t>
            </w:r>
          </w:p>
        </w:tc>
        <w:tc>
          <w:tcPr>
            <w:tcW w:w="3379" w:type="dxa"/>
            <w:gridSpan w:val="3"/>
            <w:tcBorders>
              <w:top w:val="nil"/>
              <w:left w:val="nil"/>
              <w:bottom w:val="nil"/>
              <w:right w:val="nil"/>
            </w:tcBorders>
          </w:tcPr>
          <w:p w14:paraId="5862B265" w14:textId="77777777" w:rsidR="00006A23" w:rsidRPr="00006A23" w:rsidRDefault="00006A23" w:rsidP="00006A23">
            <w:pPr>
              <w:pBdr>
                <w:bottom w:val="single" w:sz="12" w:space="1" w:color="auto"/>
              </w:pBdr>
              <w:spacing w:line="240" w:lineRule="auto"/>
              <w:ind w:firstLine="567"/>
              <w:rPr>
                <w:sz w:val="24"/>
                <w:szCs w:val="24"/>
              </w:rPr>
            </w:pPr>
          </w:p>
          <w:p w14:paraId="5D62A7F4"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2CD21E9F" w14:textId="77777777" w:rsidR="00006A23" w:rsidRPr="00006A23" w:rsidRDefault="00006A23" w:rsidP="00006A23">
            <w:pPr>
              <w:spacing w:line="240" w:lineRule="auto"/>
              <w:ind w:firstLine="0"/>
              <w:rPr>
                <w:sz w:val="24"/>
                <w:szCs w:val="24"/>
              </w:rPr>
            </w:pPr>
            <w:r w:rsidRPr="00006A23">
              <w:rPr>
                <w:sz w:val="24"/>
                <w:szCs w:val="24"/>
              </w:rPr>
              <w:t>Жиркова М.И., директор департамента обеспечения качества</w:t>
            </w:r>
          </w:p>
        </w:tc>
      </w:tr>
      <w:tr w:rsidR="00006A23" w:rsidRPr="00006A23" w14:paraId="1295A41B" w14:textId="77777777" w:rsidTr="002F3233">
        <w:trPr>
          <w:cantSplit/>
        </w:trPr>
        <w:tc>
          <w:tcPr>
            <w:tcW w:w="3369" w:type="dxa"/>
            <w:tcBorders>
              <w:top w:val="nil"/>
              <w:left w:val="nil"/>
              <w:bottom w:val="nil"/>
              <w:right w:val="nil"/>
            </w:tcBorders>
          </w:tcPr>
          <w:p w14:paraId="1BF6B01D" w14:textId="77777777" w:rsidR="00006A23" w:rsidRPr="00006A23" w:rsidRDefault="00006A23" w:rsidP="00006A23">
            <w:pPr>
              <w:spacing w:line="240" w:lineRule="auto"/>
              <w:ind w:firstLine="567"/>
              <w:rPr>
                <w:sz w:val="24"/>
                <w:szCs w:val="24"/>
              </w:rPr>
            </w:pPr>
            <w:r w:rsidRPr="00006A23">
              <w:rPr>
                <w:sz w:val="24"/>
                <w:szCs w:val="24"/>
              </w:rPr>
              <w:t>Инструктируемый</w:t>
            </w:r>
          </w:p>
        </w:tc>
        <w:tc>
          <w:tcPr>
            <w:tcW w:w="3379" w:type="dxa"/>
            <w:gridSpan w:val="3"/>
            <w:tcBorders>
              <w:top w:val="nil"/>
              <w:left w:val="nil"/>
              <w:bottom w:val="nil"/>
              <w:right w:val="nil"/>
            </w:tcBorders>
          </w:tcPr>
          <w:p w14:paraId="61CEF7BD" w14:textId="77777777" w:rsidR="00006A23" w:rsidRPr="00006A23" w:rsidRDefault="00006A23" w:rsidP="00006A23">
            <w:pPr>
              <w:pBdr>
                <w:bottom w:val="single" w:sz="12" w:space="1" w:color="auto"/>
              </w:pBdr>
              <w:spacing w:line="240" w:lineRule="auto"/>
              <w:ind w:firstLine="567"/>
              <w:rPr>
                <w:sz w:val="24"/>
                <w:szCs w:val="24"/>
              </w:rPr>
            </w:pPr>
          </w:p>
          <w:p w14:paraId="5C02F822"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78F60E75" w14:textId="77777777" w:rsidR="00006A23" w:rsidRPr="00006A23" w:rsidRDefault="00006A23" w:rsidP="00006A23">
            <w:pPr>
              <w:spacing w:line="240" w:lineRule="auto"/>
              <w:ind w:firstLine="0"/>
            </w:pPr>
            <w:r w:rsidRPr="00006A23">
              <w:rPr>
                <w:sz w:val="24"/>
                <w:szCs w:val="24"/>
              </w:rPr>
              <w:t>Курилов А.И.</w:t>
            </w:r>
          </w:p>
        </w:tc>
      </w:tr>
      <w:tr w:rsidR="00006A23" w:rsidRPr="00006A23" w14:paraId="3E02B5A0" w14:textId="77777777" w:rsidTr="002F3233">
        <w:trPr>
          <w:cantSplit/>
        </w:trPr>
        <w:tc>
          <w:tcPr>
            <w:tcW w:w="6748" w:type="dxa"/>
            <w:gridSpan w:val="4"/>
            <w:tcBorders>
              <w:top w:val="nil"/>
              <w:left w:val="nil"/>
              <w:bottom w:val="nil"/>
              <w:right w:val="nil"/>
            </w:tcBorders>
          </w:tcPr>
          <w:p w14:paraId="11C54E31" w14:textId="77777777" w:rsidR="00006A23" w:rsidRPr="00006A23" w:rsidRDefault="00006A23" w:rsidP="00006A23">
            <w:pPr>
              <w:spacing w:line="240" w:lineRule="auto"/>
              <w:ind w:firstLine="567"/>
              <w:rPr>
                <w:b/>
                <w:sz w:val="24"/>
                <w:szCs w:val="24"/>
              </w:rPr>
            </w:pPr>
          </w:p>
        </w:tc>
        <w:tc>
          <w:tcPr>
            <w:tcW w:w="3283" w:type="dxa"/>
            <w:gridSpan w:val="2"/>
            <w:tcBorders>
              <w:top w:val="nil"/>
              <w:left w:val="nil"/>
              <w:bottom w:val="nil"/>
              <w:right w:val="nil"/>
            </w:tcBorders>
          </w:tcPr>
          <w:p w14:paraId="595571FC" w14:textId="77777777" w:rsidR="00006A23" w:rsidRPr="00006A23" w:rsidRDefault="00006A23" w:rsidP="00006A23">
            <w:pPr>
              <w:spacing w:line="240" w:lineRule="auto"/>
              <w:ind w:firstLine="0"/>
              <w:rPr>
                <w:sz w:val="24"/>
                <w:szCs w:val="24"/>
                <w:highlight w:val="yellow"/>
              </w:rPr>
            </w:pPr>
          </w:p>
        </w:tc>
      </w:tr>
      <w:tr w:rsidR="00006A23" w:rsidRPr="00006A23" w14:paraId="23A7E5F3" w14:textId="77777777" w:rsidTr="002F3233">
        <w:trPr>
          <w:cantSplit/>
        </w:trPr>
        <w:tc>
          <w:tcPr>
            <w:tcW w:w="6748" w:type="dxa"/>
            <w:gridSpan w:val="4"/>
            <w:tcBorders>
              <w:top w:val="nil"/>
              <w:left w:val="nil"/>
              <w:bottom w:val="nil"/>
              <w:right w:val="nil"/>
            </w:tcBorders>
          </w:tcPr>
          <w:p w14:paraId="08FE963E" w14:textId="77777777" w:rsidR="00006A23" w:rsidRPr="00006A23" w:rsidRDefault="00006A23" w:rsidP="00006A23">
            <w:pPr>
              <w:spacing w:line="240" w:lineRule="auto"/>
              <w:ind w:firstLine="567"/>
            </w:pPr>
            <w:r w:rsidRPr="00006A23">
              <w:rPr>
                <w:sz w:val="24"/>
                <w:szCs w:val="24"/>
              </w:rPr>
              <w:t>С правилами внутреннего распорядка ознакомлен:</w:t>
            </w:r>
          </w:p>
        </w:tc>
        <w:tc>
          <w:tcPr>
            <w:tcW w:w="3283" w:type="dxa"/>
            <w:gridSpan w:val="2"/>
            <w:tcBorders>
              <w:top w:val="nil"/>
              <w:left w:val="nil"/>
              <w:bottom w:val="nil"/>
              <w:right w:val="nil"/>
            </w:tcBorders>
          </w:tcPr>
          <w:p w14:paraId="29D67735" w14:textId="77777777" w:rsidR="00006A23" w:rsidRPr="00006A23" w:rsidRDefault="00006A23" w:rsidP="00006A23">
            <w:pPr>
              <w:spacing w:line="240" w:lineRule="auto"/>
              <w:ind w:firstLine="0"/>
              <w:rPr>
                <w:highlight w:val="yellow"/>
              </w:rPr>
            </w:pPr>
            <w:r w:rsidRPr="00006A23">
              <w:rPr>
                <w:sz w:val="24"/>
                <w:szCs w:val="24"/>
              </w:rPr>
              <w:t>«01» сентября 2026 г.</w:t>
            </w:r>
          </w:p>
        </w:tc>
      </w:tr>
      <w:tr w:rsidR="00006A23" w:rsidRPr="00006A23" w14:paraId="2D551A83" w14:textId="77777777" w:rsidTr="002F3233">
        <w:trPr>
          <w:cantSplit/>
        </w:trPr>
        <w:tc>
          <w:tcPr>
            <w:tcW w:w="3369" w:type="dxa"/>
            <w:tcBorders>
              <w:top w:val="nil"/>
              <w:left w:val="nil"/>
              <w:bottom w:val="nil"/>
              <w:right w:val="nil"/>
            </w:tcBorders>
          </w:tcPr>
          <w:p w14:paraId="7B2D6FDE" w14:textId="77777777" w:rsidR="00006A23" w:rsidRPr="00006A23" w:rsidRDefault="00006A23" w:rsidP="00006A23">
            <w:pPr>
              <w:spacing w:line="240" w:lineRule="auto"/>
              <w:ind w:firstLine="567"/>
              <w:rPr>
                <w:sz w:val="24"/>
                <w:szCs w:val="24"/>
              </w:rPr>
            </w:pPr>
          </w:p>
        </w:tc>
        <w:tc>
          <w:tcPr>
            <w:tcW w:w="3379" w:type="dxa"/>
            <w:gridSpan w:val="3"/>
            <w:tcBorders>
              <w:top w:val="nil"/>
              <w:left w:val="nil"/>
              <w:bottom w:val="nil"/>
              <w:right w:val="nil"/>
            </w:tcBorders>
          </w:tcPr>
          <w:p w14:paraId="19299AA0" w14:textId="77777777" w:rsidR="00006A23" w:rsidRPr="00006A23" w:rsidRDefault="00006A23" w:rsidP="00006A23">
            <w:pPr>
              <w:pBdr>
                <w:bottom w:val="single" w:sz="12" w:space="1" w:color="auto"/>
              </w:pBdr>
              <w:spacing w:line="240" w:lineRule="auto"/>
              <w:ind w:firstLine="567"/>
              <w:rPr>
                <w:sz w:val="24"/>
                <w:szCs w:val="24"/>
              </w:rPr>
            </w:pPr>
          </w:p>
          <w:p w14:paraId="6C1DB314" w14:textId="77777777" w:rsidR="00006A23" w:rsidRPr="00006A23" w:rsidRDefault="00006A23" w:rsidP="00006A23">
            <w:pPr>
              <w:spacing w:line="240" w:lineRule="auto"/>
              <w:ind w:firstLine="567"/>
            </w:pPr>
            <w:r w:rsidRPr="00006A23">
              <w:rPr>
                <w:i/>
                <w:sz w:val="18"/>
                <w:szCs w:val="18"/>
              </w:rPr>
              <w:t xml:space="preserve">           Подпись</w:t>
            </w:r>
          </w:p>
        </w:tc>
        <w:tc>
          <w:tcPr>
            <w:tcW w:w="3283" w:type="dxa"/>
            <w:gridSpan w:val="2"/>
            <w:tcBorders>
              <w:top w:val="nil"/>
              <w:left w:val="nil"/>
              <w:bottom w:val="nil"/>
              <w:right w:val="nil"/>
            </w:tcBorders>
          </w:tcPr>
          <w:p w14:paraId="4A6C06FE" w14:textId="77777777" w:rsidR="00006A23" w:rsidRPr="00006A23" w:rsidRDefault="00006A23" w:rsidP="00006A23">
            <w:pPr>
              <w:spacing w:line="240" w:lineRule="auto"/>
              <w:ind w:firstLine="0"/>
            </w:pPr>
            <w:r w:rsidRPr="00006A23">
              <w:rPr>
                <w:sz w:val="24"/>
                <w:szCs w:val="24"/>
              </w:rPr>
              <w:t>Курилов А.И.</w:t>
            </w:r>
          </w:p>
        </w:tc>
      </w:tr>
    </w:tbl>
    <w:p w14:paraId="34E6DE12" w14:textId="77777777" w:rsidR="00006A23" w:rsidRPr="00006A23" w:rsidRDefault="00006A23" w:rsidP="00006A23">
      <w:pPr>
        <w:spacing w:after="200" w:line="276" w:lineRule="auto"/>
        <w:ind w:firstLine="0"/>
        <w:jc w:val="left"/>
        <w:rPr>
          <w:rFonts w:ascii="Calibri" w:eastAsia="Times New Roman" w:hAnsi="Calibri" w:cs="Times New Roman"/>
          <w:sz w:val="22"/>
          <w:lang w:eastAsia="ru-RU"/>
        </w:rPr>
      </w:pPr>
    </w:p>
    <w:p w14:paraId="17E22126" w14:textId="77777777" w:rsidR="00006A23" w:rsidRPr="00006A23" w:rsidRDefault="00006A23" w:rsidP="00006A23">
      <w:pPr>
        <w:spacing w:after="200" w:line="276" w:lineRule="auto"/>
        <w:ind w:firstLine="0"/>
        <w:jc w:val="left"/>
        <w:rPr>
          <w:rFonts w:ascii="Calibri" w:eastAsia="Times New Roman" w:hAnsi="Calibri" w:cs="Times New Roman"/>
          <w:sz w:val="22"/>
          <w:lang w:eastAsia="ru-RU"/>
        </w:rPr>
      </w:pPr>
      <w:r w:rsidRPr="00006A23">
        <w:rPr>
          <w:rFonts w:eastAsia="Times New Roman" w:cs="Times New Roman"/>
          <w:sz w:val="22"/>
          <w:lang w:eastAsia="ru-RU"/>
        </w:rPr>
        <w:br w:type="page"/>
      </w:r>
    </w:p>
    <w:tbl>
      <w:tblPr>
        <w:tblW w:w="5000" w:type="pct"/>
        <w:tblCellMar>
          <w:left w:w="0" w:type="dxa"/>
          <w:right w:w="0" w:type="dxa"/>
        </w:tblCellMar>
        <w:tblLook w:val="0000" w:firstRow="0" w:lastRow="0" w:firstColumn="0" w:lastColumn="0" w:noHBand="0" w:noVBand="0"/>
      </w:tblPr>
      <w:tblGrid>
        <w:gridCol w:w="9921"/>
      </w:tblGrid>
      <w:tr w:rsidR="00006A23" w:rsidRPr="00006A23" w14:paraId="2056F0DC" w14:textId="77777777" w:rsidTr="002F3233">
        <w:trPr>
          <w:cantSplit/>
          <w:trHeight w:val="180"/>
        </w:trPr>
        <w:tc>
          <w:tcPr>
            <w:tcW w:w="5000" w:type="pct"/>
          </w:tcPr>
          <w:p w14:paraId="591E62A7" w14:textId="77777777" w:rsidR="00006A23" w:rsidRPr="00006A23" w:rsidRDefault="00006A23" w:rsidP="00006A23">
            <w:pPr>
              <w:spacing w:line="240" w:lineRule="auto"/>
              <w:ind w:firstLine="0"/>
              <w:jc w:val="center"/>
              <w:rPr>
                <w:rFonts w:eastAsia="Times New Roman" w:cs="Times New Roman"/>
                <w:caps/>
                <w:sz w:val="22"/>
                <w:lang w:eastAsia="ru-RU"/>
              </w:rPr>
            </w:pPr>
            <w:r w:rsidRPr="00006A23">
              <w:rPr>
                <w:rFonts w:eastAsia="Times New Roman" w:cs="Times New Roman"/>
                <w:caps/>
                <w:noProof/>
                <w:sz w:val="22"/>
                <w:lang w:eastAsia="ru-RU"/>
              </w:rPr>
              <w:lastRenderedPageBreak/>
              <w:drawing>
                <wp:inline distT="0" distB="0" distL="0" distR="0" wp14:anchorId="34E31060" wp14:editId="05F8091F">
                  <wp:extent cx="992038" cy="1124059"/>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992600" cy="1124695"/>
                          </a:xfrm>
                          <a:prstGeom prst="rect">
                            <a:avLst/>
                          </a:prstGeom>
                        </pic:spPr>
                      </pic:pic>
                    </a:graphicData>
                  </a:graphic>
                </wp:inline>
              </w:drawing>
            </w:r>
          </w:p>
          <w:p w14:paraId="7DBB952E" w14:textId="77777777" w:rsidR="00006A23" w:rsidRPr="00006A23" w:rsidRDefault="00006A23" w:rsidP="00006A23">
            <w:pPr>
              <w:spacing w:line="240" w:lineRule="auto"/>
              <w:ind w:firstLine="0"/>
              <w:jc w:val="center"/>
              <w:rPr>
                <w:rFonts w:eastAsia="Times New Roman" w:cs="Times New Roman"/>
                <w:caps/>
                <w:sz w:val="22"/>
                <w:lang w:eastAsia="ru-RU"/>
              </w:rPr>
            </w:pPr>
            <w:r w:rsidRPr="00006A23">
              <w:rPr>
                <w:rFonts w:eastAsia="Times New Roman" w:cs="Times New Roman"/>
                <w:caps/>
                <w:sz w:val="22"/>
                <w:lang w:eastAsia="ru-RU"/>
              </w:rPr>
              <w:t>МИНОБРНАУКИ РОССИИ</w:t>
            </w:r>
          </w:p>
        </w:tc>
      </w:tr>
      <w:tr w:rsidR="00006A23" w:rsidRPr="00006A23" w14:paraId="0A25F3FA" w14:textId="77777777" w:rsidTr="002F3233">
        <w:trPr>
          <w:cantSplit/>
          <w:trHeight w:val="1417"/>
        </w:trPr>
        <w:tc>
          <w:tcPr>
            <w:tcW w:w="5000" w:type="pct"/>
          </w:tcPr>
          <w:p w14:paraId="4262F82C" w14:textId="77777777" w:rsidR="00006A23" w:rsidRPr="00006A23" w:rsidRDefault="00006A23" w:rsidP="00006A23">
            <w:pPr>
              <w:widowControl w:val="0"/>
              <w:spacing w:line="216" w:lineRule="auto"/>
              <w:ind w:firstLine="0"/>
              <w:jc w:val="center"/>
              <w:rPr>
                <w:rFonts w:eastAsia="Times New Roman" w:cs="Times New Roman"/>
                <w:b/>
                <w:iCs/>
                <w:sz w:val="20"/>
                <w:szCs w:val="24"/>
                <w:lang w:eastAsia="ru-RU"/>
              </w:rPr>
            </w:pPr>
            <w:r w:rsidRPr="00006A23">
              <w:rPr>
                <w:rFonts w:eastAsia="Times New Roman" w:cs="Times New Roman"/>
                <w:iCs/>
                <w:sz w:val="24"/>
                <w:szCs w:val="24"/>
                <w:lang w:eastAsia="ru-RU"/>
              </w:rPr>
              <w:t>Федеральное государственное бюджетное образовательное учреждение</w:t>
            </w:r>
            <w:r w:rsidRPr="00006A23">
              <w:rPr>
                <w:rFonts w:eastAsia="Times New Roman" w:cs="Times New Roman"/>
                <w:iCs/>
                <w:sz w:val="24"/>
                <w:szCs w:val="24"/>
                <w:lang w:eastAsia="ru-RU"/>
              </w:rPr>
              <w:br/>
              <w:t>высшего образования</w:t>
            </w:r>
            <w:r w:rsidRPr="00006A23">
              <w:rPr>
                <w:rFonts w:eastAsia="Times New Roman" w:cs="Times New Roman"/>
                <w:iCs/>
                <w:sz w:val="24"/>
                <w:szCs w:val="24"/>
                <w:lang w:eastAsia="ru-RU"/>
              </w:rPr>
              <w:br/>
            </w:r>
            <w:r w:rsidRPr="00006A23">
              <w:rPr>
                <w:rFonts w:eastAsia="Times New Roman" w:cs="Times New Roman"/>
                <w:b/>
                <w:bCs/>
                <w:iCs/>
                <w:snapToGrid w:val="0"/>
                <w:sz w:val="24"/>
                <w:szCs w:val="24"/>
                <w:lang w:eastAsia="ru-RU"/>
              </w:rPr>
              <w:t xml:space="preserve">«МИРЭА </w:t>
            </w:r>
            <w:r w:rsidRPr="00006A23">
              <w:rPr>
                <w:rFonts w:eastAsia="Times New Roman" w:cs="Times New Roman"/>
                <w:b/>
                <w:bCs/>
                <w:iCs/>
                <w:snapToGrid w:val="0"/>
                <w:sz w:val="24"/>
                <w:szCs w:val="24"/>
                <w:lang w:eastAsia="ru-RU"/>
              </w:rPr>
              <w:sym w:font="Symbol" w:char="F02D"/>
            </w:r>
            <w:r w:rsidRPr="00006A23">
              <w:rPr>
                <w:rFonts w:eastAsia="Times New Roman" w:cs="Times New Roman"/>
                <w:b/>
                <w:bCs/>
                <w:iCs/>
                <w:snapToGrid w:val="0"/>
                <w:sz w:val="24"/>
                <w:szCs w:val="24"/>
                <w:lang w:eastAsia="ru-RU"/>
              </w:rPr>
              <w:t xml:space="preserve"> Российский технологический университет»</w:t>
            </w:r>
          </w:p>
          <w:p w14:paraId="69D77810"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snapToGrid w:val="0"/>
                <w:sz w:val="32"/>
                <w:szCs w:val="32"/>
                <w:lang w:eastAsia="ru-RU"/>
              </w:rPr>
              <w:t xml:space="preserve"> РТУ МИРЭА</w:t>
            </w:r>
            <w:r w:rsidRPr="00006A23">
              <w:rPr>
                <w:rFonts w:eastAsia="Times New Roman" w:cs="Times New Roman"/>
                <w:b/>
                <w:sz w:val="32"/>
                <w:szCs w:val="32"/>
                <w:lang w:eastAsia="ru-RU"/>
              </w:rPr>
              <w:t xml:space="preserve"> </w:t>
            </w:r>
          </w:p>
        </w:tc>
      </w:tr>
    </w:tbl>
    <w:p w14:paraId="6D0D8274" w14:textId="77777777" w:rsidR="00006A23" w:rsidRPr="00006A23" w:rsidRDefault="00006A23" w:rsidP="00006A23">
      <w:pPr>
        <w:keepNext/>
        <w:spacing w:line="264" w:lineRule="auto"/>
        <w:ind w:firstLine="0"/>
        <w:jc w:val="center"/>
        <w:rPr>
          <w:rFonts w:eastAsia="Calibri" w:cs="Times New Roman"/>
          <w:b/>
          <w:sz w:val="26"/>
          <w:szCs w:val="26"/>
          <w:lang w:eastAsia="ru-RU"/>
        </w:rPr>
      </w:pPr>
      <w:bookmarkStart w:id="4" w:name="bookmark1"/>
      <w:r w:rsidRPr="00006A23">
        <w:rPr>
          <w:rFonts w:eastAsia="Calibri" w:cs="Times New Roman"/>
          <w:b/>
          <w:sz w:val="26"/>
          <w:szCs w:val="26"/>
          <w:lang w:eastAsia="ru-RU"/>
        </w:rPr>
        <w:t xml:space="preserve">РАБОЧИЙ ГРАФИК </w:t>
      </w:r>
    </w:p>
    <w:p w14:paraId="3A5284AB" w14:textId="77777777" w:rsidR="00006A23" w:rsidRPr="00006A23" w:rsidRDefault="00006A23" w:rsidP="00006A23">
      <w:pPr>
        <w:spacing w:line="264" w:lineRule="auto"/>
        <w:ind w:firstLine="0"/>
        <w:jc w:val="center"/>
        <w:rPr>
          <w:rFonts w:eastAsia="Calibri" w:cs="Times New Roman"/>
          <w:b/>
          <w:sz w:val="26"/>
          <w:szCs w:val="26"/>
          <w:lang w:eastAsia="ru-RU"/>
        </w:rPr>
      </w:pPr>
      <w:r w:rsidRPr="00006A23">
        <w:rPr>
          <w:rFonts w:eastAsia="Calibri" w:cs="Times New Roman"/>
          <w:b/>
          <w:sz w:val="26"/>
          <w:szCs w:val="26"/>
          <w:lang w:eastAsia="ru-RU"/>
        </w:rPr>
        <w:t>ПРОВЕДЕНИЯ АНАЛИТИЧЕСКОЙ ПРАКТИКИ</w:t>
      </w:r>
    </w:p>
    <w:bookmarkEnd w:id="4"/>
    <w:p w14:paraId="0AB85696" w14:textId="77777777" w:rsidR="00006A23" w:rsidRPr="00006A23" w:rsidRDefault="00006A23" w:rsidP="00006A23">
      <w:pPr>
        <w:widowControl w:val="0"/>
        <w:tabs>
          <w:tab w:val="center" w:pos="5032"/>
          <w:tab w:val="left" w:pos="8265"/>
        </w:tabs>
        <w:spacing w:line="276" w:lineRule="auto"/>
        <w:ind w:firstLine="0"/>
        <w:rPr>
          <w:rFonts w:eastAsia="Times New Roman" w:cs="Times New Roman"/>
          <w:iCs/>
          <w:sz w:val="24"/>
          <w:szCs w:val="24"/>
          <w:lang w:eastAsia="ru-RU"/>
        </w:rPr>
      </w:pPr>
      <w:r w:rsidRPr="00006A23">
        <w:rPr>
          <w:rFonts w:eastAsia="Times New Roman" w:cs="Times New Roman"/>
          <w:iCs/>
          <w:sz w:val="24"/>
          <w:lang w:eastAsia="ru-RU"/>
        </w:rPr>
        <w:t>студента Курилова А.И. 2 курса группы ИКБО-18-25 очной формы обучения, обучающегося по направлению подготовки 09.03.04 Программная инженерия профиль «Разработка программных продуктов и проектирование информационных систем»</w:t>
      </w:r>
    </w:p>
    <w:tbl>
      <w:tblPr>
        <w:tblW w:w="9912" w:type="dxa"/>
        <w:tblInd w:w="-5" w:type="dxa"/>
        <w:tblLayout w:type="fixed"/>
        <w:tblCellMar>
          <w:left w:w="0" w:type="dxa"/>
          <w:right w:w="0" w:type="dxa"/>
        </w:tblCellMar>
        <w:tblLook w:val="0000" w:firstRow="0" w:lastRow="0" w:firstColumn="0" w:lastColumn="0" w:noHBand="0" w:noVBand="0"/>
      </w:tblPr>
      <w:tblGrid>
        <w:gridCol w:w="1003"/>
        <w:gridCol w:w="1638"/>
        <w:gridCol w:w="5297"/>
        <w:gridCol w:w="1974"/>
      </w:tblGrid>
      <w:tr w:rsidR="00006A23" w:rsidRPr="00006A23" w14:paraId="38B17514" w14:textId="77777777" w:rsidTr="002F3233">
        <w:trPr>
          <w:cantSplit/>
          <w:trHeight w:val="723"/>
        </w:trPr>
        <w:tc>
          <w:tcPr>
            <w:tcW w:w="1003" w:type="dxa"/>
            <w:tcBorders>
              <w:top w:val="single" w:sz="4" w:space="0" w:color="auto"/>
              <w:left w:val="single" w:sz="4" w:space="0" w:color="auto"/>
              <w:bottom w:val="nil"/>
              <w:right w:val="nil"/>
            </w:tcBorders>
            <w:shd w:val="clear" w:color="auto" w:fill="FFFFFF"/>
            <w:vAlign w:val="center"/>
          </w:tcPr>
          <w:p w14:paraId="5CDE7063"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bCs/>
                <w:sz w:val="20"/>
                <w:szCs w:val="23"/>
                <w:lang w:eastAsia="ru-RU"/>
              </w:rPr>
              <w:t>Неделя</w:t>
            </w:r>
          </w:p>
        </w:tc>
        <w:tc>
          <w:tcPr>
            <w:tcW w:w="1638" w:type="dxa"/>
            <w:tcBorders>
              <w:top w:val="single" w:sz="4" w:space="0" w:color="auto"/>
              <w:left w:val="single" w:sz="4" w:space="0" w:color="auto"/>
              <w:bottom w:val="nil"/>
              <w:right w:val="nil"/>
            </w:tcBorders>
            <w:shd w:val="clear" w:color="auto" w:fill="FFFFFF"/>
            <w:vAlign w:val="center"/>
          </w:tcPr>
          <w:p w14:paraId="5C8A7322"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bCs/>
                <w:sz w:val="20"/>
                <w:szCs w:val="23"/>
                <w:lang w:eastAsia="ru-RU"/>
              </w:rPr>
              <w:t>Сроки</w:t>
            </w:r>
          </w:p>
          <w:p w14:paraId="466FD224"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bCs/>
                <w:sz w:val="20"/>
                <w:szCs w:val="23"/>
                <w:lang w:eastAsia="ru-RU"/>
              </w:rPr>
              <w:t>выполнения</w:t>
            </w:r>
          </w:p>
        </w:tc>
        <w:tc>
          <w:tcPr>
            <w:tcW w:w="5297" w:type="dxa"/>
            <w:tcBorders>
              <w:top w:val="single" w:sz="4" w:space="0" w:color="auto"/>
              <w:left w:val="single" w:sz="4" w:space="0" w:color="auto"/>
              <w:bottom w:val="nil"/>
              <w:right w:val="nil"/>
            </w:tcBorders>
            <w:shd w:val="clear" w:color="auto" w:fill="FFFFFF"/>
            <w:vAlign w:val="center"/>
          </w:tcPr>
          <w:p w14:paraId="4ADD9368"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bCs/>
                <w:sz w:val="20"/>
                <w:szCs w:val="23"/>
                <w:lang w:eastAsia="ru-RU"/>
              </w:rPr>
              <w:t>Этап</w:t>
            </w:r>
          </w:p>
        </w:tc>
        <w:tc>
          <w:tcPr>
            <w:tcW w:w="1974" w:type="dxa"/>
            <w:tcBorders>
              <w:top w:val="single" w:sz="4" w:space="0" w:color="auto"/>
              <w:left w:val="single" w:sz="4" w:space="0" w:color="auto"/>
              <w:bottom w:val="nil"/>
              <w:right w:val="single" w:sz="4" w:space="0" w:color="auto"/>
            </w:tcBorders>
            <w:shd w:val="clear" w:color="auto" w:fill="FFFFFF"/>
            <w:vAlign w:val="center"/>
          </w:tcPr>
          <w:p w14:paraId="316CDEF0" w14:textId="77777777" w:rsidR="00006A23" w:rsidRPr="00006A23" w:rsidRDefault="00006A23" w:rsidP="00006A23">
            <w:pPr>
              <w:spacing w:line="240" w:lineRule="auto"/>
              <w:ind w:firstLine="0"/>
              <w:jc w:val="center"/>
              <w:rPr>
                <w:rFonts w:eastAsia="Times New Roman" w:cs="Times New Roman"/>
                <w:sz w:val="22"/>
                <w:lang w:eastAsia="ru-RU"/>
              </w:rPr>
            </w:pPr>
            <w:r w:rsidRPr="00006A23">
              <w:rPr>
                <w:rFonts w:eastAsia="Times New Roman" w:cs="Times New Roman"/>
                <w:b/>
                <w:bCs/>
                <w:sz w:val="20"/>
                <w:szCs w:val="23"/>
                <w:lang w:eastAsia="ru-RU"/>
              </w:rPr>
              <w:t>Отметка о выполнении</w:t>
            </w:r>
          </w:p>
        </w:tc>
      </w:tr>
      <w:tr w:rsidR="00006A23" w:rsidRPr="00006A23" w14:paraId="006F7EEC" w14:textId="77777777" w:rsidTr="002F3233">
        <w:trPr>
          <w:cantSplit/>
          <w:trHeight w:val="1270"/>
        </w:trPr>
        <w:tc>
          <w:tcPr>
            <w:tcW w:w="1003" w:type="dxa"/>
            <w:tcBorders>
              <w:top w:val="single" w:sz="4" w:space="0" w:color="auto"/>
              <w:left w:val="single" w:sz="4" w:space="0" w:color="auto"/>
              <w:bottom w:val="nil"/>
              <w:right w:val="nil"/>
            </w:tcBorders>
          </w:tcPr>
          <w:p w14:paraId="0AE55C95" w14:textId="77777777" w:rsidR="00006A23" w:rsidRPr="00006A23" w:rsidRDefault="00006A23" w:rsidP="00006A23">
            <w:pPr>
              <w:spacing w:line="240" w:lineRule="auto"/>
              <w:ind w:firstLine="0"/>
              <w:jc w:val="left"/>
              <w:rPr>
                <w:rFonts w:eastAsia="Times New Roman" w:cs="Times New Roman"/>
                <w:sz w:val="22"/>
                <w:lang w:val="en-US" w:eastAsia="ru-RU"/>
              </w:rPr>
            </w:pPr>
            <w:r w:rsidRPr="00006A23">
              <w:rPr>
                <w:rFonts w:eastAsia="Times New Roman" w:cs="Times New Roman"/>
                <w:sz w:val="20"/>
                <w:lang w:val="en-US" w:eastAsia="ru-RU"/>
              </w:rPr>
              <w:t>1</w:t>
            </w:r>
          </w:p>
        </w:tc>
        <w:tc>
          <w:tcPr>
            <w:tcW w:w="1638" w:type="dxa"/>
            <w:tcBorders>
              <w:top w:val="single" w:sz="4" w:space="0" w:color="auto"/>
              <w:left w:val="single" w:sz="4" w:space="0" w:color="auto"/>
              <w:bottom w:val="nil"/>
              <w:right w:val="nil"/>
            </w:tcBorders>
          </w:tcPr>
          <w:p w14:paraId="1C1D6B37"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01.09.2026</w:t>
            </w:r>
          </w:p>
        </w:tc>
        <w:tc>
          <w:tcPr>
            <w:tcW w:w="5297" w:type="dxa"/>
            <w:tcBorders>
              <w:top w:val="single" w:sz="4" w:space="0" w:color="auto"/>
              <w:left w:val="single" w:sz="4" w:space="0" w:color="auto"/>
              <w:bottom w:val="nil"/>
              <w:right w:val="nil"/>
            </w:tcBorders>
            <w:shd w:val="clear" w:color="auto" w:fill="FFFFFF"/>
          </w:tcPr>
          <w:p w14:paraId="2FA6E177"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Подготовительный этап, включающий в себя организационное собрание (Вводная лекция о порядке организации и прохождения учебной практики, инструктаж по технике безопасности, получение задания на практику)</w:t>
            </w:r>
          </w:p>
        </w:tc>
        <w:tc>
          <w:tcPr>
            <w:tcW w:w="1974" w:type="dxa"/>
            <w:tcBorders>
              <w:top w:val="single" w:sz="4" w:space="0" w:color="auto"/>
              <w:left w:val="single" w:sz="4" w:space="0" w:color="auto"/>
              <w:bottom w:val="nil"/>
              <w:right w:val="single" w:sz="4" w:space="0" w:color="auto"/>
            </w:tcBorders>
            <w:shd w:val="clear" w:color="auto" w:fill="FFFFFF"/>
          </w:tcPr>
          <w:p w14:paraId="30246CD2" w14:textId="77777777" w:rsidR="00006A23" w:rsidRPr="00006A23" w:rsidRDefault="00006A23" w:rsidP="00006A23">
            <w:pPr>
              <w:spacing w:line="240" w:lineRule="auto"/>
              <w:ind w:firstLine="0"/>
              <w:jc w:val="left"/>
              <w:rPr>
                <w:rFonts w:eastAsia="Times New Roman" w:cs="Times New Roman"/>
                <w:sz w:val="22"/>
                <w:lang w:eastAsia="ru-RU"/>
              </w:rPr>
            </w:pPr>
          </w:p>
        </w:tc>
      </w:tr>
      <w:tr w:rsidR="00006A23" w:rsidRPr="00006A23" w14:paraId="5C7F4923" w14:textId="77777777" w:rsidTr="002F3233">
        <w:trPr>
          <w:cantSplit/>
          <w:trHeight w:val="848"/>
        </w:trPr>
        <w:tc>
          <w:tcPr>
            <w:tcW w:w="1003" w:type="dxa"/>
            <w:tcBorders>
              <w:top w:val="single" w:sz="4" w:space="0" w:color="auto"/>
              <w:left w:val="single" w:sz="4" w:space="0" w:color="auto"/>
              <w:bottom w:val="single" w:sz="4" w:space="0" w:color="auto"/>
              <w:right w:val="nil"/>
            </w:tcBorders>
          </w:tcPr>
          <w:p w14:paraId="5064D3EA"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1-2</w:t>
            </w:r>
          </w:p>
        </w:tc>
        <w:tc>
          <w:tcPr>
            <w:tcW w:w="1638" w:type="dxa"/>
            <w:tcBorders>
              <w:top w:val="single" w:sz="4" w:space="0" w:color="auto"/>
              <w:left w:val="single" w:sz="4" w:space="0" w:color="auto"/>
              <w:bottom w:val="single" w:sz="4" w:space="0" w:color="auto"/>
              <w:right w:val="nil"/>
            </w:tcBorders>
          </w:tcPr>
          <w:p w14:paraId="472289FB"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01.09.2026-</w:t>
            </w:r>
          </w:p>
          <w:p w14:paraId="13143C8D"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07.09.2026</w:t>
            </w:r>
          </w:p>
        </w:tc>
        <w:tc>
          <w:tcPr>
            <w:tcW w:w="5297" w:type="dxa"/>
            <w:tcBorders>
              <w:top w:val="single" w:sz="4" w:space="0" w:color="auto"/>
              <w:left w:val="single" w:sz="4" w:space="0" w:color="auto"/>
              <w:bottom w:val="single" w:sz="4" w:space="0" w:color="auto"/>
              <w:right w:val="nil"/>
            </w:tcBorders>
            <w:shd w:val="clear" w:color="auto" w:fill="FFFFFF"/>
          </w:tcPr>
          <w:p w14:paraId="0A63A2F3"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Декомпозиция задачи, поиск и анализ материала по теме практики с оценкой достоверности источников, обоснование выбора инструментальных средств, структурирование материала</w:t>
            </w:r>
          </w:p>
        </w:tc>
        <w:tc>
          <w:tcPr>
            <w:tcW w:w="1974" w:type="dxa"/>
            <w:tcBorders>
              <w:top w:val="single" w:sz="4" w:space="0" w:color="auto"/>
              <w:left w:val="single" w:sz="4" w:space="0" w:color="auto"/>
              <w:bottom w:val="single" w:sz="4" w:space="0" w:color="auto"/>
              <w:right w:val="single" w:sz="4" w:space="0" w:color="auto"/>
            </w:tcBorders>
            <w:shd w:val="clear" w:color="auto" w:fill="FFFFFF"/>
          </w:tcPr>
          <w:p w14:paraId="2B6F00D2" w14:textId="77777777" w:rsidR="00006A23" w:rsidRPr="00006A23" w:rsidRDefault="00006A23" w:rsidP="00006A23">
            <w:pPr>
              <w:spacing w:line="240" w:lineRule="auto"/>
              <w:ind w:firstLine="0"/>
              <w:jc w:val="left"/>
              <w:rPr>
                <w:rFonts w:eastAsia="Times New Roman" w:cs="Times New Roman"/>
                <w:sz w:val="22"/>
                <w:lang w:eastAsia="ru-RU"/>
              </w:rPr>
            </w:pPr>
          </w:p>
        </w:tc>
      </w:tr>
      <w:tr w:rsidR="00006A23" w:rsidRPr="00006A23" w14:paraId="4309DCC8" w14:textId="77777777" w:rsidTr="002F3233">
        <w:trPr>
          <w:cantSplit/>
          <w:trHeight w:val="577"/>
        </w:trPr>
        <w:tc>
          <w:tcPr>
            <w:tcW w:w="1003" w:type="dxa"/>
            <w:tcBorders>
              <w:top w:val="single" w:sz="4" w:space="0" w:color="auto"/>
              <w:left w:val="single" w:sz="4" w:space="0" w:color="auto"/>
              <w:bottom w:val="single" w:sz="4" w:space="0" w:color="auto"/>
              <w:right w:val="nil"/>
            </w:tcBorders>
          </w:tcPr>
          <w:p w14:paraId="1A259D2F"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2</w:t>
            </w:r>
          </w:p>
        </w:tc>
        <w:tc>
          <w:tcPr>
            <w:tcW w:w="1638" w:type="dxa"/>
            <w:tcBorders>
              <w:top w:val="single" w:sz="4" w:space="0" w:color="auto"/>
              <w:left w:val="single" w:sz="4" w:space="0" w:color="auto"/>
              <w:bottom w:val="single" w:sz="4" w:space="0" w:color="auto"/>
              <w:right w:val="nil"/>
            </w:tcBorders>
          </w:tcPr>
          <w:p w14:paraId="300BC2E8" w14:textId="77777777" w:rsidR="00006A23" w:rsidRPr="00006A23" w:rsidRDefault="00006A23" w:rsidP="00006A23">
            <w:pPr>
              <w:spacing w:line="240" w:lineRule="auto"/>
              <w:ind w:firstLine="0"/>
              <w:jc w:val="left"/>
              <w:rPr>
                <w:rFonts w:eastAsia="Times New Roman" w:cs="Times New Roman"/>
                <w:sz w:val="22"/>
                <w:lang w:val="en-US" w:eastAsia="ru-RU"/>
              </w:rPr>
            </w:pPr>
            <w:r w:rsidRPr="00006A23">
              <w:rPr>
                <w:rFonts w:eastAsia="Times New Roman" w:cs="Times New Roman"/>
                <w:sz w:val="20"/>
                <w:lang w:val="en-US" w:eastAsia="ru-RU"/>
              </w:rPr>
              <w:t>0</w:t>
            </w:r>
            <w:r w:rsidRPr="00006A23">
              <w:rPr>
                <w:rFonts w:eastAsia="Times New Roman" w:cs="Times New Roman"/>
                <w:sz w:val="20"/>
                <w:lang w:eastAsia="ru-RU"/>
              </w:rPr>
              <w:t>8.09.2026</w:t>
            </w:r>
          </w:p>
        </w:tc>
        <w:tc>
          <w:tcPr>
            <w:tcW w:w="5297" w:type="dxa"/>
            <w:tcBorders>
              <w:top w:val="single" w:sz="4" w:space="0" w:color="auto"/>
              <w:left w:val="single" w:sz="4" w:space="0" w:color="auto"/>
              <w:bottom w:val="single" w:sz="4" w:space="0" w:color="auto"/>
              <w:right w:val="nil"/>
            </w:tcBorders>
            <w:shd w:val="clear" w:color="auto" w:fill="FFFFFF"/>
          </w:tcPr>
          <w:p w14:paraId="4E4105EA"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Представление руководителю практики структурированного материала</w:t>
            </w:r>
          </w:p>
        </w:tc>
        <w:tc>
          <w:tcPr>
            <w:tcW w:w="1974" w:type="dxa"/>
            <w:tcBorders>
              <w:top w:val="single" w:sz="4" w:space="0" w:color="auto"/>
              <w:left w:val="single" w:sz="4" w:space="0" w:color="auto"/>
              <w:bottom w:val="single" w:sz="4" w:space="0" w:color="auto"/>
              <w:right w:val="single" w:sz="4" w:space="0" w:color="auto"/>
            </w:tcBorders>
            <w:shd w:val="clear" w:color="auto" w:fill="FFFFFF"/>
          </w:tcPr>
          <w:p w14:paraId="2F8CAE5C" w14:textId="77777777" w:rsidR="00006A23" w:rsidRPr="00006A23" w:rsidRDefault="00006A23" w:rsidP="00006A23">
            <w:pPr>
              <w:spacing w:line="240" w:lineRule="auto"/>
              <w:ind w:firstLine="0"/>
              <w:jc w:val="left"/>
              <w:rPr>
                <w:rFonts w:eastAsia="Times New Roman" w:cs="Times New Roman"/>
                <w:sz w:val="22"/>
                <w:lang w:eastAsia="ru-RU"/>
              </w:rPr>
            </w:pPr>
          </w:p>
        </w:tc>
      </w:tr>
      <w:tr w:rsidR="00006A23" w:rsidRPr="00006A23" w14:paraId="14EDF70D" w14:textId="77777777" w:rsidTr="002F3233">
        <w:trPr>
          <w:cantSplit/>
          <w:trHeight w:val="1136"/>
        </w:trPr>
        <w:tc>
          <w:tcPr>
            <w:tcW w:w="1003" w:type="dxa"/>
            <w:tcBorders>
              <w:top w:val="single" w:sz="4" w:space="0" w:color="auto"/>
              <w:left w:val="single" w:sz="4" w:space="0" w:color="auto"/>
              <w:bottom w:val="single" w:sz="4" w:space="0" w:color="auto"/>
              <w:right w:val="nil"/>
            </w:tcBorders>
          </w:tcPr>
          <w:p w14:paraId="6C67CAEE"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2</w:t>
            </w:r>
          </w:p>
        </w:tc>
        <w:tc>
          <w:tcPr>
            <w:tcW w:w="1638" w:type="dxa"/>
            <w:tcBorders>
              <w:top w:val="single" w:sz="4" w:space="0" w:color="auto"/>
              <w:left w:val="single" w:sz="4" w:space="0" w:color="auto"/>
              <w:bottom w:val="single" w:sz="4" w:space="0" w:color="auto"/>
              <w:right w:val="nil"/>
            </w:tcBorders>
          </w:tcPr>
          <w:p w14:paraId="64E10A57"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val="en-US" w:eastAsia="ru-RU"/>
              </w:rPr>
              <w:t>0</w:t>
            </w:r>
            <w:r w:rsidRPr="00006A23">
              <w:rPr>
                <w:rFonts w:eastAsia="Times New Roman" w:cs="Times New Roman"/>
                <w:sz w:val="20"/>
                <w:lang w:eastAsia="ru-RU"/>
              </w:rPr>
              <w:t>8.09.2026-</w:t>
            </w:r>
          </w:p>
          <w:p w14:paraId="28568B71" w14:textId="77777777" w:rsidR="00006A23" w:rsidRPr="00006A23" w:rsidRDefault="00006A23" w:rsidP="00006A23">
            <w:pPr>
              <w:spacing w:line="240" w:lineRule="auto"/>
              <w:ind w:firstLine="0"/>
              <w:jc w:val="left"/>
              <w:rPr>
                <w:rFonts w:eastAsia="Times New Roman" w:cs="Times New Roman"/>
                <w:sz w:val="22"/>
                <w:lang w:val="en-US" w:eastAsia="ru-RU"/>
              </w:rPr>
            </w:pPr>
            <w:r w:rsidRPr="00006A23">
              <w:rPr>
                <w:rFonts w:eastAsia="Times New Roman" w:cs="Times New Roman"/>
                <w:sz w:val="20"/>
                <w:lang w:eastAsia="ru-RU"/>
              </w:rPr>
              <w:t>11.09.2026</w:t>
            </w:r>
          </w:p>
        </w:tc>
        <w:tc>
          <w:tcPr>
            <w:tcW w:w="5297" w:type="dxa"/>
            <w:tcBorders>
              <w:top w:val="single" w:sz="4" w:space="0" w:color="auto"/>
              <w:left w:val="single" w:sz="4" w:space="0" w:color="auto"/>
              <w:bottom w:val="single" w:sz="4" w:space="0" w:color="auto"/>
              <w:right w:val="nil"/>
            </w:tcBorders>
            <w:shd w:val="clear" w:color="auto" w:fill="FFFFFF"/>
          </w:tcPr>
          <w:p w14:paraId="1B302DBE"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Подготовка окончательной версии отчета по практике (Оформление материалов отчета в полном соответствии с требованиями на оформление письменных учебных работ студентов)</w:t>
            </w:r>
          </w:p>
        </w:tc>
        <w:tc>
          <w:tcPr>
            <w:tcW w:w="1974" w:type="dxa"/>
            <w:tcBorders>
              <w:top w:val="single" w:sz="4" w:space="0" w:color="auto"/>
              <w:left w:val="single" w:sz="4" w:space="0" w:color="auto"/>
              <w:bottom w:val="single" w:sz="4" w:space="0" w:color="auto"/>
              <w:right w:val="single" w:sz="4" w:space="0" w:color="auto"/>
            </w:tcBorders>
            <w:shd w:val="clear" w:color="auto" w:fill="FFFFFF"/>
          </w:tcPr>
          <w:p w14:paraId="225794A3" w14:textId="77777777" w:rsidR="00006A23" w:rsidRPr="00006A23" w:rsidRDefault="00006A23" w:rsidP="00006A23">
            <w:pPr>
              <w:spacing w:line="240" w:lineRule="auto"/>
              <w:ind w:firstLine="0"/>
              <w:jc w:val="left"/>
              <w:rPr>
                <w:rFonts w:eastAsia="Times New Roman" w:cs="Times New Roman"/>
                <w:sz w:val="22"/>
                <w:lang w:eastAsia="ru-RU"/>
              </w:rPr>
            </w:pPr>
          </w:p>
        </w:tc>
      </w:tr>
      <w:tr w:rsidR="00006A23" w:rsidRPr="00006A23" w14:paraId="1CB6B0F3" w14:textId="77777777" w:rsidTr="002F3233">
        <w:trPr>
          <w:cantSplit/>
          <w:trHeight w:val="559"/>
        </w:trPr>
        <w:tc>
          <w:tcPr>
            <w:tcW w:w="1003" w:type="dxa"/>
            <w:tcBorders>
              <w:top w:val="single" w:sz="4" w:space="0" w:color="auto"/>
              <w:left w:val="single" w:sz="4" w:space="0" w:color="auto"/>
              <w:bottom w:val="single" w:sz="4" w:space="0" w:color="auto"/>
              <w:right w:val="nil"/>
            </w:tcBorders>
          </w:tcPr>
          <w:p w14:paraId="082B6C4B"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2</w:t>
            </w:r>
          </w:p>
        </w:tc>
        <w:tc>
          <w:tcPr>
            <w:tcW w:w="1638" w:type="dxa"/>
            <w:tcBorders>
              <w:top w:val="single" w:sz="4" w:space="0" w:color="auto"/>
              <w:left w:val="single" w:sz="4" w:space="0" w:color="auto"/>
              <w:bottom w:val="single" w:sz="4" w:space="0" w:color="auto"/>
              <w:right w:val="nil"/>
            </w:tcBorders>
          </w:tcPr>
          <w:p w14:paraId="04E62010" w14:textId="77777777" w:rsidR="00006A23" w:rsidRPr="00006A23" w:rsidRDefault="00006A23" w:rsidP="00006A23">
            <w:pPr>
              <w:spacing w:line="240" w:lineRule="auto"/>
              <w:ind w:firstLine="0"/>
              <w:jc w:val="left"/>
              <w:rPr>
                <w:rFonts w:eastAsia="Times New Roman" w:cs="Times New Roman"/>
                <w:sz w:val="22"/>
                <w:lang w:val="en-US" w:eastAsia="ru-RU"/>
              </w:rPr>
            </w:pPr>
            <w:r w:rsidRPr="00006A23">
              <w:rPr>
                <w:rFonts w:eastAsia="Times New Roman" w:cs="Times New Roman"/>
                <w:sz w:val="20"/>
                <w:lang w:eastAsia="ru-RU"/>
              </w:rPr>
              <w:t>12.09.2026</w:t>
            </w:r>
          </w:p>
        </w:tc>
        <w:tc>
          <w:tcPr>
            <w:tcW w:w="5297" w:type="dxa"/>
            <w:tcBorders>
              <w:top w:val="single" w:sz="4" w:space="0" w:color="auto"/>
              <w:left w:val="single" w:sz="4" w:space="0" w:color="auto"/>
              <w:bottom w:val="single" w:sz="4" w:space="0" w:color="auto"/>
              <w:right w:val="nil"/>
            </w:tcBorders>
          </w:tcPr>
          <w:p w14:paraId="0B68BCBD" w14:textId="77777777" w:rsidR="00006A23" w:rsidRPr="00006A23" w:rsidRDefault="00006A23" w:rsidP="00006A23">
            <w:pPr>
              <w:spacing w:line="240" w:lineRule="auto"/>
              <w:ind w:firstLine="0"/>
              <w:jc w:val="left"/>
              <w:rPr>
                <w:rFonts w:eastAsia="Times New Roman" w:cs="Times New Roman"/>
                <w:sz w:val="22"/>
                <w:lang w:eastAsia="ru-RU"/>
              </w:rPr>
            </w:pPr>
            <w:r w:rsidRPr="00006A23">
              <w:rPr>
                <w:rFonts w:eastAsia="Times New Roman" w:cs="Times New Roman"/>
                <w:sz w:val="20"/>
                <w:lang w:eastAsia="ru-RU"/>
              </w:rPr>
              <w:t>Представление руководителю практики окончательной версии отчета по практике, загруженной в СДО</w:t>
            </w:r>
          </w:p>
        </w:tc>
        <w:tc>
          <w:tcPr>
            <w:tcW w:w="1974" w:type="dxa"/>
            <w:tcBorders>
              <w:top w:val="single" w:sz="4" w:space="0" w:color="auto"/>
              <w:left w:val="single" w:sz="4" w:space="0" w:color="auto"/>
              <w:bottom w:val="single" w:sz="4" w:space="0" w:color="auto"/>
              <w:right w:val="single" w:sz="4" w:space="0" w:color="auto"/>
            </w:tcBorders>
            <w:shd w:val="clear" w:color="auto" w:fill="FFFFFF"/>
          </w:tcPr>
          <w:p w14:paraId="4C1D579B" w14:textId="77777777" w:rsidR="00006A23" w:rsidRPr="00006A23" w:rsidRDefault="00006A23" w:rsidP="00006A23">
            <w:pPr>
              <w:spacing w:line="240" w:lineRule="auto"/>
              <w:ind w:firstLine="0"/>
              <w:jc w:val="left"/>
              <w:rPr>
                <w:rFonts w:eastAsia="Times New Roman" w:cs="Times New Roman"/>
                <w:sz w:val="22"/>
                <w:lang w:eastAsia="ru-RU"/>
              </w:rPr>
            </w:pPr>
          </w:p>
        </w:tc>
      </w:tr>
    </w:tbl>
    <w:p w14:paraId="27AF1360" w14:textId="77777777" w:rsidR="00006A23" w:rsidRPr="00006A23" w:rsidRDefault="00006A23" w:rsidP="00006A23">
      <w:pPr>
        <w:keepNext/>
        <w:spacing w:line="240" w:lineRule="auto"/>
        <w:rPr>
          <w:rFonts w:eastAsia="Times New Roman" w:cs="Times New Roman"/>
          <w:iCs/>
          <w:sz w:val="24"/>
          <w:szCs w:val="24"/>
          <w:lang w:eastAsia="ru-RU"/>
        </w:rPr>
      </w:pPr>
      <w:r w:rsidRPr="00006A23">
        <w:rPr>
          <w:rFonts w:eastAsia="Times New Roman" w:cs="Times New Roman"/>
          <w:iCs/>
          <w:sz w:val="24"/>
          <w:szCs w:val="24"/>
          <w:lang w:eastAsia="ru-RU"/>
        </w:rPr>
        <w:t>Содержание практики и планируемые результаты согласованы с руководителем практики от профильной организации</w:t>
      </w:r>
    </w:p>
    <w:p w14:paraId="02870D17" w14:textId="77777777" w:rsidR="00006A23" w:rsidRPr="00006A23" w:rsidRDefault="00006A23" w:rsidP="00006A23">
      <w:pPr>
        <w:keepNext/>
        <w:tabs>
          <w:tab w:val="left" w:pos="3402"/>
        </w:tabs>
        <w:spacing w:line="240" w:lineRule="auto"/>
        <w:ind w:firstLine="0"/>
        <w:jc w:val="left"/>
        <w:rPr>
          <w:rFonts w:eastAsia="Times New Roman" w:cs="Times New Roman"/>
          <w:bCs/>
          <w:sz w:val="27"/>
          <w:szCs w:val="27"/>
          <w:lang w:eastAsia="ru-RU"/>
        </w:rPr>
      </w:pPr>
      <w:r w:rsidRPr="00006A23">
        <w:rPr>
          <w:rFonts w:eastAsia="Times New Roman" w:cs="Times New Roman"/>
          <w:bCs/>
          <w:sz w:val="27"/>
          <w:szCs w:val="27"/>
          <w:lang w:eastAsia="ru-RU"/>
        </w:rPr>
        <w:t>Руководитель практики от</w:t>
      </w:r>
      <w:r w:rsidRPr="00006A23">
        <w:rPr>
          <w:rFonts w:eastAsia="Times New Roman" w:cs="Times New Roman"/>
          <w:bCs/>
          <w:sz w:val="27"/>
          <w:szCs w:val="27"/>
          <w:lang w:eastAsia="ru-RU"/>
        </w:rPr>
        <w:br/>
        <w:t>кафедры</w:t>
      </w:r>
      <w:r w:rsidRPr="00006A23">
        <w:rPr>
          <w:rFonts w:eastAsia="Times New Roman" w:cs="Times New Roman"/>
          <w:bCs/>
          <w:sz w:val="27"/>
          <w:szCs w:val="27"/>
          <w:lang w:eastAsia="ru-RU"/>
        </w:rPr>
        <w:tab/>
        <w:t>_________________/Благирев М.М., ассистент/</w:t>
      </w:r>
    </w:p>
    <w:p w14:paraId="120DDC36" w14:textId="77777777" w:rsidR="00006A23" w:rsidRPr="00006A23" w:rsidRDefault="00006A23" w:rsidP="00006A23">
      <w:pPr>
        <w:keepNext/>
        <w:tabs>
          <w:tab w:val="left" w:pos="3402"/>
        </w:tabs>
        <w:spacing w:line="240" w:lineRule="auto"/>
        <w:ind w:firstLine="0"/>
        <w:jc w:val="left"/>
        <w:rPr>
          <w:rFonts w:eastAsia="Times New Roman" w:cs="Times New Roman"/>
          <w:bCs/>
          <w:sz w:val="27"/>
          <w:szCs w:val="27"/>
          <w:lang w:eastAsia="ru-RU"/>
        </w:rPr>
      </w:pPr>
      <w:r w:rsidRPr="00006A23">
        <w:rPr>
          <w:rFonts w:eastAsia="Times New Roman" w:cs="Times New Roman"/>
          <w:bCs/>
          <w:sz w:val="27"/>
          <w:szCs w:val="27"/>
          <w:lang w:eastAsia="ru-RU"/>
        </w:rPr>
        <w:t>Руководитель практики от</w:t>
      </w:r>
      <w:r w:rsidRPr="00006A23">
        <w:rPr>
          <w:rFonts w:eastAsia="Times New Roman" w:cs="Times New Roman"/>
          <w:bCs/>
          <w:sz w:val="27"/>
          <w:szCs w:val="27"/>
          <w:lang w:eastAsia="ru-RU"/>
        </w:rPr>
        <w:br/>
        <w:t>профильной организации</w:t>
      </w:r>
      <w:r w:rsidRPr="00006A23">
        <w:rPr>
          <w:rFonts w:eastAsia="Times New Roman" w:cs="Times New Roman"/>
          <w:bCs/>
          <w:sz w:val="27"/>
          <w:szCs w:val="27"/>
          <w:lang w:eastAsia="ru-RU"/>
        </w:rPr>
        <w:tab/>
        <w:t>_________________/Жиркова М.И., директор департамента обеспечения качества/</w:t>
      </w:r>
    </w:p>
    <w:p w14:paraId="38C5C795" w14:textId="77777777" w:rsidR="00006A23" w:rsidRPr="00006A23" w:rsidRDefault="00006A23" w:rsidP="00006A23">
      <w:pPr>
        <w:keepNext/>
        <w:tabs>
          <w:tab w:val="left" w:pos="3402"/>
        </w:tabs>
        <w:spacing w:line="240" w:lineRule="auto"/>
        <w:ind w:firstLine="0"/>
        <w:jc w:val="left"/>
        <w:rPr>
          <w:rFonts w:eastAsia="Times New Roman" w:cs="Times New Roman"/>
          <w:bCs/>
          <w:sz w:val="27"/>
          <w:szCs w:val="27"/>
          <w:lang w:eastAsia="ru-RU"/>
        </w:rPr>
      </w:pPr>
      <w:r w:rsidRPr="00006A23">
        <w:rPr>
          <w:rFonts w:eastAsia="Times New Roman" w:cs="Times New Roman"/>
          <w:bCs/>
          <w:sz w:val="27"/>
          <w:szCs w:val="27"/>
          <w:lang w:eastAsia="ru-RU"/>
        </w:rPr>
        <w:t>Обучающийся</w:t>
      </w:r>
      <w:r w:rsidRPr="00006A23">
        <w:rPr>
          <w:rFonts w:eastAsia="Times New Roman" w:cs="Times New Roman"/>
          <w:bCs/>
          <w:sz w:val="27"/>
          <w:szCs w:val="27"/>
          <w:lang w:eastAsia="ru-RU"/>
        </w:rPr>
        <w:tab/>
        <w:t>_________________/Курилов А.И./</w:t>
      </w:r>
    </w:p>
    <w:p w14:paraId="16865FF2" w14:textId="77777777" w:rsidR="00006A23" w:rsidRPr="00006A23" w:rsidRDefault="00006A23" w:rsidP="00006A23">
      <w:pPr>
        <w:keepNext/>
        <w:spacing w:line="240" w:lineRule="auto"/>
        <w:ind w:firstLine="0"/>
        <w:jc w:val="left"/>
        <w:rPr>
          <w:rFonts w:eastAsia="Times New Roman" w:cs="Times New Roman"/>
          <w:sz w:val="22"/>
          <w:lang w:eastAsia="ru-RU"/>
        </w:rPr>
      </w:pPr>
      <w:r w:rsidRPr="00006A23">
        <w:rPr>
          <w:rFonts w:eastAsia="Times New Roman" w:cs="Times New Roman"/>
          <w:b/>
          <w:bCs/>
          <w:sz w:val="27"/>
          <w:szCs w:val="27"/>
          <w:lang w:eastAsia="ru-RU"/>
        </w:rPr>
        <w:t>Согласовано:</w:t>
      </w:r>
    </w:p>
    <w:p w14:paraId="3C1B7EF6" w14:textId="77777777" w:rsidR="00006A23" w:rsidRPr="00006A23" w:rsidRDefault="00006A23" w:rsidP="00006A23">
      <w:pPr>
        <w:tabs>
          <w:tab w:val="left" w:pos="3402"/>
        </w:tabs>
        <w:spacing w:line="240" w:lineRule="auto"/>
        <w:ind w:firstLine="0"/>
        <w:jc w:val="left"/>
        <w:rPr>
          <w:rFonts w:eastAsia="Times New Roman" w:cs="Times New Roman"/>
          <w:bCs/>
          <w:sz w:val="27"/>
          <w:szCs w:val="27"/>
          <w:lang w:eastAsia="ru-RU"/>
        </w:rPr>
      </w:pPr>
      <w:r w:rsidRPr="00006A23">
        <w:rPr>
          <w:rFonts w:eastAsia="Times New Roman" w:cs="Times New Roman"/>
          <w:bCs/>
          <w:sz w:val="27"/>
          <w:szCs w:val="27"/>
          <w:lang w:eastAsia="ru-RU"/>
        </w:rPr>
        <w:t>Заведующий кафедрой</w:t>
      </w:r>
      <w:r w:rsidRPr="00006A23">
        <w:rPr>
          <w:rFonts w:eastAsia="Times New Roman" w:cs="Times New Roman"/>
          <w:bCs/>
          <w:sz w:val="27"/>
          <w:szCs w:val="27"/>
          <w:lang w:eastAsia="ru-RU"/>
        </w:rPr>
        <w:tab/>
        <w:t>_________________/Болбаков Р.Г., к.т.н./</w:t>
      </w:r>
    </w:p>
    <w:p w14:paraId="100EEFA2" w14:textId="282197C4" w:rsidR="00006A23" w:rsidRPr="00006A23" w:rsidRDefault="00006A23" w:rsidP="00006A23">
      <w:pPr>
        <w:tabs>
          <w:tab w:val="center" w:pos="5032"/>
        </w:tabs>
        <w:ind w:firstLine="0"/>
        <w:sectPr w:rsidR="00006A23" w:rsidRPr="00006A23" w:rsidSect="00616689">
          <w:pgSz w:w="11906" w:h="16838"/>
          <w:pgMar w:top="1134" w:right="567" w:bottom="1134" w:left="1418" w:header="709" w:footer="709" w:gutter="0"/>
          <w:pgNumType w:start="5"/>
          <w:cols w:space="708"/>
          <w:docGrid w:linePitch="360"/>
        </w:sectPr>
      </w:pPr>
      <w:r>
        <w:tab/>
      </w:r>
    </w:p>
    <w:p w14:paraId="3AA600C3" w14:textId="63200524" w:rsidR="009B41B0" w:rsidRDefault="009B41B0" w:rsidP="009B41B0">
      <w:pPr>
        <w:pStyle w:val="1"/>
      </w:pPr>
      <w:bookmarkStart w:id="5" w:name="_Toc239984598"/>
      <w:r w:rsidRPr="00352BAA">
        <w:lastRenderedPageBreak/>
        <w:t>РЕФЕРАТ</w:t>
      </w:r>
      <w:bookmarkEnd w:id="0"/>
      <w:bookmarkEnd w:id="5"/>
    </w:p>
    <w:p w14:paraId="0D781262" w14:textId="073DF0D0" w:rsidR="009B41B0" w:rsidRPr="00352BAA" w:rsidRDefault="009B41B0" w:rsidP="009B41B0">
      <w:r w:rsidRPr="00352BAA">
        <w:t xml:space="preserve">Отчет </w:t>
      </w:r>
      <w:r>
        <w:t>2</w:t>
      </w:r>
      <w:r w:rsidR="00BF1D99">
        <w:t>4</w:t>
      </w:r>
      <w:r w:rsidRPr="00352BAA">
        <w:t xml:space="preserve"> c., </w:t>
      </w:r>
      <w:r>
        <w:t>19</w:t>
      </w:r>
      <w:r w:rsidRPr="00352BAA">
        <w:t xml:space="preserve"> листинг</w:t>
      </w:r>
      <w:r>
        <w:t>ов</w:t>
      </w:r>
      <w:r w:rsidRPr="00352BAA">
        <w:t xml:space="preserve">, </w:t>
      </w:r>
      <w:r>
        <w:t>1</w:t>
      </w:r>
      <w:r w:rsidRPr="00352BAA">
        <w:t xml:space="preserve"> табл., </w:t>
      </w:r>
      <w:r>
        <w:t>13</w:t>
      </w:r>
      <w:r w:rsidRPr="00352BAA">
        <w:t xml:space="preserve"> ист.</w:t>
      </w:r>
    </w:p>
    <w:p w14:paraId="1B85FF45" w14:textId="6634E6B7" w:rsidR="009B41B0" w:rsidRDefault="009B41B0" w:rsidP="009B41B0">
      <w:r>
        <w:t>ОБЗОР ВОЗМОЖНОСТЕЙ СТАТИЧЕСКОЙ ТИПИЗАЦИИ В ЯЗЫКЕ PYTHON</w:t>
      </w:r>
    </w:p>
    <w:p w14:paraId="2BC47905" w14:textId="1683E076" w:rsidR="009B41B0" w:rsidRDefault="009B41B0" w:rsidP="009B41B0">
      <w:r>
        <w:t>PYTHON, СТАТИЧЕСКАЯ ТИПИЗАЦИЯ, АННОТАЦИИ ТИПОВ, TYPING, MYPY, PYRIGHT, PYDANTIC, NUMPY</w:t>
      </w:r>
    </w:p>
    <w:p w14:paraId="17688DCB" w14:textId="77777777" w:rsidR="008F792C" w:rsidRDefault="009B41B0" w:rsidP="009B41B0">
      <w:r>
        <w:t>Объектом исследования являются система типов Python и инструменты статического анализа.</w:t>
      </w:r>
    </w:p>
    <w:p w14:paraId="215F8301" w14:textId="2503A1F2" w:rsidR="009B41B0" w:rsidRDefault="009B41B0" w:rsidP="009B41B0">
      <w:r>
        <w:t>Цель работы – изучить возможности статической типизации и её влияние на надёжность и сопровождаемость программного кода.</w:t>
      </w:r>
    </w:p>
    <w:p w14:paraId="4E521C4A" w14:textId="22D3CD8C" w:rsidR="009B41B0" w:rsidRDefault="009B41B0" w:rsidP="009B41B0">
      <w:r>
        <w:t>В работе рассмотрены динамическая и статическая типизация, аннотации типов, возможности модуля typing, а также инструменты mypy и pyright. В практической части выполнено сравнение кода с аннотациями и без них, исследованы TypedDict, Generic, Pydantic v2 и numpy.typing.</w:t>
      </w:r>
    </w:p>
    <w:p w14:paraId="0478D609" w14:textId="3281320D" w:rsidR="009B41B0" w:rsidRDefault="009B41B0" w:rsidP="009B41B0">
      <w:r>
        <w:t>Установлено, что статическая типизация позволяет выявлять часть ошибок до запуска программы, улучшает структуру и сопровождаемость кода. При этом она не заменяет тестирование и проверку данных во время выполнения.</w:t>
      </w:r>
    </w:p>
    <w:p w14:paraId="77C613C2" w14:textId="77777777" w:rsidR="009B41B0" w:rsidRDefault="009B41B0" w:rsidP="009B41B0">
      <w:r>
        <w:t>Результаты работы могут применяться при разработке и сопровождении Python-приложений для повышения их надёжности и качества.</w:t>
      </w:r>
    </w:p>
    <w:p w14:paraId="7BCD3A9E" w14:textId="2169ED6C" w:rsidR="009B41B0" w:rsidRDefault="009B41B0" w:rsidP="009B41B0">
      <w:r>
        <w:br w:type="page"/>
      </w:r>
    </w:p>
    <w:bookmarkStart w:id="6" w:name="_Toc239984599" w:displacedByCustomXml="next"/>
    <w:sdt>
      <w:sdtPr>
        <w:rPr>
          <w:rFonts w:eastAsiaTheme="minorHAnsi" w:cstheme="minorBidi"/>
          <w:b w:val="0"/>
          <w:bCs w:val="0"/>
          <w:caps w:val="0"/>
          <w:kern w:val="0"/>
          <w:szCs w:val="22"/>
          <w:lang w:eastAsia="en-US"/>
        </w:rPr>
        <w:id w:val="-2110653849"/>
        <w:docPartObj>
          <w:docPartGallery w:val="Table of Contents"/>
          <w:docPartUnique/>
        </w:docPartObj>
      </w:sdtPr>
      <w:sdtEndPr/>
      <w:sdtContent>
        <w:p w14:paraId="401A861E" w14:textId="2A0CBF98" w:rsidR="00AE2565" w:rsidRDefault="00FB0679" w:rsidP="00AE2565">
          <w:pPr>
            <w:pStyle w:val="1"/>
          </w:pPr>
          <w:r>
            <w:t>СОДЕРЖАНИЕ</w:t>
          </w:r>
          <w:bookmarkEnd w:id="6"/>
        </w:p>
        <w:p w14:paraId="40B53ADC" w14:textId="3DFC7EC7" w:rsidR="00015AA4" w:rsidRDefault="00AE2565">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39984598" w:history="1">
            <w:r w:rsidR="00015AA4" w:rsidRPr="00D6182F">
              <w:rPr>
                <w:rStyle w:val="af0"/>
                <w:noProof/>
              </w:rPr>
              <w:t>РЕФЕРАТ</w:t>
            </w:r>
            <w:r w:rsidR="00015AA4">
              <w:rPr>
                <w:noProof/>
                <w:webHidden/>
              </w:rPr>
              <w:tab/>
            </w:r>
            <w:r w:rsidR="00015AA4">
              <w:rPr>
                <w:noProof/>
                <w:webHidden/>
              </w:rPr>
              <w:fldChar w:fldCharType="begin"/>
            </w:r>
            <w:r w:rsidR="00015AA4">
              <w:rPr>
                <w:noProof/>
                <w:webHidden/>
              </w:rPr>
              <w:instrText xml:space="preserve"> PAGEREF _Toc239984598 \h </w:instrText>
            </w:r>
            <w:r w:rsidR="00015AA4">
              <w:rPr>
                <w:noProof/>
                <w:webHidden/>
              </w:rPr>
            </w:r>
            <w:r w:rsidR="00015AA4">
              <w:rPr>
                <w:noProof/>
                <w:webHidden/>
              </w:rPr>
              <w:fldChar w:fldCharType="separate"/>
            </w:r>
            <w:r w:rsidR="00015AA4">
              <w:rPr>
                <w:noProof/>
                <w:webHidden/>
              </w:rPr>
              <w:t>5</w:t>
            </w:r>
            <w:r w:rsidR="00015AA4">
              <w:rPr>
                <w:noProof/>
                <w:webHidden/>
              </w:rPr>
              <w:fldChar w:fldCharType="end"/>
            </w:r>
          </w:hyperlink>
        </w:p>
        <w:p w14:paraId="039FD12F" w14:textId="70443091" w:rsidR="00015AA4" w:rsidRDefault="00015AA4">
          <w:pPr>
            <w:pStyle w:val="11"/>
            <w:tabs>
              <w:tab w:val="right" w:leader="dot" w:pos="9345"/>
            </w:tabs>
            <w:rPr>
              <w:rFonts w:asciiTheme="minorHAnsi" w:eastAsiaTheme="minorEastAsia" w:hAnsiTheme="minorHAnsi"/>
              <w:noProof/>
              <w:sz w:val="22"/>
              <w:lang w:eastAsia="ru-RU"/>
            </w:rPr>
          </w:pPr>
          <w:hyperlink w:anchor="_Toc239984599" w:history="1">
            <w:r w:rsidRPr="00D6182F">
              <w:rPr>
                <w:rStyle w:val="af0"/>
                <w:noProof/>
              </w:rPr>
              <w:t>СОДЕРЖАНИЕ</w:t>
            </w:r>
            <w:r>
              <w:rPr>
                <w:noProof/>
                <w:webHidden/>
              </w:rPr>
              <w:tab/>
            </w:r>
            <w:r>
              <w:rPr>
                <w:noProof/>
                <w:webHidden/>
              </w:rPr>
              <w:fldChar w:fldCharType="begin"/>
            </w:r>
            <w:r>
              <w:rPr>
                <w:noProof/>
                <w:webHidden/>
              </w:rPr>
              <w:instrText xml:space="preserve"> PAGEREF _Toc239984599 \h </w:instrText>
            </w:r>
            <w:r>
              <w:rPr>
                <w:noProof/>
                <w:webHidden/>
              </w:rPr>
            </w:r>
            <w:r>
              <w:rPr>
                <w:noProof/>
                <w:webHidden/>
              </w:rPr>
              <w:fldChar w:fldCharType="separate"/>
            </w:r>
            <w:r>
              <w:rPr>
                <w:noProof/>
                <w:webHidden/>
              </w:rPr>
              <w:t>6</w:t>
            </w:r>
            <w:r>
              <w:rPr>
                <w:noProof/>
                <w:webHidden/>
              </w:rPr>
              <w:fldChar w:fldCharType="end"/>
            </w:r>
          </w:hyperlink>
        </w:p>
        <w:p w14:paraId="2528A196" w14:textId="5019E375" w:rsidR="00015AA4" w:rsidRDefault="00015AA4">
          <w:pPr>
            <w:pStyle w:val="11"/>
            <w:tabs>
              <w:tab w:val="right" w:leader="dot" w:pos="9345"/>
            </w:tabs>
            <w:rPr>
              <w:rFonts w:asciiTheme="minorHAnsi" w:eastAsiaTheme="minorEastAsia" w:hAnsiTheme="minorHAnsi"/>
              <w:noProof/>
              <w:sz w:val="22"/>
              <w:lang w:eastAsia="ru-RU"/>
            </w:rPr>
          </w:pPr>
          <w:hyperlink w:anchor="_Toc239984600" w:history="1">
            <w:r w:rsidRPr="00D6182F">
              <w:rPr>
                <w:rStyle w:val="af0"/>
                <w:noProof/>
              </w:rPr>
              <w:t>ВВЕДЕНИЕ</w:t>
            </w:r>
            <w:r>
              <w:rPr>
                <w:noProof/>
                <w:webHidden/>
              </w:rPr>
              <w:tab/>
            </w:r>
            <w:r>
              <w:rPr>
                <w:noProof/>
                <w:webHidden/>
              </w:rPr>
              <w:fldChar w:fldCharType="begin"/>
            </w:r>
            <w:r>
              <w:rPr>
                <w:noProof/>
                <w:webHidden/>
              </w:rPr>
              <w:instrText xml:space="preserve"> PAGEREF _Toc239984600 \h </w:instrText>
            </w:r>
            <w:r>
              <w:rPr>
                <w:noProof/>
                <w:webHidden/>
              </w:rPr>
            </w:r>
            <w:r>
              <w:rPr>
                <w:noProof/>
                <w:webHidden/>
              </w:rPr>
              <w:fldChar w:fldCharType="separate"/>
            </w:r>
            <w:r>
              <w:rPr>
                <w:noProof/>
                <w:webHidden/>
              </w:rPr>
              <w:t>7</w:t>
            </w:r>
            <w:r>
              <w:rPr>
                <w:noProof/>
                <w:webHidden/>
              </w:rPr>
              <w:fldChar w:fldCharType="end"/>
            </w:r>
          </w:hyperlink>
        </w:p>
        <w:p w14:paraId="22CBC319" w14:textId="3CD0E23F" w:rsidR="00015AA4" w:rsidRDefault="00015AA4">
          <w:pPr>
            <w:pStyle w:val="11"/>
            <w:tabs>
              <w:tab w:val="right" w:leader="dot" w:pos="9345"/>
            </w:tabs>
            <w:rPr>
              <w:rFonts w:asciiTheme="minorHAnsi" w:eastAsiaTheme="minorEastAsia" w:hAnsiTheme="minorHAnsi"/>
              <w:noProof/>
              <w:sz w:val="22"/>
              <w:lang w:eastAsia="ru-RU"/>
            </w:rPr>
          </w:pPr>
          <w:hyperlink w:anchor="_Toc239984601" w:history="1">
            <w:r w:rsidRPr="00D6182F">
              <w:rPr>
                <w:rStyle w:val="af0"/>
                <w:noProof/>
              </w:rPr>
              <w:t xml:space="preserve">1 Декомпозиция задачи и теоретические основы статической типизации в </w:t>
            </w:r>
            <w:r w:rsidRPr="00D6182F">
              <w:rPr>
                <w:rStyle w:val="af0"/>
                <w:noProof/>
                <w:lang w:val="en-US"/>
              </w:rPr>
              <w:t>P</w:t>
            </w:r>
            <w:r w:rsidRPr="00D6182F">
              <w:rPr>
                <w:rStyle w:val="af0"/>
                <w:noProof/>
              </w:rPr>
              <w:t>ython</w:t>
            </w:r>
            <w:r>
              <w:rPr>
                <w:noProof/>
                <w:webHidden/>
              </w:rPr>
              <w:tab/>
            </w:r>
            <w:r>
              <w:rPr>
                <w:noProof/>
                <w:webHidden/>
              </w:rPr>
              <w:fldChar w:fldCharType="begin"/>
            </w:r>
            <w:r>
              <w:rPr>
                <w:noProof/>
                <w:webHidden/>
              </w:rPr>
              <w:instrText xml:space="preserve"> PAGEREF _Toc239984601 \h </w:instrText>
            </w:r>
            <w:r>
              <w:rPr>
                <w:noProof/>
                <w:webHidden/>
              </w:rPr>
            </w:r>
            <w:r>
              <w:rPr>
                <w:noProof/>
                <w:webHidden/>
              </w:rPr>
              <w:fldChar w:fldCharType="separate"/>
            </w:r>
            <w:r>
              <w:rPr>
                <w:noProof/>
                <w:webHidden/>
              </w:rPr>
              <w:t>8</w:t>
            </w:r>
            <w:r>
              <w:rPr>
                <w:noProof/>
                <w:webHidden/>
              </w:rPr>
              <w:fldChar w:fldCharType="end"/>
            </w:r>
          </w:hyperlink>
        </w:p>
        <w:p w14:paraId="7E08541F" w14:textId="0AFEC680" w:rsidR="00015AA4" w:rsidRDefault="00015AA4">
          <w:pPr>
            <w:pStyle w:val="21"/>
            <w:tabs>
              <w:tab w:val="right" w:leader="dot" w:pos="9345"/>
            </w:tabs>
            <w:rPr>
              <w:rFonts w:asciiTheme="minorHAnsi" w:eastAsiaTheme="minorEastAsia" w:hAnsiTheme="minorHAnsi"/>
              <w:noProof/>
              <w:sz w:val="22"/>
              <w:lang w:eastAsia="ru-RU"/>
            </w:rPr>
          </w:pPr>
          <w:hyperlink w:anchor="_Toc239984602" w:history="1">
            <w:r w:rsidRPr="00D6182F">
              <w:rPr>
                <w:rStyle w:val="af0"/>
                <w:noProof/>
              </w:rPr>
              <w:t>1.1 Анализ информационных технологий и эволюция подходов к типизации</w:t>
            </w:r>
            <w:r>
              <w:rPr>
                <w:noProof/>
                <w:webHidden/>
              </w:rPr>
              <w:tab/>
            </w:r>
            <w:r>
              <w:rPr>
                <w:noProof/>
                <w:webHidden/>
              </w:rPr>
              <w:fldChar w:fldCharType="begin"/>
            </w:r>
            <w:r>
              <w:rPr>
                <w:noProof/>
                <w:webHidden/>
              </w:rPr>
              <w:instrText xml:space="preserve"> PAGEREF _Toc239984602 \h </w:instrText>
            </w:r>
            <w:r>
              <w:rPr>
                <w:noProof/>
                <w:webHidden/>
              </w:rPr>
            </w:r>
            <w:r>
              <w:rPr>
                <w:noProof/>
                <w:webHidden/>
              </w:rPr>
              <w:fldChar w:fldCharType="separate"/>
            </w:r>
            <w:r>
              <w:rPr>
                <w:noProof/>
                <w:webHidden/>
              </w:rPr>
              <w:t>8</w:t>
            </w:r>
            <w:r>
              <w:rPr>
                <w:noProof/>
                <w:webHidden/>
              </w:rPr>
              <w:fldChar w:fldCharType="end"/>
            </w:r>
          </w:hyperlink>
        </w:p>
        <w:p w14:paraId="20901263" w14:textId="0953D921" w:rsidR="00015AA4" w:rsidRDefault="00015AA4">
          <w:pPr>
            <w:pStyle w:val="21"/>
            <w:tabs>
              <w:tab w:val="right" w:leader="dot" w:pos="9345"/>
            </w:tabs>
            <w:rPr>
              <w:rFonts w:asciiTheme="minorHAnsi" w:eastAsiaTheme="minorEastAsia" w:hAnsiTheme="minorHAnsi"/>
              <w:noProof/>
              <w:sz w:val="22"/>
              <w:lang w:eastAsia="ru-RU"/>
            </w:rPr>
          </w:pPr>
          <w:hyperlink w:anchor="_Toc239984603" w:history="1">
            <w:r w:rsidRPr="00D6182F">
              <w:rPr>
                <w:rStyle w:val="af0"/>
                <w:noProof/>
              </w:rPr>
              <w:t>1.2 Обзор встроенных и продвинутых средств модуля typing</w:t>
            </w:r>
            <w:r>
              <w:rPr>
                <w:noProof/>
                <w:webHidden/>
              </w:rPr>
              <w:tab/>
            </w:r>
            <w:r>
              <w:rPr>
                <w:noProof/>
                <w:webHidden/>
              </w:rPr>
              <w:fldChar w:fldCharType="begin"/>
            </w:r>
            <w:r>
              <w:rPr>
                <w:noProof/>
                <w:webHidden/>
              </w:rPr>
              <w:instrText xml:space="preserve"> PAGEREF _Toc239984603 \h </w:instrText>
            </w:r>
            <w:r>
              <w:rPr>
                <w:noProof/>
                <w:webHidden/>
              </w:rPr>
            </w:r>
            <w:r>
              <w:rPr>
                <w:noProof/>
                <w:webHidden/>
              </w:rPr>
              <w:fldChar w:fldCharType="separate"/>
            </w:r>
            <w:r>
              <w:rPr>
                <w:noProof/>
                <w:webHidden/>
              </w:rPr>
              <w:t>9</w:t>
            </w:r>
            <w:r>
              <w:rPr>
                <w:noProof/>
                <w:webHidden/>
              </w:rPr>
              <w:fldChar w:fldCharType="end"/>
            </w:r>
          </w:hyperlink>
        </w:p>
        <w:p w14:paraId="521E33CF" w14:textId="6885847D" w:rsidR="00015AA4" w:rsidRDefault="00015AA4">
          <w:pPr>
            <w:pStyle w:val="31"/>
            <w:tabs>
              <w:tab w:val="right" w:leader="dot" w:pos="9345"/>
            </w:tabs>
            <w:rPr>
              <w:rFonts w:asciiTheme="minorHAnsi" w:eastAsiaTheme="minorEastAsia" w:hAnsiTheme="minorHAnsi"/>
              <w:noProof/>
              <w:sz w:val="22"/>
              <w:lang w:eastAsia="ru-RU"/>
            </w:rPr>
          </w:pPr>
          <w:hyperlink w:anchor="_Toc239984604" w:history="1">
            <w:r w:rsidRPr="00D6182F">
              <w:rPr>
                <w:rStyle w:val="af0"/>
                <w:noProof/>
              </w:rPr>
              <w:t>Объединение типов и необязательные значения.</w:t>
            </w:r>
            <w:r>
              <w:rPr>
                <w:noProof/>
                <w:webHidden/>
              </w:rPr>
              <w:tab/>
            </w:r>
            <w:r>
              <w:rPr>
                <w:noProof/>
                <w:webHidden/>
              </w:rPr>
              <w:fldChar w:fldCharType="begin"/>
            </w:r>
            <w:r>
              <w:rPr>
                <w:noProof/>
                <w:webHidden/>
              </w:rPr>
              <w:instrText xml:space="preserve"> PAGEREF _Toc239984604 \h </w:instrText>
            </w:r>
            <w:r>
              <w:rPr>
                <w:noProof/>
                <w:webHidden/>
              </w:rPr>
            </w:r>
            <w:r>
              <w:rPr>
                <w:noProof/>
                <w:webHidden/>
              </w:rPr>
              <w:fldChar w:fldCharType="separate"/>
            </w:r>
            <w:r>
              <w:rPr>
                <w:noProof/>
                <w:webHidden/>
              </w:rPr>
              <w:t>9</w:t>
            </w:r>
            <w:r>
              <w:rPr>
                <w:noProof/>
                <w:webHidden/>
              </w:rPr>
              <w:fldChar w:fldCharType="end"/>
            </w:r>
          </w:hyperlink>
        </w:p>
        <w:p w14:paraId="6BB66FDA" w14:textId="0552361B" w:rsidR="00015AA4" w:rsidRDefault="00015AA4">
          <w:pPr>
            <w:pStyle w:val="31"/>
            <w:tabs>
              <w:tab w:val="right" w:leader="dot" w:pos="9345"/>
            </w:tabs>
            <w:rPr>
              <w:rFonts w:asciiTheme="minorHAnsi" w:eastAsiaTheme="minorEastAsia" w:hAnsiTheme="minorHAnsi"/>
              <w:noProof/>
              <w:sz w:val="22"/>
              <w:lang w:eastAsia="ru-RU"/>
            </w:rPr>
          </w:pPr>
          <w:hyperlink w:anchor="_Toc239984605" w:history="1">
            <w:r w:rsidRPr="00D6182F">
              <w:rPr>
                <w:rStyle w:val="af0"/>
                <w:noProof/>
              </w:rPr>
              <w:t>Обобщённые типы</w:t>
            </w:r>
            <w:r>
              <w:rPr>
                <w:noProof/>
                <w:webHidden/>
              </w:rPr>
              <w:tab/>
            </w:r>
            <w:r>
              <w:rPr>
                <w:noProof/>
                <w:webHidden/>
              </w:rPr>
              <w:fldChar w:fldCharType="begin"/>
            </w:r>
            <w:r>
              <w:rPr>
                <w:noProof/>
                <w:webHidden/>
              </w:rPr>
              <w:instrText xml:space="preserve"> PAGEREF _Toc239984605 \h </w:instrText>
            </w:r>
            <w:r>
              <w:rPr>
                <w:noProof/>
                <w:webHidden/>
              </w:rPr>
            </w:r>
            <w:r>
              <w:rPr>
                <w:noProof/>
                <w:webHidden/>
              </w:rPr>
              <w:fldChar w:fldCharType="separate"/>
            </w:r>
            <w:r>
              <w:rPr>
                <w:noProof/>
                <w:webHidden/>
              </w:rPr>
              <w:t>10</w:t>
            </w:r>
            <w:r>
              <w:rPr>
                <w:noProof/>
                <w:webHidden/>
              </w:rPr>
              <w:fldChar w:fldCharType="end"/>
            </w:r>
          </w:hyperlink>
        </w:p>
        <w:p w14:paraId="50EDEE5D" w14:textId="35E82C4A" w:rsidR="00015AA4" w:rsidRDefault="00015AA4">
          <w:pPr>
            <w:pStyle w:val="31"/>
            <w:tabs>
              <w:tab w:val="right" w:leader="dot" w:pos="9345"/>
            </w:tabs>
            <w:rPr>
              <w:rFonts w:asciiTheme="minorHAnsi" w:eastAsiaTheme="minorEastAsia" w:hAnsiTheme="minorHAnsi"/>
              <w:noProof/>
              <w:sz w:val="22"/>
              <w:lang w:eastAsia="ru-RU"/>
            </w:rPr>
          </w:pPr>
          <w:hyperlink w:anchor="_Toc239984606" w:history="1">
            <w:r w:rsidRPr="00D6182F">
              <w:rPr>
                <w:rStyle w:val="af0"/>
                <w:noProof/>
              </w:rPr>
              <w:t>Протоколы</w:t>
            </w:r>
            <w:r>
              <w:rPr>
                <w:noProof/>
                <w:webHidden/>
              </w:rPr>
              <w:tab/>
            </w:r>
            <w:r>
              <w:rPr>
                <w:noProof/>
                <w:webHidden/>
              </w:rPr>
              <w:fldChar w:fldCharType="begin"/>
            </w:r>
            <w:r>
              <w:rPr>
                <w:noProof/>
                <w:webHidden/>
              </w:rPr>
              <w:instrText xml:space="preserve"> PAGEREF _Toc239984606 \h </w:instrText>
            </w:r>
            <w:r>
              <w:rPr>
                <w:noProof/>
                <w:webHidden/>
              </w:rPr>
            </w:r>
            <w:r>
              <w:rPr>
                <w:noProof/>
                <w:webHidden/>
              </w:rPr>
              <w:fldChar w:fldCharType="separate"/>
            </w:r>
            <w:r>
              <w:rPr>
                <w:noProof/>
                <w:webHidden/>
              </w:rPr>
              <w:t>11</w:t>
            </w:r>
            <w:r>
              <w:rPr>
                <w:noProof/>
                <w:webHidden/>
              </w:rPr>
              <w:fldChar w:fldCharType="end"/>
            </w:r>
          </w:hyperlink>
        </w:p>
        <w:p w14:paraId="52DE3C7A" w14:textId="16FA6931" w:rsidR="00015AA4" w:rsidRDefault="00015AA4">
          <w:pPr>
            <w:pStyle w:val="31"/>
            <w:tabs>
              <w:tab w:val="right" w:leader="dot" w:pos="9345"/>
            </w:tabs>
            <w:rPr>
              <w:rFonts w:asciiTheme="minorHAnsi" w:eastAsiaTheme="minorEastAsia" w:hAnsiTheme="minorHAnsi"/>
              <w:noProof/>
              <w:sz w:val="22"/>
              <w:lang w:eastAsia="ru-RU"/>
            </w:rPr>
          </w:pPr>
          <w:hyperlink w:anchor="_Toc239984607" w:history="1">
            <w:r w:rsidRPr="00D6182F">
              <w:rPr>
                <w:rStyle w:val="af0"/>
                <w:noProof/>
              </w:rPr>
              <w:t>Типизированные словари</w:t>
            </w:r>
            <w:r>
              <w:rPr>
                <w:noProof/>
                <w:webHidden/>
              </w:rPr>
              <w:tab/>
            </w:r>
            <w:r>
              <w:rPr>
                <w:noProof/>
                <w:webHidden/>
              </w:rPr>
              <w:fldChar w:fldCharType="begin"/>
            </w:r>
            <w:r>
              <w:rPr>
                <w:noProof/>
                <w:webHidden/>
              </w:rPr>
              <w:instrText xml:space="preserve"> PAGEREF _Toc239984607 \h </w:instrText>
            </w:r>
            <w:r>
              <w:rPr>
                <w:noProof/>
                <w:webHidden/>
              </w:rPr>
            </w:r>
            <w:r>
              <w:rPr>
                <w:noProof/>
                <w:webHidden/>
              </w:rPr>
              <w:fldChar w:fldCharType="separate"/>
            </w:r>
            <w:r>
              <w:rPr>
                <w:noProof/>
                <w:webHidden/>
              </w:rPr>
              <w:t>11</w:t>
            </w:r>
            <w:r>
              <w:rPr>
                <w:noProof/>
                <w:webHidden/>
              </w:rPr>
              <w:fldChar w:fldCharType="end"/>
            </w:r>
          </w:hyperlink>
        </w:p>
        <w:p w14:paraId="32C2F43B" w14:textId="188F2603" w:rsidR="00015AA4" w:rsidRDefault="00015AA4">
          <w:pPr>
            <w:pStyle w:val="21"/>
            <w:tabs>
              <w:tab w:val="right" w:leader="dot" w:pos="9345"/>
            </w:tabs>
            <w:rPr>
              <w:rFonts w:asciiTheme="minorHAnsi" w:eastAsiaTheme="minorEastAsia" w:hAnsiTheme="minorHAnsi"/>
              <w:noProof/>
              <w:sz w:val="22"/>
              <w:lang w:eastAsia="ru-RU"/>
            </w:rPr>
          </w:pPr>
          <w:hyperlink w:anchor="_Toc239984608" w:history="1">
            <w:r w:rsidRPr="00D6182F">
              <w:rPr>
                <w:rStyle w:val="af0"/>
                <w:noProof/>
              </w:rPr>
              <w:t>1.3 Сравнительный анализ инструментальных средств статического анализа</w:t>
            </w:r>
            <w:r>
              <w:rPr>
                <w:noProof/>
                <w:webHidden/>
              </w:rPr>
              <w:tab/>
            </w:r>
            <w:r>
              <w:rPr>
                <w:noProof/>
                <w:webHidden/>
              </w:rPr>
              <w:fldChar w:fldCharType="begin"/>
            </w:r>
            <w:r>
              <w:rPr>
                <w:noProof/>
                <w:webHidden/>
              </w:rPr>
              <w:instrText xml:space="preserve"> PAGEREF _Toc239984608 \h </w:instrText>
            </w:r>
            <w:r>
              <w:rPr>
                <w:noProof/>
                <w:webHidden/>
              </w:rPr>
            </w:r>
            <w:r>
              <w:rPr>
                <w:noProof/>
                <w:webHidden/>
              </w:rPr>
              <w:fldChar w:fldCharType="separate"/>
            </w:r>
            <w:r>
              <w:rPr>
                <w:noProof/>
                <w:webHidden/>
              </w:rPr>
              <w:t>12</w:t>
            </w:r>
            <w:r>
              <w:rPr>
                <w:noProof/>
                <w:webHidden/>
              </w:rPr>
              <w:fldChar w:fldCharType="end"/>
            </w:r>
          </w:hyperlink>
        </w:p>
        <w:p w14:paraId="7C204216" w14:textId="4B2FF697" w:rsidR="00015AA4" w:rsidRDefault="00015AA4">
          <w:pPr>
            <w:pStyle w:val="11"/>
            <w:tabs>
              <w:tab w:val="right" w:leader="dot" w:pos="9345"/>
            </w:tabs>
            <w:rPr>
              <w:rFonts w:asciiTheme="minorHAnsi" w:eastAsiaTheme="minorEastAsia" w:hAnsiTheme="minorHAnsi"/>
              <w:noProof/>
              <w:sz w:val="22"/>
              <w:lang w:eastAsia="ru-RU"/>
            </w:rPr>
          </w:pPr>
          <w:hyperlink w:anchor="_Toc239984609" w:history="1">
            <w:r w:rsidRPr="00D6182F">
              <w:rPr>
                <w:rStyle w:val="af0"/>
                <w:noProof/>
              </w:rPr>
              <w:t>2 Практическое исследование и экспериментальный анализ</w:t>
            </w:r>
            <w:r>
              <w:rPr>
                <w:noProof/>
                <w:webHidden/>
              </w:rPr>
              <w:tab/>
            </w:r>
            <w:r>
              <w:rPr>
                <w:noProof/>
                <w:webHidden/>
              </w:rPr>
              <w:fldChar w:fldCharType="begin"/>
            </w:r>
            <w:r>
              <w:rPr>
                <w:noProof/>
                <w:webHidden/>
              </w:rPr>
              <w:instrText xml:space="preserve"> PAGEREF _Toc239984609 \h </w:instrText>
            </w:r>
            <w:r>
              <w:rPr>
                <w:noProof/>
                <w:webHidden/>
              </w:rPr>
            </w:r>
            <w:r>
              <w:rPr>
                <w:noProof/>
                <w:webHidden/>
              </w:rPr>
              <w:fldChar w:fldCharType="separate"/>
            </w:r>
            <w:r>
              <w:rPr>
                <w:noProof/>
                <w:webHidden/>
              </w:rPr>
              <w:t>15</w:t>
            </w:r>
            <w:r>
              <w:rPr>
                <w:noProof/>
                <w:webHidden/>
              </w:rPr>
              <w:fldChar w:fldCharType="end"/>
            </w:r>
          </w:hyperlink>
        </w:p>
        <w:p w14:paraId="7C945135" w14:textId="5B74788A" w:rsidR="00015AA4" w:rsidRDefault="00015AA4">
          <w:pPr>
            <w:pStyle w:val="21"/>
            <w:tabs>
              <w:tab w:val="right" w:leader="dot" w:pos="9345"/>
            </w:tabs>
            <w:rPr>
              <w:rFonts w:asciiTheme="minorHAnsi" w:eastAsiaTheme="minorEastAsia" w:hAnsiTheme="minorHAnsi"/>
              <w:noProof/>
              <w:sz w:val="22"/>
              <w:lang w:eastAsia="ru-RU"/>
            </w:rPr>
          </w:pPr>
          <w:hyperlink w:anchor="_Toc239984610" w:history="1">
            <w:r w:rsidRPr="00D6182F">
              <w:rPr>
                <w:rStyle w:val="af0"/>
                <w:noProof/>
              </w:rPr>
              <w:t>2.1 Сравнительный анализ кода до и после внедрения аннотаций типов</w:t>
            </w:r>
            <w:r>
              <w:rPr>
                <w:noProof/>
                <w:webHidden/>
              </w:rPr>
              <w:tab/>
            </w:r>
            <w:r>
              <w:rPr>
                <w:noProof/>
                <w:webHidden/>
              </w:rPr>
              <w:fldChar w:fldCharType="begin"/>
            </w:r>
            <w:r>
              <w:rPr>
                <w:noProof/>
                <w:webHidden/>
              </w:rPr>
              <w:instrText xml:space="preserve"> PAGEREF _Toc239984610 \h </w:instrText>
            </w:r>
            <w:r>
              <w:rPr>
                <w:noProof/>
                <w:webHidden/>
              </w:rPr>
            </w:r>
            <w:r>
              <w:rPr>
                <w:noProof/>
                <w:webHidden/>
              </w:rPr>
              <w:fldChar w:fldCharType="separate"/>
            </w:r>
            <w:r>
              <w:rPr>
                <w:noProof/>
                <w:webHidden/>
              </w:rPr>
              <w:t>15</w:t>
            </w:r>
            <w:r>
              <w:rPr>
                <w:noProof/>
                <w:webHidden/>
              </w:rPr>
              <w:fldChar w:fldCharType="end"/>
            </w:r>
          </w:hyperlink>
        </w:p>
        <w:p w14:paraId="60FC4AF9" w14:textId="50D0790E" w:rsidR="00015AA4" w:rsidRDefault="00015AA4">
          <w:pPr>
            <w:pStyle w:val="21"/>
            <w:tabs>
              <w:tab w:val="right" w:leader="dot" w:pos="9345"/>
            </w:tabs>
            <w:rPr>
              <w:rFonts w:asciiTheme="minorHAnsi" w:eastAsiaTheme="minorEastAsia" w:hAnsiTheme="minorHAnsi"/>
              <w:noProof/>
              <w:sz w:val="22"/>
              <w:lang w:eastAsia="ru-RU"/>
            </w:rPr>
          </w:pPr>
          <w:hyperlink w:anchor="_Toc239984611" w:history="1">
            <w:r w:rsidRPr="00D6182F">
              <w:rPr>
                <w:rStyle w:val="af0"/>
                <w:noProof/>
              </w:rPr>
              <w:t>2.2 Валидация данных во время выполнения с использованием Pydantic v2</w:t>
            </w:r>
            <w:r>
              <w:rPr>
                <w:noProof/>
                <w:webHidden/>
              </w:rPr>
              <w:tab/>
            </w:r>
            <w:r>
              <w:rPr>
                <w:noProof/>
                <w:webHidden/>
              </w:rPr>
              <w:fldChar w:fldCharType="begin"/>
            </w:r>
            <w:r>
              <w:rPr>
                <w:noProof/>
                <w:webHidden/>
              </w:rPr>
              <w:instrText xml:space="preserve"> PAGEREF _Toc239984611 \h </w:instrText>
            </w:r>
            <w:r>
              <w:rPr>
                <w:noProof/>
                <w:webHidden/>
              </w:rPr>
            </w:r>
            <w:r>
              <w:rPr>
                <w:noProof/>
                <w:webHidden/>
              </w:rPr>
              <w:fldChar w:fldCharType="separate"/>
            </w:r>
            <w:r>
              <w:rPr>
                <w:noProof/>
                <w:webHidden/>
              </w:rPr>
              <w:t>18</w:t>
            </w:r>
            <w:r>
              <w:rPr>
                <w:noProof/>
                <w:webHidden/>
              </w:rPr>
              <w:fldChar w:fldCharType="end"/>
            </w:r>
          </w:hyperlink>
        </w:p>
        <w:p w14:paraId="49D521E0" w14:textId="01387954" w:rsidR="00015AA4" w:rsidRDefault="00015AA4">
          <w:pPr>
            <w:pStyle w:val="21"/>
            <w:tabs>
              <w:tab w:val="right" w:leader="dot" w:pos="9345"/>
            </w:tabs>
            <w:rPr>
              <w:rFonts w:asciiTheme="minorHAnsi" w:eastAsiaTheme="minorEastAsia" w:hAnsiTheme="minorHAnsi"/>
              <w:noProof/>
              <w:sz w:val="22"/>
              <w:lang w:eastAsia="ru-RU"/>
            </w:rPr>
          </w:pPr>
          <w:hyperlink w:anchor="_Toc239984612" w:history="1">
            <w:r w:rsidRPr="00D6182F">
              <w:rPr>
                <w:rStyle w:val="af0"/>
                <w:noProof/>
              </w:rPr>
              <w:t>2.3 Типизация числовых массивов NumPy</w:t>
            </w:r>
            <w:r>
              <w:rPr>
                <w:noProof/>
                <w:webHidden/>
              </w:rPr>
              <w:tab/>
            </w:r>
            <w:r>
              <w:rPr>
                <w:noProof/>
                <w:webHidden/>
              </w:rPr>
              <w:fldChar w:fldCharType="begin"/>
            </w:r>
            <w:r>
              <w:rPr>
                <w:noProof/>
                <w:webHidden/>
              </w:rPr>
              <w:instrText xml:space="preserve"> PAGEREF _Toc239984612 \h </w:instrText>
            </w:r>
            <w:r>
              <w:rPr>
                <w:noProof/>
                <w:webHidden/>
              </w:rPr>
            </w:r>
            <w:r>
              <w:rPr>
                <w:noProof/>
                <w:webHidden/>
              </w:rPr>
              <w:fldChar w:fldCharType="separate"/>
            </w:r>
            <w:r>
              <w:rPr>
                <w:noProof/>
                <w:webHidden/>
              </w:rPr>
              <w:t>19</w:t>
            </w:r>
            <w:r>
              <w:rPr>
                <w:noProof/>
                <w:webHidden/>
              </w:rPr>
              <w:fldChar w:fldCharType="end"/>
            </w:r>
          </w:hyperlink>
        </w:p>
        <w:p w14:paraId="10816C0A" w14:textId="3F805FEC" w:rsidR="00015AA4" w:rsidRDefault="00015AA4">
          <w:pPr>
            <w:pStyle w:val="21"/>
            <w:tabs>
              <w:tab w:val="right" w:leader="dot" w:pos="9345"/>
            </w:tabs>
            <w:rPr>
              <w:rFonts w:asciiTheme="minorHAnsi" w:eastAsiaTheme="minorEastAsia" w:hAnsiTheme="minorHAnsi"/>
              <w:noProof/>
              <w:sz w:val="22"/>
              <w:lang w:eastAsia="ru-RU"/>
            </w:rPr>
          </w:pPr>
          <w:hyperlink w:anchor="_Toc239984613" w:history="1">
            <w:r w:rsidRPr="00D6182F">
              <w:rPr>
                <w:rStyle w:val="af0"/>
                <w:noProof/>
              </w:rPr>
              <w:t>2.4 Систематизация результатов анализа и формирование выводов</w:t>
            </w:r>
            <w:r>
              <w:rPr>
                <w:noProof/>
                <w:webHidden/>
              </w:rPr>
              <w:tab/>
            </w:r>
            <w:r>
              <w:rPr>
                <w:noProof/>
                <w:webHidden/>
              </w:rPr>
              <w:fldChar w:fldCharType="begin"/>
            </w:r>
            <w:r>
              <w:rPr>
                <w:noProof/>
                <w:webHidden/>
              </w:rPr>
              <w:instrText xml:space="preserve"> PAGEREF _Toc239984613 \h </w:instrText>
            </w:r>
            <w:r>
              <w:rPr>
                <w:noProof/>
                <w:webHidden/>
              </w:rPr>
            </w:r>
            <w:r>
              <w:rPr>
                <w:noProof/>
                <w:webHidden/>
              </w:rPr>
              <w:fldChar w:fldCharType="separate"/>
            </w:r>
            <w:r>
              <w:rPr>
                <w:noProof/>
                <w:webHidden/>
              </w:rPr>
              <w:t>20</w:t>
            </w:r>
            <w:r>
              <w:rPr>
                <w:noProof/>
                <w:webHidden/>
              </w:rPr>
              <w:fldChar w:fldCharType="end"/>
            </w:r>
          </w:hyperlink>
        </w:p>
        <w:p w14:paraId="501A710E" w14:textId="64B9D1AD" w:rsidR="00015AA4" w:rsidRDefault="00015AA4">
          <w:pPr>
            <w:pStyle w:val="11"/>
            <w:tabs>
              <w:tab w:val="right" w:leader="dot" w:pos="9345"/>
            </w:tabs>
            <w:rPr>
              <w:rFonts w:asciiTheme="minorHAnsi" w:eastAsiaTheme="minorEastAsia" w:hAnsiTheme="minorHAnsi"/>
              <w:noProof/>
              <w:sz w:val="22"/>
              <w:lang w:eastAsia="ru-RU"/>
            </w:rPr>
          </w:pPr>
          <w:hyperlink w:anchor="_Toc239984614" w:history="1">
            <w:r w:rsidRPr="00D6182F">
              <w:rPr>
                <w:rStyle w:val="af0"/>
                <w:noProof/>
              </w:rPr>
              <w:t>Заключение</w:t>
            </w:r>
            <w:r>
              <w:rPr>
                <w:noProof/>
                <w:webHidden/>
              </w:rPr>
              <w:tab/>
            </w:r>
            <w:r>
              <w:rPr>
                <w:noProof/>
                <w:webHidden/>
              </w:rPr>
              <w:fldChar w:fldCharType="begin"/>
            </w:r>
            <w:r>
              <w:rPr>
                <w:noProof/>
                <w:webHidden/>
              </w:rPr>
              <w:instrText xml:space="preserve"> PAGEREF _Toc239984614 \h </w:instrText>
            </w:r>
            <w:r>
              <w:rPr>
                <w:noProof/>
                <w:webHidden/>
              </w:rPr>
            </w:r>
            <w:r>
              <w:rPr>
                <w:noProof/>
                <w:webHidden/>
              </w:rPr>
              <w:fldChar w:fldCharType="separate"/>
            </w:r>
            <w:r>
              <w:rPr>
                <w:noProof/>
                <w:webHidden/>
              </w:rPr>
              <w:t>22</w:t>
            </w:r>
            <w:r>
              <w:rPr>
                <w:noProof/>
                <w:webHidden/>
              </w:rPr>
              <w:fldChar w:fldCharType="end"/>
            </w:r>
          </w:hyperlink>
        </w:p>
        <w:p w14:paraId="2170137C" w14:textId="34200F3A" w:rsidR="00015AA4" w:rsidRDefault="00015AA4">
          <w:pPr>
            <w:pStyle w:val="11"/>
            <w:tabs>
              <w:tab w:val="right" w:leader="dot" w:pos="9345"/>
            </w:tabs>
            <w:rPr>
              <w:rFonts w:asciiTheme="minorHAnsi" w:eastAsiaTheme="minorEastAsia" w:hAnsiTheme="minorHAnsi"/>
              <w:noProof/>
              <w:sz w:val="22"/>
              <w:lang w:eastAsia="ru-RU"/>
            </w:rPr>
          </w:pPr>
          <w:hyperlink w:anchor="_Toc239984615" w:history="1">
            <w:r w:rsidRPr="00D6182F">
              <w:rPr>
                <w:rStyle w:val="af0"/>
                <w:noProof/>
              </w:rPr>
              <w:t>Список использованных источников</w:t>
            </w:r>
            <w:r>
              <w:rPr>
                <w:noProof/>
                <w:webHidden/>
              </w:rPr>
              <w:tab/>
            </w:r>
            <w:r>
              <w:rPr>
                <w:noProof/>
                <w:webHidden/>
              </w:rPr>
              <w:fldChar w:fldCharType="begin"/>
            </w:r>
            <w:r>
              <w:rPr>
                <w:noProof/>
                <w:webHidden/>
              </w:rPr>
              <w:instrText xml:space="preserve"> PAGEREF _Toc239984615 \h </w:instrText>
            </w:r>
            <w:r>
              <w:rPr>
                <w:noProof/>
                <w:webHidden/>
              </w:rPr>
            </w:r>
            <w:r>
              <w:rPr>
                <w:noProof/>
                <w:webHidden/>
              </w:rPr>
              <w:fldChar w:fldCharType="separate"/>
            </w:r>
            <w:r>
              <w:rPr>
                <w:noProof/>
                <w:webHidden/>
              </w:rPr>
              <w:t>23</w:t>
            </w:r>
            <w:r>
              <w:rPr>
                <w:noProof/>
                <w:webHidden/>
              </w:rPr>
              <w:fldChar w:fldCharType="end"/>
            </w:r>
          </w:hyperlink>
        </w:p>
        <w:p w14:paraId="549814C0" w14:textId="63A83703" w:rsidR="00AE2565" w:rsidRDefault="00AE2565">
          <w:r>
            <w:rPr>
              <w:b/>
              <w:bCs/>
            </w:rPr>
            <w:fldChar w:fldCharType="end"/>
          </w:r>
        </w:p>
      </w:sdtContent>
    </w:sdt>
    <w:p w14:paraId="2D960AC5" w14:textId="648BD513" w:rsidR="00AE2565" w:rsidRDefault="00AE2565" w:rsidP="00AE2565">
      <w:pPr>
        <w:spacing w:after="160" w:line="259" w:lineRule="auto"/>
        <w:ind w:firstLine="0"/>
        <w:jc w:val="left"/>
      </w:pPr>
      <w:r>
        <w:br w:type="page"/>
      </w:r>
    </w:p>
    <w:p w14:paraId="4CDC553D" w14:textId="0EA577DA" w:rsidR="001F2466" w:rsidRDefault="001F2466" w:rsidP="001F2466">
      <w:pPr>
        <w:pStyle w:val="1"/>
        <w:rPr>
          <w:sz w:val="48"/>
        </w:rPr>
      </w:pPr>
      <w:bookmarkStart w:id="7" w:name="_Toc239412165"/>
      <w:bookmarkStart w:id="8" w:name="_Toc239412233"/>
      <w:bookmarkStart w:id="9" w:name="_Toc239984600"/>
      <w:r w:rsidRPr="001F2466">
        <w:lastRenderedPageBreak/>
        <w:t>ВВЕДЕНИЕ</w:t>
      </w:r>
      <w:bookmarkEnd w:id="7"/>
      <w:bookmarkEnd w:id="8"/>
      <w:bookmarkEnd w:id="9"/>
    </w:p>
    <w:p w14:paraId="51A57E64" w14:textId="4291B59F" w:rsidR="003C6851" w:rsidRDefault="003C6851" w:rsidP="003C6851">
      <w:r>
        <w:t xml:space="preserve">Python </w:t>
      </w:r>
      <w:r w:rsidR="002D2973">
        <w:t>–</w:t>
      </w:r>
      <w:r>
        <w:t xml:space="preserve"> язык с динамической типизацией: тип значения определяется во время выполнения программы, и заранее указывать его для каждой переменной не требуется. Такой подход ускоряет написание кода и делает его гибким, но с ростом проекта усложняет контроль корректности данных.</w:t>
      </w:r>
    </w:p>
    <w:p w14:paraId="607CB435" w14:textId="0E08274E" w:rsidR="003C6851" w:rsidRDefault="003C6851" w:rsidP="003C6851">
      <w:r>
        <w:t>Для небольших программ это обычно не проблема. В крупных проектах количество функций, классов и связей между ними растёт, поэтому ошибки в типах данных нередко обнаруживаются только во время выполнения. Это усложняет тестирование, сопровождение и переписывание кода.</w:t>
      </w:r>
    </w:p>
    <w:p w14:paraId="26F4F8BD" w14:textId="6F3C1CCC" w:rsidR="003C6851" w:rsidRPr="0062485F" w:rsidRDefault="003C6851" w:rsidP="003C6851">
      <w:r>
        <w:t>Решить проблему помогают аннотации типов и инструменты статического анализа</w:t>
      </w:r>
      <w:r w:rsidR="009C0439">
        <w:t>. О</w:t>
      </w:r>
      <w:r>
        <w:t>ни позволяют заранее описать данные, которые принимает и возвращает функция, и проверить это до запуска программы. Python при этом остаётся динамическим языком: аннотации не обязательны и сами по себе не меняют</w:t>
      </w:r>
      <w:r w:rsidR="00161676">
        <w:t xml:space="preserve"> порядок</w:t>
      </w:r>
      <w:r>
        <w:t xml:space="preserve"> выполнени</w:t>
      </w:r>
      <w:r w:rsidR="00161676">
        <w:t>я</w:t>
      </w:r>
      <w:r>
        <w:t xml:space="preserve"> кода.</w:t>
      </w:r>
    </w:p>
    <w:p w14:paraId="09FE2E5F" w14:textId="5B5C84A1" w:rsidR="003C6851" w:rsidRDefault="002D2973" w:rsidP="003C6851">
      <w:r>
        <w:t>Цель работы: рассмотреть возможности статической типизации в Python и оценить её роль в повышении надёжности и сопровождаемости кода.</w:t>
      </w:r>
    </w:p>
    <w:p w14:paraId="39C4D31C" w14:textId="4C27A237" w:rsidR="001F2466" w:rsidRDefault="003C6851" w:rsidP="003C6851">
      <w:r>
        <w:t xml:space="preserve">Для достижения поставленной цели </w:t>
      </w:r>
      <w:r w:rsidR="002D2973">
        <w:t>нужно</w:t>
      </w:r>
      <w:r>
        <w:t xml:space="preserve"> решить следующие задачи:</w:t>
      </w:r>
    </w:p>
    <w:p w14:paraId="4EE3A84C" w14:textId="77777777" w:rsidR="001F2466" w:rsidRDefault="001F2466" w:rsidP="00EC25CB">
      <w:pPr>
        <w:pStyle w:val="a"/>
      </w:pPr>
      <w:r>
        <w:t>Рассмотреть развитие типизации в Python, принцип утиной типизации и появление стандарта PEP 484.</w:t>
      </w:r>
    </w:p>
    <w:p w14:paraId="0EBC49B9" w14:textId="77777777" w:rsidR="001F2466" w:rsidRDefault="001F2466" w:rsidP="00EC25CB">
      <w:pPr>
        <w:pStyle w:val="a"/>
      </w:pPr>
      <w:r>
        <w:t xml:space="preserve">Изучить основные возможности модуля </w:t>
      </w:r>
      <w:r w:rsidRPr="00EC25CB">
        <w:t>typing</w:t>
      </w:r>
      <w:r>
        <w:t>, включая объединения типов, обобщённые типы, протоколы и типизированные словари.</w:t>
      </w:r>
    </w:p>
    <w:p w14:paraId="6864F713" w14:textId="3664E90F" w:rsidR="001F2466" w:rsidRDefault="001F2466" w:rsidP="00EC25CB">
      <w:pPr>
        <w:pStyle w:val="a"/>
      </w:pPr>
      <w:r>
        <w:t xml:space="preserve">Сравнить статические анализаторы </w:t>
      </w:r>
      <w:r w:rsidRPr="00EC25CB">
        <w:t>mypy и pyright и</w:t>
      </w:r>
      <w:r>
        <w:t xml:space="preserve"> определить особенности их применения.</w:t>
      </w:r>
    </w:p>
    <w:p w14:paraId="584DAD6E" w14:textId="7C5037B1" w:rsidR="005B51A1" w:rsidRDefault="003C6851" w:rsidP="005B51A1">
      <w:pPr>
        <w:pStyle w:val="a"/>
      </w:pPr>
      <w:r w:rsidRPr="003C6851">
        <w:t>Провести практический анализ статической проверки</w:t>
      </w:r>
      <w:r>
        <w:t xml:space="preserve"> типов</w:t>
      </w:r>
      <w:r w:rsidRPr="003C6851">
        <w:t xml:space="preserve"> и </w:t>
      </w:r>
      <w:r>
        <w:t>проверки данных во время выполнения при обнаружении ошибок</w:t>
      </w:r>
      <w:r w:rsidRPr="003C6851">
        <w:t>.</w:t>
      </w:r>
    </w:p>
    <w:p w14:paraId="6193DA9C" w14:textId="77777777" w:rsidR="002D2973" w:rsidRDefault="00A0280D" w:rsidP="002D2973">
      <w:pPr>
        <w:rPr>
          <w:rStyle w:val="a6"/>
          <w:b w:val="0"/>
          <w:bCs w:val="0"/>
        </w:rPr>
      </w:pPr>
      <w:r w:rsidRPr="00A0280D">
        <w:rPr>
          <w:rStyle w:val="a6"/>
          <w:b w:val="0"/>
          <w:bCs w:val="0"/>
        </w:rPr>
        <w:t>Объект исследования: система типов и инструменты статического анализа языка программирования Python.</w:t>
      </w:r>
    </w:p>
    <w:p w14:paraId="119B0567" w14:textId="4DFE8DBF" w:rsidR="005B51A1" w:rsidRDefault="00A0280D" w:rsidP="00E96210">
      <w:r w:rsidRPr="00A0280D">
        <w:rPr>
          <w:rStyle w:val="a6"/>
          <w:b w:val="0"/>
          <w:bCs w:val="0"/>
        </w:rPr>
        <w:t>Предмет исследования:</w:t>
      </w:r>
      <w:r w:rsidR="002D2973">
        <w:rPr>
          <w:rStyle w:val="a6"/>
          <w:b w:val="0"/>
          <w:bCs w:val="0"/>
        </w:rPr>
        <w:t xml:space="preserve"> </w:t>
      </w:r>
      <w:r w:rsidRPr="00A0280D">
        <w:rPr>
          <w:rStyle w:val="a6"/>
          <w:b w:val="0"/>
          <w:bCs w:val="0"/>
        </w:rPr>
        <w:t>способы описания типов данных</w:t>
      </w:r>
      <w:r w:rsidR="002D2973">
        <w:rPr>
          <w:rStyle w:val="a6"/>
          <w:b w:val="0"/>
          <w:bCs w:val="0"/>
        </w:rPr>
        <w:t xml:space="preserve"> </w:t>
      </w:r>
      <w:r w:rsidRPr="00A0280D">
        <w:rPr>
          <w:rStyle w:val="a6"/>
          <w:b w:val="0"/>
          <w:bCs w:val="0"/>
        </w:rPr>
        <w:t>и выявления потенциальных ошибок с помо</w:t>
      </w:r>
      <w:r w:rsidRPr="005B51A1">
        <w:t>щью статической типизации</w:t>
      </w:r>
      <w:r w:rsidR="005B51A1" w:rsidRPr="005B51A1">
        <w:t>,</w:t>
      </w:r>
      <w:r w:rsidR="002D2973">
        <w:t xml:space="preserve"> </w:t>
      </w:r>
      <w:r w:rsidR="005B51A1" w:rsidRPr="003C6851">
        <w:t>а также их</w:t>
      </w:r>
      <w:r w:rsidR="005B51A1" w:rsidRPr="003C6851">
        <w:br/>
        <w:t>применение на практических примерах.</w:t>
      </w:r>
      <w:r w:rsidR="005B51A1">
        <w:br w:type="page"/>
      </w:r>
    </w:p>
    <w:p w14:paraId="11AA3A9F" w14:textId="2C0A7046" w:rsidR="001F2466" w:rsidRPr="00893A68" w:rsidRDefault="001F2466" w:rsidP="009902D9">
      <w:pPr>
        <w:pStyle w:val="af6"/>
      </w:pPr>
      <w:bookmarkStart w:id="10" w:name="_Toc239412166"/>
      <w:bookmarkStart w:id="11" w:name="_Toc239412234"/>
      <w:bookmarkStart w:id="12" w:name="_Toc239984601"/>
      <w:r>
        <w:lastRenderedPageBreak/>
        <w:t xml:space="preserve">1 </w:t>
      </w:r>
      <w:r w:rsidR="00893A68" w:rsidRPr="00136B02">
        <w:t>Декомпозиция</w:t>
      </w:r>
      <w:r w:rsidR="00893A68" w:rsidRPr="00893A68">
        <w:t xml:space="preserve"> задачи и теоретические основы статической типизации в </w:t>
      </w:r>
      <w:r w:rsidR="00893A68">
        <w:rPr>
          <w:lang w:val="en-US"/>
        </w:rPr>
        <w:t>P</w:t>
      </w:r>
      <w:r w:rsidR="00893A68" w:rsidRPr="00893A68">
        <w:t>ython</w:t>
      </w:r>
      <w:bookmarkEnd w:id="10"/>
      <w:bookmarkEnd w:id="11"/>
      <w:bookmarkEnd w:id="12"/>
    </w:p>
    <w:p w14:paraId="4A979A23" w14:textId="77777777" w:rsidR="001F2466" w:rsidRDefault="001F2466" w:rsidP="00EC25CB">
      <w:pPr>
        <w:pStyle w:val="2"/>
      </w:pPr>
      <w:bookmarkStart w:id="13" w:name="_Toc239412167"/>
      <w:bookmarkStart w:id="14" w:name="_Toc239412235"/>
      <w:bookmarkStart w:id="15" w:name="_Toc239984602"/>
      <w:r>
        <w:t xml:space="preserve">1.1 Анализ </w:t>
      </w:r>
      <w:r w:rsidRPr="00EC25CB">
        <w:t>информационных</w:t>
      </w:r>
      <w:r>
        <w:t xml:space="preserve"> технологий и эволюция подходов к типизации</w:t>
      </w:r>
      <w:bookmarkEnd w:id="13"/>
      <w:bookmarkEnd w:id="14"/>
      <w:bookmarkEnd w:id="15"/>
    </w:p>
    <w:p w14:paraId="1B297429" w14:textId="44D8C939" w:rsidR="00893A68" w:rsidRDefault="00893A68" w:rsidP="00893A68">
      <w:r>
        <w:t>На ранних этапах развития Python использовалась исключительно динамическая типизация: переменная не закрепляется за типом на этапе написания программы, и одна и та же переменная может в разное время хранить число, строку или любой другой объект.</w:t>
      </w:r>
    </w:p>
    <w:p w14:paraId="3A6C9511" w14:textId="72683FC8" w:rsidR="00893A68" w:rsidRDefault="00893A68" w:rsidP="00893A68">
      <w:r>
        <w:t>Один из ключевых принципов Python: утиная типизация. При работе с объектом важна не его принадлежность к конкретному классу, а наличие нужных методов и свойств</w:t>
      </w:r>
      <w:r w:rsidR="004801D0" w:rsidRPr="004801D0">
        <w:t xml:space="preserve"> [1, 2]</w:t>
      </w:r>
      <w:r>
        <w:t>. Если объект их предоставляет, его можно использовать в соответствующем участке программы.</w:t>
      </w:r>
    </w:p>
    <w:p w14:paraId="6DF44BA6" w14:textId="383A3F0C" w:rsidR="00893A68" w:rsidRDefault="00893A68" w:rsidP="00893A68">
      <w:r>
        <w:t>Функция может полагаться на наличие у объекта нужного метода, не требуя принадлежности к конкретному классу. Это делает код гибким и позволяет использовать в одном контексте разные объекты.</w:t>
      </w:r>
    </w:p>
    <w:p w14:paraId="42DEE469" w14:textId="77777777" w:rsidR="008D451E" w:rsidRDefault="008D451E" w:rsidP="00893A68">
      <w:r w:rsidRPr="008D451E">
        <w:t>Однако у динамической типизации есть недостатки: ошибки в типах данных обнаруживаются только во время выполнения программы, а не заранее; в больших проектах сложнее понять, какие данные ожидает функция, а изменения в коде становятся более рискованными; автодополнение и проверки в среде разработки работают слабее, поэтому часть ответственности за типы ложится на тестирование.</w:t>
      </w:r>
    </w:p>
    <w:p w14:paraId="30A6D518" w14:textId="0AF061A6" w:rsidR="00893A68" w:rsidRDefault="00893A68" w:rsidP="00893A68">
      <w:r>
        <w:t>С ростом программных систем эти проблемы становятся заметнее. В ответ на них в Python появился механизм опциональной статической типизации: в 2014 году была принята спецификация PEP</w:t>
      </w:r>
      <w:r w:rsidR="00AE5C3D">
        <w:t xml:space="preserve"> (Python Enhancement Proposal – предложение по улучшению Python)</w:t>
      </w:r>
      <w:r>
        <w:t xml:space="preserve"> 484, определившая аннотации типов</w:t>
      </w:r>
      <w:r w:rsidR="00FC1BCE">
        <w:t xml:space="preserve"> </w:t>
      </w:r>
      <w:r w:rsidR="00FC1BCE" w:rsidRPr="00EA06DC">
        <w:t>[3, 4]</w:t>
      </w:r>
      <w:r>
        <w:t>.</w:t>
      </w:r>
    </w:p>
    <w:p w14:paraId="4DD7C91A" w14:textId="308AB5C0" w:rsidR="000C1837" w:rsidRDefault="00893A68" w:rsidP="00CA65E3">
      <w:r>
        <w:t>Аннотации позволяют явно указать ожидаемые типы параметров функций, возвращаемых значений и переменных</w:t>
      </w:r>
      <w:r w:rsidR="00EA06DC" w:rsidRPr="00EA06DC">
        <w:t>, что показано в листинге 1</w:t>
      </w:r>
      <w:r>
        <w:t>.</w:t>
      </w:r>
    </w:p>
    <w:p w14:paraId="5BC837C2" w14:textId="69F3ECFE" w:rsidR="00EA06DC" w:rsidRPr="00EA06DC" w:rsidRDefault="00EA06DC" w:rsidP="00CA65E3">
      <w:pPr>
        <w:pStyle w:val="ad"/>
        <w:keepNext/>
        <w:keepLines/>
      </w:pPr>
      <w:r w:rsidRPr="00EA06DC">
        <w:lastRenderedPageBreak/>
        <w:t>Листинг 1 – Пример функции с аннотациями типов</w:t>
      </w:r>
    </w:p>
    <w:p w14:paraId="6BC65D7A" w14:textId="77777777" w:rsidR="001F2466" w:rsidRPr="00EC25CB" w:rsidRDefault="001F2466" w:rsidP="00CA65E3">
      <w:pPr>
        <w:pStyle w:val="a9"/>
        <w:keepNext/>
        <w:keepLines/>
        <w:rPr>
          <w:rStyle w:val="HTML1"/>
        </w:rPr>
      </w:pPr>
      <w:r w:rsidRPr="00EC25CB">
        <w:rPr>
          <w:rStyle w:val="HTML1"/>
        </w:rPr>
        <w:t>def calculate_total(price: float, quantity: int) -&gt; float:</w:t>
      </w:r>
    </w:p>
    <w:p w14:paraId="33FD1259" w14:textId="77777777" w:rsidR="001F2466" w:rsidRPr="0062485F" w:rsidRDefault="001F2466" w:rsidP="00CA65E3">
      <w:pPr>
        <w:pStyle w:val="a9"/>
        <w:keepNext/>
        <w:keepLines/>
        <w:rPr>
          <w:rStyle w:val="HTML1"/>
          <w:lang w:val="ru-RU"/>
        </w:rPr>
      </w:pPr>
      <w:r w:rsidRPr="00EC25CB">
        <w:rPr>
          <w:rStyle w:val="HTML1"/>
        </w:rPr>
        <w:t xml:space="preserve">    return</w:t>
      </w:r>
      <w:r w:rsidRPr="0062485F">
        <w:rPr>
          <w:rStyle w:val="HTML1"/>
          <w:lang w:val="ru-RU"/>
        </w:rPr>
        <w:t xml:space="preserve"> </w:t>
      </w:r>
      <w:r w:rsidRPr="00EC25CB">
        <w:rPr>
          <w:rStyle w:val="HTML1"/>
        </w:rPr>
        <w:t>price</w:t>
      </w:r>
      <w:r w:rsidRPr="0062485F">
        <w:rPr>
          <w:rStyle w:val="HTML1"/>
          <w:lang w:val="ru-RU"/>
        </w:rPr>
        <w:t xml:space="preserve"> * </w:t>
      </w:r>
      <w:r w:rsidRPr="00EC25CB">
        <w:rPr>
          <w:rStyle w:val="HTML1"/>
        </w:rPr>
        <w:t>quantity</w:t>
      </w:r>
    </w:p>
    <w:p w14:paraId="1EB13C2A" w14:textId="2AA85D80" w:rsidR="00B54C58" w:rsidRDefault="00B54C58" w:rsidP="00B54C58">
      <w:r>
        <w:t>В этом примере price должен быть числом с дробной частью, quantity должен быть целым числом, а результат работы функции тоже должен быть числом с дробной частью.</w:t>
      </w:r>
    </w:p>
    <w:p w14:paraId="7BA16429" w14:textId="2B8DB6F2" w:rsidR="00B54C58" w:rsidRDefault="00B54C58" w:rsidP="00B54C58">
      <w:r>
        <w:t>Сама по себе такая запись не мешает передать функции неправильное значение. Интерпретатор Python по умолчанию не проверяет соответствие аннотациям</w:t>
      </w:r>
      <w:r w:rsidR="00D63A7B" w:rsidRPr="00D63A7B">
        <w:t xml:space="preserve">. </w:t>
      </w:r>
      <w:r w:rsidR="00D63A7B">
        <w:t>И</w:t>
      </w:r>
      <w:r>
        <w:t>х задача в том, чтобы снабдить информацией инструменты статического анализа и разработчика.</w:t>
      </w:r>
    </w:p>
    <w:p w14:paraId="1C706CDF" w14:textId="3ABFC5CF" w:rsidR="00B54C58" w:rsidRDefault="00B54C58" w:rsidP="00B54C58">
      <w:r>
        <w:t>Если, например, вместо quantity передать строку, статический анализатор обнаружит потенциальную ошибку ещё до запуска программы. Это особенно ценно в крупных проектах, где вручную отследить все связи между функциями практически невозможно.</w:t>
      </w:r>
    </w:p>
    <w:p w14:paraId="373E68A3" w14:textId="5D120931" w:rsidR="001F2466" w:rsidRDefault="00B54C58" w:rsidP="00B54C58">
      <w:r>
        <w:t>Так Python перешёл от исключительно динамической модели к гибридному подходу</w:t>
      </w:r>
      <w:r w:rsidR="00D63A7B">
        <w:t>, при котором</w:t>
      </w:r>
      <w:r>
        <w:t xml:space="preserve"> разработчик может писать код без аннотаций, а где нужно, подключать статическую проверку для отдельных функций, модулей или всего проекта.</w:t>
      </w:r>
    </w:p>
    <w:p w14:paraId="704104A3" w14:textId="77777777" w:rsidR="001F2466" w:rsidRDefault="001F2466" w:rsidP="00EC25CB">
      <w:pPr>
        <w:pStyle w:val="2"/>
      </w:pPr>
      <w:bookmarkStart w:id="16" w:name="_Toc239412168"/>
      <w:bookmarkStart w:id="17" w:name="_Toc239412236"/>
      <w:bookmarkStart w:id="18" w:name="_Toc239984603"/>
      <w:r>
        <w:t xml:space="preserve">1.2 Обзор </w:t>
      </w:r>
      <w:r w:rsidRPr="00EC25CB">
        <w:t>встроенных</w:t>
      </w:r>
      <w:r>
        <w:t xml:space="preserve"> и продвинутых средств модуля </w:t>
      </w:r>
      <w:r w:rsidRPr="00CB6A60">
        <w:t>typing</w:t>
      </w:r>
      <w:bookmarkEnd w:id="16"/>
      <w:bookmarkEnd w:id="17"/>
      <w:bookmarkEnd w:id="18"/>
    </w:p>
    <w:p w14:paraId="095BCFBD" w14:textId="624D5461" w:rsidR="001F2466" w:rsidRDefault="005F1E45" w:rsidP="00EC25CB">
      <w:r w:rsidRPr="005F1E45">
        <w:t>Модуль typing из стандартной библиотеки расширяет возможности описания типов</w:t>
      </w:r>
      <w:r w:rsidR="00FC1BCE" w:rsidRPr="00FC1BCE">
        <w:t xml:space="preserve"> [5]. </w:t>
      </w:r>
      <w:r w:rsidR="00FC1BCE">
        <w:t>О</w:t>
      </w:r>
      <w:r w:rsidRPr="005F1E45">
        <w:t>н нужен, когда простого int, str или float уже недостаточно.</w:t>
      </w:r>
    </w:p>
    <w:p w14:paraId="76B81A51" w14:textId="77777777" w:rsidR="00EC25CB" w:rsidRDefault="001F2466" w:rsidP="00EC25CB">
      <w:pPr>
        <w:pStyle w:val="3"/>
      </w:pPr>
      <w:bookmarkStart w:id="19" w:name="_Toc239412169"/>
      <w:bookmarkStart w:id="20" w:name="_Toc239412237"/>
      <w:bookmarkStart w:id="21" w:name="_Toc239984604"/>
      <w:r w:rsidRPr="00EC25CB">
        <w:t>Объединение типов и необязательные значения</w:t>
      </w:r>
      <w:r w:rsidR="00EC25CB" w:rsidRPr="00EC25CB">
        <w:t>.</w:t>
      </w:r>
      <w:bookmarkEnd w:id="19"/>
      <w:bookmarkEnd w:id="20"/>
      <w:bookmarkEnd w:id="21"/>
    </w:p>
    <w:p w14:paraId="2152CA90" w14:textId="2EF0AB6A" w:rsidR="001F2466" w:rsidRDefault="005F1E45" w:rsidP="00EC25CB">
      <w:r w:rsidRPr="005F1E45">
        <w:t>Функция иногда принимает значения разных типов. Для этого случая существует объединение типов</w:t>
      </w:r>
      <w:r w:rsidR="00EA06DC" w:rsidRPr="00EA06DC">
        <w:t>, пример использования которого приведён в листинге 2</w:t>
      </w:r>
      <w:r w:rsidRPr="005F1E45">
        <w:t>.</w:t>
      </w:r>
    </w:p>
    <w:p w14:paraId="61ECD32E" w14:textId="07E69F6C" w:rsidR="00EA06DC" w:rsidRDefault="00EA06DC" w:rsidP="00EA06DC">
      <w:pPr>
        <w:pStyle w:val="ad"/>
      </w:pPr>
      <w:r w:rsidRPr="00EA06DC">
        <w:t>Листинг 2 – Объединение типов с использованием Union и оператора |</w:t>
      </w:r>
    </w:p>
    <w:p w14:paraId="0031B4BB" w14:textId="77777777" w:rsidR="001F2466" w:rsidRPr="00EC25CB" w:rsidRDefault="001F2466" w:rsidP="00EC25CB">
      <w:pPr>
        <w:pStyle w:val="a9"/>
        <w:rPr>
          <w:rStyle w:val="HTML1"/>
        </w:rPr>
      </w:pPr>
      <w:r w:rsidRPr="00EC25CB">
        <w:rPr>
          <w:rStyle w:val="HTML1"/>
        </w:rPr>
        <w:t>from typing import Union</w:t>
      </w:r>
    </w:p>
    <w:p w14:paraId="0DEF292D" w14:textId="77777777" w:rsidR="001F2466" w:rsidRPr="00EC25CB" w:rsidRDefault="001F2466" w:rsidP="00EC25CB">
      <w:pPr>
        <w:pStyle w:val="a9"/>
        <w:rPr>
          <w:rStyle w:val="HTML1"/>
        </w:rPr>
      </w:pPr>
    </w:p>
    <w:p w14:paraId="2B0B6284" w14:textId="77777777" w:rsidR="001F2466" w:rsidRPr="00EC25CB" w:rsidRDefault="001F2466" w:rsidP="00EC25CB">
      <w:pPr>
        <w:pStyle w:val="a9"/>
        <w:rPr>
          <w:rStyle w:val="HTML1"/>
        </w:rPr>
      </w:pPr>
      <w:r w:rsidRPr="00EC25CB">
        <w:rPr>
          <w:rStyle w:val="HTML1"/>
        </w:rPr>
        <w:t>def stringify(value: Union[int, str]) -&gt; str:</w:t>
      </w:r>
    </w:p>
    <w:p w14:paraId="6ECF2884" w14:textId="19C3D7C3" w:rsidR="001F2466" w:rsidRPr="0062485F" w:rsidRDefault="001F2466" w:rsidP="00EC25CB">
      <w:pPr>
        <w:pStyle w:val="a9"/>
        <w:rPr>
          <w:rStyle w:val="HTML1"/>
        </w:rPr>
      </w:pPr>
      <w:r w:rsidRPr="00EC25CB">
        <w:rPr>
          <w:rStyle w:val="HTML1"/>
        </w:rPr>
        <w:t xml:space="preserve">    return</w:t>
      </w:r>
      <w:r w:rsidRPr="0062485F">
        <w:rPr>
          <w:rStyle w:val="HTML1"/>
        </w:rPr>
        <w:t xml:space="preserve"> </w:t>
      </w:r>
      <w:r w:rsidRPr="00EC25CB">
        <w:rPr>
          <w:rStyle w:val="HTML1"/>
        </w:rPr>
        <w:t>str</w:t>
      </w:r>
      <w:r w:rsidRPr="0062485F">
        <w:rPr>
          <w:rStyle w:val="HTML1"/>
        </w:rPr>
        <w:t>(</w:t>
      </w:r>
      <w:r w:rsidRPr="00EC25CB">
        <w:rPr>
          <w:rStyle w:val="HTML1"/>
        </w:rPr>
        <w:t>value</w:t>
      </w:r>
      <w:r w:rsidRPr="0062485F">
        <w:rPr>
          <w:rStyle w:val="HTML1"/>
        </w:rPr>
        <w:t>)</w:t>
      </w:r>
    </w:p>
    <w:p w14:paraId="09392225" w14:textId="6FDF91CC" w:rsidR="00EA06DC" w:rsidRPr="0062485F" w:rsidRDefault="00EA06DC" w:rsidP="00EC25CB">
      <w:pPr>
        <w:pStyle w:val="a9"/>
        <w:rPr>
          <w:rStyle w:val="HTML1"/>
        </w:rPr>
      </w:pPr>
    </w:p>
    <w:p w14:paraId="027CD0DA" w14:textId="77777777" w:rsidR="00EA06DC" w:rsidRPr="005F1E45" w:rsidRDefault="00EA06DC" w:rsidP="00EA06DC">
      <w:pPr>
        <w:pStyle w:val="a9"/>
        <w:rPr>
          <w:rStyle w:val="HTML1"/>
        </w:rPr>
      </w:pPr>
      <w:r w:rsidRPr="005F1E45">
        <w:rPr>
          <w:rStyle w:val="HTML1"/>
        </w:rPr>
        <w:t>def stringify(value: int | str) -&gt; str:</w:t>
      </w:r>
    </w:p>
    <w:p w14:paraId="6EE92D54" w14:textId="0B93BD6D" w:rsidR="00EA06DC" w:rsidRPr="00A0280D" w:rsidRDefault="00EA06DC" w:rsidP="00EA06DC">
      <w:pPr>
        <w:pStyle w:val="a9"/>
        <w:rPr>
          <w:rStyle w:val="HTML1"/>
          <w:lang w:val="ru-RU"/>
        </w:rPr>
      </w:pPr>
      <w:r w:rsidRPr="005F1E45">
        <w:rPr>
          <w:rStyle w:val="HTML1"/>
        </w:rPr>
        <w:t xml:space="preserve">    return</w:t>
      </w:r>
      <w:r w:rsidRPr="007B10C1">
        <w:rPr>
          <w:rStyle w:val="HTML1"/>
          <w:lang w:val="ru-RU"/>
        </w:rPr>
        <w:t xml:space="preserve"> </w:t>
      </w:r>
      <w:r w:rsidRPr="005F1E45">
        <w:rPr>
          <w:rStyle w:val="HTML1"/>
        </w:rPr>
        <w:t>str</w:t>
      </w:r>
      <w:r w:rsidRPr="007B10C1">
        <w:rPr>
          <w:rStyle w:val="HTML1"/>
          <w:lang w:val="ru-RU"/>
        </w:rPr>
        <w:t>(</w:t>
      </w:r>
      <w:r w:rsidRPr="005F1E45">
        <w:rPr>
          <w:rStyle w:val="HTML1"/>
        </w:rPr>
        <w:t>value</w:t>
      </w:r>
      <w:r w:rsidRPr="007B10C1">
        <w:rPr>
          <w:rStyle w:val="HTML1"/>
          <w:lang w:val="ru-RU"/>
        </w:rPr>
        <w:t>)</w:t>
      </w:r>
    </w:p>
    <w:p w14:paraId="18E32E02" w14:textId="16604210" w:rsidR="001F2466" w:rsidRDefault="005F1E45" w:rsidP="00EA06DC">
      <w:r>
        <w:lastRenderedPageBreak/>
        <w:t>Функция stringify принимает либо целое число, либо строку. При этом результат всегда преобразуется в строку.</w:t>
      </w:r>
      <w:r w:rsidR="00EA06DC">
        <w:t xml:space="preserve"> А н</w:t>
      </w:r>
      <w:r>
        <w:t>ачиная с Python 3.10 вместо Union[int, str] можно использовать более короткую запись</w:t>
      </w:r>
      <w:r w:rsidR="00EA06DC">
        <w:t xml:space="preserve"> с помощью оператора </w:t>
      </w:r>
      <w:r w:rsidR="00EA06DC" w:rsidRPr="00EA06DC">
        <w:t>|</w:t>
      </w:r>
      <w:r w:rsidR="00EA06DC">
        <w:t xml:space="preserve"> (вертикальная черта).</w:t>
      </w:r>
    </w:p>
    <w:p w14:paraId="19977E82" w14:textId="1FFB565F" w:rsidR="001F2466" w:rsidRDefault="005F1E45" w:rsidP="00EC25CB">
      <w:r w:rsidRPr="005F1E45">
        <w:t>Другой распространённый случай: параметр, который может содержать значение или None. Для</w:t>
      </w:r>
      <w:r w:rsidRPr="0062485F">
        <w:t xml:space="preserve"> </w:t>
      </w:r>
      <w:r w:rsidRPr="005F1E45">
        <w:t>него</w:t>
      </w:r>
      <w:r w:rsidRPr="0062485F">
        <w:t xml:space="preserve"> </w:t>
      </w:r>
      <w:r w:rsidRPr="005F1E45">
        <w:t>используется</w:t>
      </w:r>
      <w:r w:rsidRPr="0062485F">
        <w:t xml:space="preserve"> </w:t>
      </w:r>
      <w:r w:rsidRPr="007B10C1">
        <w:rPr>
          <w:lang w:val="en-US"/>
        </w:rPr>
        <w:t>Optional</w:t>
      </w:r>
      <w:r w:rsidR="00EA06DC">
        <w:t>, как показано в листинге 3.</w:t>
      </w:r>
    </w:p>
    <w:p w14:paraId="6F2E307C" w14:textId="49A96C2B" w:rsidR="00EA06DC" w:rsidRPr="00EA06DC" w:rsidRDefault="00EA06DC" w:rsidP="00EA06DC">
      <w:pPr>
        <w:pStyle w:val="ad"/>
      </w:pPr>
      <w:r w:rsidRPr="00EA06DC">
        <w:t>Листинг 3 – Использование Optional для необязательного значения</w:t>
      </w:r>
    </w:p>
    <w:p w14:paraId="63DCF6CC" w14:textId="77777777" w:rsidR="001F2466" w:rsidRPr="00EC25CB" w:rsidRDefault="001F2466" w:rsidP="00EC25CB">
      <w:pPr>
        <w:pStyle w:val="a9"/>
        <w:rPr>
          <w:rStyle w:val="HTML1"/>
        </w:rPr>
      </w:pPr>
      <w:r w:rsidRPr="00EC25CB">
        <w:rPr>
          <w:rStyle w:val="HTML1"/>
        </w:rPr>
        <w:t>from typing import Optional</w:t>
      </w:r>
    </w:p>
    <w:p w14:paraId="2EF4EB71" w14:textId="77777777" w:rsidR="001F2466" w:rsidRPr="00EC25CB" w:rsidRDefault="001F2466" w:rsidP="00EC25CB">
      <w:pPr>
        <w:pStyle w:val="a9"/>
        <w:rPr>
          <w:rStyle w:val="HTML1"/>
        </w:rPr>
      </w:pPr>
    </w:p>
    <w:p w14:paraId="04F92725" w14:textId="77777777" w:rsidR="001F2466" w:rsidRPr="00EC25CB" w:rsidRDefault="001F2466" w:rsidP="00EC25CB">
      <w:pPr>
        <w:pStyle w:val="a9"/>
        <w:rPr>
          <w:rStyle w:val="HTML1"/>
        </w:rPr>
      </w:pPr>
      <w:r w:rsidRPr="00EC25CB">
        <w:rPr>
          <w:rStyle w:val="HTML1"/>
        </w:rPr>
        <w:t>def find_user(user_id: int) -&gt; Optional[dict]:</w:t>
      </w:r>
    </w:p>
    <w:p w14:paraId="655F68CB" w14:textId="77777777" w:rsidR="001F2466" w:rsidRPr="00A0280D" w:rsidRDefault="001F2466" w:rsidP="00EC25CB">
      <w:pPr>
        <w:pStyle w:val="a9"/>
        <w:rPr>
          <w:rStyle w:val="HTML1"/>
          <w:lang w:val="ru-RU"/>
        </w:rPr>
      </w:pPr>
      <w:r w:rsidRPr="00EC25CB">
        <w:rPr>
          <w:rStyle w:val="HTML1"/>
        </w:rPr>
        <w:t xml:space="preserve">    </w:t>
      </w:r>
      <w:r w:rsidRPr="00A0280D">
        <w:rPr>
          <w:rStyle w:val="HTML1"/>
          <w:lang w:val="ru-RU"/>
        </w:rPr>
        <w:t>...</w:t>
      </w:r>
    </w:p>
    <w:p w14:paraId="18440FFC" w14:textId="6D554393" w:rsidR="001F2466" w:rsidRDefault="005F1E45" w:rsidP="00EC25CB">
      <w:r w:rsidRPr="005F1E45">
        <w:t>Здесь указано, что функция вернёт либо словарь с данными пользователя, либо None, если пользователь не найден. Аннотация сразу предупреждает разработчика, что результат нужно обрабатывать в двух вариантах</w:t>
      </w:r>
      <w:r w:rsidR="00FC1BCE">
        <w:t xml:space="preserve"> </w:t>
      </w:r>
      <w:r w:rsidR="00FC1BCE" w:rsidRPr="00FC1BCE">
        <w:t>[4, 6]</w:t>
      </w:r>
      <w:r w:rsidRPr="005F1E45">
        <w:t>.</w:t>
      </w:r>
    </w:p>
    <w:p w14:paraId="06260108" w14:textId="77777777" w:rsidR="001F2466" w:rsidRDefault="001F2466" w:rsidP="00EC25CB">
      <w:pPr>
        <w:pStyle w:val="3"/>
      </w:pPr>
      <w:bookmarkStart w:id="22" w:name="_Toc239412170"/>
      <w:bookmarkStart w:id="23" w:name="_Toc239412238"/>
      <w:bookmarkStart w:id="24" w:name="_Toc239984605"/>
      <w:r>
        <w:t>Обобщённые типы</w:t>
      </w:r>
      <w:bookmarkEnd w:id="22"/>
      <w:bookmarkEnd w:id="23"/>
      <w:bookmarkEnd w:id="24"/>
    </w:p>
    <w:p w14:paraId="50CB8C78" w14:textId="2F848020" w:rsidR="005F1E45" w:rsidRDefault="005F1E45" w:rsidP="005F1E45">
      <w:r>
        <w:t>Обобщённые типы позволяют создавать функции и классы, которые сохраняют информацию о типе содержащихся в них данных</w:t>
      </w:r>
      <w:r w:rsidR="00FC1BCE" w:rsidRPr="00FC1BCE">
        <w:t xml:space="preserve"> [6]</w:t>
      </w:r>
      <w:r>
        <w:t>.</w:t>
      </w:r>
    </w:p>
    <w:p w14:paraId="1E4AB605" w14:textId="272D5734" w:rsidR="001F2466" w:rsidRDefault="005F1E45" w:rsidP="005F1E45">
      <w:r>
        <w:t>Например, можно создать стек, работающий с элементами произвольного типа</w:t>
      </w:r>
      <w:r w:rsidR="00EA06DC">
        <w:t>, как показано в листинге 4.</w:t>
      </w:r>
    </w:p>
    <w:p w14:paraId="3A9AC5BC" w14:textId="78DC18B5" w:rsidR="00EA06DC" w:rsidRDefault="00EA06DC" w:rsidP="00EA06DC">
      <w:pPr>
        <w:pStyle w:val="ad"/>
      </w:pPr>
      <w:r>
        <w:t>Листинг 4 – Обобщённый класс Stack с параметром типа</w:t>
      </w:r>
    </w:p>
    <w:p w14:paraId="3335ABF8" w14:textId="77777777" w:rsidR="001F2466" w:rsidRPr="00EC25CB" w:rsidRDefault="001F2466" w:rsidP="00EC25CB">
      <w:pPr>
        <w:pStyle w:val="a9"/>
        <w:rPr>
          <w:rStyle w:val="HTML1"/>
        </w:rPr>
      </w:pPr>
      <w:r w:rsidRPr="00EC25CB">
        <w:rPr>
          <w:rStyle w:val="HTML1"/>
        </w:rPr>
        <w:t>from typing import TypeVar, Generic</w:t>
      </w:r>
    </w:p>
    <w:p w14:paraId="2D130DE1" w14:textId="77777777" w:rsidR="001F2466" w:rsidRPr="00EC25CB" w:rsidRDefault="001F2466" w:rsidP="00EC25CB">
      <w:pPr>
        <w:pStyle w:val="a9"/>
        <w:rPr>
          <w:rStyle w:val="HTML1"/>
        </w:rPr>
      </w:pPr>
    </w:p>
    <w:p w14:paraId="4F0840D6" w14:textId="77777777" w:rsidR="001F2466" w:rsidRPr="00EC25CB" w:rsidRDefault="001F2466" w:rsidP="00EC25CB">
      <w:pPr>
        <w:pStyle w:val="a9"/>
        <w:rPr>
          <w:rStyle w:val="HTML1"/>
        </w:rPr>
      </w:pPr>
      <w:r w:rsidRPr="00EC25CB">
        <w:rPr>
          <w:rStyle w:val="HTML1"/>
        </w:rPr>
        <w:t>T = TypeVar("T")</w:t>
      </w:r>
    </w:p>
    <w:p w14:paraId="0AAC3241" w14:textId="77777777" w:rsidR="001F2466" w:rsidRPr="00EC25CB" w:rsidRDefault="001F2466" w:rsidP="00EC25CB">
      <w:pPr>
        <w:pStyle w:val="a9"/>
        <w:rPr>
          <w:rStyle w:val="HTML1"/>
        </w:rPr>
      </w:pPr>
    </w:p>
    <w:p w14:paraId="0B10994B" w14:textId="77777777" w:rsidR="001F2466" w:rsidRPr="00EC25CB" w:rsidRDefault="001F2466" w:rsidP="00EC25CB">
      <w:pPr>
        <w:pStyle w:val="a9"/>
        <w:rPr>
          <w:rStyle w:val="HTML1"/>
        </w:rPr>
      </w:pPr>
      <w:r w:rsidRPr="00EC25CB">
        <w:rPr>
          <w:rStyle w:val="HTML1"/>
        </w:rPr>
        <w:t>class Stack(Generic[T]):</w:t>
      </w:r>
    </w:p>
    <w:p w14:paraId="16D59622" w14:textId="77777777" w:rsidR="001F2466" w:rsidRPr="00EC25CB" w:rsidRDefault="001F2466" w:rsidP="00EC25CB">
      <w:pPr>
        <w:pStyle w:val="a9"/>
        <w:rPr>
          <w:rStyle w:val="HTML1"/>
        </w:rPr>
      </w:pPr>
      <w:r w:rsidRPr="00EC25CB">
        <w:rPr>
          <w:rStyle w:val="HTML1"/>
        </w:rPr>
        <w:t xml:space="preserve">    def __init__(self) -&gt; None:</w:t>
      </w:r>
    </w:p>
    <w:p w14:paraId="1AED5F8F" w14:textId="77777777" w:rsidR="001F2466" w:rsidRPr="00EC25CB" w:rsidRDefault="001F2466" w:rsidP="00EC25CB">
      <w:pPr>
        <w:pStyle w:val="a9"/>
        <w:rPr>
          <w:rStyle w:val="HTML1"/>
        </w:rPr>
      </w:pPr>
      <w:r w:rsidRPr="00EC25CB">
        <w:rPr>
          <w:rStyle w:val="HTML1"/>
        </w:rPr>
        <w:t xml:space="preserve">        self._items: list[T] = []</w:t>
      </w:r>
    </w:p>
    <w:p w14:paraId="1F77B62F" w14:textId="77777777" w:rsidR="001F2466" w:rsidRPr="00EC25CB" w:rsidRDefault="001F2466" w:rsidP="00EC25CB">
      <w:pPr>
        <w:pStyle w:val="a9"/>
        <w:rPr>
          <w:rStyle w:val="HTML1"/>
        </w:rPr>
      </w:pPr>
    </w:p>
    <w:p w14:paraId="4E94FC9E" w14:textId="77777777" w:rsidR="001F2466" w:rsidRPr="00EC25CB" w:rsidRDefault="001F2466" w:rsidP="00EC25CB">
      <w:pPr>
        <w:pStyle w:val="a9"/>
        <w:rPr>
          <w:rStyle w:val="HTML1"/>
        </w:rPr>
      </w:pPr>
      <w:r w:rsidRPr="00EC25CB">
        <w:rPr>
          <w:rStyle w:val="HTML1"/>
        </w:rPr>
        <w:t xml:space="preserve">    def push(self, item: T) -&gt; None:</w:t>
      </w:r>
    </w:p>
    <w:p w14:paraId="44AC278B" w14:textId="77777777" w:rsidR="001F2466" w:rsidRPr="00EC25CB" w:rsidRDefault="001F2466" w:rsidP="00EC25CB">
      <w:pPr>
        <w:pStyle w:val="a9"/>
        <w:rPr>
          <w:rStyle w:val="HTML1"/>
        </w:rPr>
      </w:pPr>
      <w:r w:rsidRPr="00EC25CB">
        <w:rPr>
          <w:rStyle w:val="HTML1"/>
        </w:rPr>
        <w:t xml:space="preserve">        self._items.append(item)</w:t>
      </w:r>
    </w:p>
    <w:p w14:paraId="1B75D9CA" w14:textId="77777777" w:rsidR="001F2466" w:rsidRPr="00EC25CB" w:rsidRDefault="001F2466" w:rsidP="00EC25CB">
      <w:pPr>
        <w:pStyle w:val="a9"/>
        <w:rPr>
          <w:rStyle w:val="HTML1"/>
        </w:rPr>
      </w:pPr>
    </w:p>
    <w:p w14:paraId="1330C924" w14:textId="77777777" w:rsidR="001F2466" w:rsidRPr="00EC25CB" w:rsidRDefault="001F2466" w:rsidP="00EC25CB">
      <w:pPr>
        <w:pStyle w:val="a9"/>
        <w:rPr>
          <w:rStyle w:val="HTML1"/>
        </w:rPr>
      </w:pPr>
      <w:r w:rsidRPr="00EC25CB">
        <w:rPr>
          <w:rStyle w:val="HTML1"/>
        </w:rPr>
        <w:t xml:space="preserve">    def pop(self) -&gt; T:</w:t>
      </w:r>
    </w:p>
    <w:p w14:paraId="51A12ABE" w14:textId="77777777" w:rsidR="001F2466" w:rsidRPr="00A0280D" w:rsidRDefault="001F2466" w:rsidP="00EC25CB">
      <w:pPr>
        <w:pStyle w:val="a9"/>
        <w:rPr>
          <w:rStyle w:val="HTML1"/>
          <w:lang w:val="ru-RU"/>
        </w:rPr>
      </w:pPr>
      <w:r w:rsidRPr="00EC25CB">
        <w:rPr>
          <w:rStyle w:val="HTML1"/>
        </w:rPr>
        <w:t xml:space="preserve">        return</w:t>
      </w:r>
      <w:r w:rsidRPr="00A0280D">
        <w:rPr>
          <w:rStyle w:val="HTML1"/>
          <w:lang w:val="ru-RU"/>
        </w:rPr>
        <w:t xml:space="preserve"> </w:t>
      </w:r>
      <w:r w:rsidRPr="00EC25CB">
        <w:rPr>
          <w:rStyle w:val="HTML1"/>
        </w:rPr>
        <w:t>self</w:t>
      </w:r>
      <w:r w:rsidRPr="00A0280D">
        <w:rPr>
          <w:rStyle w:val="HTML1"/>
          <w:lang w:val="ru-RU"/>
        </w:rPr>
        <w:t>._</w:t>
      </w:r>
      <w:r w:rsidRPr="00EC25CB">
        <w:rPr>
          <w:rStyle w:val="HTML1"/>
        </w:rPr>
        <w:t>items</w:t>
      </w:r>
      <w:r w:rsidRPr="00A0280D">
        <w:rPr>
          <w:rStyle w:val="HTML1"/>
          <w:lang w:val="ru-RU"/>
        </w:rPr>
        <w:t>.</w:t>
      </w:r>
      <w:r w:rsidRPr="00EC25CB">
        <w:rPr>
          <w:rStyle w:val="HTML1"/>
        </w:rPr>
        <w:t>pop</w:t>
      </w:r>
      <w:r w:rsidRPr="00A0280D">
        <w:rPr>
          <w:rStyle w:val="HTML1"/>
          <w:lang w:val="ru-RU"/>
        </w:rPr>
        <w:t>()</w:t>
      </w:r>
    </w:p>
    <w:p w14:paraId="03816420" w14:textId="487470E4" w:rsidR="001F2466" w:rsidRDefault="005F1E45" w:rsidP="00EC25CB">
      <w:r w:rsidRPr="005F1E45">
        <w:t xml:space="preserve">Здесь T обозначает тип, который определяется при использовании класса: для Stack[int] анализатор будет считать, что стек хранит только целые числа, и попытка добавить туда строку станет ошибкой типов. Главное </w:t>
      </w:r>
      <w:r w:rsidRPr="005F1E45">
        <w:lastRenderedPageBreak/>
        <w:t>преимущество такого подхода в том, что один и тот же класс подходит для разных типов данных, но информация о типе элементов не теряется.</w:t>
      </w:r>
    </w:p>
    <w:p w14:paraId="15EAE310" w14:textId="77777777" w:rsidR="001F2466" w:rsidRDefault="001F2466" w:rsidP="00EC25CB">
      <w:pPr>
        <w:pStyle w:val="3"/>
      </w:pPr>
      <w:bookmarkStart w:id="25" w:name="_Toc239412171"/>
      <w:bookmarkStart w:id="26" w:name="_Toc239412239"/>
      <w:bookmarkStart w:id="27" w:name="_Toc239984606"/>
      <w:r w:rsidRPr="00EC25CB">
        <w:t>Протоколы</w:t>
      </w:r>
      <w:bookmarkEnd w:id="25"/>
      <w:bookmarkEnd w:id="26"/>
      <w:bookmarkEnd w:id="27"/>
    </w:p>
    <w:p w14:paraId="6F15A291" w14:textId="7D0141A5" w:rsidR="001F2466" w:rsidRDefault="005F1E45" w:rsidP="00EC25CB">
      <w:r w:rsidRPr="005F1E45">
        <w:t>Протоколы реализуют структурную типизацию и позволяют формально описывать принцип утиной типизации</w:t>
      </w:r>
      <w:r w:rsidR="002528C0">
        <w:t>, что показано в листинге 5</w:t>
      </w:r>
      <w:r w:rsidR="00FC1BCE" w:rsidRPr="00FC1BCE">
        <w:t xml:space="preserve"> [2, 7]</w:t>
      </w:r>
      <w:r w:rsidRPr="005F1E45">
        <w:t>.</w:t>
      </w:r>
    </w:p>
    <w:p w14:paraId="34405F29" w14:textId="1EFDCECE" w:rsidR="002528C0" w:rsidRDefault="002528C0" w:rsidP="002528C0">
      <w:pPr>
        <w:pStyle w:val="ad"/>
      </w:pPr>
      <w:r w:rsidRPr="002528C0">
        <w:t>Листинг 5 – Описание протокола для структурной типизации</w:t>
      </w:r>
    </w:p>
    <w:p w14:paraId="2C0A9900" w14:textId="77777777" w:rsidR="001F2466" w:rsidRPr="00EC25CB" w:rsidRDefault="001F2466" w:rsidP="00EC25CB">
      <w:pPr>
        <w:pStyle w:val="a9"/>
        <w:rPr>
          <w:rStyle w:val="HTML1"/>
        </w:rPr>
      </w:pPr>
      <w:r w:rsidRPr="00EC25CB">
        <w:rPr>
          <w:rStyle w:val="HTML1"/>
        </w:rPr>
        <w:t>from typing import Protocol</w:t>
      </w:r>
    </w:p>
    <w:p w14:paraId="2D9C6673" w14:textId="77777777" w:rsidR="001F2466" w:rsidRPr="00EC25CB" w:rsidRDefault="001F2466" w:rsidP="00EC25CB">
      <w:pPr>
        <w:pStyle w:val="a9"/>
        <w:rPr>
          <w:rStyle w:val="HTML1"/>
        </w:rPr>
      </w:pPr>
    </w:p>
    <w:p w14:paraId="64130E43" w14:textId="77777777" w:rsidR="001F2466" w:rsidRPr="00EC25CB" w:rsidRDefault="001F2466" w:rsidP="00EC25CB">
      <w:pPr>
        <w:pStyle w:val="a9"/>
        <w:rPr>
          <w:rStyle w:val="HTML1"/>
        </w:rPr>
      </w:pPr>
      <w:r w:rsidRPr="00EC25CB">
        <w:rPr>
          <w:rStyle w:val="HTML1"/>
        </w:rPr>
        <w:t>class Comparable(Protocol):</w:t>
      </w:r>
    </w:p>
    <w:p w14:paraId="4A16FAEE" w14:textId="77777777" w:rsidR="001F2466" w:rsidRPr="00EC25CB" w:rsidRDefault="001F2466" w:rsidP="00EC25CB">
      <w:pPr>
        <w:pStyle w:val="a9"/>
        <w:rPr>
          <w:rStyle w:val="HTML1"/>
        </w:rPr>
      </w:pPr>
      <w:r w:rsidRPr="00EC25CB">
        <w:rPr>
          <w:rStyle w:val="HTML1"/>
        </w:rPr>
        <w:t xml:space="preserve">    def __lt__(self, other: object) -&gt; bool:</w:t>
      </w:r>
    </w:p>
    <w:p w14:paraId="6EA54716" w14:textId="77777777" w:rsidR="001F2466" w:rsidRPr="00EC25CB" w:rsidRDefault="001F2466" w:rsidP="00EC25CB">
      <w:pPr>
        <w:pStyle w:val="a9"/>
        <w:rPr>
          <w:rStyle w:val="HTML1"/>
        </w:rPr>
      </w:pPr>
      <w:r w:rsidRPr="00EC25CB">
        <w:rPr>
          <w:rStyle w:val="HTML1"/>
        </w:rPr>
        <w:t xml:space="preserve">        ...</w:t>
      </w:r>
    </w:p>
    <w:p w14:paraId="55A513E6" w14:textId="77777777" w:rsidR="001F2466" w:rsidRPr="00EC25CB" w:rsidRDefault="001F2466" w:rsidP="00EC25CB">
      <w:pPr>
        <w:pStyle w:val="a9"/>
        <w:rPr>
          <w:rStyle w:val="HTML1"/>
        </w:rPr>
      </w:pPr>
    </w:p>
    <w:p w14:paraId="38F9309A" w14:textId="77777777" w:rsidR="001F2466" w:rsidRPr="00EC25CB" w:rsidRDefault="001F2466" w:rsidP="00EC25CB">
      <w:pPr>
        <w:pStyle w:val="a9"/>
        <w:rPr>
          <w:rStyle w:val="HTML1"/>
        </w:rPr>
      </w:pPr>
      <w:r w:rsidRPr="00EC25CB">
        <w:rPr>
          <w:rStyle w:val="HTML1"/>
        </w:rPr>
        <w:t>def sort_items(items: list[Comparable]) -&gt; list[Comparable]:</w:t>
      </w:r>
    </w:p>
    <w:p w14:paraId="4ACA59D0" w14:textId="77777777" w:rsidR="001F2466" w:rsidRPr="00A0280D" w:rsidRDefault="001F2466" w:rsidP="00EC25CB">
      <w:pPr>
        <w:pStyle w:val="a9"/>
        <w:rPr>
          <w:rStyle w:val="HTML1"/>
          <w:lang w:val="ru-RU"/>
        </w:rPr>
      </w:pPr>
      <w:r w:rsidRPr="00EC25CB">
        <w:rPr>
          <w:rStyle w:val="HTML1"/>
        </w:rPr>
        <w:t xml:space="preserve">    return</w:t>
      </w:r>
      <w:r w:rsidRPr="00A0280D">
        <w:rPr>
          <w:rStyle w:val="HTML1"/>
          <w:lang w:val="ru-RU"/>
        </w:rPr>
        <w:t xml:space="preserve"> </w:t>
      </w:r>
      <w:r w:rsidRPr="00EC25CB">
        <w:rPr>
          <w:rStyle w:val="HTML1"/>
        </w:rPr>
        <w:t>sorted</w:t>
      </w:r>
      <w:r w:rsidRPr="00A0280D">
        <w:rPr>
          <w:rStyle w:val="HTML1"/>
          <w:lang w:val="ru-RU"/>
        </w:rPr>
        <w:t>(</w:t>
      </w:r>
      <w:r w:rsidRPr="00EC25CB">
        <w:rPr>
          <w:rStyle w:val="HTML1"/>
        </w:rPr>
        <w:t>items</w:t>
      </w:r>
      <w:r w:rsidRPr="00A0280D">
        <w:rPr>
          <w:rStyle w:val="HTML1"/>
          <w:lang w:val="ru-RU"/>
        </w:rPr>
        <w:t>)</w:t>
      </w:r>
    </w:p>
    <w:p w14:paraId="6F447DC7" w14:textId="5B9C9A6D" w:rsidR="001F2466" w:rsidRDefault="005F1E45" w:rsidP="00EC25CB">
      <w:r w:rsidRPr="005F1E45">
        <w:t>В этом случае функции не важен конкретный класс объекта: достаточно, чтобы он поддерживал сравнение через метод __lt__, а значит, можно использовать разные классы, если они реализуют нужный набор методов. Статический анализатор при этом проверяет, соответствует ли объект требованиям протокола, так что Protocol сохраняет гибкость утиной типизации, но делает эти требования явными и проверяемыми.</w:t>
      </w:r>
    </w:p>
    <w:p w14:paraId="319A283D" w14:textId="77777777" w:rsidR="001F2466" w:rsidRDefault="001F2466" w:rsidP="001F2466">
      <w:pPr>
        <w:pStyle w:val="3"/>
      </w:pPr>
      <w:bookmarkStart w:id="28" w:name="_Toc239412172"/>
      <w:bookmarkStart w:id="29" w:name="_Toc239412240"/>
      <w:bookmarkStart w:id="30" w:name="_Toc239984607"/>
      <w:r>
        <w:t>Типизированные словари</w:t>
      </w:r>
      <w:bookmarkEnd w:id="28"/>
      <w:bookmarkEnd w:id="29"/>
      <w:bookmarkEnd w:id="30"/>
    </w:p>
    <w:p w14:paraId="02068A33" w14:textId="082D3722" w:rsidR="001F2466" w:rsidRDefault="005F1E45" w:rsidP="00EC25CB">
      <w:r>
        <w:t>TypedDict применяется для описания словарей, имеющих заранее определённый набор ключей и типов значений</w:t>
      </w:r>
      <w:r w:rsidR="002528C0">
        <w:t>, как показано в листинге 6</w:t>
      </w:r>
      <w:r w:rsidR="00FC1BCE" w:rsidRPr="00FC1BCE">
        <w:t xml:space="preserve"> [8]</w:t>
      </w:r>
      <w:r>
        <w:t>.</w:t>
      </w:r>
    </w:p>
    <w:p w14:paraId="49A8C4CE" w14:textId="5C4CB63A" w:rsidR="002528C0" w:rsidRPr="0062485F" w:rsidRDefault="002528C0" w:rsidP="002528C0">
      <w:pPr>
        <w:pStyle w:val="ad"/>
        <w:rPr>
          <w:lang w:val="en-US"/>
        </w:rPr>
      </w:pPr>
      <w:r w:rsidRPr="002528C0">
        <w:t xml:space="preserve">Листинг 6 – Описание структуры словаря с помощью </w:t>
      </w:r>
      <w:r w:rsidRPr="0062485F">
        <w:rPr>
          <w:lang w:val="en-US"/>
        </w:rPr>
        <w:t>TypedDict</w:t>
      </w:r>
    </w:p>
    <w:p w14:paraId="4FF0786E" w14:textId="77777777" w:rsidR="001F2466" w:rsidRPr="00EC25CB" w:rsidRDefault="001F2466" w:rsidP="00EC25CB">
      <w:pPr>
        <w:pStyle w:val="a9"/>
        <w:rPr>
          <w:rStyle w:val="HTML1"/>
        </w:rPr>
      </w:pPr>
      <w:r w:rsidRPr="00EC25CB">
        <w:rPr>
          <w:rStyle w:val="HTML1"/>
        </w:rPr>
        <w:t>from typing import TypedDict</w:t>
      </w:r>
    </w:p>
    <w:p w14:paraId="5748ECC1" w14:textId="77777777" w:rsidR="001F2466" w:rsidRPr="00EC25CB" w:rsidRDefault="001F2466" w:rsidP="00EC25CB">
      <w:pPr>
        <w:pStyle w:val="a9"/>
        <w:rPr>
          <w:rStyle w:val="HTML1"/>
        </w:rPr>
      </w:pPr>
    </w:p>
    <w:p w14:paraId="23AF7BF6" w14:textId="77777777" w:rsidR="001F2466" w:rsidRPr="00EC25CB" w:rsidRDefault="001F2466" w:rsidP="00EC25CB">
      <w:pPr>
        <w:pStyle w:val="a9"/>
        <w:rPr>
          <w:rStyle w:val="HTML1"/>
        </w:rPr>
      </w:pPr>
      <w:r w:rsidRPr="00EC25CB">
        <w:rPr>
          <w:rStyle w:val="HTML1"/>
        </w:rPr>
        <w:t>class UserOrder(TypedDict):</w:t>
      </w:r>
    </w:p>
    <w:p w14:paraId="1E3349A9" w14:textId="77777777" w:rsidR="001F2466" w:rsidRPr="00EC25CB" w:rsidRDefault="001F2466" w:rsidP="00EC25CB">
      <w:pPr>
        <w:pStyle w:val="a9"/>
        <w:rPr>
          <w:rStyle w:val="HTML1"/>
        </w:rPr>
      </w:pPr>
      <w:r w:rsidRPr="00EC25CB">
        <w:rPr>
          <w:rStyle w:val="HTML1"/>
        </w:rPr>
        <w:t xml:space="preserve">    user_id: int</w:t>
      </w:r>
    </w:p>
    <w:p w14:paraId="309DA233" w14:textId="77777777" w:rsidR="001F2466" w:rsidRPr="00EC25CB" w:rsidRDefault="001F2466" w:rsidP="00EC25CB">
      <w:pPr>
        <w:pStyle w:val="a9"/>
        <w:rPr>
          <w:rStyle w:val="HTML1"/>
        </w:rPr>
      </w:pPr>
      <w:r w:rsidRPr="00EC25CB">
        <w:rPr>
          <w:rStyle w:val="HTML1"/>
        </w:rPr>
        <w:t xml:space="preserve">    product: str</w:t>
      </w:r>
    </w:p>
    <w:p w14:paraId="2A645525" w14:textId="77777777" w:rsidR="001F2466" w:rsidRPr="001F2466" w:rsidRDefault="001F2466" w:rsidP="00EC25CB">
      <w:pPr>
        <w:pStyle w:val="a9"/>
        <w:rPr>
          <w:rStyle w:val="HTML1"/>
        </w:rPr>
      </w:pPr>
      <w:r w:rsidRPr="00EC25CB">
        <w:rPr>
          <w:rStyle w:val="HTML1"/>
        </w:rPr>
        <w:t xml:space="preserve">    quantity: int</w:t>
      </w:r>
    </w:p>
    <w:p w14:paraId="7F0BA54F" w14:textId="13C13F31" w:rsidR="005F1E45" w:rsidRDefault="005F1E45" w:rsidP="005F1E45">
      <w:r>
        <w:t>Пример описывает структуру заказа: словарь должен содержать идентификатор пользователя, название товара и количество, и каждому ключу соответствует свой тип. Это особенно полезно при работе с данными из JSON: в обычном словаре разработчику приходится самому помнить, какие ключи там должны быть, а TypedDict описывает эту структуру заранее и даёт анализатору возможность проверять обращения к её полям.</w:t>
      </w:r>
    </w:p>
    <w:p w14:paraId="01564426" w14:textId="445102A5" w:rsidR="008D451E" w:rsidRDefault="005F1E45" w:rsidP="008D451E">
      <w:r>
        <w:lastRenderedPageBreak/>
        <w:t>Каждое из этих средств решает свою задачу: объединения описывают допустимые варианты типов, обобщения дают универсальные структуры, протоколы задают требования к поведению объектов, а TypedDict описывает структуру словарей. Вместе они позволяют подробно описывать данные даже в сложных программах.</w:t>
      </w:r>
    </w:p>
    <w:p w14:paraId="098A18A7" w14:textId="7E13BFA7" w:rsidR="001F2466" w:rsidRDefault="001F2466" w:rsidP="001F2466">
      <w:pPr>
        <w:pStyle w:val="2"/>
      </w:pPr>
      <w:bookmarkStart w:id="31" w:name="_Toc239412173"/>
      <w:bookmarkStart w:id="32" w:name="_Toc239412241"/>
      <w:bookmarkStart w:id="33" w:name="_Toc239984608"/>
      <w:r>
        <w:t>1.3</w:t>
      </w:r>
      <w:r w:rsidR="00AC0063">
        <w:t xml:space="preserve"> </w:t>
      </w:r>
      <w:r>
        <w:t>Сравнительный анализ инструментальных средств статического анализа</w:t>
      </w:r>
      <w:bookmarkEnd w:id="31"/>
      <w:bookmarkEnd w:id="32"/>
      <w:bookmarkEnd w:id="33"/>
    </w:p>
    <w:p w14:paraId="62F43EB6" w14:textId="6818164A" w:rsidR="00DE7AA6" w:rsidRDefault="00DE7AA6" w:rsidP="00DE7AA6">
      <w:r>
        <w:t>Для анализа кода нужны отдельные инструменты, и среди них для Python чаще всего используют mypy и pyright.</w:t>
      </w:r>
    </w:p>
    <w:p w14:paraId="3317779C" w14:textId="75A5B75A" w:rsidR="00DE7AA6" w:rsidRDefault="00DE7AA6" w:rsidP="00DE7AA6">
      <w:r>
        <w:rPr>
          <w:lang w:val="en-US"/>
        </w:rPr>
        <w:t>M</w:t>
      </w:r>
      <w:r>
        <w:t>ypy – статический анализатор типов, созданный при участии автора спецификации PEP 484, распространяется как отдельная утилита командной строки и широко применяется для проверки соответствия кода указанным типам</w:t>
      </w:r>
      <w:r w:rsidR="00FC1BCE" w:rsidRPr="00FC1BCE">
        <w:t xml:space="preserve"> [2, 6]</w:t>
      </w:r>
      <w:r>
        <w:t>. В нём можно настраивать уровень строгости проверки, что позволяет постепенно внедрять типизацию в уже существующий проект, не аннотируя сразу весь код.</w:t>
      </w:r>
    </w:p>
    <w:p w14:paraId="0CF9E4A2" w14:textId="4AC7BBEB" w:rsidR="00DE7AA6" w:rsidRDefault="00DE7AA6" w:rsidP="00DE7AA6">
      <w:r>
        <w:rPr>
          <w:lang w:val="en-US"/>
        </w:rPr>
        <w:t>P</w:t>
      </w:r>
      <w:r>
        <w:t>yright</w:t>
      </w:r>
      <w:r w:rsidRPr="00DE7AA6">
        <w:t xml:space="preserve"> </w:t>
      </w:r>
      <w:r>
        <w:t>– статический анализатор типов от Microsoft, реализованный на TypeScript и тесно интегрированный с Visual Studio Code через расширение Pylance</w:t>
      </w:r>
      <w:r w:rsidR="00FC1BCE" w:rsidRPr="00FC1BCE">
        <w:t xml:space="preserve"> [6, 9]</w:t>
      </w:r>
      <w:r>
        <w:t>. Его главное преимущество: скорость. Инкрементальная проверка анализирует только изменённые участки проекта, поэтому разработчик быстрее получает информацию о найденных проблемах.</w:t>
      </w:r>
    </w:p>
    <w:p w14:paraId="37F64613" w14:textId="3B382065" w:rsidR="001F2466" w:rsidRDefault="00DE7AA6" w:rsidP="00CA65E3">
      <w:r>
        <w:t>Основные различия инструментов представлены в таблице 1.</w:t>
      </w:r>
    </w:p>
    <w:p w14:paraId="527F611B" w14:textId="77777777" w:rsidR="001F2466" w:rsidRPr="00DF41F7" w:rsidRDefault="001F2466" w:rsidP="00CA65E3">
      <w:pPr>
        <w:pStyle w:val="ad"/>
        <w:keepNext/>
        <w:keepLines/>
        <w:ind w:firstLine="0"/>
      </w:pPr>
      <w:r w:rsidRPr="000D5004">
        <w:rPr>
          <w:rStyle w:val="a6"/>
          <w:b w:val="0"/>
          <w:bCs w:val="0"/>
        </w:rPr>
        <w:lastRenderedPageBreak/>
        <w:t>Таблица</w:t>
      </w:r>
      <w:r w:rsidRPr="00EC25CB">
        <w:rPr>
          <w:rStyle w:val="a6"/>
          <w:b w:val="0"/>
          <w:bCs w:val="0"/>
        </w:rPr>
        <w:t xml:space="preserve"> 1 – Сравнительный анализ </w:t>
      </w:r>
      <w:r w:rsidRPr="00EC25CB">
        <w:rPr>
          <w:rStyle w:val="HTML1"/>
          <w:rFonts w:ascii="Times New Roman" w:eastAsiaTheme="minorEastAsia" w:hAnsi="Times New Roman" w:cstheme="minorBidi"/>
          <w:sz w:val="28"/>
          <w:szCs w:val="22"/>
        </w:rPr>
        <w:t>mypy</w:t>
      </w:r>
      <w:r w:rsidRPr="00EC25CB">
        <w:rPr>
          <w:rStyle w:val="a6"/>
          <w:b w:val="0"/>
          <w:bCs w:val="0"/>
        </w:rPr>
        <w:t xml:space="preserve"> и </w:t>
      </w:r>
      <w:r w:rsidRPr="00EC25CB">
        <w:rPr>
          <w:rStyle w:val="HTML1"/>
          <w:rFonts w:ascii="Times New Roman" w:eastAsiaTheme="minorEastAsia" w:hAnsi="Times New Roman" w:cstheme="minorBidi"/>
          <w:sz w:val="28"/>
          <w:szCs w:val="22"/>
        </w:rPr>
        <w:t>pyright</w:t>
      </w:r>
    </w:p>
    <w:tbl>
      <w:tblPr>
        <w:tblStyle w:val="ab"/>
        <w:tblW w:w="0" w:type="auto"/>
        <w:tblLook w:val="04A0" w:firstRow="1" w:lastRow="0" w:firstColumn="1" w:lastColumn="0" w:noHBand="0" w:noVBand="1"/>
      </w:tblPr>
      <w:tblGrid>
        <w:gridCol w:w="1931"/>
        <w:gridCol w:w="3817"/>
        <w:gridCol w:w="3597"/>
      </w:tblGrid>
      <w:tr w:rsidR="001F2466" w14:paraId="5C7AE7C6" w14:textId="77777777" w:rsidTr="000C1837">
        <w:tc>
          <w:tcPr>
            <w:tcW w:w="0" w:type="auto"/>
            <w:hideMark/>
          </w:tcPr>
          <w:p w14:paraId="7BBD39F2" w14:textId="77777777" w:rsidR="001F2466" w:rsidRPr="00EC25CB" w:rsidRDefault="001F2466" w:rsidP="00CA65E3">
            <w:pPr>
              <w:pStyle w:val="ac"/>
              <w:keepNext/>
              <w:keepLines/>
              <w:jc w:val="center"/>
              <w:rPr>
                <w:b/>
                <w:bCs/>
              </w:rPr>
            </w:pPr>
            <w:r w:rsidRPr="00EC25CB">
              <w:rPr>
                <w:b/>
                <w:bCs/>
              </w:rPr>
              <w:t>Критерий</w:t>
            </w:r>
          </w:p>
        </w:tc>
        <w:tc>
          <w:tcPr>
            <w:tcW w:w="0" w:type="auto"/>
            <w:hideMark/>
          </w:tcPr>
          <w:p w14:paraId="256503C2" w14:textId="77777777" w:rsidR="001F2466" w:rsidRPr="00EC25CB" w:rsidRDefault="001F2466" w:rsidP="00CA65E3">
            <w:pPr>
              <w:pStyle w:val="ac"/>
              <w:keepNext/>
              <w:keepLines/>
              <w:jc w:val="center"/>
              <w:rPr>
                <w:b/>
                <w:bCs/>
              </w:rPr>
            </w:pPr>
            <w:r w:rsidRPr="00EC25CB">
              <w:rPr>
                <w:b/>
                <w:bCs/>
              </w:rPr>
              <w:t>mypy</w:t>
            </w:r>
          </w:p>
        </w:tc>
        <w:tc>
          <w:tcPr>
            <w:tcW w:w="0" w:type="auto"/>
            <w:hideMark/>
          </w:tcPr>
          <w:p w14:paraId="2F4DF348" w14:textId="77777777" w:rsidR="001F2466" w:rsidRPr="00EC25CB" w:rsidRDefault="001F2466" w:rsidP="00CA65E3">
            <w:pPr>
              <w:pStyle w:val="ac"/>
              <w:keepNext/>
              <w:keepLines/>
              <w:jc w:val="center"/>
              <w:rPr>
                <w:b/>
                <w:bCs/>
              </w:rPr>
            </w:pPr>
            <w:r w:rsidRPr="00EC25CB">
              <w:rPr>
                <w:b/>
                <w:bCs/>
              </w:rPr>
              <w:t>pyright</w:t>
            </w:r>
          </w:p>
        </w:tc>
      </w:tr>
      <w:tr w:rsidR="001F2466" w14:paraId="3F9C54D5" w14:textId="77777777" w:rsidTr="000C1837">
        <w:tc>
          <w:tcPr>
            <w:tcW w:w="0" w:type="auto"/>
            <w:hideMark/>
          </w:tcPr>
          <w:p w14:paraId="721A6FDE" w14:textId="77777777" w:rsidR="001F2466" w:rsidRDefault="001F2466" w:rsidP="00CA65E3">
            <w:pPr>
              <w:pStyle w:val="ac"/>
              <w:keepNext/>
              <w:keepLines/>
            </w:pPr>
            <w:r>
              <w:t>Скорость работы</w:t>
            </w:r>
          </w:p>
        </w:tc>
        <w:tc>
          <w:tcPr>
            <w:tcW w:w="0" w:type="auto"/>
            <w:hideMark/>
          </w:tcPr>
          <w:p w14:paraId="7B4288C9" w14:textId="5DB524DD" w:rsidR="001F2466" w:rsidRDefault="001F2466" w:rsidP="00CA65E3">
            <w:pPr>
              <w:pStyle w:val="ac"/>
              <w:keepNext/>
              <w:keepLines/>
            </w:pPr>
            <w:r>
              <w:t>Средняя</w:t>
            </w:r>
            <w:r w:rsidR="00EC25CB" w:rsidRPr="00EC25CB">
              <w:t>:</w:t>
            </w:r>
            <w:r>
              <w:t xml:space="preserve"> полный анализ проекта может занимать больше времени</w:t>
            </w:r>
          </w:p>
        </w:tc>
        <w:tc>
          <w:tcPr>
            <w:tcW w:w="0" w:type="auto"/>
            <w:hideMark/>
          </w:tcPr>
          <w:p w14:paraId="42869203" w14:textId="788477BE" w:rsidR="001F2466" w:rsidRDefault="001F2466" w:rsidP="00CA65E3">
            <w:pPr>
              <w:pStyle w:val="ac"/>
              <w:keepNext/>
              <w:keepLines/>
            </w:pPr>
            <w:r>
              <w:t>Высокая</w:t>
            </w:r>
            <w:r w:rsidR="00EC25CB">
              <w:rPr>
                <w:lang w:val="en-US"/>
              </w:rPr>
              <w:t>:</w:t>
            </w:r>
            <w:r>
              <w:t xml:space="preserve"> эффективная инкрементальная проверка</w:t>
            </w:r>
          </w:p>
        </w:tc>
      </w:tr>
      <w:tr w:rsidR="001F2466" w14:paraId="611C5A8A" w14:textId="77777777" w:rsidTr="000C1837">
        <w:tc>
          <w:tcPr>
            <w:tcW w:w="0" w:type="auto"/>
            <w:hideMark/>
          </w:tcPr>
          <w:p w14:paraId="6B6F3DC0" w14:textId="77777777" w:rsidR="001F2466" w:rsidRDefault="001F2466" w:rsidP="00CA65E3">
            <w:pPr>
              <w:pStyle w:val="ac"/>
              <w:keepNext/>
              <w:keepLines/>
            </w:pPr>
            <w:r>
              <w:t>Строгость проверки</w:t>
            </w:r>
          </w:p>
        </w:tc>
        <w:tc>
          <w:tcPr>
            <w:tcW w:w="0" w:type="auto"/>
            <w:hideMark/>
          </w:tcPr>
          <w:p w14:paraId="25A0EECE" w14:textId="77777777" w:rsidR="001F2466" w:rsidRDefault="001F2466" w:rsidP="00CA65E3">
            <w:pPr>
              <w:pStyle w:val="ac"/>
              <w:keepNext/>
              <w:keepLines/>
            </w:pPr>
            <w:r>
              <w:t>Настраиваемая, по умолчанию менее строгая</w:t>
            </w:r>
          </w:p>
        </w:tc>
        <w:tc>
          <w:tcPr>
            <w:tcW w:w="0" w:type="auto"/>
            <w:hideMark/>
          </w:tcPr>
          <w:p w14:paraId="29F618A6" w14:textId="77777777" w:rsidR="001F2466" w:rsidRDefault="001F2466" w:rsidP="00CA65E3">
            <w:pPr>
              <w:pStyle w:val="ac"/>
              <w:keepNext/>
              <w:keepLines/>
            </w:pPr>
            <w:r>
              <w:t>Строгая проверка и развитые средства анализа</w:t>
            </w:r>
          </w:p>
        </w:tc>
      </w:tr>
      <w:tr w:rsidR="001F2466" w14:paraId="01B160AD" w14:textId="77777777" w:rsidTr="000C1837">
        <w:tc>
          <w:tcPr>
            <w:tcW w:w="0" w:type="auto"/>
            <w:hideMark/>
          </w:tcPr>
          <w:p w14:paraId="17CA4FDB" w14:textId="77777777" w:rsidR="001F2466" w:rsidRDefault="001F2466" w:rsidP="00CA65E3">
            <w:pPr>
              <w:pStyle w:val="ac"/>
              <w:keepNext/>
              <w:keepLines/>
            </w:pPr>
            <w:r>
              <w:t>Поддержка IDE</w:t>
            </w:r>
          </w:p>
        </w:tc>
        <w:tc>
          <w:tcPr>
            <w:tcW w:w="0" w:type="auto"/>
            <w:hideMark/>
          </w:tcPr>
          <w:p w14:paraId="4766315E" w14:textId="77777777" w:rsidR="001F2466" w:rsidRDefault="001F2466" w:rsidP="00CA65E3">
            <w:pPr>
              <w:pStyle w:val="ac"/>
              <w:keepNext/>
              <w:keepLines/>
            </w:pPr>
            <w:r>
              <w:t>Интеграция через плагины и расширения</w:t>
            </w:r>
          </w:p>
        </w:tc>
        <w:tc>
          <w:tcPr>
            <w:tcW w:w="0" w:type="auto"/>
            <w:hideMark/>
          </w:tcPr>
          <w:p w14:paraId="3680AE74" w14:textId="77777777" w:rsidR="001F2466" w:rsidRDefault="001F2466" w:rsidP="00CA65E3">
            <w:pPr>
              <w:pStyle w:val="ac"/>
              <w:keepNext/>
              <w:keepLines/>
            </w:pPr>
            <w:r>
              <w:t>Тесная интеграция с Visual Studio Code через Pylance</w:t>
            </w:r>
          </w:p>
        </w:tc>
      </w:tr>
      <w:tr w:rsidR="001F2466" w14:paraId="343E1FB4" w14:textId="77777777" w:rsidTr="000C1837">
        <w:tc>
          <w:tcPr>
            <w:tcW w:w="0" w:type="auto"/>
            <w:hideMark/>
          </w:tcPr>
          <w:p w14:paraId="0CD679BC" w14:textId="77777777" w:rsidR="001F2466" w:rsidRDefault="001F2466" w:rsidP="00CA65E3">
            <w:pPr>
              <w:pStyle w:val="ac"/>
              <w:keepNext/>
              <w:keepLines/>
            </w:pPr>
            <w:r>
              <w:t>Сужение типов</w:t>
            </w:r>
          </w:p>
        </w:tc>
        <w:tc>
          <w:tcPr>
            <w:tcW w:w="0" w:type="auto"/>
            <w:hideMark/>
          </w:tcPr>
          <w:p w14:paraId="1B08CD36" w14:textId="77777777" w:rsidR="001F2466" w:rsidRDefault="001F2466" w:rsidP="00CA65E3">
            <w:pPr>
              <w:pStyle w:val="ac"/>
              <w:keepNext/>
              <w:keepLines/>
            </w:pPr>
            <w:r>
              <w:t>Поддерживается</w:t>
            </w:r>
          </w:p>
        </w:tc>
        <w:tc>
          <w:tcPr>
            <w:tcW w:w="0" w:type="auto"/>
            <w:hideMark/>
          </w:tcPr>
          <w:p w14:paraId="3BB545A8" w14:textId="77777777" w:rsidR="001F2466" w:rsidRDefault="001F2466" w:rsidP="00CA65E3">
            <w:pPr>
              <w:pStyle w:val="ac"/>
              <w:keepNext/>
              <w:keepLines/>
            </w:pPr>
            <w:r>
              <w:t>Расширенная поддержка сложных условных конструкций</w:t>
            </w:r>
          </w:p>
        </w:tc>
      </w:tr>
      <w:tr w:rsidR="001F2466" w14:paraId="090246B8" w14:textId="77777777" w:rsidTr="000C1837">
        <w:tc>
          <w:tcPr>
            <w:tcW w:w="0" w:type="auto"/>
            <w:hideMark/>
          </w:tcPr>
          <w:p w14:paraId="4E52FA22" w14:textId="77777777" w:rsidR="001F2466" w:rsidRDefault="001F2466" w:rsidP="00CA65E3">
            <w:pPr>
              <w:pStyle w:val="ac"/>
              <w:keepNext/>
              <w:keepLines/>
            </w:pPr>
            <w:r>
              <w:t>Язык реализации</w:t>
            </w:r>
          </w:p>
        </w:tc>
        <w:tc>
          <w:tcPr>
            <w:tcW w:w="0" w:type="auto"/>
            <w:hideMark/>
          </w:tcPr>
          <w:p w14:paraId="6052B79A" w14:textId="77777777" w:rsidR="001F2466" w:rsidRDefault="001F2466" w:rsidP="00CA65E3">
            <w:pPr>
              <w:pStyle w:val="ac"/>
              <w:keepNext/>
              <w:keepLines/>
            </w:pPr>
            <w:r>
              <w:t>Python</w:t>
            </w:r>
          </w:p>
        </w:tc>
        <w:tc>
          <w:tcPr>
            <w:tcW w:w="0" w:type="auto"/>
            <w:hideMark/>
          </w:tcPr>
          <w:p w14:paraId="605A7333" w14:textId="77777777" w:rsidR="001F2466" w:rsidRDefault="001F2466" w:rsidP="00CA65E3">
            <w:pPr>
              <w:pStyle w:val="ac"/>
              <w:keepNext/>
              <w:keepLines/>
            </w:pPr>
            <w:r>
              <w:t>TypeScript</w:t>
            </w:r>
          </w:p>
        </w:tc>
      </w:tr>
      <w:tr w:rsidR="001F2466" w14:paraId="0726E73C" w14:textId="77777777" w:rsidTr="000C1837">
        <w:tc>
          <w:tcPr>
            <w:tcW w:w="0" w:type="auto"/>
            <w:hideMark/>
          </w:tcPr>
          <w:p w14:paraId="375FB67E" w14:textId="77777777" w:rsidR="001F2466" w:rsidRDefault="001F2466" w:rsidP="00CA65E3">
            <w:pPr>
              <w:pStyle w:val="ac"/>
              <w:keepNext/>
              <w:keepLines/>
            </w:pPr>
            <w:r>
              <w:t>Обновления</w:t>
            </w:r>
          </w:p>
        </w:tc>
        <w:tc>
          <w:tcPr>
            <w:tcW w:w="0" w:type="auto"/>
            <w:hideMark/>
          </w:tcPr>
          <w:p w14:paraId="6DE8DBB5" w14:textId="77777777" w:rsidR="001F2466" w:rsidRDefault="001F2466" w:rsidP="00CA65E3">
            <w:pPr>
              <w:pStyle w:val="ac"/>
              <w:keepNext/>
              <w:keepLines/>
            </w:pPr>
            <w:r>
              <w:t>Регулярные релизы</w:t>
            </w:r>
          </w:p>
        </w:tc>
        <w:tc>
          <w:tcPr>
            <w:tcW w:w="0" w:type="auto"/>
            <w:hideMark/>
          </w:tcPr>
          <w:p w14:paraId="1941AA17" w14:textId="77777777" w:rsidR="001F2466" w:rsidRDefault="001F2466" w:rsidP="00CA65E3">
            <w:pPr>
              <w:pStyle w:val="ac"/>
              <w:keepNext/>
              <w:keepLines/>
            </w:pPr>
            <w:r>
              <w:t>Частые обновления</w:t>
            </w:r>
          </w:p>
        </w:tc>
      </w:tr>
    </w:tbl>
    <w:p w14:paraId="3BC458D8" w14:textId="77777777" w:rsidR="00DF41F7" w:rsidRDefault="00DF41F7" w:rsidP="00DF41F7"/>
    <w:p w14:paraId="79C928D9" w14:textId="22A1FF1A" w:rsidR="00DF41F7" w:rsidRDefault="00DF41F7" w:rsidP="00DF41F7">
      <w:r>
        <w:t>Важная возможность статических анализаторов: сужение типа. Оно означает уточнение возможного типа переменной после проверки условия.</w:t>
      </w:r>
    </w:p>
    <w:p w14:paraId="5B4084FC" w14:textId="5B7E2397" w:rsidR="001F2466" w:rsidRDefault="00DF41F7" w:rsidP="00DF41F7">
      <w:r>
        <w:t>Например, если функция принимает число или строку, внутри неё можно проверить тип значения</w:t>
      </w:r>
      <w:r w:rsidR="002528C0">
        <w:t>, как показано в листинге 7.</w:t>
      </w:r>
    </w:p>
    <w:p w14:paraId="05DBA6B7" w14:textId="6F9FAB5E" w:rsidR="002528C0" w:rsidRDefault="002528C0" w:rsidP="002528C0">
      <w:pPr>
        <w:pStyle w:val="ad"/>
      </w:pPr>
      <w:r w:rsidRPr="002528C0">
        <w:t>Листинг 7 – Сужение типа с помощью проверки isinstance</w:t>
      </w:r>
    </w:p>
    <w:p w14:paraId="553AA936" w14:textId="77777777" w:rsidR="001F2466" w:rsidRPr="00EC25CB" w:rsidRDefault="001F2466" w:rsidP="00EC25CB">
      <w:pPr>
        <w:pStyle w:val="a9"/>
        <w:rPr>
          <w:rStyle w:val="HTML1"/>
        </w:rPr>
      </w:pPr>
      <w:r w:rsidRPr="00EC25CB">
        <w:rPr>
          <w:rStyle w:val="HTML1"/>
        </w:rPr>
        <w:t>def process(value: int | str) -&gt; None:</w:t>
      </w:r>
    </w:p>
    <w:p w14:paraId="467A6B83" w14:textId="77777777" w:rsidR="001F2466" w:rsidRPr="00EC25CB" w:rsidRDefault="001F2466" w:rsidP="00EC25CB">
      <w:pPr>
        <w:pStyle w:val="a9"/>
        <w:rPr>
          <w:rStyle w:val="HTML1"/>
        </w:rPr>
      </w:pPr>
      <w:r w:rsidRPr="00EC25CB">
        <w:rPr>
          <w:rStyle w:val="HTML1"/>
        </w:rPr>
        <w:t xml:space="preserve">    if isinstance(value, int):</w:t>
      </w:r>
    </w:p>
    <w:p w14:paraId="617B53D5" w14:textId="77777777" w:rsidR="001F2466" w:rsidRPr="00EC25CB" w:rsidRDefault="001F2466" w:rsidP="00EC25CB">
      <w:pPr>
        <w:pStyle w:val="a9"/>
        <w:rPr>
          <w:rStyle w:val="HTML1"/>
        </w:rPr>
      </w:pPr>
      <w:r w:rsidRPr="00EC25CB">
        <w:rPr>
          <w:rStyle w:val="HTML1"/>
        </w:rPr>
        <w:t xml:space="preserve">        print(value + 1)</w:t>
      </w:r>
    </w:p>
    <w:p w14:paraId="534C0B03" w14:textId="77777777" w:rsidR="001F2466" w:rsidRPr="006771AB" w:rsidRDefault="001F2466" w:rsidP="00EC25CB">
      <w:pPr>
        <w:pStyle w:val="a9"/>
        <w:rPr>
          <w:rStyle w:val="HTML1"/>
          <w:lang w:val="ru-RU"/>
        </w:rPr>
      </w:pPr>
      <w:r w:rsidRPr="00EC25CB">
        <w:rPr>
          <w:rStyle w:val="HTML1"/>
        </w:rPr>
        <w:t xml:space="preserve">    else</w:t>
      </w:r>
      <w:r w:rsidRPr="006771AB">
        <w:rPr>
          <w:rStyle w:val="HTML1"/>
          <w:lang w:val="ru-RU"/>
        </w:rPr>
        <w:t>:</w:t>
      </w:r>
    </w:p>
    <w:p w14:paraId="274F5CDD" w14:textId="77777777" w:rsidR="001F2466" w:rsidRPr="006771AB" w:rsidRDefault="001F2466" w:rsidP="00EC25CB">
      <w:pPr>
        <w:pStyle w:val="a9"/>
        <w:rPr>
          <w:rStyle w:val="HTML1"/>
          <w:lang w:val="ru-RU"/>
        </w:rPr>
      </w:pPr>
      <w:r w:rsidRPr="006771AB">
        <w:rPr>
          <w:rStyle w:val="HTML1"/>
          <w:lang w:val="ru-RU"/>
        </w:rPr>
        <w:t xml:space="preserve">        </w:t>
      </w:r>
      <w:r w:rsidRPr="00EC25CB">
        <w:rPr>
          <w:rStyle w:val="HTML1"/>
        </w:rPr>
        <w:t>print</w:t>
      </w:r>
      <w:r w:rsidRPr="006771AB">
        <w:rPr>
          <w:rStyle w:val="HTML1"/>
          <w:lang w:val="ru-RU"/>
        </w:rPr>
        <w:t>(</w:t>
      </w:r>
      <w:r w:rsidRPr="00EC25CB">
        <w:rPr>
          <w:rStyle w:val="HTML1"/>
        </w:rPr>
        <w:t>value</w:t>
      </w:r>
      <w:r w:rsidRPr="006771AB">
        <w:rPr>
          <w:rStyle w:val="HTML1"/>
          <w:lang w:val="ru-RU"/>
        </w:rPr>
        <w:t>.</w:t>
      </w:r>
      <w:r w:rsidRPr="00EC25CB">
        <w:rPr>
          <w:rStyle w:val="HTML1"/>
        </w:rPr>
        <w:t>upper</w:t>
      </w:r>
      <w:r w:rsidRPr="006771AB">
        <w:rPr>
          <w:rStyle w:val="HTML1"/>
          <w:lang w:val="ru-RU"/>
        </w:rPr>
        <w:t>())</w:t>
      </w:r>
    </w:p>
    <w:p w14:paraId="40A38E67" w14:textId="19A49674" w:rsidR="006771AB" w:rsidRDefault="006771AB" w:rsidP="006771AB">
      <w:r>
        <w:t>До проверки value может быть числом или строкой. После isinstance(value, int) анализатор понимает, что в первой ветви находится число и сложение допустимо, а во второй остаётся строка, для которой доступен метод upper(). Это значит, что сужение типов учитывает не только исходные аннотации, но и логику программы, и проверка становится точнее.</w:t>
      </w:r>
    </w:p>
    <w:p w14:paraId="6607D3D6" w14:textId="7F703A68" w:rsidR="00CB6A60" w:rsidRDefault="006771AB" w:rsidP="006771AB">
      <w:r>
        <w:lastRenderedPageBreak/>
        <w:t>Выбор между mypy и pyright зависит от задач проекта: mypy подходит там, где нужна гибко настраиваемая проверка типов, в том числе как часть автоматических проверок кода, а pyright удобнее при разработке в Visual Studio Code, где важна быстрая обратная связь. При этом оба инструмента решают одну задачу: используют информацию из аннотаций для поиска ошибок ещё до запуска программы</w:t>
      </w:r>
      <w:r w:rsidR="00FC1BCE" w:rsidRPr="00FC1BCE">
        <w:t xml:space="preserve"> [10]</w:t>
      </w:r>
      <w:r>
        <w:t>.</w:t>
      </w:r>
    </w:p>
    <w:p w14:paraId="36566757" w14:textId="2BC736EB" w:rsidR="007B10C1" w:rsidRDefault="007B10C1">
      <w:pPr>
        <w:spacing w:after="160" w:line="259" w:lineRule="auto"/>
        <w:ind w:firstLine="0"/>
        <w:jc w:val="left"/>
      </w:pPr>
      <w:r>
        <w:br w:type="page"/>
      </w:r>
    </w:p>
    <w:p w14:paraId="08403DBD" w14:textId="472D52C5" w:rsidR="007B10C1" w:rsidRDefault="007B10C1" w:rsidP="009902D9">
      <w:pPr>
        <w:pStyle w:val="af6"/>
        <w:rPr>
          <w:sz w:val="24"/>
        </w:rPr>
      </w:pPr>
      <w:bookmarkStart w:id="34" w:name="_Toc239412174"/>
      <w:bookmarkStart w:id="35" w:name="_Toc239412242"/>
      <w:bookmarkStart w:id="36" w:name="_Toc239984609"/>
      <w:r>
        <w:lastRenderedPageBreak/>
        <w:t xml:space="preserve">2 Практическое </w:t>
      </w:r>
      <w:r w:rsidRPr="009902D9">
        <w:t>исследование</w:t>
      </w:r>
      <w:r>
        <w:t xml:space="preserve"> и</w:t>
      </w:r>
      <w:r w:rsidR="00136B02">
        <w:t xml:space="preserve"> </w:t>
      </w:r>
      <w:r>
        <w:t>экспериментальный анализ</w:t>
      </w:r>
      <w:bookmarkEnd w:id="34"/>
      <w:bookmarkEnd w:id="35"/>
      <w:bookmarkEnd w:id="36"/>
    </w:p>
    <w:p w14:paraId="238D2459" w14:textId="77777777" w:rsidR="007B10C1" w:rsidRDefault="007B10C1" w:rsidP="00B70C5A">
      <w:pPr>
        <w:pStyle w:val="2"/>
      </w:pPr>
      <w:bookmarkStart w:id="37" w:name="_Toc239412175"/>
      <w:bookmarkStart w:id="38" w:name="_Toc239412243"/>
      <w:bookmarkStart w:id="39" w:name="_Toc239984610"/>
      <w:r>
        <w:t xml:space="preserve">2.1 </w:t>
      </w:r>
      <w:r w:rsidRPr="00B70C5A">
        <w:t>Сравнительный</w:t>
      </w:r>
      <w:r>
        <w:t xml:space="preserve"> анализ кода до и после внедрения аннотаций типов</w:t>
      </w:r>
      <w:bookmarkEnd w:id="37"/>
      <w:bookmarkEnd w:id="38"/>
      <w:bookmarkEnd w:id="39"/>
    </w:p>
    <w:p w14:paraId="78B83602" w14:textId="35E6927E" w:rsidR="007B10C1" w:rsidRDefault="007B10C1" w:rsidP="00B70C5A">
      <w:r>
        <w:t>Возьмём функцию, которая считает стоимость заказа. Данные в неё обычно приходят из веб-формы, и до момента вызова никто не гарантирует, каким типом обернётся, скажем, количество товара.</w:t>
      </w:r>
      <w:r w:rsidR="002528C0">
        <w:t xml:space="preserve"> </w:t>
      </w:r>
      <w:r w:rsidR="002528C0" w:rsidRPr="002528C0">
        <w:t>Исходный вариант функции и пример входных данных приведены в листинге 8.</w:t>
      </w:r>
    </w:p>
    <w:p w14:paraId="698EAC22" w14:textId="254A9707" w:rsidR="002528C0" w:rsidRDefault="002528C0" w:rsidP="002528C0">
      <w:pPr>
        <w:pStyle w:val="ad"/>
      </w:pPr>
      <w:r w:rsidRPr="002528C0">
        <w:t>Листинг 8 – Исходная реализация обработки заказа без аннотаций типов</w:t>
      </w:r>
    </w:p>
    <w:p w14:paraId="4DFCD619" w14:textId="77777777" w:rsidR="007B10C1" w:rsidRPr="002528C0" w:rsidRDefault="007B10C1" w:rsidP="002528C0">
      <w:pPr>
        <w:pStyle w:val="a9"/>
        <w:rPr>
          <w:rStyle w:val="HTML1"/>
        </w:rPr>
      </w:pPr>
      <w:r w:rsidRPr="002528C0">
        <w:rPr>
          <w:rStyle w:val="HTML1"/>
        </w:rPr>
        <w:t>def process_order(order):</w:t>
      </w:r>
    </w:p>
    <w:p w14:paraId="77AE6228" w14:textId="77777777" w:rsidR="007B10C1" w:rsidRPr="002528C0" w:rsidRDefault="007B10C1" w:rsidP="002528C0">
      <w:pPr>
        <w:pStyle w:val="a9"/>
        <w:rPr>
          <w:rStyle w:val="HTML1"/>
        </w:rPr>
      </w:pPr>
      <w:r w:rsidRPr="002528C0">
        <w:rPr>
          <w:rStyle w:val="HTML1"/>
        </w:rPr>
        <w:t xml:space="preserve">    total = order["price"] * order["quantity"]</w:t>
      </w:r>
    </w:p>
    <w:p w14:paraId="77F89A01" w14:textId="77777777" w:rsidR="007B10C1" w:rsidRPr="002528C0" w:rsidRDefault="007B10C1" w:rsidP="002528C0">
      <w:pPr>
        <w:pStyle w:val="a9"/>
        <w:rPr>
          <w:rStyle w:val="HTML1"/>
        </w:rPr>
      </w:pPr>
      <w:r w:rsidRPr="002528C0">
        <w:rPr>
          <w:rStyle w:val="HTML1"/>
        </w:rPr>
        <w:t xml:space="preserve">    if order["discount"]:</w:t>
      </w:r>
    </w:p>
    <w:p w14:paraId="173913C6" w14:textId="77777777" w:rsidR="007B10C1" w:rsidRPr="002528C0" w:rsidRDefault="007B10C1" w:rsidP="002528C0">
      <w:pPr>
        <w:pStyle w:val="a9"/>
        <w:rPr>
          <w:rStyle w:val="HTML1"/>
        </w:rPr>
      </w:pPr>
      <w:r w:rsidRPr="002528C0">
        <w:rPr>
          <w:rStyle w:val="HTML1"/>
        </w:rPr>
        <w:t xml:space="preserve">        total -= total * order["discount"]</w:t>
      </w:r>
    </w:p>
    <w:p w14:paraId="03B84CB4" w14:textId="77777777" w:rsidR="007B10C1" w:rsidRPr="002528C0" w:rsidRDefault="007B10C1" w:rsidP="002528C0">
      <w:pPr>
        <w:pStyle w:val="a9"/>
        <w:rPr>
          <w:rStyle w:val="HTML1"/>
        </w:rPr>
      </w:pPr>
      <w:r w:rsidRPr="002528C0">
        <w:rPr>
          <w:rStyle w:val="HTML1"/>
        </w:rPr>
        <w:t xml:space="preserve">    return round(total, 2)</w:t>
      </w:r>
    </w:p>
    <w:p w14:paraId="50634A97" w14:textId="77777777" w:rsidR="007B10C1" w:rsidRPr="002528C0" w:rsidRDefault="007B10C1" w:rsidP="002528C0">
      <w:pPr>
        <w:pStyle w:val="a9"/>
        <w:rPr>
          <w:rStyle w:val="HTML1"/>
        </w:rPr>
      </w:pPr>
    </w:p>
    <w:p w14:paraId="0C315B59" w14:textId="77777777" w:rsidR="007B10C1" w:rsidRPr="002528C0" w:rsidRDefault="007B10C1" w:rsidP="002528C0">
      <w:pPr>
        <w:pStyle w:val="a9"/>
        <w:rPr>
          <w:rStyle w:val="HTML1"/>
        </w:rPr>
      </w:pPr>
    </w:p>
    <w:p w14:paraId="5C8A2CAA" w14:textId="77777777" w:rsidR="007B10C1" w:rsidRPr="002528C0" w:rsidRDefault="007B10C1" w:rsidP="002528C0">
      <w:pPr>
        <w:pStyle w:val="a9"/>
        <w:rPr>
          <w:rStyle w:val="HTML1"/>
        </w:rPr>
      </w:pPr>
      <w:r w:rsidRPr="002528C0">
        <w:rPr>
          <w:rStyle w:val="HTML1"/>
        </w:rPr>
        <w:t>orders = [</w:t>
      </w:r>
    </w:p>
    <w:p w14:paraId="3BE04C9A" w14:textId="77777777" w:rsidR="007B10C1" w:rsidRPr="002528C0" w:rsidRDefault="007B10C1" w:rsidP="002528C0">
      <w:pPr>
        <w:pStyle w:val="a9"/>
        <w:rPr>
          <w:rStyle w:val="HTML1"/>
        </w:rPr>
      </w:pPr>
      <w:r w:rsidRPr="002528C0">
        <w:rPr>
          <w:rStyle w:val="HTML1"/>
        </w:rPr>
        <w:t xml:space="preserve">    {"price": 199.99, "quantity": 3, "discount": 0.1},</w:t>
      </w:r>
    </w:p>
    <w:p w14:paraId="26E7776E" w14:textId="49072FC1" w:rsidR="007B10C1" w:rsidRPr="002528C0" w:rsidRDefault="007B10C1" w:rsidP="002528C0">
      <w:pPr>
        <w:pStyle w:val="a9"/>
        <w:rPr>
          <w:rStyle w:val="HTML1"/>
        </w:rPr>
      </w:pPr>
      <w:r w:rsidRPr="002528C0">
        <w:rPr>
          <w:rStyle w:val="HTML1"/>
        </w:rPr>
        <w:t xml:space="preserve">    {"price": 49.5, "quantity": "2", "discount": None},</w:t>
      </w:r>
    </w:p>
    <w:p w14:paraId="18DD7561" w14:textId="77777777" w:rsidR="007B10C1" w:rsidRPr="002528C0" w:rsidRDefault="007B10C1" w:rsidP="002528C0">
      <w:pPr>
        <w:pStyle w:val="a9"/>
        <w:rPr>
          <w:rStyle w:val="HTML1"/>
        </w:rPr>
      </w:pPr>
      <w:r w:rsidRPr="002528C0">
        <w:rPr>
          <w:rStyle w:val="HTML1"/>
        </w:rPr>
        <w:t>]</w:t>
      </w:r>
    </w:p>
    <w:p w14:paraId="02ECC97B" w14:textId="77777777" w:rsidR="007B10C1" w:rsidRPr="002528C0" w:rsidRDefault="007B10C1" w:rsidP="002528C0">
      <w:pPr>
        <w:pStyle w:val="a9"/>
        <w:rPr>
          <w:rStyle w:val="HTML1"/>
        </w:rPr>
      </w:pPr>
    </w:p>
    <w:p w14:paraId="50FA32D9" w14:textId="77777777" w:rsidR="007B10C1" w:rsidRPr="002528C0" w:rsidRDefault="007B10C1" w:rsidP="002528C0">
      <w:pPr>
        <w:pStyle w:val="a9"/>
        <w:rPr>
          <w:rStyle w:val="HTML1"/>
        </w:rPr>
      </w:pPr>
      <w:r w:rsidRPr="002528C0">
        <w:rPr>
          <w:rStyle w:val="HTML1"/>
        </w:rPr>
        <w:t>for order in orders:</w:t>
      </w:r>
    </w:p>
    <w:p w14:paraId="297D8D65" w14:textId="7B699283" w:rsidR="007B10C1" w:rsidRDefault="007B10C1" w:rsidP="002528C0">
      <w:pPr>
        <w:pStyle w:val="a9"/>
        <w:rPr>
          <w:rStyle w:val="HTML1"/>
        </w:rPr>
      </w:pPr>
      <w:r w:rsidRPr="002528C0">
        <w:rPr>
          <w:rStyle w:val="HTML1"/>
        </w:rPr>
        <w:t xml:space="preserve">    print(process_order(order))</w:t>
      </w:r>
    </w:p>
    <w:p w14:paraId="4A3EB834" w14:textId="77777777" w:rsidR="002528C0" w:rsidRDefault="002528C0" w:rsidP="002528C0">
      <w:pPr>
        <w:pStyle w:val="a9"/>
      </w:pPr>
    </w:p>
    <w:p w14:paraId="12665F55" w14:textId="1023D8BE" w:rsidR="007B10C1" w:rsidRPr="002528C0" w:rsidRDefault="007B10C1" w:rsidP="002528C0">
      <w:pPr>
        <w:pStyle w:val="a9"/>
        <w:rPr>
          <w:rStyle w:val="HTML1"/>
        </w:rPr>
      </w:pPr>
      <w:r w:rsidRPr="002528C0">
        <w:rPr>
          <w:rStyle w:val="HTML1"/>
        </w:rPr>
        <w:t>539.97</w:t>
      </w:r>
    </w:p>
    <w:p w14:paraId="7C64002A" w14:textId="77777777" w:rsidR="007B10C1" w:rsidRPr="002528C0" w:rsidRDefault="007B10C1" w:rsidP="002528C0">
      <w:pPr>
        <w:pStyle w:val="a9"/>
        <w:rPr>
          <w:rStyle w:val="HTML1"/>
        </w:rPr>
      </w:pPr>
      <w:r w:rsidRPr="002528C0">
        <w:rPr>
          <w:rStyle w:val="HTML1"/>
        </w:rPr>
        <w:t>Traceback (most recent call last):</w:t>
      </w:r>
    </w:p>
    <w:p w14:paraId="2367459E" w14:textId="77777777" w:rsidR="007B10C1" w:rsidRPr="002528C0" w:rsidRDefault="007B10C1" w:rsidP="002528C0">
      <w:pPr>
        <w:pStyle w:val="a9"/>
        <w:rPr>
          <w:rStyle w:val="HTML1"/>
        </w:rPr>
      </w:pPr>
      <w:r w:rsidRPr="002528C0">
        <w:rPr>
          <w:rStyle w:val="HTML1"/>
        </w:rPr>
        <w:t xml:space="preserve">  File "order.py", line 14, in &lt;module&gt;</w:t>
      </w:r>
    </w:p>
    <w:p w14:paraId="4BE689B3" w14:textId="77777777" w:rsidR="007B10C1" w:rsidRPr="002528C0" w:rsidRDefault="007B10C1" w:rsidP="002528C0">
      <w:pPr>
        <w:pStyle w:val="a9"/>
        <w:rPr>
          <w:rStyle w:val="HTML1"/>
        </w:rPr>
      </w:pPr>
      <w:r w:rsidRPr="002528C0">
        <w:rPr>
          <w:rStyle w:val="HTML1"/>
        </w:rPr>
        <w:t xml:space="preserve">    print(process_order(order))</w:t>
      </w:r>
    </w:p>
    <w:p w14:paraId="663D86EB" w14:textId="77777777" w:rsidR="007B10C1" w:rsidRPr="002528C0" w:rsidRDefault="007B10C1" w:rsidP="002528C0">
      <w:pPr>
        <w:pStyle w:val="a9"/>
        <w:rPr>
          <w:rStyle w:val="HTML1"/>
        </w:rPr>
      </w:pPr>
      <w:r w:rsidRPr="002528C0">
        <w:rPr>
          <w:rStyle w:val="HTML1"/>
        </w:rPr>
        <w:t xml:space="preserve">  File "order.py", line 2, in process_order</w:t>
      </w:r>
    </w:p>
    <w:p w14:paraId="616DDEFA" w14:textId="77777777" w:rsidR="007B10C1" w:rsidRPr="002528C0" w:rsidRDefault="007B10C1" w:rsidP="002528C0">
      <w:pPr>
        <w:pStyle w:val="a9"/>
        <w:rPr>
          <w:rStyle w:val="HTML1"/>
        </w:rPr>
      </w:pPr>
      <w:r w:rsidRPr="002528C0">
        <w:rPr>
          <w:rStyle w:val="HTML1"/>
        </w:rPr>
        <w:t xml:space="preserve">    total = order["price"] * order["quantity"]</w:t>
      </w:r>
    </w:p>
    <w:p w14:paraId="4F101574" w14:textId="77777777" w:rsidR="007B10C1" w:rsidRPr="002528C0" w:rsidRDefault="007B10C1" w:rsidP="002528C0">
      <w:pPr>
        <w:pStyle w:val="a9"/>
        <w:rPr>
          <w:rStyle w:val="HTML1"/>
        </w:rPr>
      </w:pPr>
      <w:r w:rsidRPr="002528C0">
        <w:rPr>
          <w:rStyle w:val="HTML1"/>
        </w:rPr>
        <w:t>TypeError: can't multiply sequence by non-int of type 'float'</w:t>
      </w:r>
    </w:p>
    <w:p w14:paraId="3713EDEA" w14:textId="537F5CDA" w:rsidR="007B10C1" w:rsidRDefault="007B10C1" w:rsidP="00B70C5A">
      <w:r>
        <w:t xml:space="preserve">Первый заказ считается верно. Второй </w:t>
      </w:r>
      <w:r w:rsidR="00B70C5A">
        <w:t>вызывает сбой</w:t>
      </w:r>
      <w:r>
        <w:t xml:space="preserve"> </w:t>
      </w:r>
      <w:r w:rsidR="00B70C5A">
        <w:t xml:space="preserve">в </w:t>
      </w:r>
      <w:r>
        <w:t>программ</w:t>
      </w:r>
      <w:r w:rsidR="00B70C5A">
        <w:t>е</w:t>
      </w:r>
      <w:r>
        <w:t xml:space="preserve">: количество пришло строкой из формы, а Python не умеет умножать дробное число на строку. Ошибка всплывает только на этом конкретном заказе и только во время выполнения </w:t>
      </w:r>
      <w:r w:rsidR="001D6A9F">
        <w:t>–</w:t>
      </w:r>
      <w:r>
        <w:t xml:space="preserve"> ни сигнатура функции, ни её тело ничего не сообщают о том, что нужно число.</w:t>
      </w:r>
    </w:p>
    <w:p w14:paraId="0B5EE854" w14:textId="31099F59" w:rsidR="000C1837" w:rsidRDefault="007B10C1" w:rsidP="00665178">
      <w:r>
        <w:t>Перепишем через типизированный словарь</w:t>
      </w:r>
      <w:r w:rsidR="002F0F9B">
        <w:t>, как показано в листинге 9</w:t>
      </w:r>
      <w:r w:rsidR="00FC1BCE" w:rsidRPr="002F0F9B">
        <w:t xml:space="preserve"> [8]</w:t>
      </w:r>
      <w:r w:rsidR="00CA65E3">
        <w:t>.</w:t>
      </w:r>
    </w:p>
    <w:p w14:paraId="3BF52603" w14:textId="69FC33DF" w:rsidR="002F0F9B" w:rsidRDefault="002F0F9B" w:rsidP="00665178">
      <w:pPr>
        <w:pStyle w:val="ad"/>
        <w:keepNext/>
        <w:keepLines/>
      </w:pPr>
      <w:r w:rsidRPr="002F0F9B">
        <w:lastRenderedPageBreak/>
        <w:t xml:space="preserve">Листинг 9 – </w:t>
      </w:r>
      <w:r>
        <w:t>Р</w:t>
      </w:r>
      <w:r w:rsidRPr="002F0F9B">
        <w:t>еализация обработки заказа с использованием TypedDict</w:t>
      </w:r>
    </w:p>
    <w:p w14:paraId="5F00D83D" w14:textId="77777777" w:rsidR="007B10C1" w:rsidRPr="0062485F" w:rsidRDefault="007B10C1" w:rsidP="00665178">
      <w:pPr>
        <w:pStyle w:val="a9"/>
        <w:keepNext/>
        <w:keepLines/>
        <w:rPr>
          <w:rStyle w:val="HTML1"/>
        </w:rPr>
      </w:pPr>
      <w:r w:rsidRPr="001D6A9F">
        <w:rPr>
          <w:rStyle w:val="HTML1"/>
        </w:rPr>
        <w:t>from</w:t>
      </w:r>
      <w:r w:rsidRPr="0062485F">
        <w:rPr>
          <w:rStyle w:val="HTML1"/>
        </w:rPr>
        <w:t xml:space="preserve"> </w:t>
      </w:r>
      <w:r w:rsidRPr="001D6A9F">
        <w:rPr>
          <w:rStyle w:val="HTML1"/>
        </w:rPr>
        <w:t>typing</w:t>
      </w:r>
      <w:r w:rsidRPr="0062485F">
        <w:rPr>
          <w:rStyle w:val="HTML1"/>
        </w:rPr>
        <w:t xml:space="preserve"> </w:t>
      </w:r>
      <w:r w:rsidRPr="001D6A9F">
        <w:rPr>
          <w:rStyle w:val="HTML1"/>
        </w:rPr>
        <w:t>import</w:t>
      </w:r>
      <w:r w:rsidRPr="0062485F">
        <w:rPr>
          <w:rStyle w:val="HTML1"/>
        </w:rPr>
        <w:t xml:space="preserve"> </w:t>
      </w:r>
      <w:r w:rsidRPr="001D6A9F">
        <w:rPr>
          <w:rStyle w:val="HTML1"/>
        </w:rPr>
        <w:t>TypedDict</w:t>
      </w:r>
    </w:p>
    <w:p w14:paraId="3E747254" w14:textId="77777777" w:rsidR="007B10C1" w:rsidRPr="0062485F" w:rsidRDefault="007B10C1" w:rsidP="00665178">
      <w:pPr>
        <w:pStyle w:val="a9"/>
        <w:keepNext/>
        <w:keepLines/>
        <w:rPr>
          <w:rStyle w:val="HTML1"/>
        </w:rPr>
      </w:pPr>
    </w:p>
    <w:p w14:paraId="1452D603" w14:textId="77777777" w:rsidR="007B10C1" w:rsidRPr="0062485F" w:rsidRDefault="007B10C1" w:rsidP="00665178">
      <w:pPr>
        <w:pStyle w:val="a9"/>
        <w:keepNext/>
        <w:keepLines/>
        <w:rPr>
          <w:rStyle w:val="HTML1"/>
        </w:rPr>
      </w:pPr>
    </w:p>
    <w:p w14:paraId="48E8EE3B" w14:textId="77777777" w:rsidR="007B10C1" w:rsidRPr="001D6A9F" w:rsidRDefault="007B10C1" w:rsidP="00665178">
      <w:pPr>
        <w:pStyle w:val="a9"/>
        <w:keepNext/>
        <w:keepLines/>
        <w:rPr>
          <w:rStyle w:val="HTML1"/>
        </w:rPr>
      </w:pPr>
      <w:r w:rsidRPr="001D6A9F">
        <w:rPr>
          <w:rStyle w:val="HTML1"/>
        </w:rPr>
        <w:t>class Order(TypedDict):</w:t>
      </w:r>
    </w:p>
    <w:p w14:paraId="2B082FAB" w14:textId="77777777" w:rsidR="007B10C1" w:rsidRPr="001D6A9F" w:rsidRDefault="007B10C1" w:rsidP="00665178">
      <w:pPr>
        <w:pStyle w:val="a9"/>
        <w:keepNext/>
        <w:keepLines/>
        <w:rPr>
          <w:rStyle w:val="HTML1"/>
        </w:rPr>
      </w:pPr>
      <w:r w:rsidRPr="001D6A9F">
        <w:rPr>
          <w:rStyle w:val="HTML1"/>
        </w:rPr>
        <w:t xml:space="preserve">    price: float</w:t>
      </w:r>
    </w:p>
    <w:p w14:paraId="74196B9D" w14:textId="77777777" w:rsidR="007B10C1" w:rsidRPr="001D6A9F" w:rsidRDefault="007B10C1" w:rsidP="00665178">
      <w:pPr>
        <w:pStyle w:val="a9"/>
        <w:keepNext/>
        <w:keepLines/>
        <w:rPr>
          <w:rStyle w:val="HTML1"/>
        </w:rPr>
      </w:pPr>
      <w:r w:rsidRPr="001D6A9F">
        <w:rPr>
          <w:rStyle w:val="HTML1"/>
        </w:rPr>
        <w:t xml:space="preserve">    quantity: int</w:t>
      </w:r>
    </w:p>
    <w:p w14:paraId="0E426498" w14:textId="77777777" w:rsidR="007B10C1" w:rsidRPr="001D6A9F" w:rsidRDefault="007B10C1" w:rsidP="00665178">
      <w:pPr>
        <w:pStyle w:val="a9"/>
        <w:keepNext/>
        <w:keepLines/>
        <w:rPr>
          <w:rStyle w:val="HTML1"/>
        </w:rPr>
      </w:pPr>
      <w:r w:rsidRPr="001D6A9F">
        <w:rPr>
          <w:rStyle w:val="HTML1"/>
        </w:rPr>
        <w:t xml:space="preserve">    discount: float | None</w:t>
      </w:r>
    </w:p>
    <w:p w14:paraId="2419C6C1" w14:textId="77777777" w:rsidR="007B10C1" w:rsidRPr="001D6A9F" w:rsidRDefault="007B10C1" w:rsidP="00665178">
      <w:pPr>
        <w:pStyle w:val="a9"/>
        <w:keepNext/>
        <w:keepLines/>
        <w:rPr>
          <w:rStyle w:val="HTML1"/>
        </w:rPr>
      </w:pPr>
    </w:p>
    <w:p w14:paraId="0BEAA20C" w14:textId="77777777" w:rsidR="007B10C1" w:rsidRPr="001D6A9F" w:rsidRDefault="007B10C1" w:rsidP="00665178">
      <w:pPr>
        <w:pStyle w:val="a9"/>
        <w:keepNext/>
        <w:keepLines/>
        <w:rPr>
          <w:rStyle w:val="HTML1"/>
        </w:rPr>
      </w:pPr>
    </w:p>
    <w:p w14:paraId="43576839" w14:textId="77777777" w:rsidR="007B10C1" w:rsidRPr="001D6A9F" w:rsidRDefault="007B10C1" w:rsidP="00665178">
      <w:pPr>
        <w:pStyle w:val="a9"/>
        <w:keepNext/>
        <w:keepLines/>
        <w:rPr>
          <w:rStyle w:val="HTML1"/>
        </w:rPr>
      </w:pPr>
      <w:r w:rsidRPr="001D6A9F">
        <w:rPr>
          <w:rStyle w:val="HTML1"/>
        </w:rPr>
        <w:t>def process_order(order: Order) -&gt; float:</w:t>
      </w:r>
    </w:p>
    <w:p w14:paraId="0B461F96" w14:textId="77777777" w:rsidR="007B10C1" w:rsidRPr="001D6A9F" w:rsidRDefault="007B10C1" w:rsidP="00665178">
      <w:pPr>
        <w:pStyle w:val="a9"/>
        <w:keepNext/>
        <w:keepLines/>
        <w:rPr>
          <w:rStyle w:val="HTML1"/>
        </w:rPr>
      </w:pPr>
      <w:r w:rsidRPr="001D6A9F">
        <w:rPr>
          <w:rStyle w:val="HTML1"/>
        </w:rPr>
        <w:t xml:space="preserve">    total = order["price"] * order["quantity"]</w:t>
      </w:r>
    </w:p>
    <w:p w14:paraId="1C367EE8" w14:textId="77777777" w:rsidR="007B10C1" w:rsidRPr="001D6A9F" w:rsidRDefault="007B10C1" w:rsidP="00665178">
      <w:pPr>
        <w:pStyle w:val="a9"/>
        <w:keepNext/>
        <w:keepLines/>
        <w:rPr>
          <w:rStyle w:val="HTML1"/>
        </w:rPr>
      </w:pPr>
      <w:r w:rsidRPr="001D6A9F">
        <w:rPr>
          <w:rStyle w:val="HTML1"/>
        </w:rPr>
        <w:t xml:space="preserve">    if order["discount"]:</w:t>
      </w:r>
    </w:p>
    <w:p w14:paraId="71AF53B5" w14:textId="77777777" w:rsidR="007B10C1" w:rsidRPr="001D6A9F" w:rsidRDefault="007B10C1" w:rsidP="00665178">
      <w:pPr>
        <w:pStyle w:val="a9"/>
        <w:keepNext/>
        <w:keepLines/>
        <w:rPr>
          <w:rStyle w:val="HTML1"/>
        </w:rPr>
      </w:pPr>
      <w:r w:rsidRPr="001D6A9F">
        <w:rPr>
          <w:rStyle w:val="HTML1"/>
        </w:rPr>
        <w:t xml:space="preserve">        total -= total * order["discount"]</w:t>
      </w:r>
    </w:p>
    <w:p w14:paraId="6E2B4741" w14:textId="77777777" w:rsidR="007B10C1" w:rsidRPr="001D6A9F" w:rsidRDefault="007B10C1" w:rsidP="00665178">
      <w:pPr>
        <w:pStyle w:val="a9"/>
        <w:keepNext/>
        <w:keepLines/>
        <w:rPr>
          <w:rStyle w:val="HTML1"/>
        </w:rPr>
      </w:pPr>
      <w:r w:rsidRPr="001D6A9F">
        <w:rPr>
          <w:rStyle w:val="HTML1"/>
        </w:rPr>
        <w:t xml:space="preserve">    return round(total, 2)</w:t>
      </w:r>
    </w:p>
    <w:p w14:paraId="0D59763D" w14:textId="77777777" w:rsidR="007B10C1" w:rsidRPr="001D6A9F" w:rsidRDefault="007B10C1" w:rsidP="00665178">
      <w:pPr>
        <w:pStyle w:val="a9"/>
        <w:keepNext/>
        <w:keepLines/>
        <w:rPr>
          <w:rStyle w:val="HTML1"/>
        </w:rPr>
      </w:pPr>
    </w:p>
    <w:p w14:paraId="3C19ABBF" w14:textId="77777777" w:rsidR="007B10C1" w:rsidRPr="001D6A9F" w:rsidRDefault="007B10C1" w:rsidP="00665178">
      <w:pPr>
        <w:pStyle w:val="a9"/>
        <w:keepNext/>
        <w:keepLines/>
        <w:rPr>
          <w:rStyle w:val="HTML1"/>
        </w:rPr>
      </w:pPr>
    </w:p>
    <w:p w14:paraId="3FDE90F5" w14:textId="77777777" w:rsidR="007B10C1" w:rsidRPr="001D6A9F" w:rsidRDefault="007B10C1" w:rsidP="00665178">
      <w:pPr>
        <w:pStyle w:val="a9"/>
        <w:keepNext/>
        <w:keepLines/>
        <w:rPr>
          <w:rStyle w:val="HTML1"/>
        </w:rPr>
      </w:pPr>
      <w:r w:rsidRPr="001D6A9F">
        <w:rPr>
          <w:rStyle w:val="HTML1"/>
        </w:rPr>
        <w:t>orders: list[Order] = [</w:t>
      </w:r>
    </w:p>
    <w:p w14:paraId="586BE749" w14:textId="77777777" w:rsidR="007B10C1" w:rsidRPr="001D6A9F" w:rsidRDefault="007B10C1" w:rsidP="00665178">
      <w:pPr>
        <w:pStyle w:val="a9"/>
        <w:keepNext/>
        <w:keepLines/>
        <w:rPr>
          <w:rStyle w:val="HTML1"/>
        </w:rPr>
      </w:pPr>
      <w:r w:rsidRPr="001D6A9F">
        <w:rPr>
          <w:rStyle w:val="HTML1"/>
        </w:rPr>
        <w:t xml:space="preserve">    {"price": 199.99, "quantity": 3, "discount": 0.1},</w:t>
      </w:r>
    </w:p>
    <w:p w14:paraId="3E94C505" w14:textId="77777777" w:rsidR="007B10C1" w:rsidRPr="001D6A9F" w:rsidRDefault="007B10C1" w:rsidP="00665178">
      <w:pPr>
        <w:pStyle w:val="a9"/>
        <w:keepNext/>
        <w:keepLines/>
        <w:rPr>
          <w:rStyle w:val="HTML1"/>
        </w:rPr>
      </w:pPr>
      <w:r w:rsidRPr="001D6A9F">
        <w:rPr>
          <w:rStyle w:val="HTML1"/>
        </w:rPr>
        <w:t xml:space="preserve">    {"price": 49.5, "quantity": "2", "discount": None},</w:t>
      </w:r>
    </w:p>
    <w:p w14:paraId="6C572110" w14:textId="77777777" w:rsidR="007B10C1" w:rsidRPr="001431EC" w:rsidRDefault="007B10C1" w:rsidP="00665178">
      <w:pPr>
        <w:pStyle w:val="a9"/>
        <w:keepNext/>
        <w:keepLines/>
        <w:rPr>
          <w:rStyle w:val="HTML1"/>
          <w:lang w:val="ru-RU"/>
        </w:rPr>
      </w:pPr>
      <w:r w:rsidRPr="001431EC">
        <w:rPr>
          <w:rStyle w:val="HTML1"/>
          <w:lang w:val="ru-RU"/>
        </w:rPr>
        <w:t>]</w:t>
      </w:r>
    </w:p>
    <w:p w14:paraId="659C5141" w14:textId="29D0D78B" w:rsidR="007B10C1" w:rsidRDefault="001D6A9F" w:rsidP="001D6A9F">
      <w:r w:rsidRPr="001D6A9F">
        <w:t>Для проверки кода достаточно запустить mypy для данного файла</w:t>
      </w:r>
      <w:r w:rsidR="002F0F9B">
        <w:t xml:space="preserve">. </w:t>
      </w:r>
      <w:r w:rsidR="002F0F9B" w:rsidRPr="002F0F9B">
        <w:t>Результат проверки приведён в листинге 10.</w:t>
      </w:r>
    </w:p>
    <w:p w14:paraId="4BE9A73E" w14:textId="14B67CB6" w:rsidR="002F0F9B" w:rsidRDefault="002F0F9B" w:rsidP="002F0F9B">
      <w:pPr>
        <w:pStyle w:val="ad"/>
      </w:pPr>
      <w:r w:rsidRPr="002F0F9B">
        <w:t>Листинг 10 – Результат статической проверки типизированного заказа с помощью mypy</w:t>
      </w:r>
    </w:p>
    <w:p w14:paraId="38E620ED" w14:textId="77777777" w:rsidR="007B10C1" w:rsidRPr="001D6A9F" w:rsidRDefault="007B10C1" w:rsidP="001D6A9F">
      <w:pPr>
        <w:pStyle w:val="a9"/>
        <w:rPr>
          <w:rStyle w:val="HTML1"/>
        </w:rPr>
      </w:pPr>
      <w:r w:rsidRPr="001D6A9F">
        <w:rPr>
          <w:rStyle w:val="HTML1"/>
        </w:rPr>
        <w:t>$ mypy order.py</w:t>
      </w:r>
    </w:p>
    <w:p w14:paraId="6F89F6AB" w14:textId="77777777" w:rsidR="007B10C1" w:rsidRPr="001D6A9F" w:rsidRDefault="007B10C1" w:rsidP="001D6A9F">
      <w:pPr>
        <w:pStyle w:val="a9"/>
        <w:rPr>
          <w:rStyle w:val="HTML1"/>
        </w:rPr>
      </w:pPr>
      <w:r w:rsidRPr="001D6A9F">
        <w:rPr>
          <w:rStyle w:val="HTML1"/>
        </w:rPr>
        <w:t>order.py:19: error: Incompatible types (expression has type "str",</w:t>
      </w:r>
    </w:p>
    <w:p w14:paraId="1AC8DE68" w14:textId="77777777" w:rsidR="007B10C1" w:rsidRPr="001D6A9F" w:rsidRDefault="007B10C1" w:rsidP="001D6A9F">
      <w:pPr>
        <w:pStyle w:val="a9"/>
        <w:rPr>
          <w:rStyle w:val="HTML1"/>
        </w:rPr>
      </w:pPr>
      <w:r w:rsidRPr="001D6A9F">
        <w:rPr>
          <w:rStyle w:val="HTML1"/>
        </w:rPr>
        <w:t>TypedDict item "quantity" has type "int")  [typeddict-item]</w:t>
      </w:r>
    </w:p>
    <w:p w14:paraId="2708FEFE" w14:textId="77777777" w:rsidR="007B10C1" w:rsidRPr="001D6A9F" w:rsidRDefault="007B10C1" w:rsidP="001D6A9F">
      <w:pPr>
        <w:pStyle w:val="a9"/>
        <w:rPr>
          <w:rStyle w:val="HTML1"/>
        </w:rPr>
      </w:pPr>
      <w:r w:rsidRPr="001D6A9F">
        <w:rPr>
          <w:rStyle w:val="HTML1"/>
        </w:rPr>
        <w:t>Found 1 error in 1 file (checked 1 source file)</w:t>
      </w:r>
    </w:p>
    <w:p w14:paraId="1F2B2D7E" w14:textId="77777777" w:rsidR="007B10C1" w:rsidRDefault="007B10C1" w:rsidP="001D6A9F">
      <w:r>
        <w:t>Mypy сразу указывает строку и причину: второй заказ не соответствует структуре Order. Программу запускать не пришлось.</w:t>
      </w:r>
    </w:p>
    <w:p w14:paraId="6CEC8AF0" w14:textId="19E5FFC6" w:rsidR="000C1837" w:rsidRDefault="007B10C1" w:rsidP="00665178">
      <w:r>
        <w:t>Похожая по происхождению ошибка возникает, когда функция обращается к словарю как к объекту, то есть путает доступ по ключу с доступом через точку. Обобщённый тип помогает отловить и её на уровне хранилища</w:t>
      </w:r>
      <w:r w:rsidR="002F0F9B">
        <w:t>, как показано в листинге 11.</w:t>
      </w:r>
    </w:p>
    <w:p w14:paraId="7B55B3CA" w14:textId="330F4C3D" w:rsidR="002F0F9B" w:rsidRDefault="002F0F9B" w:rsidP="00665178">
      <w:pPr>
        <w:pStyle w:val="ad"/>
        <w:keepNext/>
        <w:keepLines/>
      </w:pPr>
      <w:r w:rsidRPr="002F0F9B">
        <w:lastRenderedPageBreak/>
        <w:t>Листинг 11 – Обобщённое хранилище Repository и проверка доступа к данным</w:t>
      </w:r>
    </w:p>
    <w:p w14:paraId="14454279" w14:textId="77777777" w:rsidR="007B10C1" w:rsidRPr="0062485F" w:rsidRDefault="007B10C1" w:rsidP="00665178">
      <w:pPr>
        <w:pStyle w:val="a9"/>
        <w:keepNext/>
        <w:keepLines/>
        <w:rPr>
          <w:rStyle w:val="HTML1"/>
        </w:rPr>
      </w:pPr>
      <w:r w:rsidRPr="00AE2565">
        <w:rPr>
          <w:rStyle w:val="HTML1"/>
        </w:rPr>
        <w:t>from</w:t>
      </w:r>
      <w:r w:rsidRPr="0062485F">
        <w:rPr>
          <w:rStyle w:val="HTML1"/>
        </w:rPr>
        <w:t xml:space="preserve"> </w:t>
      </w:r>
      <w:r w:rsidRPr="00AE2565">
        <w:rPr>
          <w:rStyle w:val="HTML1"/>
        </w:rPr>
        <w:t>typing</w:t>
      </w:r>
      <w:r w:rsidRPr="0062485F">
        <w:rPr>
          <w:rStyle w:val="HTML1"/>
        </w:rPr>
        <w:t xml:space="preserve"> </w:t>
      </w:r>
      <w:r w:rsidRPr="00AE2565">
        <w:rPr>
          <w:rStyle w:val="HTML1"/>
        </w:rPr>
        <w:t>import</w:t>
      </w:r>
      <w:r w:rsidRPr="0062485F">
        <w:rPr>
          <w:rStyle w:val="HTML1"/>
        </w:rPr>
        <w:t xml:space="preserve"> </w:t>
      </w:r>
      <w:r w:rsidRPr="00AE2565">
        <w:rPr>
          <w:rStyle w:val="HTML1"/>
        </w:rPr>
        <w:t>Generic</w:t>
      </w:r>
      <w:r w:rsidRPr="0062485F">
        <w:rPr>
          <w:rStyle w:val="HTML1"/>
        </w:rPr>
        <w:t xml:space="preserve">, </w:t>
      </w:r>
      <w:r w:rsidRPr="00AE2565">
        <w:rPr>
          <w:rStyle w:val="HTML1"/>
        </w:rPr>
        <w:t>TypeVar</w:t>
      </w:r>
    </w:p>
    <w:p w14:paraId="4013DD12" w14:textId="77777777" w:rsidR="007B10C1" w:rsidRPr="0062485F" w:rsidRDefault="007B10C1" w:rsidP="00665178">
      <w:pPr>
        <w:pStyle w:val="a9"/>
        <w:keepNext/>
        <w:keepLines/>
        <w:rPr>
          <w:rStyle w:val="HTML1"/>
        </w:rPr>
      </w:pPr>
    </w:p>
    <w:p w14:paraId="5514CF75" w14:textId="77777777" w:rsidR="007B10C1" w:rsidRPr="00AE2565" w:rsidRDefault="007B10C1" w:rsidP="00665178">
      <w:pPr>
        <w:pStyle w:val="a9"/>
        <w:keepNext/>
        <w:keepLines/>
        <w:rPr>
          <w:rStyle w:val="HTML1"/>
        </w:rPr>
      </w:pPr>
      <w:r w:rsidRPr="00AE2565">
        <w:rPr>
          <w:rStyle w:val="HTML1"/>
        </w:rPr>
        <w:t>T = TypeVar("T")</w:t>
      </w:r>
    </w:p>
    <w:p w14:paraId="1A67A621" w14:textId="77777777" w:rsidR="007B10C1" w:rsidRPr="00AE2565" w:rsidRDefault="007B10C1" w:rsidP="00665178">
      <w:pPr>
        <w:pStyle w:val="a9"/>
        <w:keepNext/>
        <w:keepLines/>
        <w:rPr>
          <w:rStyle w:val="HTML1"/>
        </w:rPr>
      </w:pPr>
    </w:p>
    <w:p w14:paraId="155D05AD" w14:textId="77777777" w:rsidR="007B10C1" w:rsidRPr="00AE2565" w:rsidRDefault="007B10C1" w:rsidP="00665178">
      <w:pPr>
        <w:pStyle w:val="a9"/>
        <w:keepNext/>
        <w:keepLines/>
        <w:rPr>
          <w:rStyle w:val="HTML1"/>
        </w:rPr>
      </w:pPr>
    </w:p>
    <w:p w14:paraId="2CAF6E7A" w14:textId="77777777" w:rsidR="007B10C1" w:rsidRPr="00AE2565" w:rsidRDefault="007B10C1" w:rsidP="00665178">
      <w:pPr>
        <w:pStyle w:val="a9"/>
        <w:keepNext/>
        <w:keepLines/>
        <w:rPr>
          <w:rStyle w:val="HTML1"/>
        </w:rPr>
      </w:pPr>
      <w:r w:rsidRPr="00AE2565">
        <w:rPr>
          <w:rStyle w:val="HTML1"/>
        </w:rPr>
        <w:t>class Repository(Generic[T]):</w:t>
      </w:r>
    </w:p>
    <w:p w14:paraId="612E13BD" w14:textId="77777777" w:rsidR="007B10C1" w:rsidRPr="00AE2565" w:rsidRDefault="007B10C1" w:rsidP="00665178">
      <w:pPr>
        <w:pStyle w:val="a9"/>
        <w:keepNext/>
        <w:keepLines/>
        <w:rPr>
          <w:rStyle w:val="HTML1"/>
        </w:rPr>
      </w:pPr>
      <w:r w:rsidRPr="00AE2565">
        <w:rPr>
          <w:rStyle w:val="HTML1"/>
        </w:rPr>
        <w:t xml:space="preserve">    def __init__(self) -&gt; None:</w:t>
      </w:r>
    </w:p>
    <w:p w14:paraId="3FB81632" w14:textId="77777777" w:rsidR="007B10C1" w:rsidRPr="00AE2565" w:rsidRDefault="007B10C1" w:rsidP="00665178">
      <w:pPr>
        <w:pStyle w:val="a9"/>
        <w:keepNext/>
        <w:keepLines/>
        <w:rPr>
          <w:rStyle w:val="HTML1"/>
        </w:rPr>
      </w:pPr>
      <w:r w:rsidRPr="00AE2565">
        <w:rPr>
          <w:rStyle w:val="HTML1"/>
        </w:rPr>
        <w:t xml:space="preserve">        self._items: list[T] = []</w:t>
      </w:r>
    </w:p>
    <w:p w14:paraId="14386285" w14:textId="77777777" w:rsidR="007B10C1" w:rsidRPr="00AE2565" w:rsidRDefault="007B10C1" w:rsidP="00665178">
      <w:pPr>
        <w:pStyle w:val="a9"/>
        <w:keepNext/>
        <w:keepLines/>
        <w:rPr>
          <w:rStyle w:val="HTML1"/>
        </w:rPr>
      </w:pPr>
    </w:p>
    <w:p w14:paraId="52284070" w14:textId="77777777" w:rsidR="007B10C1" w:rsidRPr="00AE2565" w:rsidRDefault="007B10C1" w:rsidP="00665178">
      <w:pPr>
        <w:pStyle w:val="a9"/>
        <w:keepNext/>
        <w:keepLines/>
        <w:rPr>
          <w:rStyle w:val="HTML1"/>
        </w:rPr>
      </w:pPr>
      <w:r w:rsidRPr="00AE2565">
        <w:rPr>
          <w:rStyle w:val="HTML1"/>
        </w:rPr>
        <w:t xml:space="preserve">    def add(self, item: T) -&gt; None:</w:t>
      </w:r>
    </w:p>
    <w:p w14:paraId="6D3CE466" w14:textId="77777777" w:rsidR="007B10C1" w:rsidRPr="00AE2565" w:rsidRDefault="007B10C1" w:rsidP="00665178">
      <w:pPr>
        <w:pStyle w:val="a9"/>
        <w:keepNext/>
        <w:keepLines/>
        <w:rPr>
          <w:rStyle w:val="HTML1"/>
        </w:rPr>
      </w:pPr>
      <w:r w:rsidRPr="00AE2565">
        <w:rPr>
          <w:rStyle w:val="HTML1"/>
        </w:rPr>
        <w:t xml:space="preserve">        self._items.append(item)</w:t>
      </w:r>
    </w:p>
    <w:p w14:paraId="5413037B" w14:textId="77777777" w:rsidR="007B10C1" w:rsidRPr="00AE2565" w:rsidRDefault="007B10C1" w:rsidP="00665178">
      <w:pPr>
        <w:pStyle w:val="a9"/>
        <w:keepNext/>
        <w:keepLines/>
        <w:rPr>
          <w:rStyle w:val="HTML1"/>
        </w:rPr>
      </w:pPr>
    </w:p>
    <w:p w14:paraId="78796B35" w14:textId="77777777" w:rsidR="007B10C1" w:rsidRPr="00AE2565" w:rsidRDefault="007B10C1" w:rsidP="00665178">
      <w:pPr>
        <w:pStyle w:val="a9"/>
        <w:keepNext/>
        <w:keepLines/>
        <w:rPr>
          <w:rStyle w:val="HTML1"/>
        </w:rPr>
      </w:pPr>
      <w:r w:rsidRPr="00AE2565">
        <w:rPr>
          <w:rStyle w:val="HTML1"/>
        </w:rPr>
        <w:t xml:space="preserve">    def get(self, index: int) -&gt; T:</w:t>
      </w:r>
    </w:p>
    <w:p w14:paraId="6512D52D" w14:textId="77777777" w:rsidR="007B10C1" w:rsidRPr="00AE2565" w:rsidRDefault="007B10C1" w:rsidP="00665178">
      <w:pPr>
        <w:pStyle w:val="a9"/>
        <w:keepNext/>
        <w:keepLines/>
        <w:rPr>
          <w:rStyle w:val="HTML1"/>
        </w:rPr>
      </w:pPr>
      <w:r w:rsidRPr="00AE2565">
        <w:rPr>
          <w:rStyle w:val="HTML1"/>
        </w:rPr>
        <w:t xml:space="preserve">        return self._items[index]</w:t>
      </w:r>
    </w:p>
    <w:p w14:paraId="1E89022E" w14:textId="77777777" w:rsidR="007B10C1" w:rsidRPr="00AE2565" w:rsidRDefault="007B10C1" w:rsidP="00665178">
      <w:pPr>
        <w:pStyle w:val="a9"/>
        <w:keepNext/>
        <w:keepLines/>
        <w:rPr>
          <w:rStyle w:val="HTML1"/>
        </w:rPr>
      </w:pPr>
    </w:p>
    <w:p w14:paraId="09256898" w14:textId="77777777" w:rsidR="007B10C1" w:rsidRPr="00AE2565" w:rsidRDefault="007B10C1" w:rsidP="00665178">
      <w:pPr>
        <w:pStyle w:val="a9"/>
        <w:keepNext/>
        <w:keepLines/>
        <w:rPr>
          <w:rStyle w:val="HTML1"/>
        </w:rPr>
      </w:pPr>
    </w:p>
    <w:p w14:paraId="7B2A4670" w14:textId="77777777" w:rsidR="007B10C1" w:rsidRPr="00AE2565" w:rsidRDefault="007B10C1" w:rsidP="00665178">
      <w:pPr>
        <w:pStyle w:val="a9"/>
        <w:keepNext/>
        <w:keepLines/>
        <w:rPr>
          <w:rStyle w:val="HTML1"/>
        </w:rPr>
      </w:pPr>
      <w:r w:rsidRPr="00AE2565">
        <w:rPr>
          <w:rStyle w:val="HTML1"/>
        </w:rPr>
        <w:t>orders_repo: Repository[Order] = Repository()</w:t>
      </w:r>
    </w:p>
    <w:p w14:paraId="1FDD31DF" w14:textId="77777777" w:rsidR="007B10C1" w:rsidRPr="00AE2565" w:rsidRDefault="007B10C1" w:rsidP="00665178">
      <w:pPr>
        <w:pStyle w:val="a9"/>
        <w:keepNext/>
        <w:keepLines/>
        <w:rPr>
          <w:rStyle w:val="HTML1"/>
        </w:rPr>
      </w:pPr>
      <w:r w:rsidRPr="00AE2565">
        <w:rPr>
          <w:rStyle w:val="HTML1"/>
        </w:rPr>
        <w:t>orders_repo.add({"price": 199.99, "quantity": 3, "discount": None})</w:t>
      </w:r>
    </w:p>
    <w:p w14:paraId="03CF032B" w14:textId="77777777" w:rsidR="007B10C1" w:rsidRPr="00AE2565" w:rsidRDefault="007B10C1" w:rsidP="00665178">
      <w:pPr>
        <w:pStyle w:val="a9"/>
        <w:keepNext/>
        <w:keepLines/>
        <w:rPr>
          <w:rStyle w:val="HTML1"/>
        </w:rPr>
      </w:pPr>
    </w:p>
    <w:p w14:paraId="37B94337" w14:textId="77777777" w:rsidR="007B10C1" w:rsidRPr="00AE2565" w:rsidRDefault="007B10C1" w:rsidP="00665178">
      <w:pPr>
        <w:pStyle w:val="a9"/>
        <w:keepNext/>
        <w:keepLines/>
        <w:rPr>
          <w:rStyle w:val="HTML1"/>
        </w:rPr>
      </w:pPr>
      <w:r w:rsidRPr="00AE2565">
        <w:rPr>
          <w:rStyle w:val="HTML1"/>
        </w:rPr>
        <w:t>first_order = orders_repo.get(0)</w:t>
      </w:r>
    </w:p>
    <w:p w14:paraId="4A7DD653" w14:textId="70E1D110" w:rsidR="00AE2565" w:rsidRDefault="007B10C1" w:rsidP="00665178">
      <w:pPr>
        <w:pStyle w:val="a9"/>
        <w:keepNext/>
        <w:keepLines/>
        <w:rPr>
          <w:lang w:val="ru-RU"/>
        </w:rPr>
      </w:pPr>
      <w:r w:rsidRPr="00AE2565">
        <w:rPr>
          <w:rStyle w:val="HTML1"/>
        </w:rPr>
        <w:t>print</w:t>
      </w:r>
      <w:r w:rsidRPr="00AE2565">
        <w:rPr>
          <w:rStyle w:val="HTML1"/>
          <w:lang w:val="ru-RU"/>
        </w:rPr>
        <w:t>(</w:t>
      </w:r>
      <w:r w:rsidRPr="00AE2565">
        <w:rPr>
          <w:rStyle w:val="HTML1"/>
        </w:rPr>
        <w:t>first</w:t>
      </w:r>
      <w:r w:rsidRPr="00AE2565">
        <w:rPr>
          <w:rStyle w:val="HTML1"/>
          <w:lang w:val="ru-RU"/>
        </w:rPr>
        <w:t>_</w:t>
      </w:r>
      <w:r w:rsidRPr="00AE2565">
        <w:rPr>
          <w:rStyle w:val="HTML1"/>
        </w:rPr>
        <w:t>order</w:t>
      </w:r>
      <w:r w:rsidRPr="00AE2565">
        <w:rPr>
          <w:rStyle w:val="HTML1"/>
          <w:lang w:val="ru-RU"/>
        </w:rPr>
        <w:t>.</w:t>
      </w:r>
      <w:r w:rsidRPr="00AE2565">
        <w:rPr>
          <w:rStyle w:val="HTML1"/>
        </w:rPr>
        <w:t>price</w:t>
      </w:r>
      <w:r w:rsidRPr="00AE2565">
        <w:rPr>
          <w:rStyle w:val="HTML1"/>
          <w:lang w:val="ru-RU"/>
        </w:rPr>
        <w:t>)</w:t>
      </w:r>
      <w:r w:rsidR="00AE2565" w:rsidRPr="00AE2565">
        <w:rPr>
          <w:rStyle w:val="HTML1"/>
          <w:lang w:val="ru-RU"/>
        </w:rPr>
        <w:t xml:space="preserve">  # </w:t>
      </w:r>
      <w:r w:rsidR="00AE2565" w:rsidRPr="00AE2565">
        <w:rPr>
          <w:lang w:val="ru-RU"/>
        </w:rPr>
        <w:t>обращение как к атрибуту</w:t>
      </w:r>
    </w:p>
    <w:p w14:paraId="4156F4B4" w14:textId="61324872" w:rsidR="00AE2565" w:rsidRDefault="002F0F9B" w:rsidP="002F0F9B">
      <w:pPr>
        <w:rPr>
          <w:rStyle w:val="HTML1"/>
          <w:rFonts w:ascii="Times New Roman" w:eastAsiaTheme="minorHAnsi" w:hAnsi="Times New Roman" w:cs="Times New Roman"/>
          <w:sz w:val="28"/>
          <w:szCs w:val="28"/>
        </w:rPr>
      </w:pPr>
      <w:r w:rsidRPr="002F0F9B">
        <w:rPr>
          <w:rStyle w:val="HTML1"/>
          <w:rFonts w:ascii="Times New Roman" w:eastAsiaTheme="minorHAnsi" w:hAnsi="Times New Roman" w:cs="Times New Roman"/>
          <w:sz w:val="28"/>
          <w:szCs w:val="28"/>
        </w:rPr>
        <w:t>Результат проверки этого кода с помощью mypy приведён в листинге 12.</w:t>
      </w:r>
    </w:p>
    <w:p w14:paraId="611229E9" w14:textId="09C0D9CB" w:rsidR="002F0F9B" w:rsidRPr="002F0F9B" w:rsidRDefault="002F0F9B" w:rsidP="002F0F9B">
      <w:pPr>
        <w:pStyle w:val="ad"/>
        <w:rPr>
          <w:rStyle w:val="HTML1"/>
          <w:rFonts w:ascii="Times New Roman" w:eastAsiaTheme="minorEastAsia" w:hAnsi="Times New Roman" w:cs="Times New Roman"/>
          <w:sz w:val="28"/>
          <w:szCs w:val="28"/>
        </w:rPr>
      </w:pPr>
      <w:r w:rsidRPr="002F0F9B">
        <w:rPr>
          <w:rStyle w:val="HTML1"/>
          <w:rFonts w:ascii="Times New Roman" w:eastAsiaTheme="minorHAnsi" w:hAnsi="Times New Roman" w:cs="Times New Roman"/>
          <w:sz w:val="28"/>
          <w:szCs w:val="28"/>
        </w:rPr>
        <w:t>Листинг 12 – Результат проверки Repository с помощью mypy</w:t>
      </w:r>
    </w:p>
    <w:p w14:paraId="176B7D1E" w14:textId="77777777" w:rsidR="007B10C1" w:rsidRPr="002F0F9B" w:rsidRDefault="007B10C1" w:rsidP="002F0F9B">
      <w:pPr>
        <w:pStyle w:val="a9"/>
        <w:rPr>
          <w:rStyle w:val="HTML1"/>
        </w:rPr>
      </w:pPr>
      <w:r w:rsidRPr="002F0F9B">
        <w:rPr>
          <w:rStyle w:val="HTML1"/>
        </w:rPr>
        <w:t>$ mypy repo.py</w:t>
      </w:r>
    </w:p>
    <w:p w14:paraId="11ABB35B" w14:textId="77777777" w:rsidR="007B10C1" w:rsidRPr="002F0F9B" w:rsidRDefault="007B10C1" w:rsidP="002F0F9B">
      <w:pPr>
        <w:pStyle w:val="a9"/>
        <w:rPr>
          <w:rStyle w:val="HTML1"/>
        </w:rPr>
      </w:pPr>
      <w:r w:rsidRPr="002F0F9B">
        <w:rPr>
          <w:rStyle w:val="HTML1"/>
        </w:rPr>
        <w:t>repo.py:27: error: "Order" has no attribute "price"  [attr-defined]</w:t>
      </w:r>
    </w:p>
    <w:p w14:paraId="030C5A2B" w14:textId="77777777" w:rsidR="007B10C1" w:rsidRPr="00AE2565" w:rsidRDefault="007B10C1" w:rsidP="002F0F9B">
      <w:pPr>
        <w:pStyle w:val="a9"/>
        <w:rPr>
          <w:rStyle w:val="HTML1"/>
        </w:rPr>
      </w:pPr>
      <w:r w:rsidRPr="002F0F9B">
        <w:rPr>
          <w:rStyle w:val="HTML1"/>
        </w:rPr>
        <w:t>Found 1 error in 1 file (checked 1 source file)</w:t>
      </w:r>
    </w:p>
    <w:p w14:paraId="2383C123" w14:textId="77777777" w:rsidR="00B6562F" w:rsidRDefault="00EE5132" w:rsidP="00EE5132">
      <w:r>
        <w:t>Repository помнит, элементы какого типа в нём лежат, поэтому анализатор знает: get() вернёт Order, а у Order нет атрибута price, есть только ключ price в словаре. Без Generic эта путаница обнаружилась бы только в момент вызова.</w:t>
      </w:r>
    </w:p>
    <w:p w14:paraId="5D9E6E0E" w14:textId="45BD821C" w:rsidR="00EE5132" w:rsidRDefault="00EE5132" w:rsidP="00EE5132">
      <w:r>
        <w:t>Тот же файл проверяет и pyright</w:t>
      </w:r>
      <w:r w:rsidR="002F0F9B">
        <w:t>.</w:t>
      </w:r>
      <w:r w:rsidR="002F0F9B" w:rsidRPr="002F0F9B">
        <w:t xml:space="preserve"> </w:t>
      </w:r>
      <w:r w:rsidR="002F0F9B">
        <w:t>Результат приведён в листинге 13.</w:t>
      </w:r>
    </w:p>
    <w:p w14:paraId="123554C6" w14:textId="0EF1FBE2" w:rsidR="002F0F9B" w:rsidRPr="002F0F9B" w:rsidRDefault="002F0F9B" w:rsidP="002F0F9B">
      <w:pPr>
        <w:pStyle w:val="ad"/>
      </w:pPr>
      <w:r w:rsidRPr="002F0F9B">
        <w:t>Листинг 13 – Результат проверки Repository с помощью pyright</w:t>
      </w:r>
    </w:p>
    <w:p w14:paraId="21F10972" w14:textId="77777777" w:rsidR="00EE5132" w:rsidRPr="005B51A1" w:rsidRDefault="00EE5132" w:rsidP="00EE5132">
      <w:pPr>
        <w:pStyle w:val="a9"/>
      </w:pPr>
      <w:r w:rsidRPr="005B51A1">
        <w:t xml:space="preserve">$ </w:t>
      </w:r>
      <w:r w:rsidRPr="00EE5132">
        <w:t>pyright</w:t>
      </w:r>
      <w:r w:rsidRPr="005B51A1">
        <w:t xml:space="preserve"> </w:t>
      </w:r>
      <w:r w:rsidRPr="00EE5132">
        <w:t>repo</w:t>
      </w:r>
      <w:r w:rsidRPr="005B51A1">
        <w:t>.</w:t>
      </w:r>
      <w:r w:rsidRPr="00EE5132">
        <w:t>py</w:t>
      </w:r>
    </w:p>
    <w:p w14:paraId="370425A5" w14:textId="77777777" w:rsidR="00EE5132" w:rsidRPr="00EE5132" w:rsidRDefault="00EE5132" w:rsidP="00EE5132">
      <w:pPr>
        <w:pStyle w:val="a9"/>
      </w:pPr>
      <w:r w:rsidRPr="00EE5132">
        <w:t>repo.py:27:19 - error: Cannot access attribute "price" for class "Order"</w:t>
      </w:r>
    </w:p>
    <w:p w14:paraId="3524EC81" w14:textId="77777777" w:rsidR="00EE5132" w:rsidRPr="00EE5132" w:rsidRDefault="00EE5132" w:rsidP="00EE5132">
      <w:pPr>
        <w:pStyle w:val="a9"/>
      </w:pPr>
      <w:r w:rsidRPr="00EE5132">
        <w:t xml:space="preserve">    Attribute "price" is unknown</w:t>
      </w:r>
    </w:p>
    <w:p w14:paraId="6491E83A" w14:textId="77777777" w:rsidR="00EE5132" w:rsidRPr="00EE5132" w:rsidRDefault="00EE5132" w:rsidP="00EE5132">
      <w:pPr>
        <w:pStyle w:val="a9"/>
      </w:pPr>
      <w:r w:rsidRPr="00EE5132">
        <w:t xml:space="preserve">    Use ["price"] to reference item in TypedDict (reportAttributeAccessIssue)</w:t>
      </w:r>
    </w:p>
    <w:p w14:paraId="6FE511CF" w14:textId="131277AC" w:rsidR="00EE5132" w:rsidRPr="005B51A1" w:rsidRDefault="00EE5132" w:rsidP="00EE5132">
      <w:pPr>
        <w:pStyle w:val="a9"/>
        <w:rPr>
          <w:lang w:val="ru-RU"/>
        </w:rPr>
      </w:pPr>
      <w:r w:rsidRPr="005B51A1">
        <w:rPr>
          <w:lang w:val="ru-RU"/>
        </w:rPr>
        <w:t xml:space="preserve">1 </w:t>
      </w:r>
      <w:r w:rsidRPr="00EE5132">
        <w:t>error</w:t>
      </w:r>
      <w:r w:rsidRPr="005B51A1">
        <w:rPr>
          <w:lang w:val="ru-RU"/>
        </w:rPr>
        <w:t xml:space="preserve">, 0 </w:t>
      </w:r>
      <w:r w:rsidRPr="00EE5132">
        <w:t>warnings</w:t>
      </w:r>
      <w:r w:rsidRPr="005B51A1">
        <w:rPr>
          <w:lang w:val="ru-RU"/>
        </w:rPr>
        <w:t xml:space="preserve">, 0 </w:t>
      </w:r>
      <w:r w:rsidRPr="00EE5132">
        <w:t>informations</w:t>
      </w:r>
    </w:p>
    <w:p w14:paraId="297AFB44" w14:textId="0B563715" w:rsidR="00EE5132" w:rsidRDefault="00EE5132" w:rsidP="00EE5132">
      <w:r>
        <w:t xml:space="preserve">Ошибка та же, но формулировка отличается: pyright не просто указывает на отсутствие атрибута, а сразу подсказывает правильный синтаксис обращения к полю. На практике это совпадает с тем, что было сказано в разделе 1.3: оба анализатора решают одну задачу поиска ошибок типов до </w:t>
      </w:r>
      <w:r>
        <w:lastRenderedPageBreak/>
        <w:t>запуска программы, но отличаются деталями диагностики и тем, насколько она удобна для разработчика</w:t>
      </w:r>
      <w:r w:rsidR="00FC1BCE" w:rsidRPr="00FC1BCE">
        <w:t xml:space="preserve"> [10]</w:t>
      </w:r>
      <w:r>
        <w:t>.</w:t>
      </w:r>
    </w:p>
    <w:p w14:paraId="6F6E855C" w14:textId="18C1F2FE" w:rsidR="007B10C1" w:rsidRDefault="007B10C1" w:rsidP="00AE2565">
      <w:pPr>
        <w:pStyle w:val="2"/>
      </w:pPr>
      <w:bookmarkStart w:id="40" w:name="_Toc239412176"/>
      <w:bookmarkStart w:id="41" w:name="_Toc239412244"/>
      <w:bookmarkStart w:id="42" w:name="_Toc239984611"/>
      <w:r>
        <w:t>2.2 Валидация данных в</w:t>
      </w:r>
      <w:r w:rsidR="001431EC">
        <w:t xml:space="preserve">о время выполнения </w:t>
      </w:r>
      <w:r>
        <w:t>с использованием Pydantic v2</w:t>
      </w:r>
      <w:bookmarkEnd w:id="40"/>
      <w:bookmarkEnd w:id="41"/>
      <w:bookmarkEnd w:id="42"/>
    </w:p>
    <w:p w14:paraId="7DFF1524" w14:textId="4CB4A79A" w:rsidR="007B10C1" w:rsidRDefault="007B10C1" w:rsidP="00AE2565">
      <w:r>
        <w:t xml:space="preserve">TypedDict и аннотации </w:t>
      </w:r>
      <w:r w:rsidR="001D6A9F">
        <w:t xml:space="preserve">– </w:t>
      </w:r>
      <w:r>
        <w:t xml:space="preserve">это </w:t>
      </w:r>
      <w:r w:rsidR="00335843">
        <w:t xml:space="preserve">лишь </w:t>
      </w:r>
      <w:r>
        <w:t xml:space="preserve">соглашение между разработчиком и анализатором. Во время выполнения программы они ничего не проверяют: если данные пришли из внешнего источника, функция примет словарь любой формы. Чтобы </w:t>
      </w:r>
      <w:r w:rsidR="00335843">
        <w:t>выявлять</w:t>
      </w:r>
      <w:r>
        <w:t xml:space="preserve"> некорректные данные в момент их поступления, нужна отдельная библиотека</w:t>
      </w:r>
      <w:r w:rsidR="00335843">
        <w:t>, например</w:t>
      </w:r>
      <w:r w:rsidR="001D6A9F">
        <w:t xml:space="preserve"> </w:t>
      </w:r>
      <w:r>
        <w:t>Pydantic второй версии</w:t>
      </w:r>
      <w:r w:rsidR="00FC1BCE" w:rsidRPr="00FC1BCE">
        <w:t xml:space="preserve"> [11, 12]</w:t>
      </w:r>
      <w:r>
        <w:t>.</w:t>
      </w:r>
      <w:r w:rsidR="002F0F9B">
        <w:t xml:space="preserve"> </w:t>
      </w:r>
      <w:r w:rsidR="002F0F9B" w:rsidRPr="002F0F9B">
        <w:t>Пример модели с ограничениями приведён в листинге 14.</w:t>
      </w:r>
    </w:p>
    <w:p w14:paraId="498E96B0" w14:textId="2FF3CB5A" w:rsidR="002F0F9B" w:rsidRDefault="002F0F9B" w:rsidP="002F0F9B">
      <w:pPr>
        <w:pStyle w:val="ad"/>
      </w:pPr>
      <w:r w:rsidRPr="002F0F9B">
        <w:t>Листинг 14 – Модель OrderModel для валидации данных с использованием Pydantic v2</w:t>
      </w:r>
    </w:p>
    <w:p w14:paraId="3DDB0B60" w14:textId="77777777" w:rsidR="007B10C1" w:rsidRPr="00335843" w:rsidRDefault="007B10C1" w:rsidP="00335843">
      <w:pPr>
        <w:pStyle w:val="a9"/>
        <w:rPr>
          <w:rStyle w:val="HTML1"/>
        </w:rPr>
      </w:pPr>
      <w:r w:rsidRPr="00335843">
        <w:rPr>
          <w:rStyle w:val="HTML1"/>
        </w:rPr>
        <w:t>from pydantic import BaseModel, Field, ValidationError</w:t>
      </w:r>
    </w:p>
    <w:p w14:paraId="1750411D" w14:textId="77777777" w:rsidR="007B10C1" w:rsidRPr="00335843" w:rsidRDefault="007B10C1" w:rsidP="00335843">
      <w:pPr>
        <w:pStyle w:val="a9"/>
        <w:rPr>
          <w:rStyle w:val="HTML1"/>
        </w:rPr>
      </w:pPr>
    </w:p>
    <w:p w14:paraId="7CDEA3D6" w14:textId="77777777" w:rsidR="007B10C1" w:rsidRPr="00335843" w:rsidRDefault="007B10C1" w:rsidP="00335843">
      <w:pPr>
        <w:pStyle w:val="a9"/>
        <w:rPr>
          <w:rStyle w:val="HTML1"/>
        </w:rPr>
      </w:pPr>
    </w:p>
    <w:p w14:paraId="044052B0" w14:textId="77777777" w:rsidR="007B10C1" w:rsidRPr="00335843" w:rsidRDefault="007B10C1" w:rsidP="00335843">
      <w:pPr>
        <w:pStyle w:val="a9"/>
        <w:rPr>
          <w:rStyle w:val="HTML1"/>
        </w:rPr>
      </w:pPr>
      <w:r w:rsidRPr="00335843">
        <w:rPr>
          <w:rStyle w:val="HTML1"/>
        </w:rPr>
        <w:t>class OrderModel(BaseModel):</w:t>
      </w:r>
    </w:p>
    <w:p w14:paraId="32B0ECD9" w14:textId="77777777" w:rsidR="007B10C1" w:rsidRPr="00335843" w:rsidRDefault="007B10C1" w:rsidP="00335843">
      <w:pPr>
        <w:pStyle w:val="a9"/>
        <w:rPr>
          <w:rStyle w:val="HTML1"/>
        </w:rPr>
      </w:pPr>
      <w:r w:rsidRPr="00335843">
        <w:rPr>
          <w:rStyle w:val="HTML1"/>
        </w:rPr>
        <w:t xml:space="preserve">    price: float = Field(gt=0)</w:t>
      </w:r>
    </w:p>
    <w:p w14:paraId="487B228A" w14:textId="77777777" w:rsidR="007B10C1" w:rsidRPr="00335843" w:rsidRDefault="007B10C1" w:rsidP="00335843">
      <w:pPr>
        <w:pStyle w:val="a9"/>
        <w:rPr>
          <w:rStyle w:val="HTML1"/>
        </w:rPr>
      </w:pPr>
      <w:r w:rsidRPr="00335843">
        <w:rPr>
          <w:rStyle w:val="HTML1"/>
        </w:rPr>
        <w:t xml:space="preserve">    quantity: int = Field(gt=0)</w:t>
      </w:r>
    </w:p>
    <w:p w14:paraId="36E8DC94" w14:textId="77777777" w:rsidR="007B10C1" w:rsidRPr="00335843" w:rsidRDefault="007B10C1" w:rsidP="00335843">
      <w:pPr>
        <w:pStyle w:val="a9"/>
        <w:rPr>
          <w:rStyle w:val="HTML1"/>
        </w:rPr>
      </w:pPr>
      <w:r w:rsidRPr="00335843">
        <w:rPr>
          <w:rStyle w:val="HTML1"/>
        </w:rPr>
        <w:t xml:space="preserve">    discount: float | None = Field(default=None, ge=0, le=1)</w:t>
      </w:r>
    </w:p>
    <w:p w14:paraId="1E62E871" w14:textId="5D0778B8" w:rsidR="007B10C1" w:rsidRDefault="007B10C1" w:rsidP="00335843">
      <w:r>
        <w:t>С корректными данными модель отрабатывает так</w:t>
      </w:r>
      <w:r w:rsidR="002F0F9B">
        <w:t>, как показано в листинге 15.</w:t>
      </w:r>
    </w:p>
    <w:p w14:paraId="02AF01D7" w14:textId="2258AE1D" w:rsidR="002F0F9B" w:rsidRPr="002F0F9B" w:rsidRDefault="002F0F9B" w:rsidP="002F0F9B">
      <w:pPr>
        <w:pStyle w:val="ad"/>
        <w:rPr>
          <w:lang w:val="en-US"/>
        </w:rPr>
      </w:pPr>
      <w:r w:rsidRPr="002F0F9B">
        <w:t xml:space="preserve">Листинг 15 – Валидация корректных данных с помощью </w:t>
      </w:r>
      <w:r w:rsidRPr="002F0F9B">
        <w:rPr>
          <w:lang w:val="en-US"/>
        </w:rPr>
        <w:t>Pydantic</w:t>
      </w:r>
    </w:p>
    <w:p w14:paraId="537C0640" w14:textId="77777777" w:rsidR="007B10C1" w:rsidRPr="00335843" w:rsidRDefault="007B10C1" w:rsidP="00335843">
      <w:pPr>
        <w:pStyle w:val="a9"/>
        <w:rPr>
          <w:rStyle w:val="HTML1"/>
        </w:rPr>
      </w:pPr>
      <w:r w:rsidRPr="00335843">
        <w:rPr>
          <w:rStyle w:val="HTML1"/>
        </w:rPr>
        <w:t>data = {"price": 199.99, "quantity": "3", "discount": 0.1}</w:t>
      </w:r>
    </w:p>
    <w:p w14:paraId="58089EDD" w14:textId="77777777" w:rsidR="007B10C1" w:rsidRPr="00335843" w:rsidRDefault="007B10C1" w:rsidP="00335843">
      <w:pPr>
        <w:pStyle w:val="a9"/>
        <w:rPr>
          <w:rStyle w:val="HTML1"/>
        </w:rPr>
      </w:pPr>
      <w:r w:rsidRPr="00335843">
        <w:rPr>
          <w:rStyle w:val="HTML1"/>
        </w:rPr>
        <w:t>order = OrderModel(**data)</w:t>
      </w:r>
    </w:p>
    <w:p w14:paraId="5DC3676A" w14:textId="77777777" w:rsidR="007B10C1" w:rsidRPr="00335843" w:rsidRDefault="007B10C1" w:rsidP="00335843">
      <w:pPr>
        <w:pStyle w:val="a9"/>
        <w:rPr>
          <w:rStyle w:val="HTML1"/>
        </w:rPr>
      </w:pPr>
      <w:r w:rsidRPr="00335843">
        <w:rPr>
          <w:rStyle w:val="HTML1"/>
        </w:rPr>
        <w:t>print(order)</w:t>
      </w:r>
    </w:p>
    <w:p w14:paraId="2C633343" w14:textId="77777777" w:rsidR="007B10C1" w:rsidRPr="0062485F" w:rsidRDefault="007B10C1" w:rsidP="00335843">
      <w:pPr>
        <w:pStyle w:val="a9"/>
        <w:rPr>
          <w:rStyle w:val="HTML1"/>
          <w:lang w:val="ru-RU"/>
        </w:rPr>
      </w:pPr>
      <w:r w:rsidRPr="00335843">
        <w:rPr>
          <w:rStyle w:val="HTML1"/>
        </w:rPr>
        <w:t>price</w:t>
      </w:r>
      <w:r w:rsidRPr="0062485F">
        <w:rPr>
          <w:rStyle w:val="HTML1"/>
          <w:lang w:val="ru-RU"/>
        </w:rPr>
        <w:t xml:space="preserve">=199.99 </w:t>
      </w:r>
      <w:r w:rsidRPr="00335843">
        <w:rPr>
          <w:rStyle w:val="HTML1"/>
        </w:rPr>
        <w:t>quantity</w:t>
      </w:r>
      <w:r w:rsidRPr="0062485F">
        <w:rPr>
          <w:rStyle w:val="HTML1"/>
          <w:lang w:val="ru-RU"/>
        </w:rPr>
        <w:t xml:space="preserve">=3 </w:t>
      </w:r>
      <w:r w:rsidRPr="00335843">
        <w:rPr>
          <w:rStyle w:val="HTML1"/>
        </w:rPr>
        <w:t>discount</w:t>
      </w:r>
      <w:r w:rsidRPr="0062485F">
        <w:rPr>
          <w:rStyle w:val="HTML1"/>
          <w:lang w:val="ru-RU"/>
        </w:rPr>
        <w:t>=0.1</w:t>
      </w:r>
    </w:p>
    <w:p w14:paraId="74B25E70" w14:textId="0387DAB6" w:rsidR="007B10C1" w:rsidRDefault="007B10C1" w:rsidP="00335843">
      <w:r>
        <w:t>Строка "3" в поле quantity сама превратилась в целое число</w:t>
      </w:r>
      <w:r w:rsidR="00335843">
        <w:t>, т.к.</w:t>
      </w:r>
      <w:r w:rsidR="001D6A9F">
        <w:t xml:space="preserve"> </w:t>
      </w:r>
      <w:r>
        <w:t>Pydantic допускает такое приведение на входе, в отличие от статического анализатора, которому нужно точное совпадение типа.</w:t>
      </w:r>
    </w:p>
    <w:p w14:paraId="3A1EF505" w14:textId="3E54435E" w:rsidR="000C1837" w:rsidRDefault="007B10C1" w:rsidP="00665178">
      <w:r>
        <w:t>С некорректными данными картина другая</w:t>
      </w:r>
      <w:r w:rsidR="002F0F9B">
        <w:t>: результат проверки приведён в листинге 16.</w:t>
      </w:r>
    </w:p>
    <w:p w14:paraId="524563A4" w14:textId="25F64CC5" w:rsidR="002F0F9B" w:rsidRPr="0062485F" w:rsidRDefault="002F0F9B" w:rsidP="00665178">
      <w:pPr>
        <w:pStyle w:val="ad"/>
        <w:keepNext/>
        <w:keepLines/>
        <w:rPr>
          <w:lang w:val="en-US"/>
        </w:rPr>
      </w:pPr>
      <w:r w:rsidRPr="002F0F9B">
        <w:lastRenderedPageBreak/>
        <w:t xml:space="preserve">Листинг 16 – Обнаружение некорректных данных с помощью </w:t>
      </w:r>
      <w:r w:rsidRPr="0062485F">
        <w:rPr>
          <w:lang w:val="en-US"/>
        </w:rPr>
        <w:t>Pydantic</w:t>
      </w:r>
    </w:p>
    <w:p w14:paraId="519B5894" w14:textId="77777777" w:rsidR="007B10C1" w:rsidRPr="00335843" w:rsidRDefault="007B10C1" w:rsidP="00665178">
      <w:pPr>
        <w:pStyle w:val="a9"/>
        <w:keepNext/>
        <w:keepLines/>
        <w:rPr>
          <w:rStyle w:val="HTML1"/>
        </w:rPr>
      </w:pPr>
      <w:r w:rsidRPr="00335843">
        <w:rPr>
          <w:rStyle w:val="HTML1"/>
        </w:rPr>
        <w:t>bad_data = {"price": -10, "quantity": 0, "discount": 1.5}</w:t>
      </w:r>
    </w:p>
    <w:p w14:paraId="4FA2011A" w14:textId="77777777" w:rsidR="007B10C1" w:rsidRPr="00335843" w:rsidRDefault="007B10C1" w:rsidP="00665178">
      <w:pPr>
        <w:pStyle w:val="a9"/>
        <w:keepNext/>
        <w:keepLines/>
        <w:rPr>
          <w:rStyle w:val="HTML1"/>
        </w:rPr>
      </w:pPr>
    </w:p>
    <w:p w14:paraId="15112C66" w14:textId="77777777" w:rsidR="007B10C1" w:rsidRPr="00335843" w:rsidRDefault="007B10C1" w:rsidP="00665178">
      <w:pPr>
        <w:pStyle w:val="a9"/>
        <w:keepNext/>
        <w:keepLines/>
        <w:rPr>
          <w:rStyle w:val="HTML1"/>
        </w:rPr>
      </w:pPr>
      <w:r w:rsidRPr="00335843">
        <w:rPr>
          <w:rStyle w:val="HTML1"/>
        </w:rPr>
        <w:t>try:</w:t>
      </w:r>
    </w:p>
    <w:p w14:paraId="4EE0F263" w14:textId="77777777" w:rsidR="007B10C1" w:rsidRPr="00335843" w:rsidRDefault="007B10C1" w:rsidP="00665178">
      <w:pPr>
        <w:pStyle w:val="a9"/>
        <w:keepNext/>
        <w:keepLines/>
        <w:rPr>
          <w:rStyle w:val="HTML1"/>
        </w:rPr>
      </w:pPr>
      <w:r w:rsidRPr="00335843">
        <w:rPr>
          <w:rStyle w:val="HTML1"/>
        </w:rPr>
        <w:t xml:space="preserve">    OrderModel(**bad_data)</w:t>
      </w:r>
    </w:p>
    <w:p w14:paraId="26BF95AF" w14:textId="77777777" w:rsidR="007B10C1" w:rsidRPr="00335843" w:rsidRDefault="007B10C1" w:rsidP="00665178">
      <w:pPr>
        <w:pStyle w:val="a9"/>
        <w:keepNext/>
        <w:keepLines/>
        <w:rPr>
          <w:rStyle w:val="HTML1"/>
        </w:rPr>
      </w:pPr>
      <w:r w:rsidRPr="00335843">
        <w:rPr>
          <w:rStyle w:val="HTML1"/>
        </w:rPr>
        <w:t>except ValidationError as e:</w:t>
      </w:r>
    </w:p>
    <w:p w14:paraId="1EDE2CA0" w14:textId="2B09B928" w:rsidR="007B10C1" w:rsidRDefault="007B10C1" w:rsidP="00665178">
      <w:pPr>
        <w:pStyle w:val="a9"/>
        <w:keepNext/>
        <w:keepLines/>
        <w:rPr>
          <w:rStyle w:val="HTML1"/>
        </w:rPr>
      </w:pPr>
      <w:r w:rsidRPr="00335843">
        <w:rPr>
          <w:rStyle w:val="HTML1"/>
        </w:rPr>
        <w:t xml:space="preserve">    print(e)</w:t>
      </w:r>
    </w:p>
    <w:p w14:paraId="2F10F8FE" w14:textId="77777777" w:rsidR="00335843" w:rsidRPr="00335843" w:rsidRDefault="00335843" w:rsidP="00665178">
      <w:pPr>
        <w:pStyle w:val="a9"/>
        <w:keepNext/>
        <w:keepLines/>
        <w:rPr>
          <w:rStyle w:val="HTML1"/>
        </w:rPr>
      </w:pPr>
    </w:p>
    <w:p w14:paraId="4C62A5A1" w14:textId="77777777" w:rsidR="007B10C1" w:rsidRPr="00335843" w:rsidRDefault="007B10C1" w:rsidP="00665178">
      <w:pPr>
        <w:pStyle w:val="a9"/>
        <w:keepNext/>
        <w:keepLines/>
        <w:rPr>
          <w:rStyle w:val="HTML1"/>
        </w:rPr>
      </w:pPr>
      <w:r w:rsidRPr="00335843">
        <w:rPr>
          <w:rStyle w:val="HTML1"/>
        </w:rPr>
        <w:t>3 validation errors for OrderModel</w:t>
      </w:r>
    </w:p>
    <w:p w14:paraId="7F78F178" w14:textId="77777777" w:rsidR="007B10C1" w:rsidRPr="00335843" w:rsidRDefault="007B10C1" w:rsidP="00665178">
      <w:pPr>
        <w:pStyle w:val="a9"/>
        <w:keepNext/>
        <w:keepLines/>
        <w:rPr>
          <w:rStyle w:val="HTML1"/>
        </w:rPr>
      </w:pPr>
      <w:r w:rsidRPr="00335843">
        <w:rPr>
          <w:rStyle w:val="HTML1"/>
        </w:rPr>
        <w:t>price</w:t>
      </w:r>
    </w:p>
    <w:p w14:paraId="5DD47C95" w14:textId="77777777" w:rsidR="007B10C1" w:rsidRPr="00335843" w:rsidRDefault="007B10C1" w:rsidP="00665178">
      <w:pPr>
        <w:pStyle w:val="a9"/>
        <w:keepNext/>
        <w:keepLines/>
        <w:rPr>
          <w:rStyle w:val="HTML1"/>
        </w:rPr>
      </w:pPr>
      <w:r w:rsidRPr="00335843">
        <w:rPr>
          <w:rStyle w:val="HTML1"/>
        </w:rPr>
        <w:t xml:space="preserve">  Input should be greater than 0 [type=greater_than, input_value=-10, input_type=int]</w:t>
      </w:r>
    </w:p>
    <w:p w14:paraId="3BBC40DD" w14:textId="77777777" w:rsidR="007B10C1" w:rsidRPr="00335843" w:rsidRDefault="007B10C1" w:rsidP="00665178">
      <w:pPr>
        <w:pStyle w:val="a9"/>
        <w:keepNext/>
        <w:keepLines/>
        <w:rPr>
          <w:rStyle w:val="HTML1"/>
        </w:rPr>
      </w:pPr>
      <w:r w:rsidRPr="00335843">
        <w:rPr>
          <w:rStyle w:val="HTML1"/>
        </w:rPr>
        <w:t>quantity</w:t>
      </w:r>
    </w:p>
    <w:p w14:paraId="401124DE" w14:textId="77777777" w:rsidR="007B10C1" w:rsidRPr="00335843" w:rsidRDefault="007B10C1" w:rsidP="00665178">
      <w:pPr>
        <w:pStyle w:val="a9"/>
        <w:keepNext/>
        <w:keepLines/>
        <w:rPr>
          <w:rStyle w:val="HTML1"/>
        </w:rPr>
      </w:pPr>
      <w:r w:rsidRPr="00335843">
        <w:rPr>
          <w:rStyle w:val="HTML1"/>
        </w:rPr>
        <w:t xml:space="preserve">  Input should be greater than 0 [type=greater_than, input_value=0, input_type=int]</w:t>
      </w:r>
    </w:p>
    <w:p w14:paraId="6CC03688" w14:textId="77777777" w:rsidR="007B10C1" w:rsidRPr="00335843" w:rsidRDefault="007B10C1" w:rsidP="00665178">
      <w:pPr>
        <w:pStyle w:val="a9"/>
        <w:keepNext/>
        <w:keepLines/>
        <w:rPr>
          <w:rStyle w:val="HTML1"/>
        </w:rPr>
      </w:pPr>
      <w:r w:rsidRPr="00335843">
        <w:rPr>
          <w:rStyle w:val="HTML1"/>
        </w:rPr>
        <w:t>discount</w:t>
      </w:r>
    </w:p>
    <w:p w14:paraId="24F8F01A" w14:textId="77777777" w:rsidR="007B10C1" w:rsidRPr="00335843" w:rsidRDefault="007B10C1" w:rsidP="00665178">
      <w:pPr>
        <w:pStyle w:val="a9"/>
        <w:keepNext/>
        <w:keepLines/>
        <w:rPr>
          <w:rStyle w:val="HTML1"/>
        </w:rPr>
      </w:pPr>
      <w:r w:rsidRPr="00335843">
        <w:rPr>
          <w:rStyle w:val="HTML1"/>
        </w:rPr>
        <w:t xml:space="preserve">  Input should be less than or equal to 1 [type=less_than_equal, input_value=1.5, input_type=float]</w:t>
      </w:r>
    </w:p>
    <w:p w14:paraId="7D1FD01C" w14:textId="67D6B1C8" w:rsidR="007B10C1" w:rsidRDefault="007B10C1" w:rsidP="00335843">
      <w:r>
        <w:t xml:space="preserve">Исключение ValidationError сразу перечисляет все нарушения, а не только первое найденное. Получается разделение труда: mypy ловит ошибки в структуре кода до запуска, Pydantic </w:t>
      </w:r>
      <w:r w:rsidR="001D6A9F">
        <w:t xml:space="preserve">– </w:t>
      </w:r>
      <w:r>
        <w:t>ошибки в конкретных данных уже после запуска. Одно не заменяет другое. Отдельный практический плюс: ядро валидации в этой версии библиотеки переписано на Rust, и по сравнению с первой версией Pydantic проверка стала заметно быстрее.</w:t>
      </w:r>
    </w:p>
    <w:p w14:paraId="487FCAFE" w14:textId="77777777" w:rsidR="007B10C1" w:rsidRDefault="007B10C1" w:rsidP="00335843">
      <w:pPr>
        <w:pStyle w:val="2"/>
      </w:pPr>
      <w:bookmarkStart w:id="43" w:name="_Toc239412177"/>
      <w:bookmarkStart w:id="44" w:name="_Toc239412245"/>
      <w:bookmarkStart w:id="45" w:name="_Toc239984612"/>
      <w:r>
        <w:t>2.3 Типизация числовых массивов NumPy</w:t>
      </w:r>
      <w:bookmarkEnd w:id="43"/>
      <w:bookmarkEnd w:id="44"/>
      <w:bookmarkEnd w:id="45"/>
    </w:p>
    <w:p w14:paraId="699B3FD2" w14:textId="1B3B3B15" w:rsidR="007B10C1" w:rsidRDefault="007B10C1" w:rsidP="00335843">
      <w:r>
        <w:t xml:space="preserve">Интересный частный случай </w:t>
      </w:r>
      <w:r w:rsidR="001D6A9F">
        <w:t xml:space="preserve">– </w:t>
      </w:r>
      <w:r>
        <w:t>типизация массивов NumPy, основной библиотеки для вычислений с числами в Python</w:t>
      </w:r>
      <w:r w:rsidR="00FC1BCE" w:rsidRPr="00FC1BCE">
        <w:t xml:space="preserve"> [13]</w:t>
      </w:r>
      <w:r>
        <w:t>. Функция ниже считает выручку по массиву цен и массиву количеств</w:t>
      </w:r>
      <w:r w:rsidR="002F0F9B">
        <w:t>. Её реализация и пример использования приведены в листинге 17.</w:t>
      </w:r>
    </w:p>
    <w:p w14:paraId="4A5657B0" w14:textId="48AB7E9D" w:rsidR="002F0F9B" w:rsidRDefault="002F0F9B" w:rsidP="002F0F9B">
      <w:pPr>
        <w:pStyle w:val="ad"/>
      </w:pPr>
      <w:r w:rsidRPr="002F0F9B">
        <w:t>Листинг 17 – Типизация числовых массивов NumPy</w:t>
      </w:r>
    </w:p>
    <w:p w14:paraId="03EC5B6C" w14:textId="77777777" w:rsidR="007B10C1" w:rsidRPr="0062485F" w:rsidRDefault="007B10C1" w:rsidP="00335843">
      <w:pPr>
        <w:pStyle w:val="a9"/>
        <w:rPr>
          <w:rStyle w:val="HTML1"/>
        </w:rPr>
      </w:pPr>
      <w:r w:rsidRPr="00335843">
        <w:rPr>
          <w:rStyle w:val="HTML1"/>
        </w:rPr>
        <w:t>import</w:t>
      </w:r>
      <w:r w:rsidRPr="0062485F">
        <w:rPr>
          <w:rStyle w:val="HTML1"/>
        </w:rPr>
        <w:t xml:space="preserve"> </w:t>
      </w:r>
      <w:r w:rsidRPr="00335843">
        <w:rPr>
          <w:rStyle w:val="HTML1"/>
        </w:rPr>
        <w:t>numpy</w:t>
      </w:r>
      <w:r w:rsidRPr="0062485F">
        <w:rPr>
          <w:rStyle w:val="HTML1"/>
        </w:rPr>
        <w:t xml:space="preserve"> </w:t>
      </w:r>
      <w:r w:rsidRPr="00335843">
        <w:rPr>
          <w:rStyle w:val="HTML1"/>
        </w:rPr>
        <w:t>as</w:t>
      </w:r>
      <w:r w:rsidRPr="0062485F">
        <w:rPr>
          <w:rStyle w:val="HTML1"/>
        </w:rPr>
        <w:t xml:space="preserve"> </w:t>
      </w:r>
      <w:r w:rsidRPr="00335843">
        <w:rPr>
          <w:rStyle w:val="HTML1"/>
        </w:rPr>
        <w:t>np</w:t>
      </w:r>
    </w:p>
    <w:p w14:paraId="1D7BE294" w14:textId="77777777" w:rsidR="007B10C1" w:rsidRPr="00335843" w:rsidRDefault="007B10C1" w:rsidP="00335843">
      <w:pPr>
        <w:pStyle w:val="a9"/>
        <w:rPr>
          <w:rStyle w:val="HTML1"/>
        </w:rPr>
      </w:pPr>
      <w:r w:rsidRPr="00335843">
        <w:rPr>
          <w:rStyle w:val="HTML1"/>
        </w:rPr>
        <w:t>from numpy.typing import NDArray</w:t>
      </w:r>
    </w:p>
    <w:p w14:paraId="34AFFEEA" w14:textId="77777777" w:rsidR="007B10C1" w:rsidRPr="00335843" w:rsidRDefault="007B10C1" w:rsidP="00335843">
      <w:pPr>
        <w:pStyle w:val="a9"/>
        <w:rPr>
          <w:rStyle w:val="HTML1"/>
        </w:rPr>
      </w:pPr>
    </w:p>
    <w:p w14:paraId="5ED324DB" w14:textId="77777777" w:rsidR="007B10C1" w:rsidRPr="00335843" w:rsidRDefault="007B10C1" w:rsidP="00335843">
      <w:pPr>
        <w:pStyle w:val="a9"/>
        <w:rPr>
          <w:rStyle w:val="HTML1"/>
        </w:rPr>
      </w:pPr>
    </w:p>
    <w:p w14:paraId="6539DB32" w14:textId="77777777" w:rsidR="007B10C1" w:rsidRPr="00335843" w:rsidRDefault="007B10C1" w:rsidP="00335843">
      <w:pPr>
        <w:pStyle w:val="a9"/>
        <w:rPr>
          <w:rStyle w:val="HTML1"/>
        </w:rPr>
      </w:pPr>
      <w:r w:rsidRPr="00335843">
        <w:rPr>
          <w:rStyle w:val="HTML1"/>
        </w:rPr>
        <w:t>def total_revenue(</w:t>
      </w:r>
    </w:p>
    <w:p w14:paraId="779AEDBE" w14:textId="77777777" w:rsidR="007B10C1" w:rsidRPr="00335843" w:rsidRDefault="007B10C1" w:rsidP="00335843">
      <w:pPr>
        <w:pStyle w:val="a9"/>
        <w:rPr>
          <w:rStyle w:val="HTML1"/>
        </w:rPr>
      </w:pPr>
      <w:r w:rsidRPr="00335843">
        <w:rPr>
          <w:rStyle w:val="HTML1"/>
        </w:rPr>
        <w:t xml:space="preserve">    prices: NDArray[np.float64],</w:t>
      </w:r>
    </w:p>
    <w:p w14:paraId="0D9F9766" w14:textId="77777777" w:rsidR="007B10C1" w:rsidRPr="00335843" w:rsidRDefault="007B10C1" w:rsidP="00335843">
      <w:pPr>
        <w:pStyle w:val="a9"/>
        <w:rPr>
          <w:rStyle w:val="HTML1"/>
        </w:rPr>
      </w:pPr>
      <w:r w:rsidRPr="00335843">
        <w:rPr>
          <w:rStyle w:val="HTML1"/>
        </w:rPr>
        <w:t xml:space="preserve">    quantities: NDArray[np.int64],</w:t>
      </w:r>
    </w:p>
    <w:p w14:paraId="3E7FE3D2" w14:textId="77777777" w:rsidR="007B10C1" w:rsidRPr="00335843" w:rsidRDefault="007B10C1" w:rsidP="00335843">
      <w:pPr>
        <w:pStyle w:val="a9"/>
        <w:rPr>
          <w:rStyle w:val="HTML1"/>
        </w:rPr>
      </w:pPr>
      <w:r w:rsidRPr="00335843">
        <w:rPr>
          <w:rStyle w:val="HTML1"/>
        </w:rPr>
        <w:t>) -&gt; np.float64:</w:t>
      </w:r>
    </w:p>
    <w:p w14:paraId="4B53B8DE" w14:textId="77777777" w:rsidR="007B10C1" w:rsidRPr="00335843" w:rsidRDefault="007B10C1" w:rsidP="00335843">
      <w:pPr>
        <w:pStyle w:val="a9"/>
        <w:rPr>
          <w:rStyle w:val="HTML1"/>
        </w:rPr>
      </w:pPr>
      <w:r w:rsidRPr="00335843">
        <w:rPr>
          <w:rStyle w:val="HTML1"/>
        </w:rPr>
        <w:t xml:space="preserve">    return np.sum(prices * quantities)</w:t>
      </w:r>
    </w:p>
    <w:p w14:paraId="65E804B9" w14:textId="77777777" w:rsidR="007B10C1" w:rsidRPr="00335843" w:rsidRDefault="007B10C1" w:rsidP="00335843">
      <w:pPr>
        <w:pStyle w:val="a9"/>
        <w:rPr>
          <w:rStyle w:val="HTML1"/>
        </w:rPr>
      </w:pPr>
    </w:p>
    <w:p w14:paraId="110A1283" w14:textId="77777777" w:rsidR="007B10C1" w:rsidRPr="00335843" w:rsidRDefault="007B10C1" w:rsidP="00335843">
      <w:pPr>
        <w:pStyle w:val="a9"/>
        <w:rPr>
          <w:rStyle w:val="HTML1"/>
        </w:rPr>
      </w:pPr>
    </w:p>
    <w:p w14:paraId="4A74F53E" w14:textId="77777777" w:rsidR="007B10C1" w:rsidRPr="00335843" w:rsidRDefault="007B10C1" w:rsidP="00335843">
      <w:pPr>
        <w:pStyle w:val="a9"/>
        <w:rPr>
          <w:rStyle w:val="HTML1"/>
        </w:rPr>
      </w:pPr>
      <w:r w:rsidRPr="00335843">
        <w:rPr>
          <w:rStyle w:val="HTML1"/>
        </w:rPr>
        <w:t>prices = np.array([199.99, 49.5, 15.0], dtype=np.float64)</w:t>
      </w:r>
    </w:p>
    <w:p w14:paraId="03F13A92" w14:textId="77777777" w:rsidR="007B10C1" w:rsidRPr="00335843" w:rsidRDefault="007B10C1" w:rsidP="00335843">
      <w:pPr>
        <w:pStyle w:val="a9"/>
        <w:rPr>
          <w:rStyle w:val="HTML1"/>
        </w:rPr>
      </w:pPr>
      <w:r w:rsidRPr="00335843">
        <w:rPr>
          <w:rStyle w:val="HTML1"/>
        </w:rPr>
        <w:t>quantities = np.array([3, 2, 1], dtype=np.int64)</w:t>
      </w:r>
    </w:p>
    <w:p w14:paraId="5860ADDB" w14:textId="77777777" w:rsidR="007B10C1" w:rsidRPr="00335843" w:rsidRDefault="007B10C1" w:rsidP="00335843">
      <w:pPr>
        <w:pStyle w:val="a9"/>
        <w:rPr>
          <w:rStyle w:val="HTML1"/>
        </w:rPr>
      </w:pPr>
      <w:r w:rsidRPr="00335843">
        <w:rPr>
          <w:rStyle w:val="HTML1"/>
        </w:rPr>
        <w:t>print(total_revenue(prices, quantities))</w:t>
      </w:r>
    </w:p>
    <w:p w14:paraId="0FFA9AF4" w14:textId="77777777" w:rsidR="007B10C1" w:rsidRPr="005B51A1" w:rsidRDefault="007B10C1" w:rsidP="00335843">
      <w:pPr>
        <w:pStyle w:val="a9"/>
        <w:rPr>
          <w:rStyle w:val="HTML1"/>
          <w:lang w:val="ru-RU"/>
        </w:rPr>
      </w:pPr>
      <w:r w:rsidRPr="005B51A1">
        <w:rPr>
          <w:rStyle w:val="HTML1"/>
          <w:lang w:val="ru-RU"/>
        </w:rPr>
        <w:t>713.97</w:t>
      </w:r>
    </w:p>
    <w:p w14:paraId="1C1747CD" w14:textId="0DAE8B29" w:rsidR="007B10C1" w:rsidRDefault="007B10C1" w:rsidP="00335843">
      <w:r>
        <w:lastRenderedPageBreak/>
        <w:t xml:space="preserve">Здесь тип аргумента описывает не просто массив, а массив чисел конкретной точности. Но у такой типизации есть слабое место: она проверяет тип элементов, а не длину массива. </w:t>
      </w:r>
      <w:r w:rsidR="002F0F9B" w:rsidRPr="002F0F9B">
        <w:t>Если в массиве количеств случайно не хватает одной позиции, статический анализатор не обнаруживает проблему, что показано в листинге 18.</w:t>
      </w:r>
    </w:p>
    <w:p w14:paraId="7C1D6D52" w14:textId="453700E4" w:rsidR="002F0F9B" w:rsidRDefault="002F0F9B" w:rsidP="002F0F9B">
      <w:pPr>
        <w:pStyle w:val="ad"/>
      </w:pPr>
      <w:r w:rsidRPr="002F0F9B">
        <w:t>Листинг 18 – Обнаружение ошибки размеров массивов при выполнении программы</w:t>
      </w:r>
    </w:p>
    <w:p w14:paraId="442A500D" w14:textId="77777777" w:rsidR="007B10C1" w:rsidRPr="005B51A1" w:rsidRDefault="007B10C1" w:rsidP="00335843">
      <w:pPr>
        <w:pStyle w:val="a9"/>
        <w:rPr>
          <w:rStyle w:val="HTML1"/>
          <w:lang w:val="ru-RU"/>
        </w:rPr>
      </w:pPr>
      <w:r w:rsidRPr="00335843">
        <w:rPr>
          <w:rStyle w:val="HTML1"/>
        </w:rPr>
        <w:t>quantities</w:t>
      </w:r>
      <w:r w:rsidRPr="005B51A1">
        <w:rPr>
          <w:rStyle w:val="HTML1"/>
          <w:lang w:val="ru-RU"/>
        </w:rPr>
        <w:t xml:space="preserve"> = </w:t>
      </w:r>
      <w:r w:rsidRPr="00335843">
        <w:rPr>
          <w:rStyle w:val="HTML1"/>
        </w:rPr>
        <w:t>np</w:t>
      </w:r>
      <w:r w:rsidRPr="005B51A1">
        <w:rPr>
          <w:rStyle w:val="HTML1"/>
          <w:lang w:val="ru-RU"/>
        </w:rPr>
        <w:t>.</w:t>
      </w:r>
      <w:r w:rsidRPr="00335843">
        <w:rPr>
          <w:rStyle w:val="HTML1"/>
        </w:rPr>
        <w:t>array</w:t>
      </w:r>
      <w:r w:rsidRPr="005B51A1">
        <w:rPr>
          <w:rStyle w:val="HTML1"/>
          <w:lang w:val="ru-RU"/>
        </w:rPr>
        <w:t xml:space="preserve">([3, 2], </w:t>
      </w:r>
      <w:r w:rsidRPr="00335843">
        <w:rPr>
          <w:rStyle w:val="HTML1"/>
        </w:rPr>
        <w:t>dtype</w:t>
      </w:r>
      <w:r w:rsidRPr="005B51A1">
        <w:rPr>
          <w:rStyle w:val="HTML1"/>
          <w:lang w:val="ru-RU"/>
        </w:rPr>
        <w:t>=</w:t>
      </w:r>
      <w:r w:rsidRPr="00335843">
        <w:rPr>
          <w:rStyle w:val="HTML1"/>
        </w:rPr>
        <w:t>np</w:t>
      </w:r>
      <w:r w:rsidRPr="005B51A1">
        <w:rPr>
          <w:rStyle w:val="HTML1"/>
          <w:lang w:val="ru-RU"/>
        </w:rPr>
        <w:t>.</w:t>
      </w:r>
      <w:r w:rsidRPr="00335843">
        <w:rPr>
          <w:rStyle w:val="HTML1"/>
        </w:rPr>
        <w:t>int</w:t>
      </w:r>
      <w:r w:rsidRPr="005B51A1">
        <w:rPr>
          <w:rStyle w:val="HTML1"/>
          <w:lang w:val="ru-RU"/>
        </w:rPr>
        <w:t>64)  # забыли одну позицию</w:t>
      </w:r>
    </w:p>
    <w:p w14:paraId="264DCEA0" w14:textId="77777777" w:rsidR="007B10C1" w:rsidRPr="00335843" w:rsidRDefault="007B10C1" w:rsidP="00335843">
      <w:pPr>
        <w:pStyle w:val="a9"/>
        <w:rPr>
          <w:rStyle w:val="HTML1"/>
        </w:rPr>
      </w:pPr>
      <w:r w:rsidRPr="00335843">
        <w:rPr>
          <w:rStyle w:val="HTML1"/>
        </w:rPr>
        <w:t>print(total_revenue(prices, quantities))</w:t>
      </w:r>
    </w:p>
    <w:p w14:paraId="7542CDBF" w14:textId="77777777" w:rsidR="002F0F9B" w:rsidRDefault="002F0F9B" w:rsidP="00335843">
      <w:pPr>
        <w:pStyle w:val="a9"/>
        <w:rPr>
          <w:rStyle w:val="HTML1"/>
        </w:rPr>
      </w:pPr>
    </w:p>
    <w:p w14:paraId="25141A46" w14:textId="18DD1A33" w:rsidR="007B10C1" w:rsidRPr="00335843" w:rsidRDefault="007B10C1" w:rsidP="00335843">
      <w:pPr>
        <w:pStyle w:val="a9"/>
        <w:rPr>
          <w:rStyle w:val="HTML1"/>
        </w:rPr>
      </w:pPr>
      <w:r w:rsidRPr="00335843">
        <w:rPr>
          <w:rStyle w:val="HTML1"/>
        </w:rPr>
        <w:t>$ mypy revenue.py</w:t>
      </w:r>
    </w:p>
    <w:p w14:paraId="0F40C4B4" w14:textId="77777777" w:rsidR="007B10C1" w:rsidRPr="00335843" w:rsidRDefault="007B10C1" w:rsidP="00335843">
      <w:pPr>
        <w:pStyle w:val="a9"/>
        <w:rPr>
          <w:rStyle w:val="HTML1"/>
        </w:rPr>
      </w:pPr>
      <w:r w:rsidRPr="00335843">
        <w:rPr>
          <w:rStyle w:val="HTML1"/>
        </w:rPr>
        <w:t>Success: no issues found in 1 source file</w:t>
      </w:r>
    </w:p>
    <w:p w14:paraId="42C6D5A1" w14:textId="6A2A1141" w:rsidR="007B10C1" w:rsidRDefault="007B10C1" w:rsidP="00335843">
      <w:r>
        <w:t>А при запуске программа падает</w:t>
      </w:r>
      <w:r w:rsidR="002F0F9B">
        <w:t>, что видно в листинге 19.</w:t>
      </w:r>
    </w:p>
    <w:p w14:paraId="6AE4D010" w14:textId="0C83C483" w:rsidR="002F0F9B" w:rsidRDefault="002F0F9B" w:rsidP="00335843">
      <w:r>
        <w:t>Листинг 19 – Сбой работы программы при запуске</w:t>
      </w:r>
    </w:p>
    <w:p w14:paraId="60FE49B8" w14:textId="77777777" w:rsidR="007B10C1" w:rsidRPr="00335843" w:rsidRDefault="007B10C1" w:rsidP="00335843">
      <w:pPr>
        <w:pStyle w:val="a9"/>
        <w:rPr>
          <w:rStyle w:val="HTML1"/>
        </w:rPr>
      </w:pPr>
      <w:r w:rsidRPr="00335843">
        <w:rPr>
          <w:rStyle w:val="HTML1"/>
        </w:rPr>
        <w:t>Traceback (most recent call last):</w:t>
      </w:r>
    </w:p>
    <w:p w14:paraId="165EF595" w14:textId="77777777" w:rsidR="007B10C1" w:rsidRPr="00335843" w:rsidRDefault="007B10C1" w:rsidP="00335843">
      <w:pPr>
        <w:pStyle w:val="a9"/>
        <w:rPr>
          <w:rStyle w:val="HTML1"/>
        </w:rPr>
      </w:pPr>
      <w:r w:rsidRPr="00335843">
        <w:rPr>
          <w:rStyle w:val="HTML1"/>
        </w:rPr>
        <w:t xml:space="preserve">  File "revenue.py", line 11, in &lt;module&gt;</w:t>
      </w:r>
    </w:p>
    <w:p w14:paraId="54001185" w14:textId="77777777" w:rsidR="007B10C1" w:rsidRPr="00335843" w:rsidRDefault="007B10C1" w:rsidP="00335843">
      <w:pPr>
        <w:pStyle w:val="a9"/>
        <w:rPr>
          <w:rStyle w:val="HTML1"/>
        </w:rPr>
      </w:pPr>
      <w:r w:rsidRPr="00335843">
        <w:rPr>
          <w:rStyle w:val="HTML1"/>
        </w:rPr>
        <w:t xml:space="preserve">    print(total_revenue(prices, quantities))</w:t>
      </w:r>
    </w:p>
    <w:p w14:paraId="21AD0498" w14:textId="77777777" w:rsidR="007B10C1" w:rsidRPr="00335843" w:rsidRDefault="007B10C1" w:rsidP="00335843">
      <w:pPr>
        <w:pStyle w:val="a9"/>
        <w:rPr>
          <w:rStyle w:val="HTML1"/>
        </w:rPr>
      </w:pPr>
      <w:r w:rsidRPr="00335843">
        <w:rPr>
          <w:rStyle w:val="HTML1"/>
        </w:rPr>
        <w:t xml:space="preserve">  File "revenue.py", line 6, in total_revenue</w:t>
      </w:r>
    </w:p>
    <w:p w14:paraId="0595F691" w14:textId="77777777" w:rsidR="007B10C1" w:rsidRPr="00335843" w:rsidRDefault="007B10C1" w:rsidP="00335843">
      <w:pPr>
        <w:pStyle w:val="a9"/>
        <w:rPr>
          <w:rStyle w:val="HTML1"/>
        </w:rPr>
      </w:pPr>
      <w:r w:rsidRPr="00335843">
        <w:rPr>
          <w:rStyle w:val="HTML1"/>
        </w:rPr>
        <w:t xml:space="preserve">    return np.sum(prices * quantities)</w:t>
      </w:r>
    </w:p>
    <w:p w14:paraId="6520C6C1" w14:textId="77777777" w:rsidR="007B10C1" w:rsidRPr="00335843" w:rsidRDefault="007B10C1" w:rsidP="00335843">
      <w:pPr>
        <w:pStyle w:val="a9"/>
        <w:rPr>
          <w:rStyle w:val="HTML1"/>
        </w:rPr>
      </w:pPr>
      <w:r w:rsidRPr="00335843">
        <w:rPr>
          <w:rStyle w:val="HTML1"/>
        </w:rPr>
        <w:t>ValueError: operands could not be broadcast together with shapes (3,) (2,)</w:t>
      </w:r>
    </w:p>
    <w:p w14:paraId="3575CF27" w14:textId="77777777" w:rsidR="007B10C1" w:rsidRDefault="007B10C1" w:rsidP="00335843">
      <w:r>
        <w:t>Массивы разной длины нельзя перемножить поэлементно, и NumPy сообщает об этом в терминах формы (shapes), а не типа. Mypy эту ошибку не видит в принципе: несовпадение размеров массивов типом не описывается, и статический анализ здесь бессилен.</w:t>
      </w:r>
    </w:p>
    <w:p w14:paraId="0398DA5F" w14:textId="77777777" w:rsidR="007B10C1" w:rsidRDefault="007B10C1" w:rsidP="00335843">
      <w:pPr>
        <w:pStyle w:val="2"/>
      </w:pPr>
      <w:bookmarkStart w:id="46" w:name="_Toc239412178"/>
      <w:bookmarkStart w:id="47" w:name="_Toc239412246"/>
      <w:bookmarkStart w:id="48" w:name="_Toc239984613"/>
      <w:r>
        <w:t xml:space="preserve">2.4 </w:t>
      </w:r>
      <w:r w:rsidRPr="00335843">
        <w:t>Систематизация</w:t>
      </w:r>
      <w:r>
        <w:t xml:space="preserve"> результатов анализа и формирование выводов</w:t>
      </w:r>
      <w:bookmarkEnd w:id="46"/>
      <w:bookmarkEnd w:id="47"/>
      <w:bookmarkEnd w:id="48"/>
    </w:p>
    <w:p w14:paraId="19FE21C4" w14:textId="07AEDBEF" w:rsidR="007B10C1" w:rsidRDefault="00CF3EB2" w:rsidP="00335843">
      <w:r w:rsidRPr="00CF3EB2">
        <w:t>Практика подтвердила теоретические выводы: использование TypedDict и Generic позволило выявить ошибки еще на этапе статического анализа с помощью mypy</w:t>
      </w:r>
      <w:r>
        <w:t xml:space="preserve"> и </w:t>
      </w:r>
      <w:r>
        <w:rPr>
          <w:lang w:val="en-US"/>
        </w:rPr>
        <w:t>pyright</w:t>
      </w:r>
      <w:r w:rsidRPr="00CF3EB2">
        <w:t xml:space="preserve"> (в списке заказов и при неверном обращении к полям словаря), не доводя их до сбоя при запуске программы. Pydantic выполнил роль второго контура проверки, </w:t>
      </w:r>
      <w:r>
        <w:t>к</w:t>
      </w:r>
      <w:r w:rsidRPr="00CF3EB2">
        <w:t>онтролиру</w:t>
      </w:r>
      <w:r>
        <w:t>я</w:t>
      </w:r>
      <w:r w:rsidRPr="00CF3EB2">
        <w:t xml:space="preserve"> уже входные данные в процессе работы и при сбое </w:t>
      </w:r>
      <w:r>
        <w:t>выдавая</w:t>
      </w:r>
      <w:r w:rsidRPr="00CF3EB2">
        <w:t xml:space="preserve"> </w:t>
      </w:r>
      <w:r>
        <w:t>весь</w:t>
      </w:r>
      <w:r w:rsidRPr="00CF3EB2">
        <w:t xml:space="preserve"> список нарушений, а не одну </w:t>
      </w:r>
      <w:r>
        <w:t>причину</w:t>
      </w:r>
      <w:r w:rsidRPr="00CF3EB2">
        <w:t>.</w:t>
      </w:r>
    </w:p>
    <w:p w14:paraId="1492A5B2" w14:textId="75423D88" w:rsidR="007B10C1" w:rsidRDefault="00CF3EB2" w:rsidP="002D0D2C">
      <w:r w:rsidRPr="00CF3EB2">
        <w:t>Противоположным примером является NumPy.</w:t>
      </w:r>
      <w:r w:rsidR="007B10C1">
        <w:t xml:space="preserve"> </w:t>
      </w:r>
      <w:r w:rsidRPr="00CF3EB2">
        <w:t xml:space="preserve">Механизм типизации здесь описывает только тип элементов массива, но не контролирует их количество, поэтому несовпадение длин массивов при статическом анализе не </w:t>
      </w:r>
      <w:r w:rsidRPr="00CF3EB2">
        <w:lastRenderedPageBreak/>
        <w:t>отслеживается.</w:t>
      </w:r>
      <w:r w:rsidR="007B10C1">
        <w:t xml:space="preserve"> </w:t>
      </w:r>
      <w:r w:rsidRPr="00CF3EB2">
        <w:t>Отсюда следует главный практический вывод:</w:t>
      </w:r>
      <w:r w:rsidR="007B10C1">
        <w:t xml:space="preserve"> аннотации и статический анализ закрывают конкретный, довольно узкий класс ошибок, а не ошибки вообще</w:t>
      </w:r>
      <w:r w:rsidR="00FC1BCE" w:rsidRPr="00FC1BCE">
        <w:t xml:space="preserve"> [10]</w:t>
      </w:r>
      <w:r w:rsidR="007B10C1">
        <w:t xml:space="preserve">. </w:t>
      </w:r>
      <w:r w:rsidRPr="00CF3EB2">
        <w:t>Они не могут заменить проверку данных в реальном времени и стандартное тестирование, а служат важным дополнением к ним.</w:t>
      </w:r>
    </w:p>
    <w:p w14:paraId="3C57DF03" w14:textId="5175FC21" w:rsidR="00CB6A60" w:rsidRDefault="00CB6A60" w:rsidP="00C84626">
      <w:pPr>
        <w:ind w:firstLine="0"/>
      </w:pPr>
      <w:r>
        <w:br w:type="page"/>
      </w:r>
    </w:p>
    <w:p w14:paraId="71931932" w14:textId="5B6E91E8" w:rsidR="001F2466" w:rsidRDefault="00B17BA3" w:rsidP="004F3113">
      <w:pPr>
        <w:pStyle w:val="1"/>
      </w:pPr>
      <w:bookmarkStart w:id="49" w:name="_Toc239412179"/>
      <w:bookmarkStart w:id="50" w:name="_Toc239412247"/>
      <w:bookmarkStart w:id="51" w:name="_Toc239984614"/>
      <w:r>
        <w:lastRenderedPageBreak/>
        <w:t>Заключение</w:t>
      </w:r>
      <w:bookmarkEnd w:id="49"/>
      <w:bookmarkEnd w:id="50"/>
      <w:bookmarkEnd w:id="51"/>
    </w:p>
    <w:p w14:paraId="14CF3A68" w14:textId="45457FC6" w:rsidR="00861157" w:rsidRDefault="00530D3F" w:rsidP="00861157">
      <w:r w:rsidRPr="00530D3F">
        <w:t>Статическая типизация в Python не отменяет динамическую природу языка</w:t>
      </w:r>
      <w:r>
        <w:t>, а</w:t>
      </w:r>
      <w:r w:rsidRPr="00530D3F">
        <w:t xml:space="preserve"> встраивается в неё как дополнительный слой.</w:t>
      </w:r>
      <w:r>
        <w:t xml:space="preserve"> </w:t>
      </w:r>
      <w:r w:rsidR="00861157">
        <w:t xml:space="preserve">Разработчик сам решает, где нужны аннотации типов и насколько строгой должна быть их проверка. </w:t>
      </w:r>
      <w:r w:rsidRPr="00530D3F">
        <w:t>Такой компромисс</w:t>
      </w:r>
      <w:r>
        <w:t xml:space="preserve"> </w:t>
      </w:r>
      <w:r w:rsidR="00861157">
        <w:t>сохран</w:t>
      </w:r>
      <w:r>
        <w:t>яет</w:t>
      </w:r>
      <w:r w:rsidR="00861157">
        <w:t xml:space="preserve"> гибкость языка и одновременно </w:t>
      </w:r>
      <w:r w:rsidRPr="00530D3F">
        <w:t xml:space="preserve">поднимает </w:t>
      </w:r>
      <w:r w:rsidR="00861157">
        <w:t xml:space="preserve">предсказуемость кода в </w:t>
      </w:r>
      <w:r>
        <w:t>больших</w:t>
      </w:r>
      <w:r w:rsidR="00861157">
        <w:t xml:space="preserve"> проектах: именно ответом на проблемы масштабирования и стало появление PEP 484 в 2014 году.</w:t>
      </w:r>
    </w:p>
    <w:p w14:paraId="452F1CD1" w14:textId="5B26B06E" w:rsidR="00861157" w:rsidRDefault="00861157" w:rsidP="00861157">
      <w:r>
        <w:t xml:space="preserve">Модуль typing даёт для этого достаточный набор средств. Объединения типов, обобщения, протоколы и TypedDict решают разные задачи, но вместе позволяют точнее описывать данные и дают статическим анализаторам больше </w:t>
      </w:r>
      <w:r w:rsidR="00530D3F">
        <w:t>материала</w:t>
      </w:r>
      <w:r>
        <w:t xml:space="preserve"> для проверки. </w:t>
      </w:r>
      <w:r w:rsidR="00530D3F" w:rsidRPr="00530D3F">
        <w:t>При сравнении mypy и pyright выяснилось</w:t>
      </w:r>
      <w:r w:rsidR="00530D3F">
        <w:t xml:space="preserve">, что </w:t>
      </w:r>
      <w:r w:rsidR="00530D3F" w:rsidRPr="00530D3F">
        <w:t>цель у инструментов одна, а устроены они по-разному.</w:t>
      </w:r>
      <w:r>
        <w:t xml:space="preserve"> </w:t>
      </w:r>
      <w:r w:rsidR="00530D3F">
        <w:rPr>
          <w:lang w:val="en-US"/>
        </w:rPr>
        <w:t>M</w:t>
      </w:r>
      <w:r>
        <w:t>ypy делает акцент на гибкой настройке проверки, а pyright ставит</w:t>
      </w:r>
      <w:r w:rsidR="00530D3F" w:rsidRPr="00530D3F">
        <w:t xml:space="preserve"> </w:t>
      </w:r>
      <w:r w:rsidR="00530D3F">
        <w:t>превыше всего</w:t>
      </w:r>
      <w:r>
        <w:t xml:space="preserve"> скорость анализа и</w:t>
      </w:r>
      <w:r w:rsidR="00530D3F">
        <w:t xml:space="preserve"> плотную</w:t>
      </w:r>
      <w:r>
        <w:t xml:space="preserve"> интеграцию с редактором.</w:t>
      </w:r>
    </w:p>
    <w:p w14:paraId="6F1399FB" w14:textId="057CDA53" w:rsidR="007B10C1" w:rsidRDefault="00861157" w:rsidP="007B10C1">
      <w:r>
        <w:t xml:space="preserve">В целом статическая типизация не отменяет необходимость тестирования, но помогает находить часть ошибок ещё до запуска программы, упрощает понимание кода и делает изменения в проекте </w:t>
      </w:r>
      <w:r w:rsidR="00530D3F">
        <w:t>менее рискованными</w:t>
      </w:r>
      <w:r>
        <w:t>.</w:t>
      </w:r>
      <w:r w:rsidR="00530D3F">
        <w:t xml:space="preserve"> В</w:t>
      </w:r>
      <w:r w:rsidR="00530D3F" w:rsidRPr="00530D3F">
        <w:t xml:space="preserve"> этом и есть её главная практическая ценность.</w:t>
      </w:r>
    </w:p>
    <w:p w14:paraId="4F3E403D" w14:textId="22334186" w:rsidR="00C47224" w:rsidRDefault="00C47224">
      <w:pPr>
        <w:spacing w:after="160" w:line="259" w:lineRule="auto"/>
        <w:ind w:firstLine="0"/>
        <w:jc w:val="left"/>
      </w:pPr>
      <w:r>
        <w:br w:type="page"/>
      </w:r>
    </w:p>
    <w:p w14:paraId="23657198" w14:textId="393C9101" w:rsidR="00C47224" w:rsidRDefault="00C47224" w:rsidP="00C47224">
      <w:pPr>
        <w:pStyle w:val="1"/>
      </w:pPr>
      <w:bookmarkStart w:id="52" w:name="_Toc239984615"/>
      <w:r w:rsidRPr="00C47224">
        <w:lastRenderedPageBreak/>
        <w:t>Список использованных источников</w:t>
      </w:r>
      <w:bookmarkEnd w:id="52"/>
    </w:p>
    <w:p w14:paraId="137E92F8" w14:textId="6ACD6C1C" w:rsidR="00B35BA6" w:rsidRPr="00B35BA6" w:rsidRDefault="00B35BA6" w:rsidP="00B35BA6">
      <w:pPr>
        <w:pStyle w:val="a"/>
        <w:numPr>
          <w:ilvl w:val="0"/>
          <w:numId w:val="10"/>
        </w:numPr>
        <w:ind w:left="0" w:firstLine="709"/>
      </w:pPr>
      <w:r w:rsidRPr="00B35BA6">
        <w:t xml:space="preserve">Что такое утиная типизация (duck typing) в Python [Электронный ресурс] // Python School. </w:t>
      </w:r>
      <w:r>
        <w:t>–</w:t>
      </w:r>
      <w:r w:rsidRPr="00B35BA6">
        <w:t xml:space="preserve"> </w:t>
      </w:r>
      <w:r w:rsidR="006218B6">
        <w:t>Режим доступа</w:t>
      </w:r>
      <w:r w:rsidRPr="00B35BA6">
        <w:t>: https://python-school.ru/blog/python/ducl-typing-examples/ (дата обращения: 01.09.2026).</w:t>
      </w:r>
    </w:p>
    <w:p w14:paraId="79D8F98D" w14:textId="1820FADC" w:rsidR="00B35BA6" w:rsidRPr="00B35BA6" w:rsidRDefault="00B35BA6" w:rsidP="00B35BA6">
      <w:pPr>
        <w:pStyle w:val="a"/>
      </w:pPr>
      <w:r w:rsidRPr="00B35BA6">
        <w:t xml:space="preserve">Протоколы в Python: утиная типизация по-новому [Электронный ресурс] // Habr. </w:t>
      </w:r>
      <w:r>
        <w:t xml:space="preserve">– </w:t>
      </w:r>
      <w:r w:rsidR="006218B6">
        <w:t>Режим доступа</w:t>
      </w:r>
      <w:r w:rsidRPr="00B35BA6">
        <w:t>: https://habr.com/ru/articles/557898/ (дата обращения: 01.09.2026).</w:t>
      </w:r>
    </w:p>
    <w:p w14:paraId="13EA7EAD" w14:textId="59A6DEA1" w:rsidR="00B35BA6" w:rsidRPr="00B35BA6" w:rsidRDefault="00B35BA6" w:rsidP="00B35BA6">
      <w:pPr>
        <w:pStyle w:val="a"/>
      </w:pPr>
      <w:r w:rsidRPr="00B35BA6">
        <w:t xml:space="preserve">Van Rossum, G. PEP 484 </w:t>
      </w:r>
      <w:r>
        <w:t xml:space="preserve">– </w:t>
      </w:r>
      <w:r w:rsidRPr="00B35BA6">
        <w:t xml:space="preserve">Type Hints [Электронный ресурс] / G. van Rossum, J. Lehtosalo, Ł. Langa // Python.org. </w:t>
      </w:r>
      <w:r>
        <w:t xml:space="preserve">– </w:t>
      </w:r>
      <w:r w:rsidRPr="00B35BA6">
        <w:t xml:space="preserve">2014. </w:t>
      </w:r>
      <w:r>
        <w:t xml:space="preserve">– </w:t>
      </w:r>
      <w:r w:rsidR="006218B6">
        <w:t>Режим доступа</w:t>
      </w:r>
      <w:r w:rsidRPr="00B35BA6">
        <w:t>: https://peps.python.org/pep-0484/ (дата обращения: 02.09.2026).</w:t>
      </w:r>
    </w:p>
    <w:p w14:paraId="260A6E6B" w14:textId="72EDAA9F" w:rsidR="00B35BA6" w:rsidRPr="00B35BA6" w:rsidRDefault="00B35BA6" w:rsidP="00B35BA6">
      <w:pPr>
        <w:pStyle w:val="a"/>
      </w:pPr>
      <w:r w:rsidRPr="00B35BA6">
        <w:t xml:space="preserve">Введение в аннотации типов Python [Электронный ресурс] // Habr: блог компании Lamoda. </w:t>
      </w:r>
      <w:r>
        <w:t xml:space="preserve">– </w:t>
      </w:r>
      <w:r w:rsidR="006218B6">
        <w:t>Режим доступа</w:t>
      </w:r>
      <w:r w:rsidRPr="00B35BA6">
        <w:t>: https://habr.com/ru/companies/lamoda/articles/432656/ (дата обращения: 02.09.2026).</w:t>
      </w:r>
    </w:p>
    <w:p w14:paraId="793AC1DB" w14:textId="3ECB3F1D" w:rsidR="00B35BA6" w:rsidRPr="00B35BA6" w:rsidRDefault="00B35BA6" w:rsidP="00B35BA6">
      <w:pPr>
        <w:pStyle w:val="a"/>
      </w:pPr>
      <w:r w:rsidRPr="00B35BA6">
        <w:t xml:space="preserve">Как устроена типизация в Python и зачем она нужна [Электронный ресурс] // Skillfactory Media. </w:t>
      </w:r>
      <w:r>
        <w:t xml:space="preserve">– </w:t>
      </w:r>
      <w:r w:rsidR="006218B6">
        <w:t>Режим доступа</w:t>
      </w:r>
      <w:r w:rsidRPr="00B35BA6">
        <w:t>: https://blog.skillfactory.ru/kak-ustroena-tipizatsiya-v-python/ (дата обращения: 03.09.2026).</w:t>
      </w:r>
    </w:p>
    <w:p w14:paraId="5E2BD73B" w14:textId="77CE82C9" w:rsidR="00B35BA6" w:rsidRPr="00B35BA6" w:rsidRDefault="00B35BA6" w:rsidP="00B35BA6">
      <w:pPr>
        <w:pStyle w:val="a"/>
      </w:pPr>
      <w:r w:rsidRPr="00B35BA6">
        <w:t xml:space="preserve">Погружение в typing: как сделать Python почти типизированным [Электронный ресурс] // Habr. </w:t>
      </w:r>
      <w:r>
        <w:t xml:space="preserve">– </w:t>
      </w:r>
      <w:r w:rsidR="006218B6">
        <w:t>Режим доступа</w:t>
      </w:r>
      <w:r w:rsidRPr="00B35BA6">
        <w:t>: https://habr.com/ru/articles/982932/ (дата обращения: 03.09.2026).</w:t>
      </w:r>
    </w:p>
    <w:p w14:paraId="52ECE932" w14:textId="265F15B5" w:rsidR="00B35BA6" w:rsidRPr="00B35BA6" w:rsidRDefault="00B35BA6" w:rsidP="00B35BA6">
      <w:pPr>
        <w:pStyle w:val="a"/>
      </w:pPr>
      <w:r w:rsidRPr="00B35BA6">
        <w:t xml:space="preserve">Протоколы в Python [Электронный ресурс] // Habr: блог компании Wunder Fund. </w:t>
      </w:r>
      <w:r>
        <w:t xml:space="preserve">– </w:t>
      </w:r>
      <w:r w:rsidR="006218B6">
        <w:t>Режим доступа</w:t>
      </w:r>
      <w:r w:rsidRPr="00B35BA6">
        <w:t>: https://habr.com/ru/companies/wunderfund/articles/751424/ (дата обращения: 04.09.2026).</w:t>
      </w:r>
    </w:p>
    <w:p w14:paraId="65BAF92E" w14:textId="39A3E28B" w:rsidR="00B35BA6" w:rsidRPr="006218B6" w:rsidRDefault="00B35BA6" w:rsidP="00B35BA6">
      <w:pPr>
        <w:pStyle w:val="a"/>
      </w:pPr>
      <w:r w:rsidRPr="00B35BA6">
        <w:rPr>
          <w:lang w:val="en-US"/>
        </w:rPr>
        <w:t>TypedDict</w:t>
      </w:r>
      <w:r w:rsidRPr="006218B6">
        <w:t xml:space="preserve"> – </w:t>
      </w:r>
      <w:r w:rsidRPr="00B35BA6">
        <w:rPr>
          <w:lang w:val="en-US"/>
        </w:rPr>
        <w:t>mypy</w:t>
      </w:r>
      <w:r w:rsidRPr="006218B6">
        <w:t xml:space="preserve"> 2.3.1 </w:t>
      </w:r>
      <w:r w:rsidRPr="00B35BA6">
        <w:rPr>
          <w:lang w:val="en-US"/>
        </w:rPr>
        <w:t>documentation</w:t>
      </w:r>
      <w:r w:rsidRPr="006218B6">
        <w:t xml:space="preserve"> [</w:t>
      </w:r>
      <w:r w:rsidRPr="00B35BA6">
        <w:t>Электронный</w:t>
      </w:r>
      <w:r w:rsidRPr="006218B6">
        <w:t xml:space="preserve"> </w:t>
      </w:r>
      <w:r w:rsidRPr="00B35BA6">
        <w:t>ресурс</w:t>
      </w:r>
      <w:r w:rsidRPr="006218B6">
        <w:t xml:space="preserve">] // </w:t>
      </w:r>
      <w:r w:rsidRPr="00B35BA6">
        <w:rPr>
          <w:lang w:val="en-US"/>
        </w:rPr>
        <w:t>Read</w:t>
      </w:r>
      <w:r w:rsidRPr="006218B6">
        <w:t xml:space="preserve"> </w:t>
      </w:r>
      <w:r w:rsidRPr="00B35BA6">
        <w:rPr>
          <w:lang w:val="en-US"/>
        </w:rPr>
        <w:t>the</w:t>
      </w:r>
      <w:r w:rsidRPr="006218B6">
        <w:t xml:space="preserve"> </w:t>
      </w:r>
      <w:r w:rsidRPr="00B35BA6">
        <w:rPr>
          <w:lang w:val="en-US"/>
        </w:rPr>
        <w:t>Docs</w:t>
      </w:r>
      <w:r w:rsidRPr="006218B6">
        <w:t xml:space="preserve">. – </w:t>
      </w:r>
      <w:r w:rsidR="006218B6">
        <w:t>Режим доступа</w:t>
      </w:r>
      <w:r w:rsidRPr="006218B6">
        <w:t xml:space="preserve">: </w:t>
      </w:r>
      <w:r w:rsidRPr="00B35BA6">
        <w:rPr>
          <w:lang w:val="en-US"/>
        </w:rPr>
        <w:t>https</w:t>
      </w:r>
      <w:r w:rsidRPr="006218B6">
        <w:t>://</w:t>
      </w:r>
      <w:r w:rsidRPr="00B35BA6">
        <w:rPr>
          <w:lang w:val="en-US"/>
        </w:rPr>
        <w:t>mypy</w:t>
      </w:r>
      <w:r w:rsidRPr="006218B6">
        <w:t>.</w:t>
      </w:r>
      <w:r w:rsidRPr="00B35BA6">
        <w:rPr>
          <w:lang w:val="en-US"/>
        </w:rPr>
        <w:t>readthedocs</w:t>
      </w:r>
      <w:r w:rsidRPr="006218B6">
        <w:t>.</w:t>
      </w:r>
      <w:r w:rsidRPr="00B35BA6">
        <w:rPr>
          <w:lang w:val="en-US"/>
        </w:rPr>
        <w:t>io</w:t>
      </w:r>
      <w:r w:rsidRPr="006218B6">
        <w:t>/</w:t>
      </w:r>
      <w:r w:rsidRPr="00B35BA6">
        <w:rPr>
          <w:lang w:val="en-US"/>
        </w:rPr>
        <w:t>en</w:t>
      </w:r>
      <w:r w:rsidRPr="006218B6">
        <w:t>/</w:t>
      </w:r>
      <w:r w:rsidRPr="00B35BA6">
        <w:rPr>
          <w:lang w:val="en-US"/>
        </w:rPr>
        <w:t>stable</w:t>
      </w:r>
      <w:r w:rsidRPr="006218B6">
        <w:t>/</w:t>
      </w:r>
      <w:r w:rsidRPr="00B35BA6">
        <w:rPr>
          <w:lang w:val="en-US"/>
        </w:rPr>
        <w:t>typed</w:t>
      </w:r>
      <w:r w:rsidRPr="006218B6">
        <w:t>_</w:t>
      </w:r>
      <w:r w:rsidRPr="00B35BA6">
        <w:rPr>
          <w:lang w:val="en-US"/>
        </w:rPr>
        <w:t>dict</w:t>
      </w:r>
      <w:r w:rsidRPr="006218B6">
        <w:t>.</w:t>
      </w:r>
      <w:r w:rsidRPr="00B35BA6">
        <w:rPr>
          <w:lang w:val="en-US"/>
        </w:rPr>
        <w:t>html</w:t>
      </w:r>
      <w:r w:rsidRPr="006218B6">
        <w:t xml:space="preserve"> (</w:t>
      </w:r>
      <w:r w:rsidRPr="00B35BA6">
        <w:t>дата</w:t>
      </w:r>
      <w:r w:rsidRPr="006218B6">
        <w:t xml:space="preserve"> </w:t>
      </w:r>
      <w:r w:rsidRPr="00B35BA6">
        <w:t>обращения</w:t>
      </w:r>
      <w:r w:rsidRPr="006218B6">
        <w:t>: 04.09.2026).</w:t>
      </w:r>
    </w:p>
    <w:p w14:paraId="50F647A1" w14:textId="27DB6E55" w:rsidR="00B35BA6" w:rsidRPr="006218B6" w:rsidRDefault="00B35BA6" w:rsidP="00B35BA6">
      <w:pPr>
        <w:pStyle w:val="a"/>
      </w:pPr>
      <w:r w:rsidRPr="00B35BA6">
        <w:rPr>
          <w:lang w:val="en-US"/>
        </w:rPr>
        <w:t>Pyright</w:t>
      </w:r>
      <w:r w:rsidRPr="006218B6">
        <w:t xml:space="preserve"> </w:t>
      </w:r>
      <w:r w:rsidRPr="00B35BA6">
        <w:rPr>
          <w:lang w:val="en-US"/>
        </w:rPr>
        <w:t>documentation</w:t>
      </w:r>
      <w:r w:rsidRPr="006218B6">
        <w:t xml:space="preserve"> [</w:t>
      </w:r>
      <w:r w:rsidRPr="00B35BA6">
        <w:t>Электронный</w:t>
      </w:r>
      <w:r w:rsidRPr="006218B6">
        <w:t xml:space="preserve"> </w:t>
      </w:r>
      <w:r w:rsidRPr="00B35BA6">
        <w:t>ресурс</w:t>
      </w:r>
      <w:r w:rsidRPr="006218B6">
        <w:t xml:space="preserve">] // </w:t>
      </w:r>
      <w:r w:rsidRPr="00B35BA6">
        <w:rPr>
          <w:lang w:val="en-US"/>
        </w:rPr>
        <w:t>Microsoft</w:t>
      </w:r>
      <w:r w:rsidRPr="006218B6">
        <w:t xml:space="preserve">. – </w:t>
      </w:r>
      <w:r w:rsidR="006218B6">
        <w:t>Режим доступа</w:t>
      </w:r>
      <w:r w:rsidRPr="006218B6">
        <w:t xml:space="preserve">: </w:t>
      </w:r>
      <w:r w:rsidRPr="00B35BA6">
        <w:rPr>
          <w:lang w:val="en-US"/>
        </w:rPr>
        <w:t>https</w:t>
      </w:r>
      <w:r w:rsidRPr="006218B6">
        <w:t>://</w:t>
      </w:r>
      <w:r w:rsidRPr="00B35BA6">
        <w:rPr>
          <w:lang w:val="en-US"/>
        </w:rPr>
        <w:t>microsoft</w:t>
      </w:r>
      <w:r w:rsidRPr="006218B6">
        <w:t>.</w:t>
      </w:r>
      <w:r w:rsidRPr="00B35BA6">
        <w:rPr>
          <w:lang w:val="en-US"/>
        </w:rPr>
        <w:t>github</w:t>
      </w:r>
      <w:r w:rsidRPr="006218B6">
        <w:t>.</w:t>
      </w:r>
      <w:r w:rsidRPr="00B35BA6">
        <w:rPr>
          <w:lang w:val="en-US"/>
        </w:rPr>
        <w:t>io</w:t>
      </w:r>
      <w:r w:rsidRPr="006218B6">
        <w:t>/</w:t>
      </w:r>
      <w:r w:rsidRPr="00B35BA6">
        <w:rPr>
          <w:lang w:val="en-US"/>
        </w:rPr>
        <w:t>pyright</w:t>
      </w:r>
      <w:r w:rsidRPr="006218B6">
        <w:t>/ (</w:t>
      </w:r>
      <w:r w:rsidRPr="00B35BA6">
        <w:t>дата</w:t>
      </w:r>
      <w:r w:rsidRPr="006218B6">
        <w:t xml:space="preserve"> </w:t>
      </w:r>
      <w:r w:rsidRPr="00B35BA6">
        <w:t>обращения</w:t>
      </w:r>
      <w:r w:rsidRPr="006218B6">
        <w:t>: 05.09.2026).</w:t>
      </w:r>
    </w:p>
    <w:p w14:paraId="1326D73D" w14:textId="0FF56881" w:rsidR="00B35BA6" w:rsidRPr="00B35BA6" w:rsidRDefault="00B35BA6" w:rsidP="00B35BA6">
      <w:pPr>
        <w:pStyle w:val="a"/>
        <w:rPr>
          <w:lang w:val="en-US"/>
        </w:rPr>
      </w:pPr>
      <w:r w:rsidRPr="0062485F">
        <w:rPr>
          <w:lang w:val="en-US"/>
        </w:rPr>
        <w:lastRenderedPageBreak/>
        <w:t xml:space="preserve">Su, C. How Well Static Type Checkers Work with Gradual Typing? </w:t>
      </w:r>
      <w:r w:rsidRPr="00B35BA6">
        <w:rPr>
          <w:lang w:val="en-US"/>
        </w:rPr>
        <w:t>A Case Study on Python [</w:t>
      </w:r>
      <w:r w:rsidRPr="00B35BA6">
        <w:t>Электронный</w:t>
      </w:r>
      <w:r w:rsidRPr="00B35BA6">
        <w:rPr>
          <w:lang w:val="en-US"/>
        </w:rPr>
        <w:t xml:space="preserve"> </w:t>
      </w:r>
      <w:r w:rsidRPr="00B35BA6">
        <w:t>ресурс</w:t>
      </w:r>
      <w:r w:rsidRPr="00B35BA6">
        <w:rPr>
          <w:lang w:val="en-US"/>
        </w:rPr>
        <w:t>] / C. Su, Y. Guo [</w:t>
      </w:r>
      <w:r w:rsidRPr="00B35BA6">
        <w:t>и</w:t>
      </w:r>
      <w:r w:rsidRPr="00B35BA6">
        <w:rPr>
          <w:lang w:val="en-US"/>
        </w:rPr>
        <w:t xml:space="preserve"> </w:t>
      </w:r>
      <w:r w:rsidRPr="00B35BA6">
        <w:t>др</w:t>
      </w:r>
      <w:r w:rsidRPr="00B35BA6">
        <w:rPr>
          <w:lang w:val="en-US"/>
        </w:rPr>
        <w:t xml:space="preserve">.] // IEEE Xplore: International Conference on Program Comprehension (ICPC 2023). – 2023. – </w:t>
      </w:r>
      <w:r w:rsidR="006218B6">
        <w:t>Режим</w:t>
      </w:r>
      <w:r w:rsidR="006218B6" w:rsidRPr="006218B6">
        <w:rPr>
          <w:lang w:val="en-US"/>
        </w:rPr>
        <w:t xml:space="preserve"> </w:t>
      </w:r>
      <w:r w:rsidR="006218B6">
        <w:t>доступа</w:t>
      </w:r>
      <w:r w:rsidRPr="00B35BA6">
        <w:rPr>
          <w:lang w:val="en-US"/>
        </w:rPr>
        <w:t>: https://ieeexplore.ieee.org/document/10173949 (</w:t>
      </w:r>
      <w:r w:rsidRPr="00B35BA6">
        <w:t>дата</w:t>
      </w:r>
      <w:r w:rsidRPr="00B35BA6">
        <w:rPr>
          <w:lang w:val="en-US"/>
        </w:rPr>
        <w:t xml:space="preserve"> </w:t>
      </w:r>
      <w:r w:rsidRPr="00B35BA6">
        <w:t>обращения</w:t>
      </w:r>
      <w:r w:rsidRPr="00B35BA6">
        <w:rPr>
          <w:lang w:val="en-US"/>
        </w:rPr>
        <w:t>: 05.09.2026).</w:t>
      </w:r>
    </w:p>
    <w:p w14:paraId="541BFA47" w14:textId="730DA1B9" w:rsidR="00B35BA6" w:rsidRPr="006218B6" w:rsidRDefault="00B35BA6" w:rsidP="00B35BA6">
      <w:pPr>
        <w:pStyle w:val="a"/>
      </w:pPr>
      <w:r w:rsidRPr="00B35BA6">
        <w:rPr>
          <w:lang w:val="en-US"/>
        </w:rPr>
        <w:t>Pydantic</w:t>
      </w:r>
      <w:r w:rsidRPr="006218B6">
        <w:t xml:space="preserve"> </w:t>
      </w:r>
      <w:r w:rsidRPr="00B35BA6">
        <w:rPr>
          <w:lang w:val="en-US"/>
        </w:rPr>
        <w:t>documentation</w:t>
      </w:r>
      <w:r w:rsidRPr="006218B6">
        <w:t xml:space="preserve"> [</w:t>
      </w:r>
      <w:r w:rsidRPr="00B35BA6">
        <w:t>Электронный</w:t>
      </w:r>
      <w:r w:rsidRPr="006218B6">
        <w:t xml:space="preserve"> </w:t>
      </w:r>
      <w:r w:rsidRPr="00B35BA6">
        <w:t>ресурс</w:t>
      </w:r>
      <w:r w:rsidRPr="006218B6">
        <w:t xml:space="preserve">] // </w:t>
      </w:r>
      <w:r w:rsidRPr="00B35BA6">
        <w:rPr>
          <w:lang w:val="en-US"/>
        </w:rPr>
        <w:t>Pydantic</w:t>
      </w:r>
      <w:r w:rsidRPr="006218B6">
        <w:t xml:space="preserve">. – </w:t>
      </w:r>
      <w:r w:rsidR="006218B6">
        <w:t>Режим доступа</w:t>
      </w:r>
      <w:r w:rsidRPr="006218B6">
        <w:t xml:space="preserve">: </w:t>
      </w:r>
      <w:r w:rsidRPr="00B35BA6">
        <w:rPr>
          <w:lang w:val="en-US"/>
        </w:rPr>
        <w:t>https</w:t>
      </w:r>
      <w:r w:rsidRPr="006218B6">
        <w:t>://</w:t>
      </w:r>
      <w:r w:rsidRPr="00B35BA6">
        <w:rPr>
          <w:lang w:val="en-US"/>
        </w:rPr>
        <w:t>docs</w:t>
      </w:r>
      <w:r w:rsidRPr="006218B6">
        <w:t>.</w:t>
      </w:r>
      <w:r w:rsidRPr="00B35BA6">
        <w:rPr>
          <w:lang w:val="en-US"/>
        </w:rPr>
        <w:t>pydantic</w:t>
      </w:r>
      <w:r w:rsidRPr="006218B6">
        <w:t>.</w:t>
      </w:r>
      <w:r w:rsidRPr="00B35BA6">
        <w:rPr>
          <w:lang w:val="en-US"/>
        </w:rPr>
        <w:t>dev</w:t>
      </w:r>
      <w:r w:rsidRPr="006218B6">
        <w:t>/</w:t>
      </w:r>
      <w:r w:rsidRPr="00B35BA6">
        <w:rPr>
          <w:lang w:val="en-US"/>
        </w:rPr>
        <w:t>latest</w:t>
      </w:r>
      <w:r w:rsidRPr="006218B6">
        <w:t>/ (</w:t>
      </w:r>
      <w:r w:rsidRPr="00B35BA6">
        <w:t>дата</w:t>
      </w:r>
      <w:r w:rsidRPr="006218B6">
        <w:t xml:space="preserve"> </w:t>
      </w:r>
      <w:r w:rsidRPr="00B35BA6">
        <w:t>обращения</w:t>
      </w:r>
      <w:r w:rsidRPr="006218B6">
        <w:t>: 06.09.2026).</w:t>
      </w:r>
    </w:p>
    <w:p w14:paraId="505D5BB2" w14:textId="2042B264" w:rsidR="00B35BA6" w:rsidRPr="00B35BA6" w:rsidRDefault="00B35BA6" w:rsidP="00B35BA6">
      <w:pPr>
        <w:pStyle w:val="a"/>
      </w:pPr>
      <w:r w:rsidRPr="00B35BA6">
        <w:t xml:space="preserve">Pydantic 2: полное руководство для Python-разработчиков </w:t>
      </w:r>
      <w:r>
        <w:t xml:space="preserve">– </w:t>
      </w:r>
      <w:r w:rsidRPr="00B35BA6">
        <w:t xml:space="preserve">от основ до продвинутых техник [Электронный ресурс] // Habr: блог компании Amvera. </w:t>
      </w:r>
      <w:r>
        <w:t xml:space="preserve">– </w:t>
      </w:r>
      <w:r w:rsidR="006218B6">
        <w:t>Режим доступа</w:t>
      </w:r>
      <w:r w:rsidRPr="00B35BA6">
        <w:t>: https://habr.com/ru/companies/amvera/articles/851642/ (дата обращения: 06.09.2026).</w:t>
      </w:r>
    </w:p>
    <w:p w14:paraId="27BBE8B6" w14:textId="463C209B" w:rsidR="00233079" w:rsidRPr="00B35BA6" w:rsidRDefault="00B35BA6" w:rsidP="00B35BA6">
      <w:pPr>
        <w:pStyle w:val="a"/>
      </w:pPr>
      <w:r w:rsidRPr="00B35BA6">
        <w:t xml:space="preserve">Type hints (numpy.typing) [Электронный ресурс] // NumPy documentation. </w:t>
      </w:r>
      <w:r>
        <w:t xml:space="preserve">– </w:t>
      </w:r>
      <w:r w:rsidR="006218B6">
        <w:t>Режим доступа</w:t>
      </w:r>
      <w:r w:rsidRPr="00B35BA6">
        <w:t>: https://numpy.org/doc/stable/reference/typing.html (дата обращения: 07.09.2026).</w:t>
      </w:r>
    </w:p>
    <w:sectPr w:rsidR="00233079" w:rsidRPr="00B35BA6" w:rsidSect="00D12F8D">
      <w:footerReference w:type="default" r:id="rId9"/>
      <w:pgSz w:w="11906" w:h="16838"/>
      <w:pgMar w:top="1134" w:right="850" w:bottom="1134" w:left="1701" w:header="708" w:footer="708" w:gutter="0"/>
      <w:pgNumType w:start="5"/>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2CF87" w14:textId="77777777" w:rsidR="001272ED" w:rsidRDefault="001272ED" w:rsidP="00D12F8D">
      <w:pPr>
        <w:spacing w:line="240" w:lineRule="auto"/>
      </w:pPr>
      <w:r>
        <w:separator/>
      </w:r>
    </w:p>
  </w:endnote>
  <w:endnote w:type="continuationSeparator" w:id="0">
    <w:p w14:paraId="26FB4A26" w14:textId="77777777" w:rsidR="001272ED" w:rsidRDefault="001272ED" w:rsidP="00D12F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3042069"/>
      <w:docPartObj>
        <w:docPartGallery w:val="Page Numbers (Bottom of Page)"/>
        <w:docPartUnique/>
      </w:docPartObj>
    </w:sdtPr>
    <w:sdtEndPr/>
    <w:sdtContent>
      <w:p w14:paraId="1211536B" w14:textId="77777777" w:rsidR="00006A23" w:rsidRDefault="00006A23">
        <w:pPr>
          <w:pStyle w:val="af3"/>
          <w:jc w:val="center"/>
        </w:pPr>
        <w:r>
          <w:fldChar w:fldCharType="begin"/>
        </w:r>
        <w:r>
          <w:instrText>PAGE   \* MERGEFORMAT</w:instrText>
        </w:r>
        <w:r>
          <w:fldChar w:fldCharType="separate"/>
        </w:r>
        <w:r>
          <w:t>2</w:t>
        </w:r>
        <w:r>
          <w:fldChar w:fldCharType="end"/>
        </w:r>
      </w:p>
    </w:sdtContent>
  </w:sdt>
  <w:p w14:paraId="3DB9FB8D" w14:textId="77777777" w:rsidR="00006A23" w:rsidRDefault="00006A23">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1DF0A" w14:textId="77777777" w:rsidR="001272ED" w:rsidRDefault="001272ED" w:rsidP="00D12F8D">
      <w:pPr>
        <w:spacing w:line="240" w:lineRule="auto"/>
      </w:pPr>
      <w:r>
        <w:separator/>
      </w:r>
    </w:p>
  </w:footnote>
  <w:footnote w:type="continuationSeparator" w:id="0">
    <w:p w14:paraId="1A53E12F" w14:textId="77777777" w:rsidR="001272ED" w:rsidRDefault="001272ED" w:rsidP="00D12F8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EC13D0"/>
    <w:multiLevelType w:val="multilevel"/>
    <w:tmpl w:val="8604E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F66923"/>
    <w:multiLevelType w:val="hybridMultilevel"/>
    <w:tmpl w:val="623AEA02"/>
    <w:lvl w:ilvl="0" w:tplc="505C302C">
      <w:start w:val="1"/>
      <w:numFmt w:val="decimal"/>
      <w:pStyle w:val="a"/>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78A3CB4"/>
    <w:multiLevelType w:val="hybridMultilevel"/>
    <w:tmpl w:val="57BEABBA"/>
    <w:lvl w:ilvl="0" w:tplc="75105110">
      <w:start w:val="1"/>
      <w:numFmt w:val="bullet"/>
      <w:pStyle w:val="a0"/>
      <w:lvlText w:val=""/>
      <w:lvlJc w:val="left"/>
      <w:pPr>
        <w:ind w:left="1069" w:hanging="360"/>
      </w:pPr>
      <w:rPr>
        <w:rFonts w:ascii="Symbol" w:hAnsi="Symbol"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5B8711FF"/>
    <w:multiLevelType w:val="multilevel"/>
    <w:tmpl w:val="46E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C4BF8"/>
    <w:multiLevelType w:val="multilevel"/>
    <w:tmpl w:val="72EA1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CD2C9E"/>
    <w:multiLevelType w:val="multilevel"/>
    <w:tmpl w:val="AE104726"/>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6" w15:restartNumberingAfterBreak="0">
    <w:nsid w:val="6EB560C3"/>
    <w:multiLevelType w:val="multilevel"/>
    <w:tmpl w:val="E474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9C015F"/>
    <w:multiLevelType w:val="multilevel"/>
    <w:tmpl w:val="918A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1"/>
  </w:num>
  <w:num w:numId="4">
    <w:abstractNumId w:val="2"/>
  </w:num>
  <w:num w:numId="5">
    <w:abstractNumId w:val="7"/>
  </w:num>
  <w:num w:numId="6">
    <w:abstractNumId w:val="4"/>
  </w:num>
  <w:num w:numId="7">
    <w:abstractNumId w:val="3"/>
  </w:num>
  <w:num w:numId="8">
    <w:abstractNumId w:val="5"/>
    <w:lvlOverride w:ilvl="0">
      <w:startOverride w:val="1"/>
    </w:lvlOverride>
    <w:lvlOverride w:ilvl="1"/>
    <w:lvlOverride w:ilvl="2"/>
    <w:lvlOverride w:ilvl="3"/>
    <w:lvlOverride w:ilvl="4"/>
    <w:lvlOverride w:ilvl="5"/>
    <w:lvlOverride w:ilvl="6"/>
    <w:lvlOverride w:ilvl="7"/>
    <w:lvlOverride w:ilvl="8"/>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52A"/>
    <w:rsid w:val="00006453"/>
    <w:rsid w:val="00006A23"/>
    <w:rsid w:val="00015AA4"/>
    <w:rsid w:val="00047728"/>
    <w:rsid w:val="000A6BF6"/>
    <w:rsid w:val="000C1837"/>
    <w:rsid w:val="000D5004"/>
    <w:rsid w:val="00110D81"/>
    <w:rsid w:val="00115E41"/>
    <w:rsid w:val="001170C4"/>
    <w:rsid w:val="001272ED"/>
    <w:rsid w:val="00134ABC"/>
    <w:rsid w:val="00136B02"/>
    <w:rsid w:val="001431EC"/>
    <w:rsid w:val="00161676"/>
    <w:rsid w:val="00172441"/>
    <w:rsid w:val="001D6A9F"/>
    <w:rsid w:val="001F2466"/>
    <w:rsid w:val="00232C55"/>
    <w:rsid w:val="00233079"/>
    <w:rsid w:val="00251327"/>
    <w:rsid w:val="002528C0"/>
    <w:rsid w:val="002D0D2C"/>
    <w:rsid w:val="002D2973"/>
    <w:rsid w:val="002E3470"/>
    <w:rsid w:val="002F0F9B"/>
    <w:rsid w:val="003225BB"/>
    <w:rsid w:val="00335843"/>
    <w:rsid w:val="003456A2"/>
    <w:rsid w:val="00361D43"/>
    <w:rsid w:val="0038516B"/>
    <w:rsid w:val="003A4867"/>
    <w:rsid w:val="003B152A"/>
    <w:rsid w:val="003C6851"/>
    <w:rsid w:val="003E6E16"/>
    <w:rsid w:val="004801D0"/>
    <w:rsid w:val="004844D9"/>
    <w:rsid w:val="004E5A57"/>
    <w:rsid w:val="004F3113"/>
    <w:rsid w:val="0051153A"/>
    <w:rsid w:val="00530D3F"/>
    <w:rsid w:val="005466FE"/>
    <w:rsid w:val="00553FA2"/>
    <w:rsid w:val="00572D8E"/>
    <w:rsid w:val="00586F98"/>
    <w:rsid w:val="005B51A1"/>
    <w:rsid w:val="005D241C"/>
    <w:rsid w:val="005F1E45"/>
    <w:rsid w:val="00612A52"/>
    <w:rsid w:val="00616689"/>
    <w:rsid w:val="00620362"/>
    <w:rsid w:val="006218B6"/>
    <w:rsid w:val="0062485F"/>
    <w:rsid w:val="006256E0"/>
    <w:rsid w:val="006424B4"/>
    <w:rsid w:val="00665178"/>
    <w:rsid w:val="006771AB"/>
    <w:rsid w:val="006A747E"/>
    <w:rsid w:val="00716A6F"/>
    <w:rsid w:val="0072270A"/>
    <w:rsid w:val="007423D7"/>
    <w:rsid w:val="00756446"/>
    <w:rsid w:val="007B10C1"/>
    <w:rsid w:val="00861157"/>
    <w:rsid w:val="00893A68"/>
    <w:rsid w:val="008B2C9D"/>
    <w:rsid w:val="008D451E"/>
    <w:rsid w:val="008F792C"/>
    <w:rsid w:val="009643FC"/>
    <w:rsid w:val="009902D9"/>
    <w:rsid w:val="009B41B0"/>
    <w:rsid w:val="009C0439"/>
    <w:rsid w:val="00A0280D"/>
    <w:rsid w:val="00AC0063"/>
    <w:rsid w:val="00AE2565"/>
    <w:rsid w:val="00AE5C3D"/>
    <w:rsid w:val="00B17BA3"/>
    <w:rsid w:val="00B35BA6"/>
    <w:rsid w:val="00B54C58"/>
    <w:rsid w:val="00B6562F"/>
    <w:rsid w:val="00B70C5A"/>
    <w:rsid w:val="00B77210"/>
    <w:rsid w:val="00B779CC"/>
    <w:rsid w:val="00BD064C"/>
    <w:rsid w:val="00BF1D99"/>
    <w:rsid w:val="00C47224"/>
    <w:rsid w:val="00C84626"/>
    <w:rsid w:val="00CA65E3"/>
    <w:rsid w:val="00CB6A60"/>
    <w:rsid w:val="00CF3EB2"/>
    <w:rsid w:val="00D12F8D"/>
    <w:rsid w:val="00D63A7B"/>
    <w:rsid w:val="00DE7AA6"/>
    <w:rsid w:val="00DF2787"/>
    <w:rsid w:val="00DF41F7"/>
    <w:rsid w:val="00E00615"/>
    <w:rsid w:val="00E067D1"/>
    <w:rsid w:val="00E96210"/>
    <w:rsid w:val="00EA06DC"/>
    <w:rsid w:val="00EB5E50"/>
    <w:rsid w:val="00EC25CB"/>
    <w:rsid w:val="00EE5132"/>
    <w:rsid w:val="00EF2410"/>
    <w:rsid w:val="00F0127C"/>
    <w:rsid w:val="00F46830"/>
    <w:rsid w:val="00FB0679"/>
    <w:rsid w:val="00FC1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FA393"/>
  <w15:chartTrackingRefBased/>
  <w15:docId w15:val="{A9BFD158-E9ED-4F73-AC37-6B71BECD5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D241C"/>
    <w:pPr>
      <w:spacing w:after="0" w:line="360" w:lineRule="auto"/>
      <w:ind w:firstLine="709"/>
      <w:jc w:val="both"/>
    </w:pPr>
    <w:rPr>
      <w:rFonts w:ascii="Times New Roman" w:hAnsi="Times New Roman"/>
      <w:sz w:val="28"/>
    </w:rPr>
  </w:style>
  <w:style w:type="paragraph" w:styleId="1">
    <w:name w:val="heading 1"/>
    <w:basedOn w:val="a1"/>
    <w:link w:val="10"/>
    <w:uiPriority w:val="9"/>
    <w:qFormat/>
    <w:rsid w:val="00AE2565"/>
    <w:pPr>
      <w:jc w:val="center"/>
      <w:outlineLvl w:val="0"/>
    </w:pPr>
    <w:rPr>
      <w:rFonts w:eastAsia="Times New Roman" w:cs="Times New Roman"/>
      <w:b/>
      <w:bCs/>
      <w:caps/>
      <w:kern w:val="36"/>
      <w:szCs w:val="48"/>
      <w:lang w:eastAsia="ru-RU"/>
    </w:rPr>
  </w:style>
  <w:style w:type="paragraph" w:styleId="2">
    <w:name w:val="heading 2"/>
    <w:basedOn w:val="a1"/>
    <w:link w:val="20"/>
    <w:uiPriority w:val="9"/>
    <w:qFormat/>
    <w:rsid w:val="004E5A57"/>
    <w:pPr>
      <w:outlineLvl w:val="1"/>
    </w:pPr>
    <w:rPr>
      <w:rFonts w:eastAsia="Times New Roman" w:cs="Times New Roman"/>
      <w:b/>
      <w:bCs/>
      <w:szCs w:val="36"/>
      <w:lang w:eastAsia="ru-RU"/>
    </w:rPr>
  </w:style>
  <w:style w:type="paragraph" w:styleId="3">
    <w:name w:val="heading 3"/>
    <w:basedOn w:val="a1"/>
    <w:next w:val="a1"/>
    <w:link w:val="30"/>
    <w:uiPriority w:val="9"/>
    <w:unhideWhenUsed/>
    <w:qFormat/>
    <w:rsid w:val="00EC25CB"/>
    <w:pPr>
      <w:keepNext/>
      <w:keepLines/>
      <w:outlineLvl w:val="2"/>
    </w:pPr>
    <w:rPr>
      <w:rFonts w:eastAsiaTheme="majorEastAsia" w:cstheme="majorBidi"/>
      <w:b/>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AE2565"/>
    <w:rPr>
      <w:rFonts w:ascii="Times New Roman" w:eastAsia="Times New Roman" w:hAnsi="Times New Roman" w:cs="Times New Roman"/>
      <w:b/>
      <w:bCs/>
      <w:caps/>
      <w:kern w:val="36"/>
      <w:sz w:val="28"/>
      <w:szCs w:val="48"/>
      <w:lang w:eastAsia="ru-RU"/>
    </w:rPr>
  </w:style>
  <w:style w:type="character" w:customStyle="1" w:styleId="20">
    <w:name w:val="Заголовок 2 Знак"/>
    <w:basedOn w:val="a2"/>
    <w:link w:val="2"/>
    <w:uiPriority w:val="9"/>
    <w:rsid w:val="004E5A57"/>
    <w:rPr>
      <w:rFonts w:ascii="Times New Roman" w:eastAsia="Times New Roman" w:hAnsi="Times New Roman" w:cs="Times New Roman"/>
      <w:b/>
      <w:bCs/>
      <w:sz w:val="28"/>
      <w:szCs w:val="36"/>
      <w:lang w:eastAsia="ru-RU"/>
    </w:rPr>
  </w:style>
  <w:style w:type="paragraph" w:styleId="a5">
    <w:name w:val="Normal (Web)"/>
    <w:basedOn w:val="a1"/>
    <w:uiPriority w:val="99"/>
    <w:semiHidden/>
    <w:unhideWhenUsed/>
    <w:rsid w:val="005D241C"/>
    <w:pPr>
      <w:spacing w:before="100" w:beforeAutospacing="1" w:after="100" w:afterAutospacing="1" w:line="240" w:lineRule="auto"/>
    </w:pPr>
    <w:rPr>
      <w:rFonts w:eastAsia="Times New Roman" w:cs="Times New Roman"/>
      <w:sz w:val="24"/>
      <w:szCs w:val="24"/>
      <w:lang w:eastAsia="ru-RU"/>
    </w:rPr>
  </w:style>
  <w:style w:type="paragraph" w:styleId="HTML">
    <w:name w:val="HTML Preformatted"/>
    <w:basedOn w:val="a1"/>
    <w:link w:val="HTML0"/>
    <w:uiPriority w:val="99"/>
    <w:semiHidden/>
    <w:unhideWhenUsed/>
    <w:rsid w:val="005D24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2"/>
    <w:link w:val="HTML"/>
    <w:uiPriority w:val="99"/>
    <w:semiHidden/>
    <w:rsid w:val="005D241C"/>
    <w:rPr>
      <w:rFonts w:ascii="Courier New" w:eastAsia="Times New Roman" w:hAnsi="Courier New" w:cs="Courier New"/>
      <w:sz w:val="20"/>
      <w:szCs w:val="20"/>
      <w:lang w:eastAsia="ru-RU"/>
    </w:rPr>
  </w:style>
  <w:style w:type="character" w:styleId="HTML1">
    <w:name w:val="HTML Code"/>
    <w:basedOn w:val="a2"/>
    <w:uiPriority w:val="99"/>
    <w:semiHidden/>
    <w:unhideWhenUsed/>
    <w:rsid w:val="005D241C"/>
    <w:rPr>
      <w:rFonts w:ascii="Courier New" w:eastAsia="Times New Roman" w:hAnsi="Courier New" w:cs="Courier New"/>
      <w:sz w:val="20"/>
      <w:szCs w:val="20"/>
    </w:rPr>
  </w:style>
  <w:style w:type="character" w:styleId="a6">
    <w:name w:val="Strong"/>
    <w:basedOn w:val="a2"/>
    <w:uiPriority w:val="22"/>
    <w:qFormat/>
    <w:rsid w:val="005D241C"/>
    <w:rPr>
      <w:b/>
      <w:bCs/>
    </w:rPr>
  </w:style>
  <w:style w:type="paragraph" w:styleId="a">
    <w:name w:val="List Paragraph"/>
    <w:basedOn w:val="a1"/>
    <w:link w:val="a7"/>
    <w:uiPriority w:val="34"/>
    <w:qFormat/>
    <w:rsid w:val="004E5A57"/>
    <w:pPr>
      <w:numPr>
        <w:numId w:val="3"/>
      </w:numPr>
      <w:ind w:left="0" w:firstLine="709"/>
      <w:contextualSpacing/>
    </w:pPr>
  </w:style>
  <w:style w:type="paragraph" w:customStyle="1" w:styleId="a0">
    <w:name w:val="Маркер"/>
    <w:basedOn w:val="a"/>
    <w:link w:val="a8"/>
    <w:qFormat/>
    <w:rsid w:val="000A6BF6"/>
    <w:pPr>
      <w:numPr>
        <w:numId w:val="4"/>
      </w:numPr>
      <w:ind w:left="0" w:firstLine="709"/>
    </w:pPr>
    <w:rPr>
      <w:lang w:eastAsia="ru-RU"/>
    </w:rPr>
  </w:style>
  <w:style w:type="paragraph" w:customStyle="1" w:styleId="a9">
    <w:name w:val="Код"/>
    <w:basedOn w:val="a1"/>
    <w:link w:val="aa"/>
    <w:qFormat/>
    <w:rsid w:val="006A747E"/>
    <w:pPr>
      <w:spacing w:after="160" w:line="240" w:lineRule="auto"/>
      <w:contextualSpacing/>
    </w:pPr>
    <w:rPr>
      <w:rFonts w:ascii="Courier New" w:eastAsia="Times New Roman" w:hAnsi="Courier New" w:cs="Courier New"/>
      <w:noProof/>
      <w:sz w:val="20"/>
      <w:szCs w:val="20"/>
      <w:lang w:val="en-US" w:eastAsia="ru-RU"/>
    </w:rPr>
  </w:style>
  <w:style w:type="character" w:customStyle="1" w:styleId="a7">
    <w:name w:val="Абзац списка Знак"/>
    <w:basedOn w:val="a2"/>
    <w:link w:val="a"/>
    <w:uiPriority w:val="34"/>
    <w:rsid w:val="000A6BF6"/>
    <w:rPr>
      <w:rFonts w:ascii="Times New Roman" w:hAnsi="Times New Roman"/>
      <w:sz w:val="28"/>
    </w:rPr>
  </w:style>
  <w:style w:type="character" w:customStyle="1" w:styleId="a8">
    <w:name w:val="Маркер Знак"/>
    <w:basedOn w:val="a7"/>
    <w:link w:val="a0"/>
    <w:rsid w:val="000A6BF6"/>
    <w:rPr>
      <w:rFonts w:ascii="Times New Roman" w:hAnsi="Times New Roman"/>
      <w:sz w:val="28"/>
      <w:lang w:eastAsia="ru-RU"/>
    </w:rPr>
  </w:style>
  <w:style w:type="table" w:styleId="ab">
    <w:name w:val="Table Grid"/>
    <w:basedOn w:val="a3"/>
    <w:uiPriority w:val="39"/>
    <w:rsid w:val="00572D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Код Знак"/>
    <w:basedOn w:val="a2"/>
    <w:link w:val="a9"/>
    <w:rsid w:val="006A747E"/>
    <w:rPr>
      <w:rFonts w:ascii="Courier New" w:eastAsia="Times New Roman" w:hAnsi="Courier New" w:cs="Courier New"/>
      <w:noProof/>
      <w:sz w:val="20"/>
      <w:szCs w:val="20"/>
      <w:lang w:val="en-US" w:eastAsia="ru-RU"/>
    </w:rPr>
  </w:style>
  <w:style w:type="paragraph" w:styleId="ac">
    <w:name w:val="No Spacing"/>
    <w:uiPriority w:val="1"/>
    <w:qFormat/>
    <w:rsid w:val="00EC25CB"/>
    <w:pPr>
      <w:spacing w:after="0" w:line="360" w:lineRule="auto"/>
    </w:pPr>
    <w:rPr>
      <w:rFonts w:ascii="Times New Roman" w:hAnsi="Times New Roman"/>
      <w:sz w:val="28"/>
    </w:rPr>
  </w:style>
  <w:style w:type="paragraph" w:styleId="ad">
    <w:name w:val="Subtitle"/>
    <w:basedOn w:val="a1"/>
    <w:next w:val="a1"/>
    <w:link w:val="ae"/>
    <w:uiPriority w:val="11"/>
    <w:qFormat/>
    <w:rsid w:val="00EA06DC"/>
    <w:pPr>
      <w:numPr>
        <w:ilvl w:val="1"/>
      </w:numPr>
      <w:ind w:firstLine="709"/>
    </w:pPr>
    <w:rPr>
      <w:rFonts w:eastAsiaTheme="minorEastAsia"/>
    </w:rPr>
  </w:style>
  <w:style w:type="character" w:customStyle="1" w:styleId="ae">
    <w:name w:val="Подзаголовок Знак"/>
    <w:basedOn w:val="a2"/>
    <w:link w:val="ad"/>
    <w:uiPriority w:val="11"/>
    <w:rsid w:val="00EA06DC"/>
    <w:rPr>
      <w:rFonts w:ascii="Times New Roman" w:eastAsiaTheme="minorEastAsia" w:hAnsi="Times New Roman"/>
      <w:sz w:val="28"/>
    </w:rPr>
  </w:style>
  <w:style w:type="character" w:customStyle="1" w:styleId="30">
    <w:name w:val="Заголовок 3 Знак"/>
    <w:basedOn w:val="a2"/>
    <w:link w:val="3"/>
    <w:uiPriority w:val="9"/>
    <w:rsid w:val="00EC25CB"/>
    <w:rPr>
      <w:rFonts w:ascii="Times New Roman" w:eastAsiaTheme="majorEastAsia" w:hAnsi="Times New Roman" w:cstheme="majorBidi"/>
      <w:b/>
      <w:sz w:val="28"/>
      <w:szCs w:val="24"/>
    </w:rPr>
  </w:style>
  <w:style w:type="paragraph" w:styleId="af">
    <w:name w:val="TOC Heading"/>
    <w:basedOn w:val="1"/>
    <w:next w:val="a1"/>
    <w:uiPriority w:val="39"/>
    <w:unhideWhenUsed/>
    <w:qFormat/>
    <w:rsid w:val="00AE2565"/>
    <w:pPr>
      <w:keepNext/>
      <w:keepLines/>
      <w:spacing w:before="240" w:line="259" w:lineRule="auto"/>
      <w:ind w:firstLine="0"/>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11">
    <w:name w:val="toc 1"/>
    <w:basedOn w:val="a1"/>
    <w:next w:val="a1"/>
    <w:autoRedefine/>
    <w:uiPriority w:val="39"/>
    <w:unhideWhenUsed/>
    <w:rsid w:val="00AE2565"/>
    <w:pPr>
      <w:spacing w:after="100"/>
    </w:pPr>
  </w:style>
  <w:style w:type="paragraph" w:styleId="21">
    <w:name w:val="toc 2"/>
    <w:basedOn w:val="a1"/>
    <w:next w:val="a1"/>
    <w:autoRedefine/>
    <w:uiPriority w:val="39"/>
    <w:unhideWhenUsed/>
    <w:rsid w:val="00AE2565"/>
    <w:pPr>
      <w:spacing w:after="100"/>
      <w:ind w:left="280"/>
    </w:pPr>
  </w:style>
  <w:style w:type="paragraph" w:styleId="31">
    <w:name w:val="toc 3"/>
    <w:basedOn w:val="a1"/>
    <w:next w:val="a1"/>
    <w:autoRedefine/>
    <w:uiPriority w:val="39"/>
    <w:unhideWhenUsed/>
    <w:rsid w:val="00AE2565"/>
    <w:pPr>
      <w:spacing w:after="100"/>
      <w:ind w:left="560"/>
    </w:pPr>
  </w:style>
  <w:style w:type="character" w:styleId="af0">
    <w:name w:val="Hyperlink"/>
    <w:basedOn w:val="a2"/>
    <w:uiPriority w:val="99"/>
    <w:unhideWhenUsed/>
    <w:rsid w:val="00AE2565"/>
    <w:rPr>
      <w:color w:val="0563C1" w:themeColor="hyperlink"/>
      <w:u w:val="single"/>
    </w:rPr>
  </w:style>
  <w:style w:type="paragraph" w:styleId="af1">
    <w:name w:val="header"/>
    <w:basedOn w:val="a1"/>
    <w:link w:val="af2"/>
    <w:uiPriority w:val="99"/>
    <w:unhideWhenUsed/>
    <w:rsid w:val="00D12F8D"/>
    <w:pPr>
      <w:tabs>
        <w:tab w:val="center" w:pos="4677"/>
        <w:tab w:val="right" w:pos="9355"/>
      </w:tabs>
      <w:spacing w:line="240" w:lineRule="auto"/>
    </w:pPr>
  </w:style>
  <w:style w:type="character" w:customStyle="1" w:styleId="af2">
    <w:name w:val="Верхний колонтитул Знак"/>
    <w:basedOn w:val="a2"/>
    <w:link w:val="af1"/>
    <w:uiPriority w:val="99"/>
    <w:rsid w:val="00D12F8D"/>
    <w:rPr>
      <w:rFonts w:ascii="Times New Roman" w:hAnsi="Times New Roman"/>
      <w:sz w:val="28"/>
    </w:rPr>
  </w:style>
  <w:style w:type="paragraph" w:styleId="af3">
    <w:name w:val="footer"/>
    <w:basedOn w:val="a1"/>
    <w:link w:val="af4"/>
    <w:uiPriority w:val="99"/>
    <w:unhideWhenUsed/>
    <w:rsid w:val="00D12F8D"/>
    <w:pPr>
      <w:tabs>
        <w:tab w:val="center" w:pos="4677"/>
        <w:tab w:val="right" w:pos="9355"/>
      </w:tabs>
      <w:spacing w:line="240" w:lineRule="auto"/>
    </w:pPr>
  </w:style>
  <w:style w:type="character" w:customStyle="1" w:styleId="af4">
    <w:name w:val="Нижний колонтитул Знак"/>
    <w:basedOn w:val="a2"/>
    <w:link w:val="af3"/>
    <w:uiPriority w:val="99"/>
    <w:rsid w:val="00D12F8D"/>
    <w:rPr>
      <w:rFonts w:ascii="Times New Roman" w:hAnsi="Times New Roman"/>
      <w:sz w:val="28"/>
    </w:rPr>
  </w:style>
  <w:style w:type="character" w:styleId="af5">
    <w:name w:val="Unresolved Mention"/>
    <w:basedOn w:val="a2"/>
    <w:uiPriority w:val="99"/>
    <w:semiHidden/>
    <w:unhideWhenUsed/>
    <w:rsid w:val="003456A2"/>
    <w:rPr>
      <w:color w:val="605E5C"/>
      <w:shd w:val="clear" w:color="auto" w:fill="E1DFDD"/>
    </w:rPr>
  </w:style>
  <w:style w:type="table" w:customStyle="1" w:styleId="12">
    <w:name w:val="Сетка таблицы1"/>
    <w:basedOn w:val="a3"/>
    <w:next w:val="ab"/>
    <w:uiPriority w:val="59"/>
    <w:rsid w:val="00006A23"/>
    <w:pPr>
      <w:spacing w:after="0" w:line="240" w:lineRule="auto"/>
      <w:ind w:firstLine="567"/>
      <w:jc w:val="both"/>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3"/>
    <w:next w:val="ab"/>
    <w:uiPriority w:val="59"/>
    <w:rsid w:val="00006A23"/>
    <w:pPr>
      <w:spacing w:after="0" w:line="240" w:lineRule="auto"/>
      <w:ind w:firstLine="567"/>
      <w:jc w:val="both"/>
    </w:pPr>
    <w:rPr>
      <w:rFonts w:ascii="Times New Roman" w:eastAsia="Times New Roman" w:hAnsi="Times New Roman" w:cs="Times New Roman"/>
      <w:sz w:val="28"/>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6">
    <w:name w:val="Заголовок раздела"/>
    <w:basedOn w:val="1"/>
    <w:link w:val="af7"/>
    <w:qFormat/>
    <w:rsid w:val="00B77210"/>
    <w:pPr>
      <w:jc w:val="both"/>
    </w:pPr>
    <w:rPr>
      <w:caps w:val="0"/>
    </w:rPr>
  </w:style>
  <w:style w:type="character" w:customStyle="1" w:styleId="af7">
    <w:name w:val="Заголовок раздела Знак"/>
    <w:basedOn w:val="10"/>
    <w:link w:val="af6"/>
    <w:rsid w:val="00B77210"/>
    <w:rPr>
      <w:rFonts w:ascii="Times New Roman" w:eastAsia="Times New Roman" w:hAnsi="Times New Roman" w:cs="Times New Roman"/>
      <w:b/>
      <w:bCs/>
      <w:caps w:val="0"/>
      <w:kern w:val="36"/>
      <w:sz w:val="28"/>
      <w:szCs w:val="4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1123">
      <w:bodyDiv w:val="1"/>
      <w:marLeft w:val="0"/>
      <w:marRight w:val="0"/>
      <w:marTop w:val="0"/>
      <w:marBottom w:val="0"/>
      <w:divBdr>
        <w:top w:val="none" w:sz="0" w:space="0" w:color="auto"/>
        <w:left w:val="none" w:sz="0" w:space="0" w:color="auto"/>
        <w:bottom w:val="none" w:sz="0" w:space="0" w:color="auto"/>
        <w:right w:val="none" w:sz="0" w:space="0" w:color="auto"/>
      </w:divBdr>
    </w:div>
    <w:div w:id="12459180">
      <w:bodyDiv w:val="1"/>
      <w:marLeft w:val="0"/>
      <w:marRight w:val="0"/>
      <w:marTop w:val="0"/>
      <w:marBottom w:val="0"/>
      <w:divBdr>
        <w:top w:val="none" w:sz="0" w:space="0" w:color="auto"/>
        <w:left w:val="none" w:sz="0" w:space="0" w:color="auto"/>
        <w:bottom w:val="none" w:sz="0" w:space="0" w:color="auto"/>
        <w:right w:val="none" w:sz="0" w:space="0" w:color="auto"/>
      </w:divBdr>
    </w:div>
    <w:div w:id="49698549">
      <w:bodyDiv w:val="1"/>
      <w:marLeft w:val="0"/>
      <w:marRight w:val="0"/>
      <w:marTop w:val="0"/>
      <w:marBottom w:val="0"/>
      <w:divBdr>
        <w:top w:val="none" w:sz="0" w:space="0" w:color="auto"/>
        <w:left w:val="none" w:sz="0" w:space="0" w:color="auto"/>
        <w:bottom w:val="none" w:sz="0" w:space="0" w:color="auto"/>
        <w:right w:val="none" w:sz="0" w:space="0" w:color="auto"/>
      </w:divBdr>
    </w:div>
    <w:div w:id="59601161">
      <w:bodyDiv w:val="1"/>
      <w:marLeft w:val="0"/>
      <w:marRight w:val="0"/>
      <w:marTop w:val="0"/>
      <w:marBottom w:val="0"/>
      <w:divBdr>
        <w:top w:val="none" w:sz="0" w:space="0" w:color="auto"/>
        <w:left w:val="none" w:sz="0" w:space="0" w:color="auto"/>
        <w:bottom w:val="none" w:sz="0" w:space="0" w:color="auto"/>
        <w:right w:val="none" w:sz="0" w:space="0" w:color="auto"/>
      </w:divBdr>
    </w:div>
    <w:div w:id="130295318">
      <w:bodyDiv w:val="1"/>
      <w:marLeft w:val="0"/>
      <w:marRight w:val="0"/>
      <w:marTop w:val="0"/>
      <w:marBottom w:val="0"/>
      <w:divBdr>
        <w:top w:val="none" w:sz="0" w:space="0" w:color="auto"/>
        <w:left w:val="none" w:sz="0" w:space="0" w:color="auto"/>
        <w:bottom w:val="none" w:sz="0" w:space="0" w:color="auto"/>
        <w:right w:val="none" w:sz="0" w:space="0" w:color="auto"/>
      </w:divBdr>
    </w:div>
    <w:div w:id="184949533">
      <w:bodyDiv w:val="1"/>
      <w:marLeft w:val="0"/>
      <w:marRight w:val="0"/>
      <w:marTop w:val="0"/>
      <w:marBottom w:val="0"/>
      <w:divBdr>
        <w:top w:val="none" w:sz="0" w:space="0" w:color="auto"/>
        <w:left w:val="none" w:sz="0" w:space="0" w:color="auto"/>
        <w:bottom w:val="none" w:sz="0" w:space="0" w:color="auto"/>
        <w:right w:val="none" w:sz="0" w:space="0" w:color="auto"/>
      </w:divBdr>
    </w:div>
    <w:div w:id="235943704">
      <w:bodyDiv w:val="1"/>
      <w:marLeft w:val="0"/>
      <w:marRight w:val="0"/>
      <w:marTop w:val="0"/>
      <w:marBottom w:val="0"/>
      <w:divBdr>
        <w:top w:val="none" w:sz="0" w:space="0" w:color="auto"/>
        <w:left w:val="none" w:sz="0" w:space="0" w:color="auto"/>
        <w:bottom w:val="none" w:sz="0" w:space="0" w:color="auto"/>
        <w:right w:val="none" w:sz="0" w:space="0" w:color="auto"/>
      </w:divBdr>
    </w:div>
    <w:div w:id="355619013">
      <w:bodyDiv w:val="1"/>
      <w:marLeft w:val="0"/>
      <w:marRight w:val="0"/>
      <w:marTop w:val="0"/>
      <w:marBottom w:val="0"/>
      <w:divBdr>
        <w:top w:val="none" w:sz="0" w:space="0" w:color="auto"/>
        <w:left w:val="none" w:sz="0" w:space="0" w:color="auto"/>
        <w:bottom w:val="none" w:sz="0" w:space="0" w:color="auto"/>
        <w:right w:val="none" w:sz="0" w:space="0" w:color="auto"/>
      </w:divBdr>
    </w:div>
    <w:div w:id="362483045">
      <w:bodyDiv w:val="1"/>
      <w:marLeft w:val="0"/>
      <w:marRight w:val="0"/>
      <w:marTop w:val="0"/>
      <w:marBottom w:val="0"/>
      <w:divBdr>
        <w:top w:val="none" w:sz="0" w:space="0" w:color="auto"/>
        <w:left w:val="none" w:sz="0" w:space="0" w:color="auto"/>
        <w:bottom w:val="none" w:sz="0" w:space="0" w:color="auto"/>
        <w:right w:val="none" w:sz="0" w:space="0" w:color="auto"/>
      </w:divBdr>
    </w:div>
    <w:div w:id="405538117">
      <w:bodyDiv w:val="1"/>
      <w:marLeft w:val="0"/>
      <w:marRight w:val="0"/>
      <w:marTop w:val="0"/>
      <w:marBottom w:val="0"/>
      <w:divBdr>
        <w:top w:val="none" w:sz="0" w:space="0" w:color="auto"/>
        <w:left w:val="none" w:sz="0" w:space="0" w:color="auto"/>
        <w:bottom w:val="none" w:sz="0" w:space="0" w:color="auto"/>
        <w:right w:val="none" w:sz="0" w:space="0" w:color="auto"/>
      </w:divBdr>
    </w:div>
    <w:div w:id="482895055">
      <w:bodyDiv w:val="1"/>
      <w:marLeft w:val="0"/>
      <w:marRight w:val="0"/>
      <w:marTop w:val="0"/>
      <w:marBottom w:val="0"/>
      <w:divBdr>
        <w:top w:val="none" w:sz="0" w:space="0" w:color="auto"/>
        <w:left w:val="none" w:sz="0" w:space="0" w:color="auto"/>
        <w:bottom w:val="none" w:sz="0" w:space="0" w:color="auto"/>
        <w:right w:val="none" w:sz="0" w:space="0" w:color="auto"/>
      </w:divBdr>
      <w:divsChild>
        <w:div w:id="844050069">
          <w:marLeft w:val="0"/>
          <w:marRight w:val="0"/>
          <w:marTop w:val="0"/>
          <w:marBottom w:val="0"/>
          <w:divBdr>
            <w:top w:val="none" w:sz="0" w:space="0" w:color="auto"/>
            <w:left w:val="none" w:sz="0" w:space="0" w:color="auto"/>
            <w:bottom w:val="none" w:sz="0" w:space="0" w:color="auto"/>
            <w:right w:val="none" w:sz="0" w:space="0" w:color="auto"/>
          </w:divBdr>
          <w:divsChild>
            <w:div w:id="1174145386">
              <w:marLeft w:val="0"/>
              <w:marRight w:val="0"/>
              <w:marTop w:val="0"/>
              <w:marBottom w:val="0"/>
              <w:divBdr>
                <w:top w:val="none" w:sz="0" w:space="0" w:color="auto"/>
                <w:left w:val="none" w:sz="0" w:space="0" w:color="auto"/>
                <w:bottom w:val="none" w:sz="0" w:space="0" w:color="auto"/>
                <w:right w:val="none" w:sz="0" w:space="0" w:color="auto"/>
              </w:divBdr>
              <w:divsChild>
                <w:div w:id="114080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071937">
      <w:bodyDiv w:val="1"/>
      <w:marLeft w:val="0"/>
      <w:marRight w:val="0"/>
      <w:marTop w:val="0"/>
      <w:marBottom w:val="0"/>
      <w:divBdr>
        <w:top w:val="none" w:sz="0" w:space="0" w:color="auto"/>
        <w:left w:val="none" w:sz="0" w:space="0" w:color="auto"/>
        <w:bottom w:val="none" w:sz="0" w:space="0" w:color="auto"/>
        <w:right w:val="none" w:sz="0" w:space="0" w:color="auto"/>
      </w:divBdr>
    </w:div>
    <w:div w:id="509758005">
      <w:bodyDiv w:val="1"/>
      <w:marLeft w:val="0"/>
      <w:marRight w:val="0"/>
      <w:marTop w:val="0"/>
      <w:marBottom w:val="0"/>
      <w:divBdr>
        <w:top w:val="none" w:sz="0" w:space="0" w:color="auto"/>
        <w:left w:val="none" w:sz="0" w:space="0" w:color="auto"/>
        <w:bottom w:val="none" w:sz="0" w:space="0" w:color="auto"/>
        <w:right w:val="none" w:sz="0" w:space="0" w:color="auto"/>
      </w:divBdr>
    </w:div>
    <w:div w:id="566575315">
      <w:bodyDiv w:val="1"/>
      <w:marLeft w:val="0"/>
      <w:marRight w:val="0"/>
      <w:marTop w:val="0"/>
      <w:marBottom w:val="0"/>
      <w:divBdr>
        <w:top w:val="none" w:sz="0" w:space="0" w:color="auto"/>
        <w:left w:val="none" w:sz="0" w:space="0" w:color="auto"/>
        <w:bottom w:val="none" w:sz="0" w:space="0" w:color="auto"/>
        <w:right w:val="none" w:sz="0" w:space="0" w:color="auto"/>
      </w:divBdr>
    </w:div>
    <w:div w:id="606734159">
      <w:bodyDiv w:val="1"/>
      <w:marLeft w:val="0"/>
      <w:marRight w:val="0"/>
      <w:marTop w:val="0"/>
      <w:marBottom w:val="0"/>
      <w:divBdr>
        <w:top w:val="none" w:sz="0" w:space="0" w:color="auto"/>
        <w:left w:val="none" w:sz="0" w:space="0" w:color="auto"/>
        <w:bottom w:val="none" w:sz="0" w:space="0" w:color="auto"/>
        <w:right w:val="none" w:sz="0" w:space="0" w:color="auto"/>
      </w:divBdr>
    </w:div>
    <w:div w:id="629283218">
      <w:bodyDiv w:val="1"/>
      <w:marLeft w:val="0"/>
      <w:marRight w:val="0"/>
      <w:marTop w:val="0"/>
      <w:marBottom w:val="0"/>
      <w:divBdr>
        <w:top w:val="none" w:sz="0" w:space="0" w:color="auto"/>
        <w:left w:val="none" w:sz="0" w:space="0" w:color="auto"/>
        <w:bottom w:val="none" w:sz="0" w:space="0" w:color="auto"/>
        <w:right w:val="none" w:sz="0" w:space="0" w:color="auto"/>
      </w:divBdr>
    </w:div>
    <w:div w:id="706838007">
      <w:bodyDiv w:val="1"/>
      <w:marLeft w:val="0"/>
      <w:marRight w:val="0"/>
      <w:marTop w:val="0"/>
      <w:marBottom w:val="0"/>
      <w:divBdr>
        <w:top w:val="none" w:sz="0" w:space="0" w:color="auto"/>
        <w:left w:val="none" w:sz="0" w:space="0" w:color="auto"/>
        <w:bottom w:val="none" w:sz="0" w:space="0" w:color="auto"/>
        <w:right w:val="none" w:sz="0" w:space="0" w:color="auto"/>
      </w:divBdr>
    </w:div>
    <w:div w:id="830097948">
      <w:bodyDiv w:val="1"/>
      <w:marLeft w:val="0"/>
      <w:marRight w:val="0"/>
      <w:marTop w:val="0"/>
      <w:marBottom w:val="0"/>
      <w:divBdr>
        <w:top w:val="none" w:sz="0" w:space="0" w:color="auto"/>
        <w:left w:val="none" w:sz="0" w:space="0" w:color="auto"/>
        <w:bottom w:val="none" w:sz="0" w:space="0" w:color="auto"/>
        <w:right w:val="none" w:sz="0" w:space="0" w:color="auto"/>
      </w:divBdr>
    </w:div>
    <w:div w:id="851332697">
      <w:bodyDiv w:val="1"/>
      <w:marLeft w:val="0"/>
      <w:marRight w:val="0"/>
      <w:marTop w:val="0"/>
      <w:marBottom w:val="0"/>
      <w:divBdr>
        <w:top w:val="none" w:sz="0" w:space="0" w:color="auto"/>
        <w:left w:val="none" w:sz="0" w:space="0" w:color="auto"/>
        <w:bottom w:val="none" w:sz="0" w:space="0" w:color="auto"/>
        <w:right w:val="none" w:sz="0" w:space="0" w:color="auto"/>
      </w:divBdr>
    </w:div>
    <w:div w:id="913513524">
      <w:bodyDiv w:val="1"/>
      <w:marLeft w:val="0"/>
      <w:marRight w:val="0"/>
      <w:marTop w:val="0"/>
      <w:marBottom w:val="0"/>
      <w:divBdr>
        <w:top w:val="none" w:sz="0" w:space="0" w:color="auto"/>
        <w:left w:val="none" w:sz="0" w:space="0" w:color="auto"/>
        <w:bottom w:val="none" w:sz="0" w:space="0" w:color="auto"/>
        <w:right w:val="none" w:sz="0" w:space="0" w:color="auto"/>
      </w:divBdr>
    </w:div>
    <w:div w:id="926773268">
      <w:bodyDiv w:val="1"/>
      <w:marLeft w:val="0"/>
      <w:marRight w:val="0"/>
      <w:marTop w:val="0"/>
      <w:marBottom w:val="0"/>
      <w:divBdr>
        <w:top w:val="none" w:sz="0" w:space="0" w:color="auto"/>
        <w:left w:val="none" w:sz="0" w:space="0" w:color="auto"/>
        <w:bottom w:val="none" w:sz="0" w:space="0" w:color="auto"/>
        <w:right w:val="none" w:sz="0" w:space="0" w:color="auto"/>
      </w:divBdr>
    </w:div>
    <w:div w:id="934825041">
      <w:bodyDiv w:val="1"/>
      <w:marLeft w:val="0"/>
      <w:marRight w:val="0"/>
      <w:marTop w:val="0"/>
      <w:marBottom w:val="0"/>
      <w:divBdr>
        <w:top w:val="none" w:sz="0" w:space="0" w:color="auto"/>
        <w:left w:val="none" w:sz="0" w:space="0" w:color="auto"/>
        <w:bottom w:val="none" w:sz="0" w:space="0" w:color="auto"/>
        <w:right w:val="none" w:sz="0" w:space="0" w:color="auto"/>
      </w:divBdr>
    </w:div>
    <w:div w:id="991181409">
      <w:bodyDiv w:val="1"/>
      <w:marLeft w:val="0"/>
      <w:marRight w:val="0"/>
      <w:marTop w:val="0"/>
      <w:marBottom w:val="0"/>
      <w:divBdr>
        <w:top w:val="none" w:sz="0" w:space="0" w:color="auto"/>
        <w:left w:val="none" w:sz="0" w:space="0" w:color="auto"/>
        <w:bottom w:val="none" w:sz="0" w:space="0" w:color="auto"/>
        <w:right w:val="none" w:sz="0" w:space="0" w:color="auto"/>
      </w:divBdr>
    </w:div>
    <w:div w:id="1035622562">
      <w:bodyDiv w:val="1"/>
      <w:marLeft w:val="0"/>
      <w:marRight w:val="0"/>
      <w:marTop w:val="0"/>
      <w:marBottom w:val="0"/>
      <w:divBdr>
        <w:top w:val="none" w:sz="0" w:space="0" w:color="auto"/>
        <w:left w:val="none" w:sz="0" w:space="0" w:color="auto"/>
        <w:bottom w:val="none" w:sz="0" w:space="0" w:color="auto"/>
        <w:right w:val="none" w:sz="0" w:space="0" w:color="auto"/>
      </w:divBdr>
      <w:divsChild>
        <w:div w:id="2069918930">
          <w:marLeft w:val="1339"/>
          <w:marRight w:val="0"/>
          <w:marTop w:val="0"/>
          <w:marBottom w:val="0"/>
          <w:divBdr>
            <w:top w:val="none" w:sz="0" w:space="0" w:color="auto"/>
            <w:left w:val="none" w:sz="0" w:space="0" w:color="auto"/>
            <w:bottom w:val="none" w:sz="0" w:space="0" w:color="auto"/>
            <w:right w:val="none" w:sz="0" w:space="0" w:color="auto"/>
          </w:divBdr>
        </w:div>
      </w:divsChild>
    </w:div>
    <w:div w:id="1073165963">
      <w:bodyDiv w:val="1"/>
      <w:marLeft w:val="0"/>
      <w:marRight w:val="0"/>
      <w:marTop w:val="0"/>
      <w:marBottom w:val="0"/>
      <w:divBdr>
        <w:top w:val="none" w:sz="0" w:space="0" w:color="auto"/>
        <w:left w:val="none" w:sz="0" w:space="0" w:color="auto"/>
        <w:bottom w:val="none" w:sz="0" w:space="0" w:color="auto"/>
        <w:right w:val="none" w:sz="0" w:space="0" w:color="auto"/>
      </w:divBdr>
    </w:div>
    <w:div w:id="1140462992">
      <w:bodyDiv w:val="1"/>
      <w:marLeft w:val="0"/>
      <w:marRight w:val="0"/>
      <w:marTop w:val="0"/>
      <w:marBottom w:val="0"/>
      <w:divBdr>
        <w:top w:val="none" w:sz="0" w:space="0" w:color="auto"/>
        <w:left w:val="none" w:sz="0" w:space="0" w:color="auto"/>
        <w:bottom w:val="none" w:sz="0" w:space="0" w:color="auto"/>
        <w:right w:val="none" w:sz="0" w:space="0" w:color="auto"/>
      </w:divBdr>
    </w:div>
    <w:div w:id="1158349997">
      <w:bodyDiv w:val="1"/>
      <w:marLeft w:val="0"/>
      <w:marRight w:val="0"/>
      <w:marTop w:val="0"/>
      <w:marBottom w:val="0"/>
      <w:divBdr>
        <w:top w:val="none" w:sz="0" w:space="0" w:color="auto"/>
        <w:left w:val="none" w:sz="0" w:space="0" w:color="auto"/>
        <w:bottom w:val="none" w:sz="0" w:space="0" w:color="auto"/>
        <w:right w:val="none" w:sz="0" w:space="0" w:color="auto"/>
      </w:divBdr>
    </w:div>
    <w:div w:id="1171026638">
      <w:bodyDiv w:val="1"/>
      <w:marLeft w:val="0"/>
      <w:marRight w:val="0"/>
      <w:marTop w:val="0"/>
      <w:marBottom w:val="0"/>
      <w:divBdr>
        <w:top w:val="none" w:sz="0" w:space="0" w:color="auto"/>
        <w:left w:val="none" w:sz="0" w:space="0" w:color="auto"/>
        <w:bottom w:val="none" w:sz="0" w:space="0" w:color="auto"/>
        <w:right w:val="none" w:sz="0" w:space="0" w:color="auto"/>
      </w:divBdr>
    </w:div>
    <w:div w:id="1177037241">
      <w:bodyDiv w:val="1"/>
      <w:marLeft w:val="0"/>
      <w:marRight w:val="0"/>
      <w:marTop w:val="0"/>
      <w:marBottom w:val="0"/>
      <w:divBdr>
        <w:top w:val="none" w:sz="0" w:space="0" w:color="auto"/>
        <w:left w:val="none" w:sz="0" w:space="0" w:color="auto"/>
        <w:bottom w:val="none" w:sz="0" w:space="0" w:color="auto"/>
        <w:right w:val="none" w:sz="0" w:space="0" w:color="auto"/>
      </w:divBdr>
    </w:div>
    <w:div w:id="1185902889">
      <w:bodyDiv w:val="1"/>
      <w:marLeft w:val="0"/>
      <w:marRight w:val="0"/>
      <w:marTop w:val="0"/>
      <w:marBottom w:val="0"/>
      <w:divBdr>
        <w:top w:val="none" w:sz="0" w:space="0" w:color="auto"/>
        <w:left w:val="none" w:sz="0" w:space="0" w:color="auto"/>
        <w:bottom w:val="none" w:sz="0" w:space="0" w:color="auto"/>
        <w:right w:val="none" w:sz="0" w:space="0" w:color="auto"/>
      </w:divBdr>
    </w:div>
    <w:div w:id="1201550574">
      <w:bodyDiv w:val="1"/>
      <w:marLeft w:val="0"/>
      <w:marRight w:val="0"/>
      <w:marTop w:val="0"/>
      <w:marBottom w:val="0"/>
      <w:divBdr>
        <w:top w:val="none" w:sz="0" w:space="0" w:color="auto"/>
        <w:left w:val="none" w:sz="0" w:space="0" w:color="auto"/>
        <w:bottom w:val="none" w:sz="0" w:space="0" w:color="auto"/>
        <w:right w:val="none" w:sz="0" w:space="0" w:color="auto"/>
      </w:divBdr>
    </w:div>
    <w:div w:id="1227494594">
      <w:bodyDiv w:val="1"/>
      <w:marLeft w:val="0"/>
      <w:marRight w:val="0"/>
      <w:marTop w:val="0"/>
      <w:marBottom w:val="0"/>
      <w:divBdr>
        <w:top w:val="none" w:sz="0" w:space="0" w:color="auto"/>
        <w:left w:val="none" w:sz="0" w:space="0" w:color="auto"/>
        <w:bottom w:val="none" w:sz="0" w:space="0" w:color="auto"/>
        <w:right w:val="none" w:sz="0" w:space="0" w:color="auto"/>
      </w:divBdr>
    </w:div>
    <w:div w:id="1367173105">
      <w:bodyDiv w:val="1"/>
      <w:marLeft w:val="0"/>
      <w:marRight w:val="0"/>
      <w:marTop w:val="0"/>
      <w:marBottom w:val="0"/>
      <w:divBdr>
        <w:top w:val="none" w:sz="0" w:space="0" w:color="auto"/>
        <w:left w:val="none" w:sz="0" w:space="0" w:color="auto"/>
        <w:bottom w:val="none" w:sz="0" w:space="0" w:color="auto"/>
        <w:right w:val="none" w:sz="0" w:space="0" w:color="auto"/>
      </w:divBdr>
    </w:div>
    <w:div w:id="1379164955">
      <w:bodyDiv w:val="1"/>
      <w:marLeft w:val="0"/>
      <w:marRight w:val="0"/>
      <w:marTop w:val="0"/>
      <w:marBottom w:val="0"/>
      <w:divBdr>
        <w:top w:val="none" w:sz="0" w:space="0" w:color="auto"/>
        <w:left w:val="none" w:sz="0" w:space="0" w:color="auto"/>
        <w:bottom w:val="none" w:sz="0" w:space="0" w:color="auto"/>
        <w:right w:val="none" w:sz="0" w:space="0" w:color="auto"/>
      </w:divBdr>
    </w:div>
    <w:div w:id="1396777893">
      <w:bodyDiv w:val="1"/>
      <w:marLeft w:val="0"/>
      <w:marRight w:val="0"/>
      <w:marTop w:val="0"/>
      <w:marBottom w:val="0"/>
      <w:divBdr>
        <w:top w:val="none" w:sz="0" w:space="0" w:color="auto"/>
        <w:left w:val="none" w:sz="0" w:space="0" w:color="auto"/>
        <w:bottom w:val="none" w:sz="0" w:space="0" w:color="auto"/>
        <w:right w:val="none" w:sz="0" w:space="0" w:color="auto"/>
      </w:divBdr>
    </w:div>
    <w:div w:id="1478105232">
      <w:bodyDiv w:val="1"/>
      <w:marLeft w:val="0"/>
      <w:marRight w:val="0"/>
      <w:marTop w:val="0"/>
      <w:marBottom w:val="0"/>
      <w:divBdr>
        <w:top w:val="none" w:sz="0" w:space="0" w:color="auto"/>
        <w:left w:val="none" w:sz="0" w:space="0" w:color="auto"/>
        <w:bottom w:val="none" w:sz="0" w:space="0" w:color="auto"/>
        <w:right w:val="none" w:sz="0" w:space="0" w:color="auto"/>
      </w:divBdr>
    </w:div>
    <w:div w:id="1588803752">
      <w:bodyDiv w:val="1"/>
      <w:marLeft w:val="0"/>
      <w:marRight w:val="0"/>
      <w:marTop w:val="0"/>
      <w:marBottom w:val="0"/>
      <w:divBdr>
        <w:top w:val="none" w:sz="0" w:space="0" w:color="auto"/>
        <w:left w:val="none" w:sz="0" w:space="0" w:color="auto"/>
        <w:bottom w:val="none" w:sz="0" w:space="0" w:color="auto"/>
        <w:right w:val="none" w:sz="0" w:space="0" w:color="auto"/>
      </w:divBdr>
    </w:div>
    <w:div w:id="1702512830">
      <w:bodyDiv w:val="1"/>
      <w:marLeft w:val="0"/>
      <w:marRight w:val="0"/>
      <w:marTop w:val="0"/>
      <w:marBottom w:val="0"/>
      <w:divBdr>
        <w:top w:val="none" w:sz="0" w:space="0" w:color="auto"/>
        <w:left w:val="none" w:sz="0" w:space="0" w:color="auto"/>
        <w:bottom w:val="none" w:sz="0" w:space="0" w:color="auto"/>
        <w:right w:val="none" w:sz="0" w:space="0" w:color="auto"/>
      </w:divBdr>
    </w:div>
    <w:div w:id="1706903448">
      <w:bodyDiv w:val="1"/>
      <w:marLeft w:val="0"/>
      <w:marRight w:val="0"/>
      <w:marTop w:val="0"/>
      <w:marBottom w:val="0"/>
      <w:divBdr>
        <w:top w:val="none" w:sz="0" w:space="0" w:color="auto"/>
        <w:left w:val="none" w:sz="0" w:space="0" w:color="auto"/>
        <w:bottom w:val="none" w:sz="0" w:space="0" w:color="auto"/>
        <w:right w:val="none" w:sz="0" w:space="0" w:color="auto"/>
      </w:divBdr>
    </w:div>
    <w:div w:id="1740399527">
      <w:bodyDiv w:val="1"/>
      <w:marLeft w:val="0"/>
      <w:marRight w:val="0"/>
      <w:marTop w:val="0"/>
      <w:marBottom w:val="0"/>
      <w:divBdr>
        <w:top w:val="none" w:sz="0" w:space="0" w:color="auto"/>
        <w:left w:val="none" w:sz="0" w:space="0" w:color="auto"/>
        <w:bottom w:val="none" w:sz="0" w:space="0" w:color="auto"/>
        <w:right w:val="none" w:sz="0" w:space="0" w:color="auto"/>
      </w:divBdr>
    </w:div>
    <w:div w:id="1759516402">
      <w:bodyDiv w:val="1"/>
      <w:marLeft w:val="0"/>
      <w:marRight w:val="0"/>
      <w:marTop w:val="0"/>
      <w:marBottom w:val="0"/>
      <w:divBdr>
        <w:top w:val="none" w:sz="0" w:space="0" w:color="auto"/>
        <w:left w:val="none" w:sz="0" w:space="0" w:color="auto"/>
        <w:bottom w:val="none" w:sz="0" w:space="0" w:color="auto"/>
        <w:right w:val="none" w:sz="0" w:space="0" w:color="auto"/>
      </w:divBdr>
    </w:div>
    <w:div w:id="1776753340">
      <w:bodyDiv w:val="1"/>
      <w:marLeft w:val="0"/>
      <w:marRight w:val="0"/>
      <w:marTop w:val="0"/>
      <w:marBottom w:val="0"/>
      <w:divBdr>
        <w:top w:val="none" w:sz="0" w:space="0" w:color="auto"/>
        <w:left w:val="none" w:sz="0" w:space="0" w:color="auto"/>
        <w:bottom w:val="none" w:sz="0" w:space="0" w:color="auto"/>
        <w:right w:val="none" w:sz="0" w:space="0" w:color="auto"/>
      </w:divBdr>
    </w:div>
    <w:div w:id="1838032117">
      <w:bodyDiv w:val="1"/>
      <w:marLeft w:val="0"/>
      <w:marRight w:val="0"/>
      <w:marTop w:val="0"/>
      <w:marBottom w:val="0"/>
      <w:divBdr>
        <w:top w:val="none" w:sz="0" w:space="0" w:color="auto"/>
        <w:left w:val="none" w:sz="0" w:space="0" w:color="auto"/>
        <w:bottom w:val="none" w:sz="0" w:space="0" w:color="auto"/>
        <w:right w:val="none" w:sz="0" w:space="0" w:color="auto"/>
      </w:divBdr>
    </w:div>
    <w:div w:id="1869638167">
      <w:bodyDiv w:val="1"/>
      <w:marLeft w:val="0"/>
      <w:marRight w:val="0"/>
      <w:marTop w:val="0"/>
      <w:marBottom w:val="0"/>
      <w:divBdr>
        <w:top w:val="none" w:sz="0" w:space="0" w:color="auto"/>
        <w:left w:val="none" w:sz="0" w:space="0" w:color="auto"/>
        <w:bottom w:val="none" w:sz="0" w:space="0" w:color="auto"/>
        <w:right w:val="none" w:sz="0" w:space="0" w:color="auto"/>
      </w:divBdr>
    </w:div>
    <w:div w:id="1887838007">
      <w:bodyDiv w:val="1"/>
      <w:marLeft w:val="0"/>
      <w:marRight w:val="0"/>
      <w:marTop w:val="0"/>
      <w:marBottom w:val="0"/>
      <w:divBdr>
        <w:top w:val="none" w:sz="0" w:space="0" w:color="auto"/>
        <w:left w:val="none" w:sz="0" w:space="0" w:color="auto"/>
        <w:bottom w:val="none" w:sz="0" w:space="0" w:color="auto"/>
        <w:right w:val="none" w:sz="0" w:space="0" w:color="auto"/>
      </w:divBdr>
    </w:div>
    <w:div w:id="2103795889">
      <w:bodyDiv w:val="1"/>
      <w:marLeft w:val="0"/>
      <w:marRight w:val="0"/>
      <w:marTop w:val="0"/>
      <w:marBottom w:val="0"/>
      <w:divBdr>
        <w:top w:val="none" w:sz="0" w:space="0" w:color="auto"/>
        <w:left w:val="none" w:sz="0" w:space="0" w:color="auto"/>
        <w:bottom w:val="none" w:sz="0" w:space="0" w:color="auto"/>
        <w:right w:val="none" w:sz="0" w:space="0" w:color="auto"/>
      </w:divBdr>
    </w:div>
    <w:div w:id="2106341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BFBF86-F266-4E41-B3C9-06F30FBFD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606</TotalTime>
  <Pages>24</Pages>
  <Words>4872</Words>
  <Characters>27776</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К</dc:creator>
  <cp:keywords/>
  <dc:description/>
  <cp:lastModifiedBy>Андрей К</cp:lastModifiedBy>
  <cp:revision>41</cp:revision>
  <dcterms:created xsi:type="dcterms:W3CDTF">2026-09-03T14:41:00Z</dcterms:created>
  <dcterms:modified xsi:type="dcterms:W3CDTF">2026-09-10T23:03:00Z</dcterms:modified>
</cp:coreProperties>
</file>