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5E97" w14:textId="77777777" w:rsidR="0048074D" w:rsidRPr="001104C0" w:rsidRDefault="0048074D" w:rsidP="0048074D">
      <w:pPr>
        <w:jc w:val="center"/>
      </w:pPr>
      <w:r w:rsidRPr="001104C0">
        <w:rPr>
          <w:noProof/>
        </w:rPr>
        <w:drawing>
          <wp:inline distT="0" distB="0" distL="0" distR="0" wp14:anchorId="66E382D2" wp14:editId="411E9AAA">
            <wp:extent cx="1066800" cy="1066800"/>
            <wp:effectExtent l="0" t="0" r="0" b="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83C5" w14:textId="77777777" w:rsidR="0048074D" w:rsidRPr="0048074D" w:rsidRDefault="0048074D" w:rsidP="0048074D">
      <w:pPr>
        <w:jc w:val="center"/>
        <w:rPr>
          <w:lang w:val="ru-RU"/>
        </w:rPr>
      </w:pPr>
      <w:r w:rsidRPr="0048074D">
        <w:rPr>
          <w:lang w:val="ru-RU"/>
        </w:rPr>
        <w:t>МИНИСТЕРСТВО НАУКИ И ВЫСШЕГО ОБРАЗОВАНИЯ РОССИЙСКОЙ ФЕДЕРАЦИИ</w:t>
      </w:r>
    </w:p>
    <w:p w14:paraId="33921042" w14:textId="77777777" w:rsidR="0048074D" w:rsidRPr="0048074D" w:rsidRDefault="0048074D" w:rsidP="0048074D">
      <w:pPr>
        <w:jc w:val="center"/>
        <w:rPr>
          <w:lang w:val="ru-RU"/>
        </w:rPr>
      </w:pPr>
      <w:r w:rsidRPr="0048074D">
        <w:rPr>
          <w:lang w:val="ru-RU"/>
        </w:rPr>
        <w:t xml:space="preserve">Федеральное государственное бюджетное образовательное учреждение </w:t>
      </w:r>
    </w:p>
    <w:p w14:paraId="058678D7" w14:textId="77777777" w:rsidR="0048074D" w:rsidRPr="0048074D" w:rsidRDefault="0048074D" w:rsidP="0048074D">
      <w:pPr>
        <w:jc w:val="center"/>
        <w:rPr>
          <w:lang w:val="ru-RU"/>
        </w:rPr>
      </w:pPr>
      <w:r w:rsidRPr="0048074D">
        <w:rPr>
          <w:lang w:val="ru-RU"/>
        </w:rPr>
        <w:t>высшего образования</w:t>
      </w:r>
    </w:p>
    <w:p w14:paraId="12D680D0" w14:textId="77777777" w:rsidR="0048074D" w:rsidRPr="0048074D" w:rsidRDefault="0048074D" w:rsidP="0048074D">
      <w:pPr>
        <w:jc w:val="center"/>
        <w:rPr>
          <w:b/>
          <w:lang w:val="ru-RU"/>
        </w:rPr>
      </w:pPr>
      <w:r w:rsidRPr="0048074D">
        <w:rPr>
          <w:b/>
          <w:lang w:val="ru-RU"/>
        </w:rPr>
        <w:t>"МИРЭА - Российский технологический университет"</w:t>
      </w:r>
    </w:p>
    <w:p w14:paraId="4A186196" w14:textId="77777777" w:rsidR="0048074D" w:rsidRPr="0048074D" w:rsidRDefault="0048074D" w:rsidP="0048074D">
      <w:pPr>
        <w:jc w:val="center"/>
        <w:rPr>
          <w:b/>
          <w:lang w:val="ru-RU"/>
        </w:rPr>
      </w:pPr>
      <w:bookmarkStart w:id="0" w:name="_Toc153756199"/>
      <w:bookmarkStart w:id="1" w:name="_Toc153762285"/>
      <w:r w:rsidRPr="0048074D">
        <w:rPr>
          <w:bCs/>
          <w:lang w:val="ru-RU"/>
        </w:rPr>
        <w:t>РТУ МИРЭА</w:t>
      </w:r>
      <w:bookmarkEnd w:id="0"/>
      <w:bookmarkEnd w:id="1"/>
      <w:r w:rsidRPr="001104C0">
        <w:rPr>
          <w:noProof/>
        </w:rPr>
        <mc:AlternateContent>
          <mc:Choice Requires="wpg">
            <w:drawing>
              <wp:inline distT="0" distB="0" distL="0" distR="0" wp14:anchorId="4E204692" wp14:editId="47402E93">
                <wp:extent cx="5600700" cy="40005"/>
                <wp:effectExtent l="9525" t="0" r="0" b="7620"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29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0649 w 5600649"/>
                              <a:gd name="T1" fmla="*/ 0 h 14351"/>
                              <a:gd name="T2" fmla="*/ 5600649 w 5600649"/>
                              <a:gd name="T3" fmla="*/ 12700 h 14351"/>
                              <a:gd name="T4" fmla="*/ 0 w 5600649"/>
                              <a:gd name="T5" fmla="*/ 14351 h 14351"/>
                              <a:gd name="T6" fmla="*/ 0 w 5600649"/>
                              <a:gd name="T7" fmla="*/ 1651 h 14351"/>
                              <a:gd name="T8" fmla="*/ 5600649 w 5600649"/>
                              <a:gd name="T9" fmla="*/ 0 h 14351"/>
                              <a:gd name="T10" fmla="*/ 0 w 5600649"/>
                              <a:gd name="T11" fmla="*/ 0 h 14351"/>
                              <a:gd name="T12" fmla="*/ 5600649 w 5600649"/>
                              <a:gd name="T13" fmla="*/ 14351 h 143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0662 w 5600662"/>
                              <a:gd name="T1" fmla="*/ 0 h 14351"/>
                              <a:gd name="T2" fmla="*/ 5600662 w 5600662"/>
                              <a:gd name="T3" fmla="*/ 12700 h 14351"/>
                              <a:gd name="T4" fmla="*/ 13 w 5600662"/>
                              <a:gd name="T5" fmla="*/ 14351 h 14351"/>
                              <a:gd name="T6" fmla="*/ 0 w 5600662"/>
                              <a:gd name="T7" fmla="*/ 1651 h 14351"/>
                              <a:gd name="T8" fmla="*/ 5600662 w 5600662"/>
                              <a:gd name="T9" fmla="*/ 0 h 14351"/>
                              <a:gd name="T10" fmla="*/ 0 w 5600662"/>
                              <a:gd name="T11" fmla="*/ 0 h 14351"/>
                              <a:gd name="T12" fmla="*/ 5600662 w 5600662"/>
                              <a:gd name="T13" fmla="*/ 14351 h 143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DB4D9" id="Группа 28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" path="m5600649,r,12700l,14351,,1651,5600649,xe" fillcolor="black" stroked="f" strokeweight="0">
                  <v:stroke miterlimit="83231f" joinstyle="miter"/>
                  <v:path arrowok="t" o:connecttype="custom" o:connectlocs="56006,0;56006,127;0,143;0,16;56006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o:connecttype="custom" o:connectlocs="56006,0;56006,127;0,143;0,16;56006,0" o:connectangles="0,0,0,0,0" textboxrect="0,0,5600662,14351"/>
                </v:shape>
                <w10:anchorlock/>
              </v:group>
            </w:pict>
          </mc:Fallback>
        </mc:AlternateContent>
      </w:r>
    </w:p>
    <w:p w14:paraId="24648FE9" w14:textId="77777777" w:rsidR="0048074D" w:rsidRPr="0048074D" w:rsidRDefault="0048074D" w:rsidP="0048074D">
      <w:pPr>
        <w:jc w:val="center"/>
        <w:rPr>
          <w:lang w:val="ru-RU"/>
        </w:rPr>
      </w:pPr>
    </w:p>
    <w:p w14:paraId="576411B0" w14:textId="77777777" w:rsidR="00DD7CD3" w:rsidRPr="00DD7CD3" w:rsidRDefault="00DD7CD3" w:rsidP="00DD7CD3">
      <w:pPr>
        <w:jc w:val="center"/>
        <w:rPr>
          <w:lang w:val="ru-RU"/>
        </w:rPr>
      </w:pPr>
      <w:r w:rsidRPr="00DD7CD3">
        <w:rPr>
          <w:lang w:val="ru-RU"/>
        </w:rPr>
        <w:t>Институт информационных технологий (ИИТ)</w:t>
      </w:r>
    </w:p>
    <w:p w14:paraId="35077850" w14:textId="77777777" w:rsidR="00DD7CD3" w:rsidRPr="00DD7CD3" w:rsidRDefault="00DD7CD3" w:rsidP="00DD7CD3">
      <w:pPr>
        <w:jc w:val="center"/>
        <w:rPr>
          <w:lang w:val="ru-RU"/>
        </w:rPr>
      </w:pPr>
      <w:r w:rsidRPr="00DD7CD3">
        <w:rPr>
          <w:lang w:val="ru-RU"/>
        </w:rPr>
        <w:t>Кафедра математического обеспечения и стандартизации информационных технологий</w:t>
      </w:r>
    </w:p>
    <w:p w14:paraId="1C182C15" w14:textId="77777777" w:rsidR="0048074D" w:rsidRPr="0048074D" w:rsidRDefault="0048074D" w:rsidP="0048074D">
      <w:pPr>
        <w:jc w:val="center"/>
        <w:rPr>
          <w:b/>
          <w:lang w:val="ru-RU"/>
        </w:rPr>
      </w:pPr>
    </w:p>
    <w:p w14:paraId="665FF579" w14:textId="39EC35D3" w:rsidR="0048074D" w:rsidRPr="0048074D" w:rsidRDefault="0048074D" w:rsidP="0048074D">
      <w:pPr>
        <w:jc w:val="center"/>
        <w:rPr>
          <w:b/>
          <w:lang w:val="ru-RU"/>
        </w:rPr>
      </w:pPr>
      <w:bookmarkStart w:id="2" w:name="_Toc153756200"/>
      <w:bookmarkStart w:id="3" w:name="_Toc153762286"/>
      <w:r w:rsidRPr="0048074D">
        <w:rPr>
          <w:b/>
          <w:lang w:val="ru-RU"/>
        </w:rPr>
        <w:t>ОТЧЕТ</w:t>
      </w:r>
      <w:r w:rsidRPr="0048074D">
        <w:rPr>
          <w:lang w:val="ru-RU"/>
        </w:rPr>
        <w:br/>
      </w:r>
      <w:r w:rsidRPr="0048074D">
        <w:rPr>
          <w:b/>
          <w:lang w:val="ru-RU"/>
        </w:rPr>
        <w:t xml:space="preserve">ПО </w:t>
      </w:r>
      <w:bookmarkEnd w:id="2"/>
      <w:bookmarkEnd w:id="3"/>
      <w:r w:rsidRPr="0048074D">
        <w:rPr>
          <w:b/>
          <w:lang w:val="ru-RU"/>
        </w:rPr>
        <w:t>ПРАКТИЧЕСКОЙ РАБОТЕ №1.</w:t>
      </w:r>
      <w:r>
        <w:rPr>
          <w:b/>
          <w:lang w:val="ru-RU"/>
        </w:rPr>
        <w:t>2</w:t>
      </w:r>
    </w:p>
    <w:p w14:paraId="0A59069E" w14:textId="77777777" w:rsidR="0048074D" w:rsidRPr="0048074D" w:rsidRDefault="0048074D" w:rsidP="0048074D">
      <w:pPr>
        <w:jc w:val="center"/>
        <w:rPr>
          <w:b/>
          <w:lang w:val="ru-RU"/>
        </w:rPr>
      </w:pPr>
      <w:r w:rsidRPr="0048074D">
        <w:rPr>
          <w:b/>
          <w:lang w:val="ru-RU"/>
        </w:rPr>
        <w:t>по дисциплине</w:t>
      </w:r>
    </w:p>
    <w:p w14:paraId="145F7ED8" w14:textId="77777777" w:rsidR="0048074D" w:rsidRPr="0048074D" w:rsidRDefault="0048074D" w:rsidP="0048074D">
      <w:pPr>
        <w:jc w:val="center"/>
        <w:rPr>
          <w:lang w:val="ru-RU"/>
        </w:rPr>
      </w:pPr>
      <w:r w:rsidRPr="0048074D">
        <w:rPr>
          <w:b/>
          <w:lang w:val="ru-RU"/>
        </w:rPr>
        <w:t>«</w:t>
      </w:r>
      <w:r w:rsidRPr="0048074D">
        <w:rPr>
          <w:lang w:val="ru-RU"/>
        </w:rPr>
        <w:t>Структуры и алгоритмы обработки данных</w:t>
      </w:r>
      <w:r w:rsidRPr="0048074D">
        <w:rPr>
          <w:b/>
          <w:lang w:val="ru-RU"/>
        </w:rPr>
        <w:t>»</w:t>
      </w:r>
    </w:p>
    <w:p w14:paraId="76600A9B" w14:textId="261E7B1A" w:rsidR="0048074D" w:rsidRPr="00C20FED" w:rsidRDefault="0048074D" w:rsidP="00574B04">
      <w:pPr>
        <w:jc w:val="center"/>
        <w:rPr>
          <w:lang w:val="ru-RU"/>
        </w:rPr>
      </w:pPr>
      <w:r w:rsidRPr="0048074D">
        <w:rPr>
          <w:b/>
          <w:lang w:val="ru-RU"/>
        </w:rPr>
        <w:t xml:space="preserve"> </w:t>
      </w:r>
    </w:p>
    <w:p w14:paraId="1ED7A89E" w14:textId="77777777" w:rsidR="00574B04" w:rsidRPr="00C20FED" w:rsidRDefault="00574B04" w:rsidP="00574B04">
      <w:pPr>
        <w:jc w:val="center"/>
        <w:rPr>
          <w:lang w:val="ru-RU"/>
        </w:rPr>
      </w:pPr>
    </w:p>
    <w:p w14:paraId="27A38126" w14:textId="77777777" w:rsidR="00574B04" w:rsidRPr="00C20FED" w:rsidRDefault="00574B04" w:rsidP="00574B04">
      <w:pPr>
        <w:jc w:val="center"/>
        <w:rPr>
          <w:lang w:val="ru-RU"/>
        </w:rPr>
      </w:pPr>
    </w:p>
    <w:p w14:paraId="416FC9AC" w14:textId="77777777" w:rsidR="00574B04" w:rsidRPr="00C20FED" w:rsidRDefault="00574B04" w:rsidP="00574B04">
      <w:pPr>
        <w:jc w:val="center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905"/>
        <w:gridCol w:w="2912"/>
      </w:tblGrid>
      <w:tr w:rsidR="0048074D" w:rsidRPr="001104C0" w14:paraId="4CE88690" w14:textId="77777777" w:rsidTr="00574B04">
        <w:tc>
          <w:tcPr>
            <w:tcW w:w="4823" w:type="dxa"/>
            <w:hideMark/>
          </w:tcPr>
          <w:p w14:paraId="5D83CC66" w14:textId="77777777" w:rsidR="0048074D" w:rsidRPr="001104C0" w:rsidRDefault="0048074D" w:rsidP="00D41D02">
            <w:proofErr w:type="spellStart"/>
            <w:r w:rsidRPr="001104C0">
              <w:t>Выполнил</w:t>
            </w:r>
            <w:proofErr w:type="spellEnd"/>
            <w:r w:rsidRPr="001104C0">
              <w:t xml:space="preserve"> </w:t>
            </w:r>
            <w:proofErr w:type="spellStart"/>
            <w:r w:rsidRPr="001104C0">
              <w:t>студент</w:t>
            </w:r>
            <w:proofErr w:type="spellEnd"/>
            <w:r w:rsidRPr="001104C0">
              <w:t xml:space="preserve"> </w:t>
            </w:r>
            <w:proofErr w:type="spellStart"/>
            <w:r w:rsidRPr="001104C0">
              <w:t>группы</w:t>
            </w:r>
            <w:proofErr w:type="spellEnd"/>
            <w:r w:rsidRPr="001104C0">
              <w:t xml:space="preserve"> ИКБО-18-25</w:t>
            </w:r>
          </w:p>
        </w:tc>
        <w:tc>
          <w:tcPr>
            <w:tcW w:w="905" w:type="dxa"/>
          </w:tcPr>
          <w:p w14:paraId="24455B12" w14:textId="77777777" w:rsidR="0048074D" w:rsidRPr="001104C0" w:rsidRDefault="0048074D" w:rsidP="00D41D02">
            <w:pPr>
              <w:jc w:val="center"/>
            </w:pPr>
          </w:p>
        </w:tc>
        <w:tc>
          <w:tcPr>
            <w:tcW w:w="2912" w:type="dxa"/>
            <w:vAlign w:val="center"/>
            <w:hideMark/>
          </w:tcPr>
          <w:p w14:paraId="13C3783D" w14:textId="77777777" w:rsidR="0048074D" w:rsidRPr="001104C0" w:rsidRDefault="0048074D" w:rsidP="00D41D02">
            <w:pPr>
              <w:jc w:val="right"/>
            </w:pPr>
            <w:proofErr w:type="spellStart"/>
            <w:r w:rsidRPr="001104C0">
              <w:t>Курилов</w:t>
            </w:r>
            <w:proofErr w:type="spellEnd"/>
            <w:r w:rsidRPr="001104C0">
              <w:t xml:space="preserve"> А.И.</w:t>
            </w:r>
          </w:p>
        </w:tc>
      </w:tr>
    </w:tbl>
    <w:p w14:paraId="7BE1D346" w14:textId="77777777" w:rsidR="00C20FED" w:rsidRDefault="00C20FED" w:rsidP="0048074D">
      <w:pPr>
        <w:jc w:val="center"/>
      </w:pPr>
    </w:p>
    <w:p w14:paraId="58BE931E" w14:textId="77777777" w:rsidR="00C20FED" w:rsidRDefault="00C20FED" w:rsidP="0048074D">
      <w:pPr>
        <w:jc w:val="center"/>
      </w:pPr>
    </w:p>
    <w:p w14:paraId="126A3A12" w14:textId="221ED1A6" w:rsidR="00574B04" w:rsidRDefault="0048074D" w:rsidP="0048074D">
      <w:pPr>
        <w:jc w:val="center"/>
      </w:pPr>
      <w:r w:rsidRPr="0048074D">
        <w:rPr>
          <w:lang w:val="ru-RU"/>
        </w:rPr>
        <w:tab/>
      </w:r>
    </w:p>
    <w:p w14:paraId="16203013" w14:textId="50FABC1F" w:rsidR="0048074D" w:rsidRPr="00C20FED" w:rsidRDefault="0048074D" w:rsidP="00C20FED"/>
    <w:p w14:paraId="6BE108BD" w14:textId="77777777" w:rsidR="0048074D" w:rsidRPr="0048074D" w:rsidRDefault="0048074D" w:rsidP="0048074D">
      <w:pPr>
        <w:jc w:val="center"/>
        <w:rPr>
          <w:lang w:val="ru-RU"/>
        </w:rPr>
      </w:pPr>
      <w:r w:rsidRPr="0048074D">
        <w:rPr>
          <w:lang w:val="ru-RU"/>
        </w:rPr>
        <w:t>Москва 2026</w:t>
      </w:r>
    </w:p>
    <w:p w14:paraId="33193193" w14:textId="43E70E4D" w:rsidR="0048074D" w:rsidRPr="0048074D" w:rsidRDefault="0048074D" w:rsidP="0048074D">
      <w:pPr>
        <w:rPr>
          <w:lang w:val="ru-RU"/>
        </w:rPr>
      </w:pPr>
      <w:r w:rsidRPr="0048074D">
        <w:rPr>
          <w:b/>
          <w:bCs/>
          <w:lang w:val="ru-RU"/>
        </w:rPr>
        <w:lastRenderedPageBreak/>
        <w:t xml:space="preserve">Название: </w:t>
      </w:r>
      <w:r w:rsidRPr="0048074D">
        <w:rPr>
          <w:lang w:val="ru-RU"/>
        </w:rPr>
        <w:t xml:space="preserve">эмпирический анализ сложности алгоритмов. </w:t>
      </w:r>
      <w:r w:rsidRPr="0048074D">
        <w:rPr>
          <w:rFonts w:hint="cs"/>
          <w:lang w:val="ru-RU"/>
        </w:rPr>
        <w:t>Часть</w:t>
      </w:r>
      <w:r w:rsidRPr="0048074D">
        <w:rPr>
          <w:lang w:val="ru-RU"/>
        </w:rPr>
        <w:t xml:space="preserve"> 1.1:</w:t>
      </w:r>
      <w:r w:rsidR="00096E87">
        <w:rPr>
          <w:lang w:val="ru-RU"/>
        </w:rPr>
        <w:t xml:space="preserve"> теоретический метод оценки вычислительной сложности. Корректность итеративного алгоритма.</w:t>
      </w:r>
    </w:p>
    <w:p w14:paraId="688F9211" w14:textId="51AD846D" w:rsidR="0048074D" w:rsidRPr="00096E87" w:rsidRDefault="0048074D" w:rsidP="0048074D">
      <w:pPr>
        <w:rPr>
          <w:lang w:val="ru-RU"/>
        </w:rPr>
      </w:pPr>
      <w:r w:rsidRPr="0048074D">
        <w:rPr>
          <w:rFonts w:hint="cs"/>
          <w:b/>
          <w:bCs/>
          <w:lang w:val="ru-RU"/>
        </w:rPr>
        <w:t>Цель</w:t>
      </w:r>
      <w:r w:rsidRPr="0048074D">
        <w:rPr>
          <w:b/>
          <w:bCs/>
          <w:lang w:val="ru-RU"/>
        </w:rPr>
        <w:t>:</w:t>
      </w:r>
      <w:r w:rsidRPr="0048074D">
        <w:rPr>
          <w:lang w:val="ru-RU"/>
        </w:rPr>
        <w:t xml:space="preserve"> </w:t>
      </w:r>
      <w:r w:rsidR="00096E87" w:rsidRPr="00096E87">
        <w:rPr>
          <w:lang w:val="ru-RU"/>
        </w:rPr>
        <w:t>актуализация знаний и приобретение практических умений и навыков по определению вычислительной сложности алгоритмов (эмпирический подход) и доказательству корректности итерационных алгоритмов.</w:t>
      </w:r>
    </w:p>
    <w:p w14:paraId="0AE2DD8B" w14:textId="77777777" w:rsidR="00EE6C6C" w:rsidRPr="007C7921" w:rsidRDefault="00000000" w:rsidP="00FC3ECC">
      <w:pPr>
        <w:pStyle w:val="1"/>
        <w:rPr>
          <w:lang w:val="ru-RU"/>
        </w:rPr>
      </w:pPr>
      <w:r w:rsidRPr="007C7921">
        <w:rPr>
          <w:lang w:val="ru-RU"/>
        </w:rPr>
        <w:t xml:space="preserve">Задание 1. Анализ </w:t>
      </w:r>
      <w:r w:rsidRPr="00574B04">
        <w:rPr>
          <w:lang w:val="ru-RU"/>
        </w:rPr>
        <w:t>алгоритмов</w:t>
      </w:r>
      <w:r w:rsidRPr="007C7921">
        <w:rPr>
          <w:lang w:val="ru-RU"/>
        </w:rPr>
        <w:t xml:space="preserve"> удаления элементов массива</w:t>
      </w:r>
    </w:p>
    <w:p w14:paraId="3C59CA4E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Рассматривается задача удаления всех элементов массива, равных заданному ключу.</w:t>
      </w:r>
    </w:p>
    <w:p w14:paraId="5BB2DDA3" w14:textId="77777777" w:rsidR="00EE6C6C" w:rsidRPr="007C7921" w:rsidRDefault="00000000" w:rsidP="00FC3ECC">
      <w:pPr>
        <w:pStyle w:val="21"/>
        <w:rPr>
          <w:lang w:val="ru-RU"/>
        </w:rPr>
      </w:pPr>
      <w:r w:rsidRPr="005F6F08">
        <w:rPr>
          <w:lang w:val="ru-RU"/>
        </w:rPr>
        <w:t>Алгоритм</w:t>
      </w:r>
      <w:r w:rsidRPr="007C7921">
        <w:rPr>
          <w:lang w:val="ru-RU"/>
        </w:rPr>
        <w:t xml:space="preserve"> 1</w:t>
      </w:r>
    </w:p>
    <w:p w14:paraId="77EDA51B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Худший случай (все элементы ключевые):</w:t>
      </w:r>
    </w:p>
    <w:p w14:paraId="72E3F66A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</w:rPr>
        <w:t>T</w:t>
      </w:r>
      <w:r w:rsidRPr="007C7921">
        <w:rPr>
          <w:rFonts w:cs="Times New Roman"/>
          <w:szCs w:val="24"/>
          <w:lang w:val="ru-RU"/>
        </w:rPr>
        <w:t>(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 xml:space="preserve">) = 1 + 2 + ... + 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 xml:space="preserve"> = 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>(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 xml:space="preserve">+1)/2 ≈ 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 xml:space="preserve">²/2 → </w:t>
      </w:r>
      <w:r w:rsidRPr="007C7921">
        <w:rPr>
          <w:rFonts w:cs="Times New Roman"/>
          <w:szCs w:val="24"/>
        </w:rPr>
        <w:t>O</w:t>
      </w:r>
      <w:r w:rsidRPr="007C7921">
        <w:rPr>
          <w:rFonts w:cs="Times New Roman"/>
          <w:szCs w:val="24"/>
          <w:lang w:val="ru-RU"/>
        </w:rPr>
        <w:t>(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>²)</w:t>
      </w:r>
    </w:p>
    <w:p w14:paraId="2E713938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Лучший случай (все элементы неключевые):</w:t>
      </w:r>
    </w:p>
    <w:p w14:paraId="48ACE4CC" w14:textId="77777777" w:rsidR="00EE6C6C" w:rsidRPr="007C7921" w:rsidRDefault="00000000">
      <w:pPr>
        <w:rPr>
          <w:rFonts w:cs="Times New Roman"/>
          <w:szCs w:val="24"/>
        </w:rPr>
      </w:pPr>
      <w:r w:rsidRPr="007C7921">
        <w:rPr>
          <w:rFonts w:cs="Times New Roman"/>
          <w:szCs w:val="24"/>
        </w:rPr>
        <w:t>T(n) = n → O(n)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C6C" w:rsidRPr="007C7921" w14:paraId="4627DA54" w14:textId="77777777" w:rsidTr="007656F6">
        <w:tc>
          <w:tcPr>
            <w:tcW w:w="1728" w:type="dxa"/>
          </w:tcPr>
          <w:p w14:paraId="2BD23C94" w14:textId="52E61940" w:rsidR="00EE6C6C" w:rsidRPr="007C7921" w:rsidRDefault="00A11895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N</w:t>
            </w:r>
          </w:p>
        </w:tc>
        <w:tc>
          <w:tcPr>
            <w:tcW w:w="1728" w:type="dxa"/>
          </w:tcPr>
          <w:p w14:paraId="3B6AC4C5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Tт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0A0B8C97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Tп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781D3A38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Tт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неключевые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144F6D7C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Tп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неключевые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</w:tr>
      <w:tr w:rsidR="00EE6C6C" w:rsidRPr="007C7921" w14:paraId="763BDC02" w14:textId="77777777" w:rsidTr="007656F6">
        <w:tc>
          <w:tcPr>
            <w:tcW w:w="1728" w:type="dxa"/>
          </w:tcPr>
          <w:p w14:paraId="01EFAFC5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</w:t>
            </w:r>
          </w:p>
        </w:tc>
        <w:tc>
          <w:tcPr>
            <w:tcW w:w="1728" w:type="dxa"/>
          </w:tcPr>
          <w:p w14:paraId="6336D794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55</w:t>
            </w:r>
          </w:p>
        </w:tc>
        <w:tc>
          <w:tcPr>
            <w:tcW w:w="1728" w:type="dxa"/>
          </w:tcPr>
          <w:p w14:paraId="49F93FC1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55</w:t>
            </w:r>
          </w:p>
        </w:tc>
        <w:tc>
          <w:tcPr>
            <w:tcW w:w="1728" w:type="dxa"/>
          </w:tcPr>
          <w:p w14:paraId="7A0FAAAC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</w:t>
            </w:r>
          </w:p>
        </w:tc>
        <w:tc>
          <w:tcPr>
            <w:tcW w:w="1728" w:type="dxa"/>
          </w:tcPr>
          <w:p w14:paraId="46138757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</w:t>
            </w:r>
          </w:p>
        </w:tc>
      </w:tr>
      <w:tr w:rsidR="00EE6C6C" w:rsidRPr="007C7921" w14:paraId="5FFF9B95" w14:textId="77777777" w:rsidTr="007656F6">
        <w:tc>
          <w:tcPr>
            <w:tcW w:w="1728" w:type="dxa"/>
          </w:tcPr>
          <w:p w14:paraId="71743CE6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</w:t>
            </w:r>
          </w:p>
        </w:tc>
        <w:tc>
          <w:tcPr>
            <w:tcW w:w="1728" w:type="dxa"/>
          </w:tcPr>
          <w:p w14:paraId="13512D48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5050</w:t>
            </w:r>
          </w:p>
        </w:tc>
        <w:tc>
          <w:tcPr>
            <w:tcW w:w="1728" w:type="dxa"/>
          </w:tcPr>
          <w:p w14:paraId="2C42E206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5050</w:t>
            </w:r>
          </w:p>
        </w:tc>
        <w:tc>
          <w:tcPr>
            <w:tcW w:w="1728" w:type="dxa"/>
          </w:tcPr>
          <w:p w14:paraId="1CE5C2D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</w:t>
            </w:r>
          </w:p>
        </w:tc>
        <w:tc>
          <w:tcPr>
            <w:tcW w:w="1728" w:type="dxa"/>
          </w:tcPr>
          <w:p w14:paraId="35718B73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</w:t>
            </w:r>
          </w:p>
        </w:tc>
      </w:tr>
      <w:tr w:rsidR="00EE6C6C" w:rsidRPr="007C7921" w14:paraId="7E0AA447" w14:textId="77777777" w:rsidTr="007656F6">
        <w:tc>
          <w:tcPr>
            <w:tcW w:w="1728" w:type="dxa"/>
          </w:tcPr>
          <w:p w14:paraId="6C00970A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</w:t>
            </w:r>
          </w:p>
        </w:tc>
        <w:tc>
          <w:tcPr>
            <w:tcW w:w="1728" w:type="dxa"/>
          </w:tcPr>
          <w:p w14:paraId="6DAF5AC2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500500</w:t>
            </w:r>
          </w:p>
        </w:tc>
        <w:tc>
          <w:tcPr>
            <w:tcW w:w="1728" w:type="dxa"/>
          </w:tcPr>
          <w:p w14:paraId="7B39B5B1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500500</w:t>
            </w:r>
          </w:p>
        </w:tc>
        <w:tc>
          <w:tcPr>
            <w:tcW w:w="1728" w:type="dxa"/>
          </w:tcPr>
          <w:p w14:paraId="6FFC32D2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</w:t>
            </w:r>
          </w:p>
        </w:tc>
        <w:tc>
          <w:tcPr>
            <w:tcW w:w="1728" w:type="dxa"/>
          </w:tcPr>
          <w:p w14:paraId="3936954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</w:t>
            </w:r>
          </w:p>
        </w:tc>
      </w:tr>
      <w:tr w:rsidR="00EE6C6C" w:rsidRPr="007C7921" w14:paraId="456C405F" w14:textId="77777777" w:rsidTr="007656F6">
        <w:tc>
          <w:tcPr>
            <w:tcW w:w="1728" w:type="dxa"/>
          </w:tcPr>
          <w:p w14:paraId="794D3AEA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</w:t>
            </w:r>
          </w:p>
        </w:tc>
        <w:tc>
          <w:tcPr>
            <w:tcW w:w="1728" w:type="dxa"/>
          </w:tcPr>
          <w:p w14:paraId="22DA1E6B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50005000</w:t>
            </w:r>
          </w:p>
        </w:tc>
        <w:tc>
          <w:tcPr>
            <w:tcW w:w="1728" w:type="dxa"/>
          </w:tcPr>
          <w:p w14:paraId="24CDA8A5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50005000</w:t>
            </w:r>
          </w:p>
        </w:tc>
        <w:tc>
          <w:tcPr>
            <w:tcW w:w="1728" w:type="dxa"/>
          </w:tcPr>
          <w:p w14:paraId="00CB7725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</w:t>
            </w:r>
          </w:p>
        </w:tc>
        <w:tc>
          <w:tcPr>
            <w:tcW w:w="1728" w:type="dxa"/>
          </w:tcPr>
          <w:p w14:paraId="18A67892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</w:t>
            </w:r>
          </w:p>
        </w:tc>
      </w:tr>
    </w:tbl>
    <w:p w14:paraId="515EEA9E" w14:textId="77777777" w:rsidR="00FC3ECC" w:rsidRDefault="00FC3ECC" w:rsidP="00FC3ECC">
      <w:pPr>
        <w:pStyle w:val="21"/>
      </w:pPr>
    </w:p>
    <w:p w14:paraId="64EE5EDA" w14:textId="1FF9E8A6" w:rsidR="00EE6C6C" w:rsidRPr="00FC3ECC" w:rsidRDefault="00000000" w:rsidP="00FC3ECC">
      <w:pPr>
        <w:pStyle w:val="21"/>
      </w:pPr>
      <w:proofErr w:type="spellStart"/>
      <w:r w:rsidRPr="0048074D">
        <w:t>Алгоритм</w:t>
      </w:r>
      <w:proofErr w:type="spellEnd"/>
      <w:r w:rsidRPr="007C7921">
        <w:t xml:space="preserve"> 2</w:t>
      </w:r>
    </w:p>
    <w:p w14:paraId="27B9CDBA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В обоих случаях алгоритм проходит массив один раз.</w:t>
      </w:r>
    </w:p>
    <w:p w14:paraId="1E162E11" w14:textId="77777777" w:rsidR="00EE6C6C" w:rsidRPr="007C7921" w:rsidRDefault="00000000">
      <w:pPr>
        <w:rPr>
          <w:rFonts w:cs="Times New Roman"/>
          <w:szCs w:val="24"/>
        </w:rPr>
      </w:pPr>
      <w:r w:rsidRPr="007C7921">
        <w:rPr>
          <w:rFonts w:cs="Times New Roman"/>
          <w:szCs w:val="24"/>
        </w:rPr>
        <w:t>T(n) = n → O(n)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C6C" w:rsidRPr="007C7921" w14:paraId="1ECF9B7D" w14:textId="77777777" w:rsidTr="007656F6">
        <w:tc>
          <w:tcPr>
            <w:tcW w:w="1728" w:type="dxa"/>
          </w:tcPr>
          <w:p w14:paraId="53F1FF51" w14:textId="67049C0A" w:rsidR="00EE6C6C" w:rsidRPr="007C7921" w:rsidRDefault="00A11895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N</w:t>
            </w:r>
          </w:p>
        </w:tc>
        <w:tc>
          <w:tcPr>
            <w:tcW w:w="1728" w:type="dxa"/>
          </w:tcPr>
          <w:p w14:paraId="05DCA8A9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Tт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7D3F13E3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Tп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77EAEA04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Tт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неключевые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  <w:tc>
          <w:tcPr>
            <w:tcW w:w="1728" w:type="dxa"/>
          </w:tcPr>
          <w:p w14:paraId="0A2093B7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Tп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C7921">
              <w:rPr>
                <w:rFonts w:cs="Times New Roman"/>
                <w:szCs w:val="24"/>
              </w:rPr>
              <w:t>неключевые</w:t>
            </w:r>
            <w:proofErr w:type="spellEnd"/>
            <w:r w:rsidRPr="007C7921">
              <w:rPr>
                <w:rFonts w:cs="Times New Roman"/>
                <w:szCs w:val="24"/>
              </w:rPr>
              <w:t>)</w:t>
            </w:r>
          </w:p>
        </w:tc>
      </w:tr>
      <w:tr w:rsidR="00EE6C6C" w:rsidRPr="007C7921" w14:paraId="613CF07E" w14:textId="77777777" w:rsidTr="007656F6">
        <w:tc>
          <w:tcPr>
            <w:tcW w:w="1728" w:type="dxa"/>
          </w:tcPr>
          <w:p w14:paraId="1D8CD33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</w:t>
            </w:r>
          </w:p>
        </w:tc>
        <w:tc>
          <w:tcPr>
            <w:tcW w:w="1728" w:type="dxa"/>
          </w:tcPr>
          <w:p w14:paraId="3E90BA47" w14:textId="70072D3C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51471DF1" w14:textId="1A9211E3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305492D3" w14:textId="4E6FCDA0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37916E30" w14:textId="770FF8CE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</w:t>
            </w:r>
          </w:p>
        </w:tc>
      </w:tr>
      <w:tr w:rsidR="00EE6C6C" w:rsidRPr="007C7921" w14:paraId="4AD905C8" w14:textId="77777777" w:rsidTr="007656F6">
        <w:tc>
          <w:tcPr>
            <w:tcW w:w="1728" w:type="dxa"/>
          </w:tcPr>
          <w:p w14:paraId="79E2EF6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</w:t>
            </w:r>
          </w:p>
        </w:tc>
        <w:tc>
          <w:tcPr>
            <w:tcW w:w="1728" w:type="dxa"/>
          </w:tcPr>
          <w:p w14:paraId="1208511D" w14:textId="0B852225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</w:t>
            </w:r>
          </w:p>
        </w:tc>
        <w:tc>
          <w:tcPr>
            <w:tcW w:w="1728" w:type="dxa"/>
          </w:tcPr>
          <w:p w14:paraId="641C8CA4" w14:textId="719DA4A9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</w:t>
            </w:r>
          </w:p>
        </w:tc>
        <w:tc>
          <w:tcPr>
            <w:tcW w:w="1728" w:type="dxa"/>
          </w:tcPr>
          <w:p w14:paraId="364C57E1" w14:textId="02502E0B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</w:t>
            </w:r>
          </w:p>
        </w:tc>
        <w:tc>
          <w:tcPr>
            <w:tcW w:w="1728" w:type="dxa"/>
          </w:tcPr>
          <w:p w14:paraId="29D42696" w14:textId="6814A67D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</w:t>
            </w:r>
          </w:p>
        </w:tc>
      </w:tr>
      <w:tr w:rsidR="00EE6C6C" w:rsidRPr="007C7921" w14:paraId="09A47423" w14:textId="77777777" w:rsidTr="007656F6">
        <w:tc>
          <w:tcPr>
            <w:tcW w:w="1728" w:type="dxa"/>
          </w:tcPr>
          <w:p w14:paraId="02BFB9D4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</w:t>
            </w:r>
          </w:p>
        </w:tc>
        <w:tc>
          <w:tcPr>
            <w:tcW w:w="1728" w:type="dxa"/>
          </w:tcPr>
          <w:p w14:paraId="1048AA46" w14:textId="5BBA091E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</w:t>
            </w:r>
          </w:p>
        </w:tc>
        <w:tc>
          <w:tcPr>
            <w:tcW w:w="1728" w:type="dxa"/>
          </w:tcPr>
          <w:p w14:paraId="4EB8F202" w14:textId="76A991E1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</w:t>
            </w:r>
          </w:p>
        </w:tc>
        <w:tc>
          <w:tcPr>
            <w:tcW w:w="1728" w:type="dxa"/>
          </w:tcPr>
          <w:p w14:paraId="28291882" w14:textId="6694D9B2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</w:t>
            </w:r>
          </w:p>
        </w:tc>
        <w:tc>
          <w:tcPr>
            <w:tcW w:w="1728" w:type="dxa"/>
          </w:tcPr>
          <w:p w14:paraId="4B9E0EA4" w14:textId="5E84E232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</w:t>
            </w:r>
          </w:p>
        </w:tc>
      </w:tr>
      <w:tr w:rsidR="00EE6C6C" w:rsidRPr="007C7921" w14:paraId="3DB8AE30" w14:textId="77777777" w:rsidTr="007656F6">
        <w:tc>
          <w:tcPr>
            <w:tcW w:w="1728" w:type="dxa"/>
          </w:tcPr>
          <w:p w14:paraId="05080BE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</w:t>
            </w:r>
          </w:p>
        </w:tc>
        <w:tc>
          <w:tcPr>
            <w:tcW w:w="1728" w:type="dxa"/>
          </w:tcPr>
          <w:p w14:paraId="20BE5931" w14:textId="09B57442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0000</w:t>
            </w:r>
          </w:p>
        </w:tc>
        <w:tc>
          <w:tcPr>
            <w:tcW w:w="1728" w:type="dxa"/>
          </w:tcPr>
          <w:p w14:paraId="41707B53" w14:textId="70183474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0000</w:t>
            </w:r>
          </w:p>
        </w:tc>
        <w:tc>
          <w:tcPr>
            <w:tcW w:w="1728" w:type="dxa"/>
          </w:tcPr>
          <w:p w14:paraId="133806C8" w14:textId="314FDD8A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0000</w:t>
            </w:r>
          </w:p>
        </w:tc>
        <w:tc>
          <w:tcPr>
            <w:tcW w:w="1728" w:type="dxa"/>
          </w:tcPr>
          <w:p w14:paraId="6768E226" w14:textId="7E4554C9" w:rsidR="00EE6C6C" w:rsidRPr="007C7921" w:rsidRDefault="00A932F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2</w:t>
            </w:r>
            <w:r w:rsidRPr="007C7921">
              <w:rPr>
                <w:rFonts w:cs="Times New Roman"/>
                <w:szCs w:val="24"/>
              </w:rPr>
              <w:t>0000</w:t>
            </w:r>
          </w:p>
        </w:tc>
      </w:tr>
    </w:tbl>
    <w:p w14:paraId="70FF2DDE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lastRenderedPageBreak/>
        <w:br/>
        <w:t xml:space="preserve">Ёмкостная сложность обоих алгоритмов: </w:t>
      </w:r>
      <w:proofErr w:type="gramStart"/>
      <w:r w:rsidRPr="007C7921">
        <w:rPr>
          <w:rFonts w:cs="Times New Roman"/>
          <w:szCs w:val="24"/>
        </w:rPr>
        <w:t>O</w:t>
      </w:r>
      <w:r w:rsidRPr="007C7921">
        <w:rPr>
          <w:rFonts w:cs="Times New Roman"/>
          <w:szCs w:val="24"/>
          <w:lang w:val="ru-RU"/>
        </w:rPr>
        <w:t>(</w:t>
      </w:r>
      <w:proofErr w:type="gramEnd"/>
      <w:r w:rsidRPr="007C7921">
        <w:rPr>
          <w:rFonts w:cs="Times New Roman"/>
          <w:szCs w:val="24"/>
          <w:lang w:val="ru-RU"/>
        </w:rPr>
        <w:t>1), так как используется фиксированное количество дополнительной памяти.</w:t>
      </w:r>
    </w:p>
    <w:p w14:paraId="072C1704" w14:textId="77777777" w:rsidR="00EE6C6C" w:rsidRPr="007C7921" w:rsidRDefault="00000000" w:rsidP="00FC3ECC">
      <w:pPr>
        <w:pStyle w:val="1"/>
        <w:rPr>
          <w:lang w:val="ru-RU"/>
        </w:rPr>
      </w:pPr>
      <w:r w:rsidRPr="007C7921">
        <w:rPr>
          <w:lang w:val="ru-RU"/>
        </w:rPr>
        <w:t>Задание 2. Теоретическая оценка сложности простой сортировки</w:t>
      </w:r>
    </w:p>
    <w:p w14:paraId="417BB557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Рассматривается алгоритм простой сортировки (метод обмена).</w:t>
      </w:r>
    </w:p>
    <w:p w14:paraId="41E8AFFC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 xml:space="preserve">Количество сравнений: 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>(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 xml:space="preserve">-1)/2 → </w:t>
      </w:r>
      <w:r w:rsidRPr="007C7921">
        <w:rPr>
          <w:rFonts w:cs="Times New Roman"/>
          <w:szCs w:val="24"/>
        </w:rPr>
        <w:t>O</w:t>
      </w:r>
      <w:r w:rsidRPr="007C7921">
        <w:rPr>
          <w:rFonts w:cs="Times New Roman"/>
          <w:szCs w:val="24"/>
          <w:lang w:val="ru-RU"/>
        </w:rPr>
        <w:t>(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>²)</w:t>
      </w:r>
    </w:p>
    <w:p w14:paraId="16B4272C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Худший случай (обратная упорядоченность): максимальное количество обменов.</w:t>
      </w:r>
    </w:p>
    <w:p w14:paraId="184F878C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Лучший случай (уже упорядоченный массив): минимальное количество обменов.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6C6C" w:rsidRPr="007C7921" w14:paraId="72DD4F29" w14:textId="77777777" w:rsidTr="002953B1">
        <w:tc>
          <w:tcPr>
            <w:tcW w:w="2880" w:type="dxa"/>
          </w:tcPr>
          <w:p w14:paraId="3E0FC10E" w14:textId="42831485" w:rsidR="00EE6C6C" w:rsidRPr="007C7921" w:rsidRDefault="00A11895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N</w:t>
            </w:r>
          </w:p>
        </w:tc>
        <w:tc>
          <w:tcPr>
            <w:tcW w:w="2880" w:type="dxa"/>
          </w:tcPr>
          <w:p w14:paraId="7D6DFC97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Лучший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C7921">
              <w:rPr>
                <w:rFonts w:cs="Times New Roman"/>
                <w:szCs w:val="24"/>
              </w:rPr>
              <w:t>случай</w:t>
            </w:r>
            <w:proofErr w:type="spellEnd"/>
          </w:p>
        </w:tc>
        <w:tc>
          <w:tcPr>
            <w:tcW w:w="2880" w:type="dxa"/>
          </w:tcPr>
          <w:p w14:paraId="7F802A22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C7921">
              <w:rPr>
                <w:rFonts w:cs="Times New Roman"/>
                <w:szCs w:val="24"/>
              </w:rPr>
              <w:t>Худший</w:t>
            </w:r>
            <w:proofErr w:type="spellEnd"/>
            <w:r w:rsidRPr="007C792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C7921">
              <w:rPr>
                <w:rFonts w:cs="Times New Roman"/>
                <w:szCs w:val="24"/>
              </w:rPr>
              <w:t>случай</w:t>
            </w:r>
            <w:proofErr w:type="spellEnd"/>
          </w:p>
        </w:tc>
      </w:tr>
      <w:tr w:rsidR="00EE6C6C" w:rsidRPr="007C7921" w14:paraId="614D38A2" w14:textId="77777777" w:rsidTr="002953B1">
        <w:tc>
          <w:tcPr>
            <w:tcW w:w="2880" w:type="dxa"/>
          </w:tcPr>
          <w:p w14:paraId="2F32DEF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</w:t>
            </w:r>
          </w:p>
        </w:tc>
        <w:tc>
          <w:tcPr>
            <w:tcW w:w="2880" w:type="dxa"/>
          </w:tcPr>
          <w:p w14:paraId="4DA17CE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4950</w:t>
            </w:r>
          </w:p>
        </w:tc>
        <w:tc>
          <w:tcPr>
            <w:tcW w:w="2880" w:type="dxa"/>
          </w:tcPr>
          <w:p w14:paraId="47429B50" w14:textId="48768997" w:rsidR="00EE6C6C" w:rsidRPr="007C7921" w:rsidRDefault="007C7921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5049</w:t>
            </w:r>
          </w:p>
        </w:tc>
      </w:tr>
      <w:tr w:rsidR="00EE6C6C" w:rsidRPr="007C7921" w14:paraId="6C028389" w14:textId="77777777" w:rsidTr="002953B1">
        <w:tc>
          <w:tcPr>
            <w:tcW w:w="2880" w:type="dxa"/>
          </w:tcPr>
          <w:p w14:paraId="6A828042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</w:t>
            </w:r>
          </w:p>
        </w:tc>
        <w:tc>
          <w:tcPr>
            <w:tcW w:w="2880" w:type="dxa"/>
          </w:tcPr>
          <w:p w14:paraId="2B7F42EA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499500</w:t>
            </w:r>
          </w:p>
        </w:tc>
        <w:tc>
          <w:tcPr>
            <w:tcW w:w="2880" w:type="dxa"/>
          </w:tcPr>
          <w:p w14:paraId="4C36C3CE" w14:textId="76F366DD" w:rsidR="00EE6C6C" w:rsidRPr="007C7921" w:rsidRDefault="007C7921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500499</w:t>
            </w:r>
          </w:p>
        </w:tc>
      </w:tr>
      <w:tr w:rsidR="00EE6C6C" w:rsidRPr="007C7921" w14:paraId="2891EC29" w14:textId="77777777" w:rsidTr="002953B1">
        <w:tc>
          <w:tcPr>
            <w:tcW w:w="2880" w:type="dxa"/>
          </w:tcPr>
          <w:p w14:paraId="377D0679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</w:t>
            </w:r>
          </w:p>
        </w:tc>
        <w:tc>
          <w:tcPr>
            <w:tcW w:w="2880" w:type="dxa"/>
          </w:tcPr>
          <w:p w14:paraId="526E126B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49995000</w:t>
            </w:r>
          </w:p>
        </w:tc>
        <w:tc>
          <w:tcPr>
            <w:tcW w:w="2880" w:type="dxa"/>
          </w:tcPr>
          <w:p w14:paraId="63C57121" w14:textId="0BEFEE87" w:rsidR="00EE6C6C" w:rsidRPr="007C7921" w:rsidRDefault="007C7921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50004999</w:t>
            </w:r>
          </w:p>
        </w:tc>
      </w:tr>
      <w:tr w:rsidR="00EE6C6C" w:rsidRPr="007C7921" w14:paraId="003CB872" w14:textId="77777777" w:rsidTr="002953B1">
        <w:tc>
          <w:tcPr>
            <w:tcW w:w="2880" w:type="dxa"/>
          </w:tcPr>
          <w:p w14:paraId="011DAD53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100000</w:t>
            </w:r>
          </w:p>
        </w:tc>
        <w:tc>
          <w:tcPr>
            <w:tcW w:w="2880" w:type="dxa"/>
          </w:tcPr>
          <w:p w14:paraId="6A8F071E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4999950000</w:t>
            </w:r>
          </w:p>
        </w:tc>
        <w:tc>
          <w:tcPr>
            <w:tcW w:w="2880" w:type="dxa"/>
          </w:tcPr>
          <w:p w14:paraId="0C10EC0F" w14:textId="414B9384" w:rsidR="00EE6C6C" w:rsidRPr="007C7921" w:rsidRDefault="007C7921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5000049999</w:t>
            </w:r>
          </w:p>
        </w:tc>
      </w:tr>
      <w:tr w:rsidR="00EE6C6C" w:rsidRPr="007C7921" w14:paraId="14533839" w14:textId="77777777" w:rsidTr="002953B1">
        <w:tc>
          <w:tcPr>
            <w:tcW w:w="2880" w:type="dxa"/>
          </w:tcPr>
          <w:p w14:paraId="347C9B59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1000000</w:t>
            </w:r>
          </w:p>
        </w:tc>
        <w:tc>
          <w:tcPr>
            <w:tcW w:w="2880" w:type="dxa"/>
          </w:tcPr>
          <w:p w14:paraId="2B606613" w14:textId="77777777" w:rsidR="00EE6C6C" w:rsidRPr="007C7921" w:rsidRDefault="00000000">
            <w:pPr>
              <w:rPr>
                <w:rFonts w:cs="Times New Roman"/>
                <w:szCs w:val="24"/>
              </w:rPr>
            </w:pPr>
            <w:r w:rsidRPr="007C7921">
              <w:rPr>
                <w:rFonts w:cs="Times New Roman"/>
                <w:szCs w:val="24"/>
              </w:rPr>
              <w:t>499999500000</w:t>
            </w:r>
          </w:p>
        </w:tc>
        <w:tc>
          <w:tcPr>
            <w:tcW w:w="2880" w:type="dxa"/>
          </w:tcPr>
          <w:p w14:paraId="2C38A65E" w14:textId="75A673D9" w:rsidR="00EE6C6C" w:rsidRPr="007C7921" w:rsidRDefault="007C7921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500000499999</w:t>
            </w:r>
          </w:p>
        </w:tc>
      </w:tr>
    </w:tbl>
    <w:p w14:paraId="57A08E8A" w14:textId="77777777" w:rsidR="00EE6C6C" w:rsidRPr="007C7921" w:rsidRDefault="00000000">
      <w:pPr>
        <w:rPr>
          <w:rFonts w:cs="Times New Roman"/>
          <w:szCs w:val="24"/>
        </w:rPr>
      </w:pPr>
      <w:r w:rsidRPr="007C7921">
        <w:rPr>
          <w:rFonts w:cs="Times New Roman"/>
          <w:szCs w:val="24"/>
        </w:rPr>
        <w:br/>
      </w:r>
      <w:proofErr w:type="spellStart"/>
      <w:r w:rsidRPr="007C7921">
        <w:rPr>
          <w:rFonts w:cs="Times New Roman"/>
          <w:szCs w:val="24"/>
        </w:rPr>
        <w:t>Ёмкостная</w:t>
      </w:r>
      <w:proofErr w:type="spellEnd"/>
      <w:r w:rsidRPr="007C7921">
        <w:rPr>
          <w:rFonts w:cs="Times New Roman"/>
          <w:szCs w:val="24"/>
        </w:rPr>
        <w:t xml:space="preserve"> </w:t>
      </w:r>
      <w:proofErr w:type="spellStart"/>
      <w:r w:rsidRPr="007C7921">
        <w:rPr>
          <w:rFonts w:cs="Times New Roman"/>
          <w:szCs w:val="24"/>
        </w:rPr>
        <w:t>сложность</w:t>
      </w:r>
      <w:proofErr w:type="spellEnd"/>
      <w:r w:rsidRPr="007C7921">
        <w:rPr>
          <w:rFonts w:cs="Times New Roman"/>
          <w:szCs w:val="24"/>
        </w:rPr>
        <w:t xml:space="preserve"> </w:t>
      </w:r>
      <w:proofErr w:type="spellStart"/>
      <w:r w:rsidRPr="007C7921">
        <w:rPr>
          <w:rFonts w:cs="Times New Roman"/>
          <w:szCs w:val="24"/>
        </w:rPr>
        <w:t>сортировки</w:t>
      </w:r>
      <w:proofErr w:type="spellEnd"/>
      <w:r w:rsidRPr="007C7921">
        <w:rPr>
          <w:rFonts w:cs="Times New Roman"/>
          <w:szCs w:val="24"/>
        </w:rPr>
        <w:t xml:space="preserve">: </w:t>
      </w:r>
      <w:proofErr w:type="gramStart"/>
      <w:r w:rsidRPr="007C7921">
        <w:rPr>
          <w:rFonts w:cs="Times New Roman"/>
          <w:szCs w:val="24"/>
        </w:rPr>
        <w:t>O(</w:t>
      </w:r>
      <w:proofErr w:type="gramEnd"/>
      <w:r w:rsidRPr="007C7921">
        <w:rPr>
          <w:rFonts w:cs="Times New Roman"/>
          <w:szCs w:val="24"/>
        </w:rPr>
        <w:t>1).</w:t>
      </w:r>
    </w:p>
    <w:p w14:paraId="39CDF9EE" w14:textId="77777777" w:rsidR="00EE6C6C" w:rsidRPr="007C7921" w:rsidRDefault="00000000" w:rsidP="00FC3ECC">
      <w:pPr>
        <w:pStyle w:val="1"/>
      </w:pPr>
      <w:proofErr w:type="spellStart"/>
      <w:r w:rsidRPr="007C7921">
        <w:t>Задание</w:t>
      </w:r>
      <w:proofErr w:type="spellEnd"/>
      <w:r w:rsidRPr="007C7921">
        <w:t xml:space="preserve"> 3. </w:t>
      </w:r>
      <w:proofErr w:type="spellStart"/>
      <w:r w:rsidRPr="007C7921">
        <w:t>Доказательство</w:t>
      </w:r>
      <w:proofErr w:type="spellEnd"/>
      <w:r w:rsidRPr="007C7921">
        <w:t xml:space="preserve"> </w:t>
      </w:r>
      <w:proofErr w:type="spellStart"/>
      <w:r w:rsidRPr="007C7921">
        <w:t>корректности</w:t>
      </w:r>
      <w:proofErr w:type="spellEnd"/>
      <w:r w:rsidRPr="007C7921">
        <w:t xml:space="preserve"> </w:t>
      </w:r>
      <w:proofErr w:type="spellStart"/>
      <w:r w:rsidRPr="007C7921">
        <w:t>алгоритма</w:t>
      </w:r>
      <w:proofErr w:type="spellEnd"/>
      <w:r w:rsidRPr="007C7921">
        <w:t xml:space="preserve"> 2</w:t>
      </w:r>
    </w:p>
    <w:p w14:paraId="2DF9EDD6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Инвариант цикла: перед каждой итерацией первые (</w:t>
      </w:r>
      <w:r w:rsidRPr="007C7921">
        <w:rPr>
          <w:rFonts w:cs="Times New Roman"/>
          <w:szCs w:val="24"/>
        </w:rPr>
        <w:t>j</w:t>
      </w:r>
      <w:r w:rsidRPr="007C7921">
        <w:rPr>
          <w:rFonts w:cs="Times New Roman"/>
          <w:szCs w:val="24"/>
          <w:lang w:val="ru-RU"/>
        </w:rPr>
        <w:t>-1) элементов массива содержат все неключевые элементы из уже просмотренной части массива в правильном порядке.</w:t>
      </w:r>
    </w:p>
    <w:p w14:paraId="6826046E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 xml:space="preserve">1) Инициализация: до начала цикла </w:t>
      </w:r>
      <w:r w:rsidRPr="007C7921">
        <w:rPr>
          <w:rFonts w:cs="Times New Roman"/>
          <w:szCs w:val="24"/>
        </w:rPr>
        <w:t>j</w:t>
      </w:r>
      <w:r w:rsidRPr="007C7921">
        <w:rPr>
          <w:rFonts w:cs="Times New Roman"/>
          <w:szCs w:val="24"/>
          <w:lang w:val="ru-RU"/>
        </w:rPr>
        <w:t>=1, множество обработанных элементов пусто — инвариант выполняется.</w:t>
      </w:r>
    </w:p>
    <w:p w14:paraId="1584DA10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 xml:space="preserve">2) Сохранение: на каждой итерации элемент либо копируется и </w:t>
      </w:r>
      <w:r w:rsidRPr="007C7921">
        <w:rPr>
          <w:rFonts w:cs="Times New Roman"/>
          <w:szCs w:val="24"/>
        </w:rPr>
        <w:t>j</w:t>
      </w:r>
      <w:r w:rsidRPr="007C7921">
        <w:rPr>
          <w:rFonts w:cs="Times New Roman"/>
          <w:szCs w:val="24"/>
          <w:lang w:val="ru-RU"/>
        </w:rPr>
        <w:t xml:space="preserve"> увеличивается, либо пропускается. Инвариант сохраняется.</w:t>
      </w:r>
    </w:p>
    <w:p w14:paraId="24AE5315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>3) Завершение: после окончания цикла в первых (</w:t>
      </w:r>
      <w:r w:rsidRPr="007C7921">
        <w:rPr>
          <w:rFonts w:cs="Times New Roman"/>
          <w:szCs w:val="24"/>
        </w:rPr>
        <w:t>j</w:t>
      </w:r>
      <w:r w:rsidRPr="007C7921">
        <w:rPr>
          <w:rFonts w:cs="Times New Roman"/>
          <w:szCs w:val="24"/>
          <w:lang w:val="ru-RU"/>
        </w:rPr>
        <w:t>-1) позициях находятся все неключевые элементы. Следовательно, алгоритм корректен.</w:t>
      </w:r>
    </w:p>
    <w:p w14:paraId="4EB61A1B" w14:textId="77777777" w:rsidR="00EE6C6C" w:rsidRPr="007C7921" w:rsidRDefault="00000000">
      <w:pPr>
        <w:rPr>
          <w:rFonts w:cs="Times New Roman"/>
          <w:szCs w:val="24"/>
          <w:lang w:val="ru-RU"/>
        </w:rPr>
      </w:pPr>
      <w:r w:rsidRPr="007C7921">
        <w:rPr>
          <w:rFonts w:cs="Times New Roman"/>
          <w:szCs w:val="24"/>
          <w:lang w:val="ru-RU"/>
        </w:rPr>
        <w:t xml:space="preserve">Цикл конечен, так как переменная </w:t>
      </w:r>
      <w:proofErr w:type="spellStart"/>
      <w:r w:rsidRPr="007C7921">
        <w:rPr>
          <w:rFonts w:cs="Times New Roman"/>
          <w:szCs w:val="24"/>
        </w:rPr>
        <w:t>i</w:t>
      </w:r>
      <w:proofErr w:type="spellEnd"/>
      <w:r w:rsidRPr="007C7921">
        <w:rPr>
          <w:rFonts w:cs="Times New Roman"/>
          <w:szCs w:val="24"/>
          <w:lang w:val="ru-RU"/>
        </w:rPr>
        <w:t xml:space="preserve"> возрастает от 1 до </w:t>
      </w:r>
      <w:r w:rsidRPr="007C7921">
        <w:rPr>
          <w:rFonts w:cs="Times New Roman"/>
          <w:szCs w:val="24"/>
        </w:rPr>
        <w:t>n</w:t>
      </w:r>
      <w:r w:rsidRPr="007C7921">
        <w:rPr>
          <w:rFonts w:cs="Times New Roman"/>
          <w:szCs w:val="24"/>
          <w:lang w:val="ru-RU"/>
        </w:rPr>
        <w:t>, а область неопределённости массива уменьшается на каждом шаге.</w:t>
      </w:r>
    </w:p>
    <w:sectPr w:rsidR="00EE6C6C" w:rsidRPr="007C7921" w:rsidSect="00C20FE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05951">
    <w:abstractNumId w:val="8"/>
  </w:num>
  <w:num w:numId="2" w16cid:durableId="760031579">
    <w:abstractNumId w:val="6"/>
  </w:num>
  <w:num w:numId="3" w16cid:durableId="135874220">
    <w:abstractNumId w:val="5"/>
  </w:num>
  <w:num w:numId="4" w16cid:durableId="209194618">
    <w:abstractNumId w:val="4"/>
  </w:num>
  <w:num w:numId="5" w16cid:durableId="634992921">
    <w:abstractNumId w:val="7"/>
  </w:num>
  <w:num w:numId="6" w16cid:durableId="926156833">
    <w:abstractNumId w:val="3"/>
  </w:num>
  <w:num w:numId="7" w16cid:durableId="811558867">
    <w:abstractNumId w:val="2"/>
  </w:num>
  <w:num w:numId="8" w16cid:durableId="481001046">
    <w:abstractNumId w:val="1"/>
  </w:num>
  <w:num w:numId="9" w16cid:durableId="22750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87"/>
    <w:rsid w:val="0015074B"/>
    <w:rsid w:val="002953B1"/>
    <w:rsid w:val="0029639D"/>
    <w:rsid w:val="00326F90"/>
    <w:rsid w:val="0048074D"/>
    <w:rsid w:val="005127DE"/>
    <w:rsid w:val="00574B04"/>
    <w:rsid w:val="005F6F08"/>
    <w:rsid w:val="007656F6"/>
    <w:rsid w:val="007C7921"/>
    <w:rsid w:val="00A07569"/>
    <w:rsid w:val="00A11895"/>
    <w:rsid w:val="00A932F9"/>
    <w:rsid w:val="00AA1D8D"/>
    <w:rsid w:val="00B04436"/>
    <w:rsid w:val="00B47730"/>
    <w:rsid w:val="00C20FED"/>
    <w:rsid w:val="00C41D29"/>
    <w:rsid w:val="00CB0664"/>
    <w:rsid w:val="00DD7CD3"/>
    <w:rsid w:val="00EE6C6C"/>
    <w:rsid w:val="00FA5CA7"/>
    <w:rsid w:val="00FC3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20A7C"/>
  <w14:defaultImageDpi w14:val="300"/>
  <w15:docId w15:val="{903B0500-344A-408F-B088-0768E8A4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0FED"/>
    <w:pPr>
      <w:spacing w:after="160" w:line="278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20FED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20FED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20FED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22">
    <w:name w:val="Заголовок 2 Знак"/>
    <w:basedOn w:val="a2"/>
    <w:link w:val="21"/>
    <w:uiPriority w:val="9"/>
    <w:rsid w:val="00C20FED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12</cp:revision>
  <dcterms:created xsi:type="dcterms:W3CDTF">2013-12-23T23:15:00Z</dcterms:created>
  <dcterms:modified xsi:type="dcterms:W3CDTF">2026-03-05T11:48:00Z</dcterms:modified>
  <cp:category/>
</cp:coreProperties>
</file>