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9"/>
          <w:tab w:val="left" w:pos="550" w:leader="none"/>
        </w:tabs>
        <w:bidi w:val="0"/>
        <w:jc w:val="center"/>
        <w:rPr>
          <w:rFonts w:ascii="Latin Modern Math" w:hAnsi="Latin Modern Math"/>
          <w:sz w:val="52"/>
          <w:szCs w:val="52"/>
        </w:rPr>
      </w:pPr>
      <w:r>
        <w:rPr>
          <w:rFonts w:ascii="Latin Modern Math" w:hAnsi="Latin Modern Math"/>
          <w:sz w:val="52"/>
          <w:szCs w:val="52"/>
        </w:rPr>
        <w:t>Nauka Qt5</w:t>
      </w:r>
    </w:p>
    <w:p>
      <w:pPr>
        <w:pStyle w:val="Normal"/>
        <w:tabs>
          <w:tab w:val="clear" w:pos="709"/>
          <w:tab w:val="left" w:pos="550" w:leader="none"/>
        </w:tabs>
        <w:bidi w:val="0"/>
        <w:jc w:val="center"/>
        <w:rPr>
          <w:rFonts w:ascii="Latin Modern Math" w:hAnsi="Latin Modern Math"/>
          <w:sz w:val="52"/>
          <w:szCs w:val="52"/>
        </w:rPr>
      </w:pPr>
      <w:r>
        <w:rPr>
          <w:rFonts w:ascii="Latin Modern Math" w:hAnsi="Latin Modern Math"/>
          <w:sz w:val="52"/>
          <w:szCs w:val="52"/>
        </w:rPr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550" w:leader="none"/>
        </w:tabs>
        <w:bidi w:val="0"/>
        <w:jc w:val="left"/>
        <w:rPr/>
      </w:pPr>
      <w:r>
        <w:rPr>
          <w:rFonts w:ascii="Latin Modern Math" w:hAnsi="Latin Modern Math"/>
          <w:sz w:val="26"/>
          <w:szCs w:val="26"/>
        </w:rPr>
        <w:t>T</w:t>
      </w:r>
      <w:r>
        <w:rPr>
          <w:rFonts w:ascii="Latin Modern Math" w:hAnsi="Latin Modern Math"/>
          <w:sz w:val="26"/>
          <w:szCs w:val="26"/>
        </w:rPr>
        <w:t>worzenie projektu:</w:t>
      </w:r>
    </w:p>
    <w:p>
      <w:pPr>
        <w:pStyle w:val="Normal"/>
        <w:numPr>
          <w:ilvl w:val="1"/>
          <w:numId w:val="1"/>
        </w:numPr>
        <w:tabs>
          <w:tab w:val="clear" w:pos="709"/>
          <w:tab w:val="left" w:pos="550" w:leader="none"/>
        </w:tabs>
        <w:bidi w:val="0"/>
        <w:jc w:val="left"/>
        <w:rPr/>
      </w:pPr>
      <w:r>
        <w:rPr>
          <w:rFonts w:ascii="Latin Modern Math" w:hAnsi="Latin Modern Math"/>
          <w:sz w:val="26"/>
          <w:szCs w:val="26"/>
        </w:rPr>
        <w:t>qmake -project</w:t>
      </w:r>
    </w:p>
    <w:p>
      <w:pPr>
        <w:pStyle w:val="Normal"/>
        <w:numPr>
          <w:ilvl w:val="1"/>
          <w:numId w:val="1"/>
        </w:numPr>
        <w:tabs>
          <w:tab w:val="clear" w:pos="709"/>
          <w:tab w:val="left" w:pos="550" w:leader="none"/>
        </w:tabs>
        <w:bidi w:val="0"/>
        <w:jc w:val="left"/>
        <w:rPr/>
      </w:pPr>
      <w:r>
        <w:rPr>
          <w:rFonts w:ascii="Latin Modern Math" w:hAnsi="Latin Modern Math"/>
          <w:sz w:val="26"/>
          <w:szCs w:val="26"/>
        </w:rPr>
        <w:t>dopisać w .pro QT += widgets</w:t>
      </w:r>
    </w:p>
    <w:p>
      <w:pPr>
        <w:pStyle w:val="Normal"/>
        <w:numPr>
          <w:ilvl w:val="1"/>
          <w:numId w:val="1"/>
        </w:numPr>
        <w:tabs>
          <w:tab w:val="clear" w:pos="709"/>
          <w:tab w:val="left" w:pos="550" w:leader="none"/>
        </w:tabs>
        <w:bidi w:val="0"/>
        <w:jc w:val="left"/>
        <w:rPr/>
      </w:pPr>
      <w:r>
        <w:rPr>
          <w:rFonts w:ascii="Latin Modern Math" w:hAnsi="Latin Modern Math"/>
          <w:sz w:val="26"/>
          <w:szCs w:val="26"/>
        </w:rPr>
        <w:t xml:space="preserve">qmake </w:t>
      </w:r>
    </w:p>
    <w:p>
      <w:pPr>
        <w:pStyle w:val="Normal"/>
        <w:numPr>
          <w:ilvl w:val="1"/>
          <w:numId w:val="1"/>
        </w:numPr>
        <w:tabs>
          <w:tab w:val="clear" w:pos="709"/>
          <w:tab w:val="left" w:pos="550" w:leader="none"/>
        </w:tabs>
        <w:bidi w:val="0"/>
        <w:jc w:val="left"/>
        <w:rPr/>
      </w:pPr>
      <w:r>
        <w:rPr>
          <w:rFonts w:ascii="Latin Modern Math" w:hAnsi="Latin Modern Math"/>
          <w:sz w:val="26"/>
          <w:szCs w:val="26"/>
        </w:rPr>
        <w:t xml:space="preserve">make </w:t>
      </w:r>
    </w:p>
    <w:p>
      <w:pPr>
        <w:pStyle w:val="Normal"/>
        <w:numPr>
          <w:ilvl w:val="1"/>
          <w:numId w:val="1"/>
        </w:numPr>
        <w:tabs>
          <w:tab w:val="clear" w:pos="709"/>
          <w:tab w:val="left" w:pos="550" w:leader="none"/>
        </w:tabs>
        <w:bidi w:val="0"/>
        <w:jc w:val="left"/>
        <w:rPr/>
      </w:pPr>
      <w:r>
        <w:rPr>
          <w:rFonts w:ascii="Latin Modern Math" w:hAnsi="Latin Modern Math"/>
          <w:sz w:val="26"/>
          <w:szCs w:val="26"/>
        </w:rPr>
        <w:t>ogarnąć jak pozbyć się syfiastej struktury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550" w:leader="none"/>
        </w:tabs>
        <w:bidi w:val="0"/>
        <w:jc w:val="left"/>
        <w:rPr/>
      </w:pPr>
      <w:r>
        <w:rPr>
          <w:rFonts w:ascii="Latin Modern Math" w:hAnsi="Latin Modern Math"/>
          <w:sz w:val="26"/>
          <w:szCs w:val="26"/>
        </w:rPr>
        <w:t>Podstawowa struktura (korzystając z designer)</w:t>
      </w:r>
    </w:p>
    <w:p>
      <w:pPr>
        <w:pStyle w:val="Normal"/>
        <w:numPr>
          <w:ilvl w:val="1"/>
          <w:numId w:val="1"/>
        </w:numPr>
        <w:tabs>
          <w:tab w:val="clear" w:pos="709"/>
          <w:tab w:val="left" w:pos="550" w:leader="none"/>
        </w:tabs>
        <w:bidi w:val="0"/>
        <w:jc w:val="left"/>
        <w:rPr/>
      </w:pPr>
      <w:r>
        <w:rPr>
          <w:rFonts w:ascii="Latin Modern Math" w:hAnsi="Latin Modern Math"/>
          <w:sz w:val="26"/>
          <w:szCs w:val="26"/>
        </w:rPr>
        <w:t xml:space="preserve">stworzenie wyglądu okna w designer </w:t>
      </w:r>
    </w:p>
    <w:p>
      <w:pPr>
        <w:pStyle w:val="Normal"/>
        <w:numPr>
          <w:ilvl w:val="1"/>
          <w:numId w:val="1"/>
        </w:numPr>
        <w:tabs>
          <w:tab w:val="clear" w:pos="709"/>
          <w:tab w:val="left" w:pos="550" w:leader="none"/>
        </w:tabs>
        <w:bidi w:val="0"/>
        <w:jc w:val="left"/>
        <w:rPr/>
      </w:pPr>
      <w:r>
        <w:rPr>
          <w:rFonts w:ascii="Latin Modern Math" w:hAnsi="Latin Modern Math"/>
          <w:sz w:val="26"/>
          <w:szCs w:val="26"/>
        </w:rPr>
        <w:t>zapianie pliku .ui w katalogu porjektu</w:t>
      </w:r>
    </w:p>
    <w:p>
      <w:pPr>
        <w:pStyle w:val="Normal"/>
        <w:numPr>
          <w:ilvl w:val="1"/>
          <w:numId w:val="1"/>
        </w:numPr>
        <w:tabs>
          <w:tab w:val="clear" w:pos="709"/>
          <w:tab w:val="left" w:pos="550" w:leader="none"/>
        </w:tabs>
        <w:bidi w:val="0"/>
        <w:jc w:val="left"/>
        <w:rPr/>
      </w:pPr>
      <w:r>
        <w:rPr>
          <w:rFonts w:ascii="Latin Modern Math" w:hAnsi="Latin Modern Math"/>
          <w:sz w:val="26"/>
          <w:szCs w:val="26"/>
        </w:rPr>
        <w:t>klasa „my_window” powinna dziedziczyć QmainWindow</w:t>
      </w:r>
    </w:p>
    <w:p>
      <w:pPr>
        <w:pStyle w:val="Normal"/>
        <w:numPr>
          <w:ilvl w:val="1"/>
          <w:numId w:val="1"/>
        </w:numPr>
        <w:tabs>
          <w:tab w:val="clear" w:pos="709"/>
          <w:tab w:val="left" w:pos="550" w:leader="none"/>
        </w:tabs>
        <w:bidi w:val="0"/>
        <w:jc w:val="left"/>
        <w:rPr/>
      </w:pPr>
      <w:r>
        <w:rPr>
          <w:rFonts w:ascii="Latin Modern Math" w:hAnsi="Latin Modern Math"/>
          <w:sz w:val="26"/>
          <w:szCs w:val="26"/>
        </w:rPr>
        <w:t>możliwości użycia pliku ui&lt;&gt;.h</w:t>
      </w:r>
    </w:p>
    <w:p>
      <w:pPr>
        <w:pStyle w:val="Normal"/>
        <w:numPr>
          <w:ilvl w:val="2"/>
          <w:numId w:val="1"/>
        </w:numPr>
        <w:tabs>
          <w:tab w:val="clear" w:pos="709"/>
          <w:tab w:val="left" w:pos="550" w:leader="none"/>
        </w:tabs>
        <w:bidi w:val="0"/>
        <w:jc w:val="left"/>
        <w:rPr/>
      </w:pPr>
      <w:r>
        <w:rPr>
          <w:rFonts w:ascii="Latin Modern Math" w:hAnsi="Latin Modern Math"/>
          <w:sz w:val="26"/>
          <w:szCs w:val="26"/>
        </w:rPr>
        <w:t>klasa „my_window dziedziczy klasę powstałą w pliku ui&lt;&gt;.h (jest ona w namespace Ui)</w:t>
      </w:r>
    </w:p>
    <w:p>
      <w:pPr>
        <w:pStyle w:val="Normal"/>
        <w:numPr>
          <w:ilvl w:val="2"/>
          <w:numId w:val="1"/>
        </w:numPr>
        <w:tabs>
          <w:tab w:val="clear" w:pos="709"/>
          <w:tab w:val="left" w:pos="550" w:leader="none"/>
        </w:tabs>
        <w:bidi w:val="0"/>
        <w:jc w:val="left"/>
        <w:rPr/>
      </w:pPr>
      <w:r>
        <w:rPr>
          <w:rFonts w:ascii="Latin Modern Math" w:hAnsi="Latin Modern Math"/>
          <w:sz w:val="26"/>
          <w:szCs w:val="26"/>
        </w:rPr>
        <w:t>zwykły członek klasy „my_window”</w:t>
      </w:r>
    </w:p>
    <w:p>
      <w:pPr>
        <w:pStyle w:val="Normal"/>
        <w:numPr>
          <w:ilvl w:val="2"/>
          <w:numId w:val="1"/>
        </w:numPr>
        <w:tabs>
          <w:tab w:val="clear" w:pos="709"/>
          <w:tab w:val="left" w:pos="550" w:leader="none"/>
        </w:tabs>
        <w:bidi w:val="0"/>
        <w:jc w:val="left"/>
        <w:rPr/>
      </w:pPr>
      <w:r>
        <w:rPr>
          <w:rFonts w:ascii="Latin Modern Math" w:hAnsi="Latin Modern Math"/>
          <w:sz w:val="26"/>
          <w:szCs w:val="26"/>
        </w:rPr>
        <w:t>wskaźnik na klasę powstałą w pliku ui&lt;&gt;.h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550" w:leader="none"/>
        </w:tabs>
        <w:bidi w:val="0"/>
        <w:jc w:val="left"/>
        <w:rPr/>
      </w:pPr>
      <w:r>
        <w:rPr>
          <w:rFonts w:ascii="Latin Modern Math" w:hAnsi="Latin Modern Math"/>
          <w:sz w:val="26"/>
          <w:szCs w:val="26"/>
        </w:rPr>
        <w:t>Sygnały i sloty – podstawy</w:t>
      </w:r>
    </w:p>
    <w:p>
      <w:pPr>
        <w:pStyle w:val="Normal"/>
        <w:numPr>
          <w:ilvl w:val="1"/>
          <w:numId w:val="1"/>
        </w:numPr>
        <w:tabs>
          <w:tab w:val="clear" w:pos="709"/>
          <w:tab w:val="left" w:pos="550" w:leader="none"/>
        </w:tabs>
        <w:bidi w:val="0"/>
        <w:jc w:val="left"/>
        <w:rPr/>
      </w:pPr>
      <w:r>
        <w:rPr>
          <w:rFonts w:ascii="Latin Modern Math" w:hAnsi="Latin Modern Math"/>
          <w:sz w:val="26"/>
          <w:szCs w:val="26"/>
        </w:rPr>
        <w:t xml:space="preserve">Sygnały i sloty to mechanizm komunikacji między obiektami. Sygnał z jednego obiektu jest wysyłany do slotu innego obiektu i tak powstaje komunikacja. </w:t>
      </w:r>
    </w:p>
    <w:p>
      <w:pPr>
        <w:pStyle w:val="Normal"/>
        <w:numPr>
          <w:ilvl w:val="1"/>
          <w:numId w:val="1"/>
        </w:numPr>
        <w:tabs>
          <w:tab w:val="clear" w:pos="709"/>
          <w:tab w:val="left" w:pos="550" w:leader="none"/>
        </w:tabs>
        <w:bidi w:val="0"/>
        <w:jc w:val="left"/>
        <w:rPr/>
      </w:pPr>
      <w:r>
        <w:rPr>
          <w:rFonts w:ascii="Latin Modern Math" w:hAnsi="Latin Modern Math"/>
          <w:sz w:val="26"/>
          <w:szCs w:val="26"/>
        </w:rPr>
        <w:t>Sygnały i sloty – designer</w:t>
      </w:r>
    </w:p>
    <w:p>
      <w:pPr>
        <w:pStyle w:val="Normal"/>
        <w:numPr>
          <w:ilvl w:val="2"/>
          <w:numId w:val="1"/>
        </w:numPr>
        <w:tabs>
          <w:tab w:val="clear" w:pos="709"/>
          <w:tab w:val="left" w:pos="550" w:leader="none"/>
        </w:tabs>
        <w:bidi w:val="0"/>
        <w:jc w:val="left"/>
        <w:rPr/>
      </w:pPr>
      <w:r>
        <w:rPr>
          <w:rFonts w:ascii="Latin Modern Math" w:hAnsi="Latin Modern Math"/>
          <w:sz w:val="26"/>
          <w:szCs w:val="26"/>
        </w:rPr>
        <w:t xml:space="preserve">należy wybrać opcje „modyfikuj sloty i sygnały” </w:t>
      </w:r>
    </w:p>
    <w:p>
      <w:pPr>
        <w:pStyle w:val="Normal"/>
        <w:numPr>
          <w:ilvl w:val="2"/>
          <w:numId w:val="1"/>
        </w:numPr>
        <w:tabs>
          <w:tab w:val="clear" w:pos="709"/>
          <w:tab w:val="left" w:pos="550" w:leader="none"/>
        </w:tabs>
        <w:bidi w:val="0"/>
        <w:jc w:val="left"/>
        <w:rPr/>
      </w:pPr>
      <w:r>
        <w:rPr>
          <w:rFonts w:ascii="Latin Modern Math" w:hAnsi="Latin Modern Math"/>
          <w:sz w:val="26"/>
          <w:szCs w:val="26"/>
        </w:rPr>
        <w:t>połączyć linią dane widgety</w:t>
      </w:r>
    </w:p>
    <w:p>
      <w:pPr>
        <w:pStyle w:val="Normal"/>
        <w:numPr>
          <w:ilvl w:val="2"/>
          <w:numId w:val="1"/>
        </w:numPr>
        <w:tabs>
          <w:tab w:val="clear" w:pos="709"/>
          <w:tab w:val="left" w:pos="550" w:leader="none"/>
        </w:tabs>
        <w:bidi w:val="0"/>
        <w:jc w:val="left"/>
        <w:rPr/>
      </w:pPr>
      <w:r>
        <w:rPr>
          <w:rFonts w:ascii="Latin Modern Math" w:hAnsi="Latin Modern Math"/>
          <w:sz w:val="26"/>
          <w:szCs w:val="26"/>
        </w:rPr>
        <w:t>wybrać który sygnał połączyć z danym slotem</w:t>
      </w:r>
    </w:p>
    <w:p>
      <w:pPr>
        <w:pStyle w:val="Normal"/>
        <w:numPr>
          <w:ilvl w:val="1"/>
          <w:numId w:val="1"/>
        </w:numPr>
        <w:tabs>
          <w:tab w:val="clear" w:pos="709"/>
          <w:tab w:val="left" w:pos="550" w:leader="none"/>
        </w:tabs>
        <w:bidi w:val="0"/>
        <w:jc w:val="left"/>
        <w:rPr/>
      </w:pPr>
      <w:r>
        <w:rPr>
          <w:rFonts w:ascii="Latin Modern Math" w:hAnsi="Latin Modern Math"/>
          <w:sz w:val="26"/>
          <w:szCs w:val="26"/>
        </w:rPr>
        <w:t>Sygnały i sloty – C++</w:t>
      </w:r>
    </w:p>
    <w:p>
      <w:pPr>
        <w:pStyle w:val="Normal"/>
        <w:numPr>
          <w:ilvl w:val="2"/>
          <w:numId w:val="1"/>
        </w:numPr>
        <w:tabs>
          <w:tab w:val="clear" w:pos="709"/>
          <w:tab w:val="left" w:pos="550" w:leader="none"/>
        </w:tabs>
        <w:bidi w:val="0"/>
        <w:jc w:val="left"/>
        <w:rPr/>
      </w:pPr>
      <w:r>
        <w:rPr>
          <w:rFonts w:ascii="Latin Modern Math" w:hAnsi="Latin Modern Math"/>
          <w:sz w:val="26"/>
          <w:szCs w:val="26"/>
        </w:rPr>
        <w:t>połączenie odbywa się za pomocą metody connect. Przykład</w:t>
      </w:r>
      <w:r>
        <w:rPr>
          <w:rFonts w:ascii="Latin Modern Math" w:hAnsi="Latin Modern Math"/>
          <w:color w:val="auto"/>
          <w:sz w:val="26"/>
          <w:szCs w:val="26"/>
        </w:rPr>
        <w:t xml:space="preserve">:    </w:t>
      </w:r>
      <w:r>
        <w:rPr>
          <w:rFonts w:ascii="Latin Modern Math" w:hAnsi="Latin Modern Math"/>
          <w:b w:val="false"/>
          <w:color w:val="000000"/>
          <w:sz w:val="26"/>
          <w:szCs w:val="26"/>
        </w:rPr>
        <w:t>this-&gt;connect(this-&gt;verticalSlider,SIGNAL(valueChanged(int)),this-&gt;progressBar_2,SLOT(setValue(int)));</w:t>
      </w:r>
    </w:p>
    <w:p>
      <w:pPr>
        <w:pStyle w:val="Normal"/>
        <w:numPr>
          <w:ilvl w:val="2"/>
          <w:numId w:val="1"/>
        </w:numPr>
        <w:tabs>
          <w:tab w:val="clear" w:pos="709"/>
          <w:tab w:val="left" w:pos="550" w:leader="none"/>
        </w:tabs>
        <w:bidi w:val="0"/>
        <w:jc w:val="left"/>
        <w:rPr>
          <w:rFonts w:ascii="Latin Modern Math" w:hAnsi="Latin Modern Math"/>
          <w:sz w:val="26"/>
          <w:szCs w:val="26"/>
        </w:rPr>
      </w:pPr>
      <w:r>
        <w:rPr/>
      </w:r>
    </w:p>
    <w:p>
      <w:pPr>
        <w:pStyle w:val="Normal"/>
        <w:tabs>
          <w:tab w:val="clear" w:pos="709"/>
          <w:tab w:val="left" w:pos="550" w:leader="none"/>
        </w:tabs>
        <w:bidi w:val="0"/>
        <w:jc w:val="left"/>
        <w:rPr>
          <w:rFonts w:ascii="Latin Modern Math" w:hAnsi="Latin Modern Math"/>
          <w:sz w:val="26"/>
          <w:szCs w:val="26"/>
        </w:rPr>
      </w:pPr>
      <w:r>
        <w:rPr/>
      </w:r>
    </w:p>
    <w:p>
      <w:pPr>
        <w:pStyle w:val="Normal"/>
        <w:tabs>
          <w:tab w:val="clear" w:pos="709"/>
          <w:tab w:val="left" w:pos="550" w:leader="none"/>
        </w:tabs>
        <w:bidi w:val="0"/>
        <w:jc w:val="center"/>
        <w:rPr>
          <w:rFonts w:ascii="Latin Modern Math" w:hAnsi="Latin Modern Math"/>
          <w:sz w:val="52"/>
          <w:szCs w:val="52"/>
        </w:rPr>
      </w:pPr>
      <w:r>
        <w:rPr>
          <w:rFonts w:ascii="Latin Modern Math" w:hAnsi="Latin Modern Math"/>
          <w:sz w:val="52"/>
          <w:szCs w:val="52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atin Modern Math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l-P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l-PL" w:eastAsia="zh-CN" w:bidi="hi-IN"/>
    </w:rPr>
  </w:style>
  <w:style w:type="character" w:styleId="Znakinumeracji">
    <w:name w:val="Znaki numeracji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1</Pages>
  <Words>153</Words>
  <Characters>941</Characters>
  <CharactersWithSpaces>1105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2023-03-29T14:33:22Z</dcterms:created>
  <dc:creator/>
  <dc:description/>
  <dc:language>pl-PL</dc:language>
  <cp:lastModifiedBy/>
  <dcterms:modified xsi:type="dcterms:W3CDTF">2023-03-29T19:08:14Z</dcterms:modified>
  <cp:revision>3</cp:revision>
  <dc:subject/>
  <dc:title/>
</cp:coreProperties>
</file>