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95D" w:rsidRDefault="000A295D" w:rsidP="00D7253C">
      <w:pPr>
        <w:spacing w:line="240" w:lineRule="auto"/>
        <w:jc w:val="right"/>
      </w:pPr>
    </w:p>
    <w:p w:rsidR="00D7253C" w:rsidRPr="000E1968" w:rsidRDefault="00D7253C" w:rsidP="00D7253C">
      <w:pPr>
        <w:spacing w:line="240" w:lineRule="auto"/>
        <w:jc w:val="right"/>
        <w:rPr>
          <w:b/>
          <w:sz w:val="28"/>
          <w:szCs w:val="28"/>
          <w:lang w:val="ru-RU"/>
        </w:rPr>
      </w:pPr>
      <w:r>
        <w:fldChar w:fldCharType="begin"/>
      </w:r>
      <w:r>
        <w:instrText>SUBJECT</w:instrText>
      </w:r>
      <w:r w:rsidRPr="00FE43A5">
        <w:rPr>
          <w:lang w:val="ru-RU"/>
        </w:rPr>
        <w:instrText xml:space="preserve">  \* </w:instrText>
      </w:r>
      <w:r>
        <w:instrText>MERGEFORMAT</w:instrText>
      </w:r>
      <w:r>
        <w:fldChar w:fldCharType="separate"/>
      </w:r>
      <w:r w:rsidRPr="000E1968">
        <w:rPr>
          <w:lang w:val="ru-RU"/>
        </w:rPr>
        <w:t>&lt;</w:t>
      </w:r>
      <w:r w:rsidRPr="000E1968">
        <w:rPr>
          <w:b/>
          <w:sz w:val="28"/>
          <w:szCs w:val="28"/>
          <w:lang w:val="ru-RU"/>
        </w:rPr>
        <w:t xml:space="preserve"> Межконтинентальный конвейер средств индивидуального перевоплощения «Иллюзия»</w:t>
      </w:r>
      <w:r w:rsidRPr="000E1968">
        <w:rPr>
          <w:lang w:val="ru-RU"/>
        </w:rPr>
        <w:t>&gt;</w:t>
      </w:r>
      <w:r>
        <w:rPr>
          <w:lang w:val="ru-RU"/>
        </w:rPr>
        <w:fldChar w:fldCharType="end"/>
      </w:r>
    </w:p>
    <w:p w:rsidR="00D7253C" w:rsidRDefault="00654CC2" w:rsidP="00D7253C">
      <w:pPr>
        <w:pStyle w:val="a3"/>
        <w:jc w:val="right"/>
      </w:pPr>
      <w:r>
        <w:t>Release Notes</w:t>
      </w:r>
    </w:p>
    <w:p w:rsidR="00D7253C" w:rsidRDefault="00D7253C" w:rsidP="00D7253C">
      <w:pPr>
        <w:pStyle w:val="a3"/>
        <w:jc w:val="right"/>
      </w:pPr>
    </w:p>
    <w:p w:rsidR="00D7253C" w:rsidRDefault="00D7253C" w:rsidP="00D7253C">
      <w:pPr>
        <w:pStyle w:val="a3"/>
        <w:jc w:val="right"/>
        <w:rPr>
          <w:sz w:val="28"/>
        </w:rPr>
      </w:pPr>
      <w:r>
        <w:rPr>
          <w:sz w:val="28"/>
        </w:rPr>
        <w:t>Version &lt;</w:t>
      </w:r>
      <w:r w:rsidR="00DF65AF">
        <w:rPr>
          <w:sz w:val="28"/>
        </w:rPr>
        <w:t>0.2</w:t>
      </w:r>
      <w:r>
        <w:rPr>
          <w:sz w:val="28"/>
        </w:rPr>
        <w:t>&gt;</w:t>
      </w:r>
    </w:p>
    <w:p w:rsidR="00D7253C" w:rsidRDefault="00D7253C" w:rsidP="00D7253C">
      <w:pPr>
        <w:pStyle w:val="InfoBlue"/>
      </w:pPr>
    </w:p>
    <w:p w:rsidR="00D7253C" w:rsidRDefault="00D7253C" w:rsidP="00D7253C">
      <w:pPr>
        <w:pStyle w:val="InfoBlue"/>
      </w:pPr>
    </w:p>
    <w:p w:rsidR="00D7253C" w:rsidRPr="008E3C7A" w:rsidRDefault="00D7253C" w:rsidP="00D7253C">
      <w:pPr>
        <w:pStyle w:val="a3"/>
        <w:rPr>
          <w:sz w:val="28"/>
        </w:rPr>
      </w:pPr>
    </w:p>
    <w:p w:rsidR="00D7253C" w:rsidRDefault="00D7253C" w:rsidP="00D7253C">
      <w:pPr>
        <w:sectPr w:rsidR="00D7253C">
          <w:headerReference w:type="default" r:id="rId9"/>
          <w:footerReference w:type="even" r:id="rId10"/>
          <w:pgSz w:w="12240" w:h="15840" w:code="1"/>
          <w:pgMar w:top="1440" w:right="1440" w:bottom="1440" w:left="1440" w:header="720" w:footer="720" w:gutter="0"/>
          <w:cols w:space="720"/>
          <w:vAlign w:val="center"/>
        </w:sectPr>
      </w:pPr>
    </w:p>
    <w:p w:rsidR="00D7253C" w:rsidRDefault="00D7253C" w:rsidP="00D7253C">
      <w:pPr>
        <w:pStyle w:val="a3"/>
      </w:pPr>
      <w:r>
        <w:lastRenderedPageBreak/>
        <w:t>Revision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53"/>
        <w:gridCol w:w="883"/>
        <w:gridCol w:w="5846"/>
        <w:gridCol w:w="1694"/>
      </w:tblGrid>
      <w:tr w:rsidR="00D7253C" w:rsidTr="00654CC2">
        <w:tc>
          <w:tcPr>
            <w:tcW w:w="600" w:type="pct"/>
          </w:tcPr>
          <w:p w:rsidR="00D7253C" w:rsidRDefault="00D7253C" w:rsidP="005352ED">
            <w:pPr>
              <w:pStyle w:val="Tabletext"/>
              <w:jc w:val="center"/>
              <w:rPr>
                <w:b/>
              </w:rPr>
            </w:pPr>
            <w:r>
              <w:rPr>
                <w:b/>
              </w:rPr>
              <w:t>Date</w:t>
            </w:r>
          </w:p>
        </w:tc>
        <w:tc>
          <w:tcPr>
            <w:tcW w:w="460" w:type="pct"/>
          </w:tcPr>
          <w:p w:rsidR="00D7253C" w:rsidRDefault="00D7253C" w:rsidP="005352ED">
            <w:pPr>
              <w:pStyle w:val="Tabletext"/>
              <w:jc w:val="center"/>
              <w:rPr>
                <w:b/>
              </w:rPr>
            </w:pPr>
            <w:r>
              <w:rPr>
                <w:b/>
              </w:rPr>
              <w:t>Version</w:t>
            </w:r>
          </w:p>
        </w:tc>
        <w:tc>
          <w:tcPr>
            <w:tcW w:w="3054" w:type="pct"/>
          </w:tcPr>
          <w:p w:rsidR="00D7253C" w:rsidRDefault="00D7253C" w:rsidP="005352ED">
            <w:pPr>
              <w:pStyle w:val="Tabletext"/>
              <w:jc w:val="center"/>
              <w:rPr>
                <w:b/>
              </w:rPr>
            </w:pPr>
            <w:r>
              <w:rPr>
                <w:b/>
              </w:rPr>
              <w:t>Description</w:t>
            </w:r>
          </w:p>
        </w:tc>
        <w:tc>
          <w:tcPr>
            <w:tcW w:w="886" w:type="pct"/>
          </w:tcPr>
          <w:p w:rsidR="00D7253C" w:rsidRDefault="00D7253C" w:rsidP="00BB13B0">
            <w:pPr>
              <w:pStyle w:val="afc"/>
            </w:pPr>
            <w:r>
              <w:t>Author</w:t>
            </w:r>
          </w:p>
        </w:tc>
      </w:tr>
      <w:tr w:rsidR="00D7253C" w:rsidTr="00654CC2">
        <w:tc>
          <w:tcPr>
            <w:tcW w:w="600" w:type="pct"/>
          </w:tcPr>
          <w:p w:rsidR="00D7253C" w:rsidRDefault="00D7253C" w:rsidP="005352ED">
            <w:pPr>
              <w:pStyle w:val="Tabletext"/>
            </w:pPr>
            <w:r>
              <w:t>&lt;</w:t>
            </w:r>
            <w:r w:rsidR="00DF65AF">
              <w:rPr>
                <w:lang w:val="ru-RU"/>
              </w:rPr>
              <w:t>2</w:t>
            </w:r>
            <w:r w:rsidR="00DF65AF">
              <w:t>4</w:t>
            </w:r>
            <w:r>
              <w:t>/</w:t>
            </w:r>
            <w:r>
              <w:rPr>
                <w:lang w:val="ru-RU"/>
              </w:rPr>
              <w:t>03/14</w:t>
            </w:r>
            <w:r>
              <w:t>&gt;</w:t>
            </w:r>
          </w:p>
        </w:tc>
        <w:tc>
          <w:tcPr>
            <w:tcW w:w="460" w:type="pct"/>
          </w:tcPr>
          <w:p w:rsidR="00D7253C" w:rsidRDefault="00D7253C" w:rsidP="005352ED">
            <w:pPr>
              <w:pStyle w:val="Tabletext"/>
            </w:pPr>
            <w:r>
              <w:t>&lt;</w:t>
            </w:r>
            <w:r>
              <w:rPr>
                <w:lang w:val="ru-RU"/>
              </w:rPr>
              <w:t>0</w:t>
            </w:r>
            <w:r>
              <w:t>.</w:t>
            </w:r>
            <w:r>
              <w:rPr>
                <w:lang w:val="ru-RU"/>
              </w:rPr>
              <w:t>1</w:t>
            </w:r>
            <w:r>
              <w:t>&gt;</w:t>
            </w:r>
          </w:p>
        </w:tc>
        <w:tc>
          <w:tcPr>
            <w:tcW w:w="3054" w:type="pct"/>
          </w:tcPr>
          <w:p w:rsidR="00D7253C" w:rsidRPr="000E1968" w:rsidRDefault="00D7253C" w:rsidP="00AE1C72">
            <w:pPr>
              <w:pStyle w:val="afc"/>
              <w:rPr>
                <w:lang w:val="ru-RU"/>
              </w:rPr>
            </w:pPr>
            <w:r>
              <w:rPr>
                <w:lang w:val="ru-RU"/>
              </w:rPr>
              <w:t>Создание документа</w:t>
            </w:r>
          </w:p>
        </w:tc>
        <w:tc>
          <w:tcPr>
            <w:tcW w:w="886" w:type="pct"/>
          </w:tcPr>
          <w:p w:rsidR="00D7253C" w:rsidRPr="00654CC2" w:rsidRDefault="00654CC2" w:rsidP="00BB13B0">
            <w:pPr>
              <w:pStyle w:val="afc"/>
              <w:rPr>
                <w:lang w:val="ru-RU"/>
              </w:rPr>
            </w:pPr>
            <w:r>
              <w:rPr>
                <w:lang w:val="ru-RU"/>
              </w:rPr>
              <w:t>Грудина А.М.</w:t>
            </w:r>
          </w:p>
        </w:tc>
      </w:tr>
      <w:tr w:rsidR="00DF65AF" w:rsidRPr="009C7AEC" w:rsidTr="00654CC2">
        <w:tc>
          <w:tcPr>
            <w:tcW w:w="600" w:type="pct"/>
          </w:tcPr>
          <w:p w:rsidR="00DF65AF" w:rsidRDefault="00DF65AF" w:rsidP="005352ED">
            <w:pPr>
              <w:pStyle w:val="Tabletext"/>
            </w:pPr>
            <w:r>
              <w:t>&lt;24/03/16&gt;</w:t>
            </w:r>
          </w:p>
        </w:tc>
        <w:tc>
          <w:tcPr>
            <w:tcW w:w="460" w:type="pct"/>
          </w:tcPr>
          <w:p w:rsidR="00DF65AF" w:rsidRDefault="00DF65AF" w:rsidP="005352ED">
            <w:pPr>
              <w:pStyle w:val="Tabletext"/>
            </w:pPr>
            <w:r>
              <w:t>&lt;0.2&gt;</w:t>
            </w:r>
          </w:p>
        </w:tc>
        <w:tc>
          <w:tcPr>
            <w:tcW w:w="3054" w:type="pct"/>
          </w:tcPr>
          <w:p w:rsidR="00DF65AF" w:rsidRPr="009C7AEC" w:rsidRDefault="009C7AEC" w:rsidP="00AE1C72">
            <w:pPr>
              <w:pStyle w:val="afc"/>
              <w:rPr>
                <w:lang w:val="ru-RU"/>
              </w:rPr>
            </w:pPr>
            <w:r>
              <w:rPr>
                <w:lang w:val="ru-RU"/>
              </w:rPr>
              <w:t>Дополнение милыми текстами о нашей невероятной компании</w:t>
            </w:r>
          </w:p>
        </w:tc>
        <w:tc>
          <w:tcPr>
            <w:tcW w:w="886" w:type="pct"/>
          </w:tcPr>
          <w:p w:rsidR="00DF65AF" w:rsidRDefault="009C7AEC" w:rsidP="00BB13B0">
            <w:pPr>
              <w:pStyle w:val="afc"/>
              <w:rPr>
                <w:lang w:val="ru-RU"/>
              </w:rPr>
            </w:pPr>
            <w:r>
              <w:rPr>
                <w:lang w:val="ru-RU"/>
              </w:rPr>
              <w:t>Грудина А.М.</w:t>
            </w:r>
          </w:p>
        </w:tc>
      </w:tr>
    </w:tbl>
    <w:p w:rsidR="004D2C24" w:rsidRPr="004D2C24" w:rsidRDefault="004D2C24" w:rsidP="00D7253C">
      <w:pPr>
        <w:pStyle w:val="a3"/>
        <w:rPr>
          <w:lang w:val="ru-RU"/>
        </w:rPr>
      </w:pPr>
    </w:p>
    <w:p w:rsidR="004D2C24" w:rsidRPr="004D2C24" w:rsidRDefault="004D2C24">
      <w:pPr>
        <w:widowControl/>
        <w:spacing w:line="240" w:lineRule="auto"/>
        <w:rPr>
          <w:rFonts w:ascii="Arial" w:hAnsi="Arial"/>
          <w:b/>
          <w:sz w:val="36"/>
          <w:lang w:val="ru-RU"/>
        </w:rPr>
      </w:pPr>
      <w:r w:rsidRPr="004D2C24">
        <w:rPr>
          <w:lang w:val="ru-RU"/>
        </w:rPr>
        <w:br w:type="page"/>
      </w:r>
    </w:p>
    <w:p w:rsidR="00D7253C" w:rsidRPr="00BB13B0" w:rsidRDefault="00D7253C" w:rsidP="00D7253C">
      <w:pPr>
        <w:pStyle w:val="a3"/>
      </w:pPr>
      <w:r>
        <w:lastRenderedPageBreak/>
        <w:t>Table</w:t>
      </w:r>
      <w:r w:rsidRPr="00BB13B0">
        <w:t xml:space="preserve"> </w:t>
      </w:r>
      <w:r>
        <w:t>of</w:t>
      </w:r>
      <w:r w:rsidRPr="00BB13B0">
        <w:t xml:space="preserve"> </w:t>
      </w:r>
      <w:r>
        <w:t>Contents</w:t>
      </w:r>
    </w:p>
    <w:p w:rsidR="000A63D2" w:rsidRPr="000A63D2" w:rsidRDefault="00D7253C">
      <w:pPr>
        <w:pStyle w:val="10"/>
        <w:tabs>
          <w:tab w:val="left" w:pos="432"/>
        </w:tabs>
        <w:rPr>
          <w:rFonts w:asciiTheme="minorHAnsi" w:eastAsiaTheme="minorEastAsia" w:hAnsiTheme="minorHAnsi" w:cstheme="minorBidi"/>
          <w:noProof/>
          <w:sz w:val="22"/>
          <w:szCs w:val="22"/>
          <w:lang w:eastAsia="ru-RU"/>
        </w:rPr>
      </w:pPr>
      <w:r>
        <w:fldChar w:fldCharType="begin"/>
      </w:r>
      <w:r>
        <w:instrText>TOC</w:instrText>
      </w:r>
      <w:r w:rsidRPr="00AB3D88">
        <w:instrText xml:space="preserve"> \</w:instrText>
      </w:r>
      <w:r>
        <w:instrText>o</w:instrText>
      </w:r>
      <w:r w:rsidRPr="00AB3D88">
        <w:instrText xml:space="preserve"> "1-3" </w:instrText>
      </w:r>
      <w:r>
        <w:fldChar w:fldCharType="separate"/>
      </w:r>
      <w:r w:rsidR="000A63D2">
        <w:rPr>
          <w:noProof/>
        </w:rPr>
        <w:t>1.</w:t>
      </w:r>
      <w:r w:rsidR="000A63D2" w:rsidRPr="000A63D2">
        <w:rPr>
          <w:rFonts w:asciiTheme="minorHAnsi" w:eastAsiaTheme="minorEastAsia" w:hAnsiTheme="minorHAnsi" w:cstheme="minorBidi"/>
          <w:noProof/>
          <w:sz w:val="22"/>
          <w:szCs w:val="22"/>
          <w:lang w:eastAsia="ru-RU"/>
        </w:rPr>
        <w:tab/>
      </w:r>
      <w:r w:rsidR="000A63D2">
        <w:rPr>
          <w:noProof/>
        </w:rPr>
        <w:t>Introduction</w:t>
      </w:r>
      <w:r w:rsidR="000A63D2">
        <w:rPr>
          <w:noProof/>
        </w:rPr>
        <w:tab/>
      </w:r>
      <w:r w:rsidR="000A63D2">
        <w:rPr>
          <w:noProof/>
        </w:rPr>
        <w:fldChar w:fldCharType="begin"/>
      </w:r>
      <w:r w:rsidR="000A63D2">
        <w:rPr>
          <w:noProof/>
        </w:rPr>
        <w:instrText xml:space="preserve"> PAGEREF _Toc391373047 \h </w:instrText>
      </w:r>
      <w:r w:rsidR="000A63D2">
        <w:rPr>
          <w:noProof/>
        </w:rPr>
      </w:r>
      <w:r w:rsidR="000A63D2">
        <w:rPr>
          <w:noProof/>
        </w:rPr>
        <w:fldChar w:fldCharType="separate"/>
      </w:r>
      <w:r w:rsidR="000A63D2">
        <w:rPr>
          <w:noProof/>
        </w:rPr>
        <w:t>4</w:t>
      </w:r>
      <w:r w:rsidR="000A63D2">
        <w:rPr>
          <w:noProof/>
        </w:rPr>
        <w:fldChar w:fldCharType="end"/>
      </w:r>
    </w:p>
    <w:p w:rsidR="000A63D2" w:rsidRPr="000A63D2" w:rsidRDefault="000A63D2">
      <w:pPr>
        <w:pStyle w:val="20"/>
        <w:tabs>
          <w:tab w:val="left" w:pos="1000"/>
        </w:tabs>
        <w:rPr>
          <w:rFonts w:asciiTheme="minorHAnsi" w:eastAsiaTheme="minorEastAsia" w:hAnsiTheme="minorHAnsi" w:cstheme="minorBidi"/>
          <w:noProof/>
          <w:sz w:val="22"/>
          <w:szCs w:val="22"/>
          <w:lang w:eastAsia="ru-RU"/>
        </w:rPr>
      </w:pPr>
      <w:r>
        <w:rPr>
          <w:noProof/>
        </w:rPr>
        <w:t>1.1</w:t>
      </w:r>
      <w:r w:rsidRPr="000A63D2">
        <w:rPr>
          <w:rFonts w:asciiTheme="minorHAnsi" w:eastAsiaTheme="minorEastAsia" w:hAnsiTheme="minorHAnsi" w:cstheme="minorBidi"/>
          <w:noProof/>
          <w:sz w:val="22"/>
          <w:szCs w:val="22"/>
          <w:lang w:eastAsia="ru-RU"/>
        </w:rPr>
        <w:tab/>
      </w:r>
      <w:r>
        <w:rPr>
          <w:noProof/>
        </w:rPr>
        <w:t>Disclaimer of warranty</w:t>
      </w:r>
      <w:r>
        <w:rPr>
          <w:noProof/>
        </w:rPr>
        <w:tab/>
      </w:r>
      <w:r>
        <w:rPr>
          <w:noProof/>
        </w:rPr>
        <w:fldChar w:fldCharType="begin"/>
      </w:r>
      <w:r>
        <w:rPr>
          <w:noProof/>
        </w:rPr>
        <w:instrText xml:space="preserve"> PAGEREF _Toc391373048 \h </w:instrText>
      </w:r>
      <w:r>
        <w:rPr>
          <w:noProof/>
        </w:rPr>
      </w:r>
      <w:r>
        <w:rPr>
          <w:noProof/>
        </w:rPr>
        <w:fldChar w:fldCharType="separate"/>
      </w:r>
      <w:r>
        <w:rPr>
          <w:noProof/>
        </w:rPr>
        <w:t>4</w:t>
      </w:r>
      <w:r>
        <w:rPr>
          <w:noProof/>
        </w:rPr>
        <w:fldChar w:fldCharType="end"/>
      </w:r>
    </w:p>
    <w:p w:rsidR="000A63D2" w:rsidRPr="000A63D2" w:rsidRDefault="000A63D2">
      <w:pPr>
        <w:pStyle w:val="20"/>
        <w:tabs>
          <w:tab w:val="left" w:pos="1000"/>
        </w:tabs>
        <w:rPr>
          <w:rFonts w:asciiTheme="minorHAnsi" w:eastAsiaTheme="minorEastAsia" w:hAnsiTheme="minorHAnsi" w:cstheme="minorBidi"/>
          <w:noProof/>
          <w:sz w:val="22"/>
          <w:szCs w:val="22"/>
          <w:lang w:eastAsia="ru-RU"/>
        </w:rPr>
      </w:pPr>
      <w:r>
        <w:rPr>
          <w:noProof/>
        </w:rPr>
        <w:t>1.2</w:t>
      </w:r>
      <w:r w:rsidRPr="000A63D2">
        <w:rPr>
          <w:rFonts w:asciiTheme="minorHAnsi" w:eastAsiaTheme="minorEastAsia" w:hAnsiTheme="minorHAnsi" w:cstheme="minorBidi"/>
          <w:noProof/>
          <w:sz w:val="22"/>
          <w:szCs w:val="22"/>
          <w:lang w:eastAsia="ru-RU"/>
        </w:rPr>
        <w:tab/>
      </w:r>
      <w:r>
        <w:rPr>
          <w:noProof/>
        </w:rPr>
        <w:t>Purpose</w:t>
      </w:r>
      <w:r>
        <w:rPr>
          <w:noProof/>
        </w:rPr>
        <w:tab/>
      </w:r>
      <w:r>
        <w:rPr>
          <w:noProof/>
        </w:rPr>
        <w:fldChar w:fldCharType="begin"/>
      </w:r>
      <w:r>
        <w:rPr>
          <w:noProof/>
        </w:rPr>
        <w:instrText xml:space="preserve"> PAGEREF _Toc391373049 \h </w:instrText>
      </w:r>
      <w:r>
        <w:rPr>
          <w:noProof/>
        </w:rPr>
      </w:r>
      <w:r>
        <w:rPr>
          <w:noProof/>
        </w:rPr>
        <w:fldChar w:fldCharType="separate"/>
      </w:r>
      <w:r>
        <w:rPr>
          <w:noProof/>
        </w:rPr>
        <w:t>4</w:t>
      </w:r>
      <w:r>
        <w:rPr>
          <w:noProof/>
        </w:rPr>
        <w:fldChar w:fldCharType="end"/>
      </w:r>
    </w:p>
    <w:p w:rsidR="000A63D2" w:rsidRPr="000A63D2" w:rsidRDefault="000A63D2">
      <w:pPr>
        <w:pStyle w:val="20"/>
        <w:tabs>
          <w:tab w:val="left" w:pos="1000"/>
        </w:tabs>
        <w:rPr>
          <w:rFonts w:asciiTheme="minorHAnsi" w:eastAsiaTheme="minorEastAsia" w:hAnsiTheme="minorHAnsi" w:cstheme="minorBidi"/>
          <w:noProof/>
          <w:sz w:val="22"/>
          <w:szCs w:val="22"/>
          <w:lang w:eastAsia="ru-RU"/>
        </w:rPr>
      </w:pPr>
      <w:r w:rsidRPr="000A63D2">
        <w:rPr>
          <w:noProof/>
        </w:rPr>
        <w:t>1.3</w:t>
      </w:r>
      <w:r w:rsidRPr="000A63D2">
        <w:rPr>
          <w:rFonts w:asciiTheme="minorHAnsi" w:eastAsiaTheme="minorEastAsia" w:hAnsiTheme="minorHAnsi" w:cstheme="minorBidi"/>
          <w:noProof/>
          <w:sz w:val="22"/>
          <w:szCs w:val="22"/>
          <w:lang w:eastAsia="ru-RU"/>
        </w:rPr>
        <w:tab/>
      </w:r>
      <w:r>
        <w:rPr>
          <w:noProof/>
        </w:rPr>
        <w:t>Scope</w:t>
      </w:r>
      <w:r>
        <w:rPr>
          <w:noProof/>
        </w:rPr>
        <w:tab/>
      </w:r>
      <w:r>
        <w:rPr>
          <w:noProof/>
        </w:rPr>
        <w:fldChar w:fldCharType="begin"/>
      </w:r>
      <w:r>
        <w:rPr>
          <w:noProof/>
        </w:rPr>
        <w:instrText xml:space="preserve"> PAGEREF _Toc391373050 \h </w:instrText>
      </w:r>
      <w:r>
        <w:rPr>
          <w:noProof/>
        </w:rPr>
      </w:r>
      <w:r>
        <w:rPr>
          <w:noProof/>
        </w:rPr>
        <w:fldChar w:fldCharType="separate"/>
      </w:r>
      <w:r>
        <w:rPr>
          <w:noProof/>
        </w:rPr>
        <w:t>4</w:t>
      </w:r>
      <w:r>
        <w:rPr>
          <w:noProof/>
        </w:rPr>
        <w:fldChar w:fldCharType="end"/>
      </w:r>
    </w:p>
    <w:p w:rsidR="000A63D2" w:rsidRPr="000A63D2" w:rsidRDefault="000A63D2">
      <w:pPr>
        <w:pStyle w:val="20"/>
        <w:tabs>
          <w:tab w:val="left" w:pos="1000"/>
        </w:tabs>
        <w:rPr>
          <w:rFonts w:asciiTheme="minorHAnsi" w:eastAsiaTheme="minorEastAsia" w:hAnsiTheme="minorHAnsi" w:cstheme="minorBidi"/>
          <w:noProof/>
          <w:sz w:val="22"/>
          <w:szCs w:val="22"/>
          <w:lang w:eastAsia="ru-RU"/>
        </w:rPr>
      </w:pPr>
      <w:r w:rsidRPr="000A63D2">
        <w:rPr>
          <w:noProof/>
        </w:rPr>
        <w:t>1.4</w:t>
      </w:r>
      <w:r w:rsidRPr="000A63D2">
        <w:rPr>
          <w:rFonts w:asciiTheme="minorHAnsi" w:eastAsiaTheme="minorEastAsia" w:hAnsiTheme="minorHAnsi" w:cstheme="minorBidi"/>
          <w:noProof/>
          <w:sz w:val="22"/>
          <w:szCs w:val="22"/>
          <w:lang w:eastAsia="ru-RU"/>
        </w:rPr>
        <w:tab/>
      </w:r>
      <w:r>
        <w:rPr>
          <w:noProof/>
        </w:rPr>
        <w:t>References</w:t>
      </w:r>
      <w:r>
        <w:rPr>
          <w:noProof/>
        </w:rPr>
        <w:tab/>
      </w:r>
      <w:r>
        <w:rPr>
          <w:noProof/>
        </w:rPr>
        <w:fldChar w:fldCharType="begin"/>
      </w:r>
      <w:r>
        <w:rPr>
          <w:noProof/>
        </w:rPr>
        <w:instrText xml:space="preserve"> PAGEREF _Toc391373051 \h </w:instrText>
      </w:r>
      <w:r>
        <w:rPr>
          <w:noProof/>
        </w:rPr>
      </w:r>
      <w:r>
        <w:rPr>
          <w:noProof/>
        </w:rPr>
        <w:fldChar w:fldCharType="separate"/>
      </w:r>
      <w:r>
        <w:rPr>
          <w:noProof/>
        </w:rPr>
        <w:t>4</w:t>
      </w:r>
      <w:r>
        <w:rPr>
          <w:noProof/>
        </w:rPr>
        <w:fldChar w:fldCharType="end"/>
      </w:r>
    </w:p>
    <w:p w:rsidR="000A63D2" w:rsidRPr="000A63D2" w:rsidRDefault="000A63D2">
      <w:pPr>
        <w:pStyle w:val="20"/>
        <w:tabs>
          <w:tab w:val="left" w:pos="1000"/>
        </w:tabs>
        <w:rPr>
          <w:rFonts w:asciiTheme="minorHAnsi" w:eastAsiaTheme="minorEastAsia" w:hAnsiTheme="minorHAnsi" w:cstheme="minorBidi"/>
          <w:noProof/>
          <w:sz w:val="22"/>
          <w:szCs w:val="22"/>
          <w:lang w:eastAsia="ru-RU"/>
        </w:rPr>
      </w:pPr>
      <w:r w:rsidRPr="000A63D2">
        <w:rPr>
          <w:noProof/>
        </w:rPr>
        <w:t>1.5</w:t>
      </w:r>
      <w:r w:rsidRPr="000A63D2">
        <w:rPr>
          <w:rFonts w:asciiTheme="minorHAnsi" w:eastAsiaTheme="minorEastAsia" w:hAnsiTheme="minorHAnsi" w:cstheme="minorBidi"/>
          <w:noProof/>
          <w:sz w:val="22"/>
          <w:szCs w:val="22"/>
          <w:lang w:eastAsia="ru-RU"/>
        </w:rPr>
        <w:tab/>
      </w:r>
      <w:r>
        <w:rPr>
          <w:noProof/>
        </w:rPr>
        <w:t>Overview</w:t>
      </w:r>
      <w:r>
        <w:rPr>
          <w:noProof/>
        </w:rPr>
        <w:tab/>
      </w:r>
      <w:r>
        <w:rPr>
          <w:noProof/>
        </w:rPr>
        <w:fldChar w:fldCharType="begin"/>
      </w:r>
      <w:r>
        <w:rPr>
          <w:noProof/>
        </w:rPr>
        <w:instrText xml:space="preserve"> PAGEREF _Toc391373052 \h </w:instrText>
      </w:r>
      <w:r>
        <w:rPr>
          <w:noProof/>
        </w:rPr>
      </w:r>
      <w:r>
        <w:rPr>
          <w:noProof/>
        </w:rPr>
        <w:fldChar w:fldCharType="separate"/>
      </w:r>
      <w:r>
        <w:rPr>
          <w:noProof/>
        </w:rPr>
        <w:t>4</w:t>
      </w:r>
      <w:r>
        <w:rPr>
          <w:noProof/>
        </w:rPr>
        <w:fldChar w:fldCharType="end"/>
      </w:r>
    </w:p>
    <w:p w:rsidR="000A63D2" w:rsidRPr="000A63D2" w:rsidRDefault="000A63D2">
      <w:pPr>
        <w:pStyle w:val="10"/>
        <w:tabs>
          <w:tab w:val="left" w:pos="432"/>
        </w:tabs>
        <w:rPr>
          <w:rFonts w:asciiTheme="minorHAnsi" w:eastAsiaTheme="minorEastAsia" w:hAnsiTheme="minorHAnsi" w:cstheme="minorBidi"/>
          <w:noProof/>
          <w:sz w:val="22"/>
          <w:szCs w:val="22"/>
          <w:lang w:eastAsia="ru-RU"/>
        </w:rPr>
      </w:pPr>
      <w:r w:rsidRPr="005C55AC">
        <w:rPr>
          <w:noProof/>
        </w:rPr>
        <w:t>2.</w:t>
      </w:r>
      <w:r w:rsidRPr="000A63D2">
        <w:rPr>
          <w:rFonts w:asciiTheme="minorHAnsi" w:eastAsiaTheme="minorEastAsia" w:hAnsiTheme="minorHAnsi" w:cstheme="minorBidi"/>
          <w:noProof/>
          <w:sz w:val="22"/>
          <w:szCs w:val="22"/>
          <w:lang w:eastAsia="ru-RU"/>
        </w:rPr>
        <w:tab/>
      </w:r>
      <w:r>
        <w:rPr>
          <w:noProof/>
        </w:rPr>
        <w:t>About This Release</w:t>
      </w:r>
      <w:r>
        <w:rPr>
          <w:noProof/>
        </w:rPr>
        <w:tab/>
      </w:r>
      <w:r>
        <w:rPr>
          <w:noProof/>
        </w:rPr>
        <w:fldChar w:fldCharType="begin"/>
      </w:r>
      <w:r>
        <w:rPr>
          <w:noProof/>
        </w:rPr>
        <w:instrText xml:space="preserve"> PAGEREF _Toc391373053 \h </w:instrText>
      </w:r>
      <w:r>
        <w:rPr>
          <w:noProof/>
        </w:rPr>
      </w:r>
      <w:r>
        <w:rPr>
          <w:noProof/>
        </w:rPr>
        <w:fldChar w:fldCharType="separate"/>
      </w:r>
      <w:r>
        <w:rPr>
          <w:noProof/>
        </w:rPr>
        <w:t>4</w:t>
      </w:r>
      <w:r>
        <w:rPr>
          <w:noProof/>
        </w:rPr>
        <w:fldChar w:fldCharType="end"/>
      </w:r>
    </w:p>
    <w:p w:rsidR="000A63D2" w:rsidRPr="000A63D2" w:rsidRDefault="000A63D2">
      <w:pPr>
        <w:pStyle w:val="10"/>
        <w:tabs>
          <w:tab w:val="left" w:pos="432"/>
        </w:tabs>
        <w:rPr>
          <w:rFonts w:asciiTheme="minorHAnsi" w:eastAsiaTheme="minorEastAsia" w:hAnsiTheme="minorHAnsi" w:cstheme="minorBidi"/>
          <w:noProof/>
          <w:sz w:val="22"/>
          <w:szCs w:val="22"/>
          <w:lang w:eastAsia="ru-RU"/>
        </w:rPr>
      </w:pPr>
      <w:r w:rsidRPr="005C55AC">
        <w:rPr>
          <w:noProof/>
        </w:rPr>
        <w:t>3.</w:t>
      </w:r>
      <w:r w:rsidRPr="000A63D2">
        <w:rPr>
          <w:rFonts w:asciiTheme="minorHAnsi" w:eastAsiaTheme="minorEastAsia" w:hAnsiTheme="minorHAnsi" w:cstheme="minorBidi"/>
          <w:noProof/>
          <w:sz w:val="22"/>
          <w:szCs w:val="22"/>
          <w:lang w:eastAsia="ru-RU"/>
        </w:rPr>
        <w:tab/>
      </w:r>
      <w:r>
        <w:rPr>
          <w:noProof/>
        </w:rPr>
        <w:t>Compatible Products</w:t>
      </w:r>
      <w:r>
        <w:rPr>
          <w:noProof/>
        </w:rPr>
        <w:tab/>
      </w:r>
      <w:r>
        <w:rPr>
          <w:noProof/>
        </w:rPr>
        <w:fldChar w:fldCharType="begin"/>
      </w:r>
      <w:r>
        <w:rPr>
          <w:noProof/>
        </w:rPr>
        <w:instrText xml:space="preserve"> PAGEREF _Toc391373054 \h </w:instrText>
      </w:r>
      <w:r>
        <w:rPr>
          <w:noProof/>
        </w:rPr>
      </w:r>
      <w:r>
        <w:rPr>
          <w:noProof/>
        </w:rPr>
        <w:fldChar w:fldCharType="separate"/>
      </w:r>
      <w:r>
        <w:rPr>
          <w:noProof/>
        </w:rPr>
        <w:t>4</w:t>
      </w:r>
      <w:r>
        <w:rPr>
          <w:noProof/>
        </w:rPr>
        <w:fldChar w:fldCharType="end"/>
      </w:r>
    </w:p>
    <w:p w:rsidR="000A63D2" w:rsidRPr="000A63D2" w:rsidRDefault="000A63D2">
      <w:pPr>
        <w:pStyle w:val="10"/>
        <w:tabs>
          <w:tab w:val="left" w:pos="432"/>
        </w:tabs>
        <w:rPr>
          <w:rFonts w:asciiTheme="minorHAnsi" w:eastAsiaTheme="minorEastAsia" w:hAnsiTheme="minorHAnsi" w:cstheme="minorBidi"/>
          <w:noProof/>
          <w:sz w:val="22"/>
          <w:szCs w:val="22"/>
          <w:lang w:eastAsia="ru-RU"/>
        </w:rPr>
      </w:pPr>
      <w:r w:rsidRPr="005C55AC">
        <w:rPr>
          <w:noProof/>
        </w:rPr>
        <w:t>4.</w:t>
      </w:r>
      <w:r w:rsidRPr="000A63D2">
        <w:rPr>
          <w:rFonts w:asciiTheme="minorHAnsi" w:eastAsiaTheme="minorEastAsia" w:hAnsiTheme="minorHAnsi" w:cstheme="minorBidi"/>
          <w:noProof/>
          <w:sz w:val="22"/>
          <w:szCs w:val="22"/>
          <w:lang w:eastAsia="ru-RU"/>
        </w:rPr>
        <w:tab/>
      </w:r>
      <w:r>
        <w:rPr>
          <w:noProof/>
        </w:rPr>
        <w:t>Upgrading</w:t>
      </w:r>
      <w:r>
        <w:rPr>
          <w:noProof/>
        </w:rPr>
        <w:tab/>
      </w:r>
      <w:r>
        <w:rPr>
          <w:noProof/>
        </w:rPr>
        <w:fldChar w:fldCharType="begin"/>
      </w:r>
      <w:r>
        <w:rPr>
          <w:noProof/>
        </w:rPr>
        <w:instrText xml:space="preserve"> PAGEREF _Toc391373055 \h </w:instrText>
      </w:r>
      <w:r>
        <w:rPr>
          <w:noProof/>
        </w:rPr>
      </w:r>
      <w:r>
        <w:rPr>
          <w:noProof/>
        </w:rPr>
        <w:fldChar w:fldCharType="separate"/>
      </w:r>
      <w:r>
        <w:rPr>
          <w:noProof/>
        </w:rPr>
        <w:t>4</w:t>
      </w:r>
      <w:r>
        <w:rPr>
          <w:noProof/>
        </w:rPr>
        <w:fldChar w:fldCharType="end"/>
      </w:r>
    </w:p>
    <w:p w:rsidR="000A63D2" w:rsidRPr="000A63D2" w:rsidRDefault="000A63D2">
      <w:pPr>
        <w:pStyle w:val="10"/>
        <w:tabs>
          <w:tab w:val="left" w:pos="432"/>
        </w:tabs>
        <w:rPr>
          <w:rFonts w:asciiTheme="minorHAnsi" w:eastAsiaTheme="minorEastAsia" w:hAnsiTheme="minorHAnsi" w:cstheme="minorBidi"/>
          <w:noProof/>
          <w:sz w:val="22"/>
          <w:szCs w:val="22"/>
          <w:lang w:eastAsia="ru-RU"/>
        </w:rPr>
      </w:pPr>
      <w:r>
        <w:rPr>
          <w:noProof/>
        </w:rPr>
        <w:t>5.</w:t>
      </w:r>
      <w:r w:rsidRPr="000A63D2">
        <w:rPr>
          <w:rFonts w:asciiTheme="minorHAnsi" w:eastAsiaTheme="minorEastAsia" w:hAnsiTheme="minorHAnsi" w:cstheme="minorBidi"/>
          <w:noProof/>
          <w:sz w:val="22"/>
          <w:szCs w:val="22"/>
          <w:lang w:eastAsia="ru-RU"/>
        </w:rPr>
        <w:tab/>
      </w:r>
      <w:r>
        <w:rPr>
          <w:noProof/>
        </w:rPr>
        <w:t>New Features</w:t>
      </w:r>
      <w:r>
        <w:rPr>
          <w:noProof/>
        </w:rPr>
        <w:tab/>
      </w:r>
      <w:r>
        <w:rPr>
          <w:noProof/>
        </w:rPr>
        <w:fldChar w:fldCharType="begin"/>
      </w:r>
      <w:r>
        <w:rPr>
          <w:noProof/>
        </w:rPr>
        <w:instrText xml:space="preserve"> PAGEREF _Toc391373056 \h </w:instrText>
      </w:r>
      <w:r>
        <w:rPr>
          <w:noProof/>
        </w:rPr>
      </w:r>
      <w:r>
        <w:rPr>
          <w:noProof/>
        </w:rPr>
        <w:fldChar w:fldCharType="separate"/>
      </w:r>
      <w:r>
        <w:rPr>
          <w:noProof/>
        </w:rPr>
        <w:t>4</w:t>
      </w:r>
      <w:r>
        <w:rPr>
          <w:noProof/>
        </w:rPr>
        <w:fldChar w:fldCharType="end"/>
      </w:r>
    </w:p>
    <w:p w:rsidR="000A63D2" w:rsidRPr="000A63D2" w:rsidRDefault="000A63D2">
      <w:pPr>
        <w:pStyle w:val="10"/>
        <w:tabs>
          <w:tab w:val="left" w:pos="432"/>
        </w:tabs>
        <w:rPr>
          <w:rFonts w:asciiTheme="minorHAnsi" w:eastAsiaTheme="minorEastAsia" w:hAnsiTheme="minorHAnsi" w:cstheme="minorBidi"/>
          <w:noProof/>
          <w:sz w:val="22"/>
          <w:szCs w:val="22"/>
          <w:lang w:eastAsia="ru-RU"/>
        </w:rPr>
      </w:pPr>
      <w:r>
        <w:rPr>
          <w:noProof/>
        </w:rPr>
        <w:t>6.</w:t>
      </w:r>
      <w:r w:rsidRPr="000A63D2">
        <w:rPr>
          <w:rFonts w:asciiTheme="minorHAnsi" w:eastAsiaTheme="minorEastAsia" w:hAnsiTheme="minorHAnsi" w:cstheme="minorBidi"/>
          <w:noProof/>
          <w:sz w:val="22"/>
          <w:szCs w:val="22"/>
          <w:lang w:eastAsia="ru-RU"/>
        </w:rPr>
        <w:tab/>
      </w:r>
      <w:r>
        <w:rPr>
          <w:noProof/>
        </w:rPr>
        <w:t>Known Bugs and Limitations</w:t>
      </w:r>
      <w:r>
        <w:rPr>
          <w:noProof/>
        </w:rPr>
        <w:tab/>
      </w:r>
      <w:r>
        <w:rPr>
          <w:noProof/>
        </w:rPr>
        <w:fldChar w:fldCharType="begin"/>
      </w:r>
      <w:r>
        <w:rPr>
          <w:noProof/>
        </w:rPr>
        <w:instrText xml:space="preserve"> PAGEREF _Toc391373057 \h </w:instrText>
      </w:r>
      <w:r>
        <w:rPr>
          <w:noProof/>
        </w:rPr>
      </w:r>
      <w:r>
        <w:rPr>
          <w:noProof/>
        </w:rPr>
        <w:fldChar w:fldCharType="separate"/>
      </w:r>
      <w:r>
        <w:rPr>
          <w:noProof/>
        </w:rPr>
        <w:t>5</w:t>
      </w:r>
      <w:r>
        <w:rPr>
          <w:noProof/>
        </w:rPr>
        <w:fldChar w:fldCharType="end"/>
      </w:r>
    </w:p>
    <w:p w:rsidR="000A63D2" w:rsidRPr="000A63D2" w:rsidRDefault="000A63D2">
      <w:pPr>
        <w:pStyle w:val="20"/>
        <w:tabs>
          <w:tab w:val="left" w:pos="1000"/>
        </w:tabs>
        <w:rPr>
          <w:rFonts w:asciiTheme="minorHAnsi" w:eastAsiaTheme="minorEastAsia" w:hAnsiTheme="minorHAnsi" w:cstheme="minorBidi"/>
          <w:noProof/>
          <w:sz w:val="22"/>
          <w:szCs w:val="22"/>
          <w:lang w:eastAsia="ru-RU"/>
        </w:rPr>
      </w:pPr>
      <w:r>
        <w:rPr>
          <w:noProof/>
        </w:rPr>
        <w:t>6.1</w:t>
      </w:r>
      <w:r w:rsidRPr="000A63D2">
        <w:rPr>
          <w:rFonts w:asciiTheme="minorHAnsi" w:eastAsiaTheme="minorEastAsia" w:hAnsiTheme="minorHAnsi" w:cstheme="minorBidi"/>
          <w:noProof/>
          <w:sz w:val="22"/>
          <w:szCs w:val="22"/>
          <w:lang w:eastAsia="ru-RU"/>
        </w:rPr>
        <w:tab/>
      </w:r>
      <w:r>
        <w:rPr>
          <w:noProof/>
        </w:rPr>
        <w:t>General Note</w:t>
      </w:r>
      <w:r>
        <w:rPr>
          <w:noProof/>
        </w:rPr>
        <w:tab/>
      </w:r>
      <w:r>
        <w:rPr>
          <w:noProof/>
        </w:rPr>
        <w:fldChar w:fldCharType="begin"/>
      </w:r>
      <w:r>
        <w:rPr>
          <w:noProof/>
        </w:rPr>
        <w:instrText xml:space="preserve"> PAGEREF _Toc391373058 \h </w:instrText>
      </w:r>
      <w:r>
        <w:rPr>
          <w:noProof/>
        </w:rPr>
      </w:r>
      <w:r>
        <w:rPr>
          <w:noProof/>
        </w:rPr>
        <w:fldChar w:fldCharType="separate"/>
      </w:r>
      <w:r>
        <w:rPr>
          <w:noProof/>
        </w:rPr>
        <w:t>5</w:t>
      </w:r>
      <w:r>
        <w:rPr>
          <w:noProof/>
        </w:rPr>
        <w:fldChar w:fldCharType="end"/>
      </w:r>
    </w:p>
    <w:p w:rsidR="000A63D2" w:rsidRDefault="000A63D2">
      <w:pPr>
        <w:pStyle w:val="20"/>
        <w:tabs>
          <w:tab w:val="left" w:pos="1000"/>
        </w:tabs>
        <w:rPr>
          <w:rFonts w:asciiTheme="minorHAnsi" w:eastAsiaTheme="minorEastAsia" w:hAnsiTheme="minorHAnsi" w:cstheme="minorBidi"/>
          <w:noProof/>
          <w:sz w:val="22"/>
          <w:szCs w:val="22"/>
          <w:lang w:val="ru-RU" w:eastAsia="ru-RU"/>
        </w:rPr>
      </w:pPr>
      <w:r>
        <w:rPr>
          <w:noProof/>
        </w:rPr>
        <w:t>6.2</w:t>
      </w:r>
      <w:r>
        <w:rPr>
          <w:rFonts w:asciiTheme="minorHAnsi" w:eastAsiaTheme="minorEastAsia" w:hAnsiTheme="minorHAnsi" w:cstheme="minorBidi"/>
          <w:noProof/>
          <w:sz w:val="22"/>
          <w:szCs w:val="22"/>
          <w:lang w:val="ru-RU" w:eastAsia="ru-RU"/>
        </w:rPr>
        <w:tab/>
      </w:r>
      <w:r w:rsidRPr="005C55AC">
        <w:rPr>
          <w:noProof/>
          <w:snapToGrid w:val="0"/>
        </w:rPr>
        <w:t>&lt;Defect or Bug&gt;</w:t>
      </w:r>
      <w:r>
        <w:rPr>
          <w:noProof/>
        </w:rPr>
        <w:tab/>
      </w:r>
      <w:r>
        <w:rPr>
          <w:noProof/>
        </w:rPr>
        <w:fldChar w:fldCharType="begin"/>
      </w:r>
      <w:r>
        <w:rPr>
          <w:noProof/>
        </w:rPr>
        <w:instrText xml:space="preserve"> PAGEREF _Toc391373059 \h </w:instrText>
      </w:r>
      <w:r>
        <w:rPr>
          <w:noProof/>
        </w:rPr>
      </w:r>
      <w:r>
        <w:rPr>
          <w:noProof/>
        </w:rPr>
        <w:fldChar w:fldCharType="separate"/>
      </w:r>
      <w:r>
        <w:rPr>
          <w:noProof/>
        </w:rPr>
        <w:t>5</w:t>
      </w:r>
      <w:r>
        <w:rPr>
          <w:noProof/>
        </w:rPr>
        <w:fldChar w:fldCharType="end"/>
      </w:r>
    </w:p>
    <w:p w:rsidR="000E1968" w:rsidRDefault="00D7253C" w:rsidP="00654CC2">
      <w:pPr>
        <w:pStyle w:val="a3"/>
        <w:rPr>
          <w:lang w:val="ru-RU"/>
        </w:rPr>
      </w:pPr>
      <w:r>
        <w:fldChar w:fldCharType="end"/>
      </w:r>
    </w:p>
    <w:p w:rsidR="00654CC2" w:rsidRDefault="00654CC2">
      <w:pPr>
        <w:widowControl/>
        <w:spacing w:line="240" w:lineRule="auto"/>
        <w:rPr>
          <w:lang w:val="ru-RU"/>
        </w:rPr>
      </w:pPr>
      <w:r>
        <w:rPr>
          <w:lang w:val="ru-RU"/>
        </w:rPr>
        <w:br w:type="page"/>
      </w:r>
    </w:p>
    <w:p w:rsidR="00F4016F" w:rsidRDefault="00F4016F" w:rsidP="00F4016F">
      <w:pPr>
        <w:pStyle w:val="a3"/>
      </w:pPr>
      <w:fldSimple w:instr=" TITLE  \* MERGEFORMAT ">
        <w:r>
          <w:t>Release Notes</w:t>
        </w:r>
      </w:fldSimple>
    </w:p>
    <w:p w:rsidR="00F4016F" w:rsidRDefault="00F4016F" w:rsidP="00F4016F">
      <w:pPr>
        <w:pStyle w:val="1"/>
      </w:pPr>
      <w:bookmarkStart w:id="0" w:name="_Toc456598586"/>
      <w:bookmarkStart w:id="1" w:name="_Toc456600917"/>
      <w:bookmarkStart w:id="2" w:name="_Toc456604929"/>
      <w:bookmarkStart w:id="3" w:name="_Toc391373047"/>
      <w:r>
        <w:t>Introduction</w:t>
      </w:r>
      <w:bookmarkEnd w:id="0"/>
      <w:bookmarkEnd w:id="1"/>
      <w:bookmarkEnd w:id="2"/>
      <w:bookmarkEnd w:id="3"/>
    </w:p>
    <w:p w:rsidR="00F4016F" w:rsidRDefault="00F4016F" w:rsidP="00F4016F">
      <w:pPr>
        <w:pStyle w:val="2"/>
      </w:pPr>
      <w:bookmarkStart w:id="4" w:name="_Toc456604930"/>
      <w:bookmarkStart w:id="5" w:name="_Toc456598587"/>
      <w:bookmarkStart w:id="6" w:name="_Toc456600918"/>
      <w:bookmarkStart w:id="7" w:name="_Toc391373048"/>
      <w:r>
        <w:t>Disclaimer of warranty</w:t>
      </w:r>
      <w:bookmarkEnd w:id="4"/>
      <w:bookmarkEnd w:id="7"/>
    </w:p>
    <w:p w:rsidR="00F4016F" w:rsidRDefault="00F4016F" w:rsidP="00F4016F">
      <w:pPr>
        <w:pStyle w:val="Blockquote"/>
        <w:ind w:left="720" w:right="1080"/>
        <w:rPr>
          <w:sz w:val="18"/>
        </w:rPr>
      </w:pPr>
      <w:r>
        <w:rPr>
          <w:sz w:val="18"/>
        </w:rPr>
        <w:fldChar w:fldCharType="begin"/>
      </w:r>
      <w:r>
        <w:rPr>
          <w:sz w:val="18"/>
        </w:rPr>
        <w:instrText xml:space="preserve"> DOCPROPERTY Company  \* MERGEFORMAT </w:instrText>
      </w:r>
      <w:r>
        <w:rPr>
          <w:sz w:val="18"/>
        </w:rPr>
        <w:fldChar w:fldCharType="separate"/>
      </w:r>
      <w:r>
        <w:rPr>
          <w:sz w:val="18"/>
        </w:rPr>
        <w:t>&lt;</w:t>
      </w:r>
      <w:r w:rsidR="009B4EE2">
        <w:rPr>
          <w:sz w:val="18"/>
          <w:lang w:val="ru-RU"/>
        </w:rPr>
        <w:t>МКЗИ</w:t>
      </w:r>
      <w:r w:rsidR="009B4EE2" w:rsidRPr="009B4EE2">
        <w:rPr>
          <w:sz w:val="18"/>
        </w:rPr>
        <w:t xml:space="preserve"> </w:t>
      </w:r>
      <w:r w:rsidR="009B4EE2">
        <w:rPr>
          <w:sz w:val="18"/>
          <w:lang w:val="ru-RU"/>
        </w:rPr>
        <w:t>Иллюзия</w:t>
      </w:r>
      <w:r>
        <w:rPr>
          <w:sz w:val="18"/>
        </w:rPr>
        <w:t>&gt;</w:t>
      </w:r>
      <w:r>
        <w:rPr>
          <w:sz w:val="18"/>
        </w:rPr>
        <w:fldChar w:fldCharType="end"/>
      </w:r>
      <w:r>
        <w:rPr>
          <w:sz w:val="18"/>
        </w:rPr>
        <w:t xml:space="preserve">  makes no representations or warranties, either express or implied, by or with respect to anything in this document, and shall not be liable for any implied warranties of merchantability or fitness for a particular purpose or for any indirect, special or consequential damages.</w:t>
      </w:r>
    </w:p>
    <w:p w:rsidR="00F4016F" w:rsidRDefault="00F4016F" w:rsidP="00F4016F">
      <w:pPr>
        <w:pStyle w:val="Blockquote"/>
        <w:ind w:left="720" w:right="1080"/>
        <w:rPr>
          <w:b/>
          <w:sz w:val="18"/>
        </w:rPr>
      </w:pPr>
      <w:r>
        <w:rPr>
          <w:b/>
          <w:sz w:val="18"/>
        </w:rPr>
        <w:t xml:space="preserve">Copyright © </w:t>
      </w:r>
      <w:r>
        <w:rPr>
          <w:b/>
          <w:sz w:val="18"/>
        </w:rPr>
        <w:fldChar w:fldCharType="begin"/>
      </w:r>
      <w:r>
        <w:rPr>
          <w:b/>
          <w:sz w:val="18"/>
        </w:rPr>
        <w:instrText xml:space="preserve"> DATE \@ "YYYY" \* MERGEFORMAT </w:instrText>
      </w:r>
      <w:r>
        <w:rPr>
          <w:b/>
          <w:sz w:val="18"/>
        </w:rPr>
        <w:fldChar w:fldCharType="separate"/>
      </w:r>
      <w:r w:rsidR="00DF65AF">
        <w:rPr>
          <w:b/>
          <w:noProof/>
          <w:sz w:val="18"/>
        </w:rPr>
        <w:t>2014</w:t>
      </w:r>
      <w:r>
        <w:rPr>
          <w:b/>
          <w:sz w:val="18"/>
        </w:rPr>
        <w:fldChar w:fldCharType="end"/>
      </w:r>
      <w:r>
        <w:t xml:space="preserve">, </w:t>
      </w:r>
      <w:r w:rsidR="009B4EE2">
        <w:rPr>
          <w:sz w:val="18"/>
        </w:rPr>
        <w:fldChar w:fldCharType="begin"/>
      </w:r>
      <w:r w:rsidR="009B4EE2">
        <w:rPr>
          <w:sz w:val="18"/>
        </w:rPr>
        <w:instrText xml:space="preserve"> DOCPROPERTY Company  \* MERGEFORMAT </w:instrText>
      </w:r>
      <w:r w:rsidR="009B4EE2">
        <w:rPr>
          <w:sz w:val="18"/>
        </w:rPr>
        <w:fldChar w:fldCharType="separate"/>
      </w:r>
      <w:r w:rsidR="009B4EE2">
        <w:rPr>
          <w:sz w:val="18"/>
        </w:rPr>
        <w:t>&lt;</w:t>
      </w:r>
      <w:r w:rsidR="009B4EE2">
        <w:rPr>
          <w:sz w:val="18"/>
          <w:lang w:val="ru-RU"/>
        </w:rPr>
        <w:t>МКЗИ</w:t>
      </w:r>
      <w:r w:rsidR="009B4EE2" w:rsidRPr="009B4EE2">
        <w:rPr>
          <w:sz w:val="18"/>
        </w:rPr>
        <w:t xml:space="preserve"> </w:t>
      </w:r>
      <w:r w:rsidR="009B4EE2">
        <w:rPr>
          <w:sz w:val="18"/>
          <w:lang w:val="ru-RU"/>
        </w:rPr>
        <w:t>Иллюзия</w:t>
      </w:r>
      <w:r w:rsidR="009B4EE2">
        <w:rPr>
          <w:sz w:val="18"/>
        </w:rPr>
        <w:t>&gt;</w:t>
      </w:r>
      <w:r w:rsidR="009B4EE2">
        <w:rPr>
          <w:sz w:val="18"/>
        </w:rPr>
        <w:fldChar w:fldCharType="end"/>
      </w:r>
      <w:r>
        <w:t>.</w:t>
      </w:r>
      <w:r>
        <w:rPr>
          <w:b/>
          <w:sz w:val="18"/>
        </w:rPr>
        <w:br/>
        <w:t>All rights reserved.</w:t>
      </w:r>
    </w:p>
    <w:p w:rsidR="00F4016F" w:rsidRDefault="009B4EE2" w:rsidP="00F4016F">
      <w:pPr>
        <w:pStyle w:val="Blockquote"/>
        <w:ind w:left="720" w:right="1080"/>
        <w:rPr>
          <w:sz w:val="18"/>
        </w:rPr>
      </w:pPr>
      <w:r>
        <w:rPr>
          <w:sz w:val="18"/>
        </w:rPr>
        <w:fldChar w:fldCharType="begin"/>
      </w:r>
      <w:r>
        <w:rPr>
          <w:sz w:val="18"/>
        </w:rPr>
        <w:instrText xml:space="preserve"> DOCPROPERTY Company  \* MERGEFORMAT </w:instrText>
      </w:r>
      <w:r>
        <w:rPr>
          <w:sz w:val="18"/>
        </w:rPr>
        <w:fldChar w:fldCharType="separate"/>
      </w:r>
      <w:r>
        <w:rPr>
          <w:sz w:val="18"/>
        </w:rPr>
        <w:t>&lt;</w:t>
      </w:r>
      <w:r>
        <w:rPr>
          <w:sz w:val="18"/>
          <w:lang w:val="ru-RU"/>
        </w:rPr>
        <w:t>МКЗИ</w:t>
      </w:r>
      <w:r w:rsidRPr="009B4EE2">
        <w:rPr>
          <w:sz w:val="18"/>
        </w:rPr>
        <w:t xml:space="preserve"> </w:t>
      </w:r>
      <w:r>
        <w:rPr>
          <w:sz w:val="18"/>
          <w:lang w:val="ru-RU"/>
        </w:rPr>
        <w:t>Иллюзия</w:t>
      </w:r>
      <w:r>
        <w:rPr>
          <w:sz w:val="18"/>
        </w:rPr>
        <w:t>&gt;</w:t>
      </w:r>
      <w:r>
        <w:rPr>
          <w:sz w:val="18"/>
        </w:rPr>
        <w:fldChar w:fldCharType="end"/>
      </w:r>
      <w:r w:rsidRPr="009B4EE2">
        <w:rPr>
          <w:sz w:val="18"/>
        </w:rPr>
        <w:t xml:space="preserve"> </w:t>
      </w:r>
      <w:r w:rsidR="00F4016F">
        <w:rPr>
          <w:sz w:val="18"/>
        </w:rPr>
        <w:t xml:space="preserve"> and </w:t>
      </w:r>
      <w:r w:rsidRPr="009B4EE2">
        <w:rPr>
          <w:sz w:val="18"/>
        </w:rPr>
        <w:t>«</w:t>
      </w:r>
      <w:r>
        <w:rPr>
          <w:sz w:val="18"/>
          <w:lang w:val="ru-RU"/>
        </w:rPr>
        <w:t>Иллюзия</w:t>
      </w:r>
      <w:r w:rsidRPr="009B4EE2">
        <w:rPr>
          <w:sz w:val="18"/>
        </w:rPr>
        <w:t xml:space="preserve">» </w:t>
      </w:r>
      <w:r>
        <w:rPr>
          <w:sz w:val="18"/>
        </w:rPr>
        <w:t>a</w:t>
      </w:r>
      <w:r w:rsidR="00F4016F">
        <w:rPr>
          <w:sz w:val="18"/>
        </w:rPr>
        <w:t xml:space="preserve">s products are trademarks of </w:t>
      </w:r>
      <w:r>
        <w:rPr>
          <w:sz w:val="18"/>
        </w:rPr>
        <w:t>&lt;</w:t>
      </w:r>
      <w:r>
        <w:rPr>
          <w:sz w:val="18"/>
          <w:lang w:val="ru-RU"/>
        </w:rPr>
        <w:t>МКЗИ</w:t>
      </w:r>
      <w:r w:rsidRPr="009B4EE2">
        <w:rPr>
          <w:sz w:val="18"/>
        </w:rPr>
        <w:t xml:space="preserve"> </w:t>
      </w:r>
      <w:r>
        <w:rPr>
          <w:sz w:val="18"/>
          <w:lang w:val="ru-RU"/>
        </w:rPr>
        <w:t>Иллюзия</w:t>
      </w:r>
      <w:r>
        <w:rPr>
          <w:sz w:val="18"/>
        </w:rPr>
        <w:t>&gt;</w:t>
      </w:r>
      <w:r w:rsidR="00F4016F">
        <w:rPr>
          <w:sz w:val="18"/>
        </w:rPr>
        <w:t>. References to other companies and their products use trademarks owned by the respective companies and are for reference purpose only.</w:t>
      </w:r>
    </w:p>
    <w:p w:rsidR="00F4016F" w:rsidRDefault="00F4016F" w:rsidP="00F4016F">
      <w:pPr>
        <w:pStyle w:val="2"/>
        <w:ind w:left="0" w:firstLine="0"/>
      </w:pPr>
      <w:bookmarkStart w:id="8" w:name="_Toc456604931"/>
      <w:bookmarkStart w:id="9" w:name="_Toc391373049"/>
      <w:r>
        <w:t>Purpose</w:t>
      </w:r>
      <w:bookmarkEnd w:id="5"/>
      <w:bookmarkEnd w:id="6"/>
      <w:bookmarkEnd w:id="8"/>
      <w:bookmarkEnd w:id="9"/>
    </w:p>
    <w:p w:rsidR="009B4EE2" w:rsidRDefault="009B4EE2" w:rsidP="00F4016F">
      <w:pPr>
        <w:pStyle w:val="a9"/>
        <w:rPr>
          <w:lang w:val="ru-RU"/>
        </w:rPr>
      </w:pPr>
      <w:bookmarkStart w:id="10" w:name="_Toc456598588"/>
      <w:bookmarkStart w:id="11" w:name="_Toc456600919"/>
      <w:r>
        <w:rPr>
          <w:lang w:val="ru-RU"/>
        </w:rPr>
        <w:t>Целью документа является описанием системы, основной добавленной в нее функциональности и изменений относительно предыдущих версий продукта.</w:t>
      </w:r>
      <w:r w:rsidR="002E38F2">
        <w:rPr>
          <w:lang w:val="ru-RU"/>
        </w:rPr>
        <w:t xml:space="preserve"> Также этот документ предоставляет список известных ошибок, которые являются не критичными для системы, то есть не мешают выполнению основных вариантов использования системы. </w:t>
      </w:r>
    </w:p>
    <w:p w:rsidR="00F4016F" w:rsidRDefault="00F4016F" w:rsidP="00F4016F">
      <w:pPr>
        <w:pStyle w:val="2"/>
        <w:ind w:left="0" w:firstLine="0"/>
        <w:rPr>
          <w:lang w:val="ru-RU"/>
        </w:rPr>
      </w:pPr>
      <w:bookmarkStart w:id="12" w:name="_Toc456604932"/>
      <w:bookmarkStart w:id="13" w:name="_Toc391373050"/>
      <w:r>
        <w:t>Scope</w:t>
      </w:r>
      <w:bookmarkEnd w:id="10"/>
      <w:bookmarkEnd w:id="11"/>
      <w:bookmarkEnd w:id="12"/>
      <w:bookmarkEnd w:id="13"/>
    </w:p>
    <w:p w:rsidR="003506D2" w:rsidRPr="003506D2" w:rsidRDefault="003506D2" w:rsidP="003506D2">
      <w:pPr>
        <w:ind w:left="720"/>
        <w:rPr>
          <w:lang w:val="ru-RU"/>
        </w:rPr>
      </w:pPr>
      <w:r>
        <w:rPr>
          <w:lang w:val="ru-RU"/>
        </w:rPr>
        <w:t>Этот документ описывает проект «Иллюзия» компании МКЗИ «Иллюзия» №1 – версия 2.0.</w:t>
      </w:r>
    </w:p>
    <w:p w:rsidR="00F4016F" w:rsidRDefault="00F4016F" w:rsidP="00F4016F">
      <w:pPr>
        <w:pStyle w:val="2"/>
        <w:ind w:left="0" w:firstLine="0"/>
        <w:rPr>
          <w:lang w:val="ru-RU"/>
        </w:rPr>
      </w:pPr>
      <w:bookmarkStart w:id="14" w:name="_Toc456598590"/>
      <w:bookmarkStart w:id="15" w:name="_Toc456600921"/>
      <w:bookmarkStart w:id="16" w:name="_Toc456604934"/>
      <w:bookmarkStart w:id="17" w:name="_Toc391373051"/>
      <w:r>
        <w:t>References</w:t>
      </w:r>
      <w:bookmarkEnd w:id="14"/>
      <w:bookmarkEnd w:id="15"/>
      <w:bookmarkEnd w:id="16"/>
      <w:bookmarkEnd w:id="17"/>
    </w:p>
    <w:p w:rsidR="0010303F" w:rsidRPr="0010303F" w:rsidRDefault="0010303F" w:rsidP="0010303F">
      <w:pPr>
        <w:ind w:left="2160" w:hanging="1440"/>
        <w:rPr>
          <w:lang w:val="ru-RU"/>
        </w:rPr>
      </w:pPr>
      <w:r w:rsidRPr="0010303F">
        <w:rPr>
          <w:lang w:val="ru-RU"/>
        </w:rPr>
        <w:t>[</w:t>
      </w:r>
      <w:r>
        <w:t>Use</w:t>
      </w:r>
      <w:r w:rsidRPr="0010303F">
        <w:rPr>
          <w:lang w:val="ru-RU"/>
        </w:rPr>
        <w:t xml:space="preserve"> </w:t>
      </w:r>
      <w:r>
        <w:t>Cases</w:t>
      </w:r>
      <w:r w:rsidRPr="0010303F">
        <w:rPr>
          <w:lang w:val="ru-RU"/>
        </w:rPr>
        <w:t>]</w:t>
      </w:r>
      <w:r w:rsidRPr="0010303F">
        <w:rPr>
          <w:lang w:val="ru-RU"/>
        </w:rPr>
        <w:tab/>
      </w:r>
      <w:r>
        <w:rPr>
          <w:lang w:val="ru-RU"/>
        </w:rPr>
        <w:t>варианты использования системы, дополненные описанием функциональности для версии 2.0 по сравнению с версией 1.0, выпущенной в январе 2014.</w:t>
      </w:r>
    </w:p>
    <w:p w:rsidR="0010303F" w:rsidRPr="0010303F" w:rsidRDefault="0010303F" w:rsidP="0010303F">
      <w:pPr>
        <w:ind w:left="720"/>
        <w:rPr>
          <w:lang w:val="ru-RU"/>
        </w:rPr>
      </w:pPr>
      <w:r w:rsidRPr="0010303F">
        <w:rPr>
          <w:lang w:val="ru-RU"/>
        </w:rPr>
        <w:t>[</w:t>
      </w:r>
      <w:r>
        <w:t>SRS</w:t>
      </w:r>
      <w:r w:rsidRPr="0010303F">
        <w:rPr>
          <w:lang w:val="ru-RU"/>
        </w:rPr>
        <w:t>]</w:t>
      </w:r>
      <w:r>
        <w:rPr>
          <w:lang w:val="ru-RU"/>
        </w:rPr>
        <w:tab/>
      </w:r>
      <w:r>
        <w:rPr>
          <w:lang w:val="ru-RU"/>
        </w:rPr>
        <w:tab/>
        <w:t xml:space="preserve">Описание требований к системе, являющихся общими для всех </w:t>
      </w:r>
      <w:r w:rsidR="00A71E7B">
        <w:rPr>
          <w:lang w:val="ru-RU"/>
        </w:rPr>
        <w:t>версий системы.</w:t>
      </w:r>
    </w:p>
    <w:p w:rsidR="0010303F" w:rsidRPr="00A71E7B" w:rsidRDefault="0010303F" w:rsidP="0010303F">
      <w:pPr>
        <w:ind w:left="720"/>
        <w:rPr>
          <w:lang w:val="ru-RU"/>
        </w:rPr>
      </w:pPr>
      <w:r w:rsidRPr="00A71E7B">
        <w:rPr>
          <w:lang w:val="ru-RU"/>
        </w:rPr>
        <w:t>[</w:t>
      </w:r>
      <w:r>
        <w:t>SAD</w:t>
      </w:r>
      <w:r w:rsidRPr="00A71E7B">
        <w:rPr>
          <w:lang w:val="ru-RU"/>
        </w:rPr>
        <w:t>]</w:t>
      </w:r>
      <w:r w:rsidR="00A71E7B">
        <w:rPr>
          <w:lang w:val="ru-RU"/>
        </w:rPr>
        <w:tab/>
      </w:r>
      <w:r w:rsidR="00A71E7B">
        <w:rPr>
          <w:lang w:val="ru-RU"/>
        </w:rPr>
        <w:tab/>
        <w:t>Описание архитектуры системы для версии 2.0.</w:t>
      </w:r>
    </w:p>
    <w:p w:rsidR="0010303F" w:rsidRPr="00A71E7B" w:rsidRDefault="0010303F" w:rsidP="0010303F">
      <w:pPr>
        <w:ind w:left="720"/>
        <w:rPr>
          <w:lang w:val="ru-RU"/>
        </w:rPr>
      </w:pPr>
      <w:r>
        <w:t>[Vision]</w:t>
      </w:r>
      <w:r w:rsidR="00A71E7B">
        <w:rPr>
          <w:lang w:val="ru-RU"/>
        </w:rPr>
        <w:tab/>
      </w:r>
      <w:r w:rsidR="00A71E7B">
        <w:rPr>
          <w:lang w:val="ru-RU"/>
        </w:rPr>
        <w:tab/>
        <w:t>Краткое описание системы.</w:t>
      </w:r>
    </w:p>
    <w:p w:rsidR="00F4016F" w:rsidRDefault="00F4016F" w:rsidP="00F4016F">
      <w:pPr>
        <w:pStyle w:val="2"/>
        <w:ind w:left="0" w:firstLine="0"/>
        <w:rPr>
          <w:lang w:val="ru-RU"/>
        </w:rPr>
      </w:pPr>
      <w:bookmarkStart w:id="18" w:name="_Toc456598591"/>
      <w:bookmarkStart w:id="19" w:name="_Toc456600922"/>
      <w:bookmarkStart w:id="20" w:name="_Toc456604935"/>
      <w:bookmarkStart w:id="21" w:name="_Toc391373052"/>
      <w:r>
        <w:t>Overview</w:t>
      </w:r>
      <w:bookmarkEnd w:id="18"/>
      <w:bookmarkEnd w:id="19"/>
      <w:bookmarkEnd w:id="20"/>
      <w:bookmarkEnd w:id="21"/>
    </w:p>
    <w:p w:rsidR="00A71E7B" w:rsidRPr="00A71E7B" w:rsidRDefault="000A69A2" w:rsidP="00A71E7B">
      <w:pPr>
        <w:ind w:left="720"/>
        <w:rPr>
          <w:lang w:val="ru-RU"/>
        </w:rPr>
      </w:pPr>
      <w:r>
        <w:rPr>
          <w:lang w:val="ru-RU"/>
        </w:rPr>
        <w:t>Данный документ описывает релиз системы версии 2.0, известные некритические ошибки системы, новые функции по сравнению с версией 1.0 (пробная версия продукта).</w:t>
      </w:r>
    </w:p>
    <w:p w:rsidR="00F4016F" w:rsidRDefault="00F4016F" w:rsidP="00F4016F">
      <w:pPr>
        <w:pStyle w:val="1"/>
        <w:rPr>
          <w:b w:val="0"/>
        </w:rPr>
      </w:pPr>
      <w:bookmarkStart w:id="22" w:name="_Toc456604936"/>
      <w:bookmarkStart w:id="23" w:name="_Toc391373053"/>
      <w:r>
        <w:t>About This Release</w:t>
      </w:r>
      <w:bookmarkEnd w:id="22"/>
      <w:bookmarkEnd w:id="23"/>
    </w:p>
    <w:p w:rsidR="00595602" w:rsidRDefault="00C8612F" w:rsidP="00595602">
      <w:pPr>
        <w:ind w:left="720"/>
        <w:rPr>
          <w:lang w:val="ru-RU"/>
        </w:rPr>
      </w:pPr>
      <w:bookmarkStart w:id="24" w:name="_Toc456604937"/>
      <w:bookmarkStart w:id="25" w:name="_Toc391373054"/>
      <w:r>
        <w:rPr>
          <w:lang w:val="ru-RU"/>
        </w:rPr>
        <w:t>Версия продукта 2.0 обеспечивает выполнение всех заявленных заказчику вариантов использования, механизм контроля доступа к данным приложения и функциональным возможностям</w:t>
      </w:r>
      <w:r w:rsidR="00397549">
        <w:rPr>
          <w:lang w:val="ru-RU"/>
        </w:rPr>
        <w:t xml:space="preserve"> за счет различных </w:t>
      </w:r>
      <w:r w:rsidR="0031079B">
        <w:rPr>
          <w:lang w:val="ru-RU"/>
        </w:rPr>
        <w:t xml:space="preserve">ролей и авторизации. </w:t>
      </w:r>
    </w:p>
    <w:p w:rsidR="00034D85" w:rsidRDefault="00034D85" w:rsidP="00595602">
      <w:pPr>
        <w:ind w:left="720"/>
        <w:rPr>
          <w:lang w:val="ru-RU"/>
        </w:rPr>
      </w:pPr>
      <w:r>
        <w:rPr>
          <w:lang w:val="ru-RU"/>
        </w:rPr>
        <w:t xml:space="preserve">Система позволяет работать с ней гостям портала, горожанам, аналитику, швее, обработчику и сборщику крапивы. </w:t>
      </w:r>
      <w:r w:rsidR="007F30E4">
        <w:rPr>
          <w:lang w:val="ru-RU"/>
        </w:rPr>
        <w:t xml:space="preserve">Каждая из ролей </w:t>
      </w:r>
      <w:r w:rsidR="009A081B">
        <w:rPr>
          <w:lang w:val="ru-RU"/>
        </w:rPr>
        <w:t>обеспечена набором необходимых для оптимизации производства функциями, такими как работа со складом, изменение прогресса работы, мониторинг заказов необходимых для конкретной роли по плану на день.</w:t>
      </w:r>
    </w:p>
    <w:p w:rsidR="00437F6A" w:rsidRDefault="00437F6A" w:rsidP="00595602">
      <w:pPr>
        <w:ind w:left="720"/>
        <w:rPr>
          <w:lang w:val="ru-RU"/>
        </w:rPr>
      </w:pPr>
      <w:r>
        <w:rPr>
          <w:lang w:val="ru-RU"/>
        </w:rPr>
        <w:t xml:space="preserve">Аналитик системы в данной версии выполняет функции администратора системы, то есть выполняет определение базовых фасонов, рецептов и магических свойств, управляет пользователями системы – может просматривать список всех пользователей и добавлять новых. </w:t>
      </w:r>
    </w:p>
    <w:p w:rsidR="003D09CA" w:rsidRPr="00C8612F" w:rsidRDefault="003D09CA" w:rsidP="00595602">
      <w:pPr>
        <w:ind w:left="720"/>
        <w:rPr>
          <w:lang w:val="ru-RU"/>
        </w:rPr>
      </w:pPr>
      <w:r>
        <w:rPr>
          <w:lang w:val="ru-RU"/>
        </w:rPr>
        <w:t>Версия продукта 2.0 протестирована с помощью, функционального тестирования, тестирования интерфейса, нагрузочного и стресс тестирования. Также произведено повторное тестирование системы для различных конфигураций и ролей. Произведена проверка разграничения доступа к данным по ролям.</w:t>
      </w:r>
    </w:p>
    <w:p w:rsidR="00F4016F" w:rsidRPr="0031079B" w:rsidRDefault="00F4016F" w:rsidP="00F4016F">
      <w:pPr>
        <w:pStyle w:val="1"/>
        <w:rPr>
          <w:b w:val="0"/>
          <w:lang w:val="ru-RU"/>
        </w:rPr>
      </w:pPr>
      <w:r>
        <w:t>Compatible</w:t>
      </w:r>
      <w:r w:rsidRPr="0031079B">
        <w:rPr>
          <w:lang w:val="ru-RU"/>
        </w:rPr>
        <w:t xml:space="preserve"> </w:t>
      </w:r>
      <w:r>
        <w:t>Products</w:t>
      </w:r>
      <w:bookmarkEnd w:id="24"/>
      <w:bookmarkEnd w:id="25"/>
    </w:p>
    <w:p w:rsidR="00F4016F" w:rsidRDefault="000A06EB" w:rsidP="000A06EB">
      <w:pPr>
        <w:ind w:left="720"/>
        <w:rPr>
          <w:lang w:val="ru-RU"/>
        </w:rPr>
      </w:pPr>
      <w:r>
        <w:rPr>
          <w:lang w:val="ru-RU"/>
        </w:rPr>
        <w:t>Этот продукт протестирован на платформах:</w:t>
      </w:r>
    </w:p>
    <w:p w:rsidR="00F4016F" w:rsidRPr="00921265" w:rsidRDefault="00921265" w:rsidP="000A06EB">
      <w:pPr>
        <w:pStyle w:val="a9"/>
        <w:numPr>
          <w:ilvl w:val="0"/>
          <w:numId w:val="33"/>
        </w:numPr>
        <w:rPr>
          <w:lang w:val="ru-RU"/>
        </w:rPr>
      </w:pPr>
      <w:r>
        <w:t>Windows</w:t>
      </w:r>
      <w:r w:rsidRPr="0031079B">
        <w:rPr>
          <w:lang w:val="ru-RU"/>
        </w:rPr>
        <w:t xml:space="preserve"> 7/8</w:t>
      </w:r>
      <w:r>
        <w:rPr>
          <w:lang w:val="ru-RU"/>
        </w:rPr>
        <w:t xml:space="preserve">, </w:t>
      </w:r>
      <w:r>
        <w:t>Chrome</w:t>
      </w:r>
      <w:r w:rsidRPr="0031079B">
        <w:rPr>
          <w:lang w:val="ru-RU"/>
        </w:rPr>
        <w:t xml:space="preserve"> 34.02</w:t>
      </w:r>
    </w:p>
    <w:p w:rsidR="00921265" w:rsidRPr="00921265" w:rsidRDefault="00921265" w:rsidP="000A06EB">
      <w:pPr>
        <w:pStyle w:val="a9"/>
        <w:numPr>
          <w:ilvl w:val="0"/>
          <w:numId w:val="33"/>
        </w:numPr>
      </w:pPr>
      <w:r>
        <w:t>Solaris</w:t>
      </w:r>
      <w:r w:rsidRPr="0031079B">
        <w:rPr>
          <w:lang w:val="ru-RU"/>
        </w:rPr>
        <w:t xml:space="preserve"> 10, </w:t>
      </w:r>
      <w:r>
        <w:t>Chronium 25</w:t>
      </w:r>
    </w:p>
    <w:p w:rsidR="00F4016F" w:rsidRDefault="00F4016F" w:rsidP="00F4016F">
      <w:pPr>
        <w:pStyle w:val="1"/>
        <w:rPr>
          <w:b w:val="0"/>
        </w:rPr>
      </w:pPr>
      <w:bookmarkStart w:id="26" w:name="_Toc456604938"/>
      <w:bookmarkStart w:id="27" w:name="_Toc391373055"/>
      <w:r>
        <w:lastRenderedPageBreak/>
        <w:t>Upgrading</w:t>
      </w:r>
      <w:bookmarkEnd w:id="26"/>
      <w:bookmarkEnd w:id="27"/>
    </w:p>
    <w:p w:rsidR="00654CC2" w:rsidRPr="007752C1" w:rsidRDefault="007752C1" w:rsidP="007752C1">
      <w:pPr>
        <w:ind w:left="720"/>
        <w:rPr>
          <w:lang w:val="ru-RU"/>
        </w:rPr>
      </w:pPr>
      <w:r>
        <w:rPr>
          <w:lang w:val="ru-RU"/>
        </w:rPr>
        <w:t xml:space="preserve">Так как предыдущая версия продукта была пробной и не была установлена на реальные машины, то обновление продукта не понадобится. </w:t>
      </w:r>
    </w:p>
    <w:p w:rsidR="002368AD" w:rsidRPr="00D03A1C" w:rsidRDefault="002368AD" w:rsidP="002368AD">
      <w:pPr>
        <w:pStyle w:val="1"/>
      </w:pPr>
      <w:bookmarkStart w:id="28" w:name="_Toc456604939"/>
      <w:bookmarkStart w:id="29" w:name="_Toc391373056"/>
      <w:r w:rsidRPr="00D03A1C">
        <w:t>New Features</w:t>
      </w:r>
      <w:bookmarkEnd w:id="28"/>
      <w:bookmarkEnd w:id="29"/>
    </w:p>
    <w:p w:rsidR="007C65F8" w:rsidRDefault="007C65F8" w:rsidP="002368AD">
      <w:pPr>
        <w:pStyle w:val="a9"/>
        <w:rPr>
          <w:lang w:val="ru-RU"/>
        </w:rPr>
      </w:pPr>
      <w:r>
        <w:rPr>
          <w:lang w:val="ru-RU"/>
        </w:rPr>
        <w:t>Версия 1.0 представляла собой пробную и ее функции ограничивались формами для создания заказа и авторизации в системе. Однако реальной авторизации в системе не происходило, также как и создания заказов. То есть версия 1.0 представляла собой пробный прототип критических вариантов использования.</w:t>
      </w:r>
    </w:p>
    <w:p w:rsidR="007C65F8" w:rsidRDefault="007C65F8" w:rsidP="002368AD">
      <w:pPr>
        <w:pStyle w:val="a9"/>
        <w:rPr>
          <w:lang w:val="ru-RU"/>
        </w:rPr>
      </w:pPr>
      <w:r>
        <w:rPr>
          <w:lang w:val="ru-RU"/>
        </w:rPr>
        <w:t>По сравнению с пробной версией 1.0 в системе версии 2.0 появилась реализация следующих функций:</w:t>
      </w:r>
    </w:p>
    <w:p w:rsidR="00B96307" w:rsidRDefault="00D03A1C" w:rsidP="00B96307">
      <w:pPr>
        <w:pStyle w:val="a9"/>
        <w:numPr>
          <w:ilvl w:val="0"/>
          <w:numId w:val="34"/>
        </w:numPr>
        <w:rPr>
          <w:lang w:val="ru-RU"/>
        </w:rPr>
      </w:pPr>
      <w:r>
        <w:rPr>
          <w:lang w:val="ru-RU"/>
        </w:rPr>
        <w:t>Авторизация пользователей</w:t>
      </w:r>
    </w:p>
    <w:p w:rsidR="00D03A1C" w:rsidRDefault="00D03A1C" w:rsidP="00B96307">
      <w:pPr>
        <w:pStyle w:val="a9"/>
        <w:numPr>
          <w:ilvl w:val="0"/>
          <w:numId w:val="34"/>
        </w:numPr>
        <w:rPr>
          <w:lang w:val="ru-RU"/>
        </w:rPr>
      </w:pPr>
      <w:r>
        <w:rPr>
          <w:lang w:val="ru-RU"/>
        </w:rPr>
        <w:t>Просмотр списка своих заказов горожанином</w:t>
      </w:r>
    </w:p>
    <w:p w:rsidR="00D03A1C" w:rsidRDefault="00D03A1C" w:rsidP="00B96307">
      <w:pPr>
        <w:pStyle w:val="a9"/>
        <w:numPr>
          <w:ilvl w:val="0"/>
          <w:numId w:val="34"/>
        </w:numPr>
        <w:rPr>
          <w:lang w:val="ru-RU"/>
        </w:rPr>
      </w:pPr>
      <w:r>
        <w:rPr>
          <w:lang w:val="ru-RU"/>
        </w:rPr>
        <w:t>Создание и редактирование заказов на различных стадиях</w:t>
      </w:r>
      <w:bookmarkStart w:id="30" w:name="_GoBack"/>
      <w:bookmarkEnd w:id="30"/>
    </w:p>
    <w:p w:rsidR="002368AD" w:rsidRDefault="002368AD" w:rsidP="002368AD">
      <w:pPr>
        <w:pStyle w:val="1"/>
      </w:pPr>
      <w:bookmarkStart w:id="31" w:name="_Toc456604940"/>
      <w:bookmarkStart w:id="32" w:name="_Toc391373057"/>
      <w:r>
        <w:t>Known Bugs and Limitations</w:t>
      </w:r>
      <w:bookmarkEnd w:id="31"/>
      <w:bookmarkEnd w:id="32"/>
    </w:p>
    <w:p w:rsidR="002368AD" w:rsidRDefault="002368AD" w:rsidP="002368AD">
      <w:pPr>
        <w:pStyle w:val="2"/>
        <w:ind w:left="0" w:firstLine="0"/>
      </w:pPr>
      <w:bookmarkStart w:id="33" w:name="_Toc456604941"/>
      <w:bookmarkStart w:id="34" w:name="_Toc391373058"/>
      <w:r>
        <w:t>General Note</w:t>
      </w:r>
      <w:bookmarkEnd w:id="33"/>
      <w:bookmarkEnd w:id="34"/>
    </w:p>
    <w:p w:rsidR="00FC77A5" w:rsidRPr="00530513" w:rsidRDefault="00FC77A5" w:rsidP="00FC77A5">
      <w:pPr>
        <w:ind w:left="720"/>
        <w:rPr>
          <w:lang w:val="ru-RU"/>
        </w:rPr>
      </w:pPr>
      <w:bookmarkStart w:id="35" w:name="_Toc456604942"/>
      <w:bookmarkStart w:id="36" w:name="_Toc391373059"/>
      <w:r>
        <w:rPr>
          <w:lang w:val="ru-RU"/>
        </w:rPr>
        <w:t>Основным ограничением системы является параллельная ра</w:t>
      </w:r>
      <w:r w:rsidR="00FA19F5">
        <w:rPr>
          <w:lang w:val="ru-RU"/>
        </w:rPr>
        <w:t xml:space="preserve">бота 20 пользователей в системе, а также </w:t>
      </w:r>
      <w:r w:rsidR="00530513">
        <w:rPr>
          <w:lang w:val="ru-RU"/>
        </w:rPr>
        <w:t xml:space="preserve">отсутствие обработки сообщений об ошибках – пользователь видит сообщения в формате системного кода и описания уровня базы данных и </w:t>
      </w:r>
      <w:r w:rsidR="00530513">
        <w:t>HTTP</w:t>
      </w:r>
      <w:r w:rsidR="00530513">
        <w:rPr>
          <w:lang w:val="ru-RU"/>
        </w:rPr>
        <w:t>.</w:t>
      </w:r>
    </w:p>
    <w:p w:rsidR="002368AD" w:rsidRPr="007C65F8" w:rsidRDefault="002368AD" w:rsidP="002368AD">
      <w:pPr>
        <w:pStyle w:val="2"/>
        <w:ind w:left="0" w:firstLine="0"/>
        <w:rPr>
          <w:highlight w:val="red"/>
        </w:rPr>
      </w:pPr>
      <w:r w:rsidRPr="007C65F8">
        <w:rPr>
          <w:snapToGrid w:val="0"/>
          <w:highlight w:val="red"/>
        </w:rPr>
        <w:t>&lt;Defect or Bug&gt;</w:t>
      </w:r>
      <w:bookmarkEnd w:id="35"/>
      <w:bookmarkEnd w:id="36"/>
    </w:p>
    <w:p w:rsidR="002368AD" w:rsidRDefault="002368AD" w:rsidP="002368AD">
      <w:pPr>
        <w:pStyle w:val="InfoBlue"/>
      </w:pPr>
      <w:r>
        <w:t>[Describe the defect or bug symptom and any work-arounds if they exist.]</w:t>
      </w:r>
    </w:p>
    <w:p w:rsidR="002368AD" w:rsidRDefault="002368AD" w:rsidP="002368AD">
      <w:pPr>
        <w:ind w:left="720"/>
        <w:rPr>
          <w:b/>
          <w:sz w:val="24"/>
        </w:rPr>
      </w:pPr>
    </w:p>
    <w:p w:rsidR="002368AD" w:rsidRPr="002368AD" w:rsidRDefault="002368AD" w:rsidP="002368AD">
      <w:pPr>
        <w:pStyle w:val="a9"/>
      </w:pPr>
    </w:p>
    <w:sectPr w:rsidR="002368AD" w:rsidRPr="002368AD" w:rsidSect="00654CC2">
      <w:headerReference w:type="default" r:id="rId11"/>
      <w:footerReference w:type="default" r:id="rId12"/>
      <w:headerReference w:type="first" r:id="rId13"/>
      <w:footerReference w:type="first" r:id="rId14"/>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977" w:rsidRDefault="00800977">
      <w:pPr>
        <w:spacing w:line="240" w:lineRule="auto"/>
      </w:pPr>
      <w:r>
        <w:separator/>
      </w:r>
    </w:p>
  </w:endnote>
  <w:endnote w:type="continuationSeparator" w:id="0">
    <w:p w:rsidR="00800977" w:rsidRDefault="008009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5AF" w:rsidRDefault="00DF65AF">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DF65AF" w:rsidRDefault="00DF65AF">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F65AF">
      <w:tc>
        <w:tcPr>
          <w:tcW w:w="3162" w:type="dxa"/>
          <w:tcBorders>
            <w:top w:val="nil"/>
            <w:left w:val="nil"/>
            <w:bottom w:val="nil"/>
            <w:right w:val="nil"/>
          </w:tcBorders>
        </w:tcPr>
        <w:p w:rsidR="00DF65AF" w:rsidRDefault="00DF65AF">
          <w:pPr>
            <w:ind w:right="360"/>
          </w:pPr>
          <w:r>
            <w:t>Confidential</w:t>
          </w:r>
        </w:p>
      </w:tc>
      <w:tc>
        <w:tcPr>
          <w:tcW w:w="3162" w:type="dxa"/>
          <w:tcBorders>
            <w:top w:val="nil"/>
            <w:left w:val="nil"/>
            <w:bottom w:val="nil"/>
            <w:right w:val="nil"/>
          </w:tcBorders>
        </w:tcPr>
        <w:p w:rsidR="00DF65AF" w:rsidRDefault="00DF65AF">
          <w:pPr>
            <w:jc w:val="center"/>
          </w:pPr>
          <w:r>
            <w:sym w:font="Symbol" w:char="F0D3"/>
          </w:r>
          <w:fldSimple w:instr=" DOCPROPERTY &quot;Company&quot;  \* MERGEFORMAT ">
            <w:r>
              <w:t>&lt;</w:t>
            </w:r>
            <w:r w:rsidRPr="00D1341E">
              <w:t xml:space="preserve">CRAFT-DEVELOPMENT </w:t>
            </w:r>
            <w:r>
              <w:t>&gt;</w:t>
            </w:r>
          </w:fldSimple>
          <w:r>
            <w:t xml:space="preserve">, </w:t>
          </w:r>
          <w:r>
            <w:fldChar w:fldCharType="begin"/>
          </w:r>
          <w:r>
            <w:instrText xml:space="preserve"> DATE \@ "yyyy" </w:instrText>
          </w:r>
          <w:r>
            <w:fldChar w:fldCharType="separate"/>
          </w:r>
          <w:r>
            <w:rPr>
              <w:noProof/>
            </w:rPr>
            <w:t>2014</w:t>
          </w:r>
          <w:r>
            <w:rPr>
              <w:noProof/>
            </w:rPr>
            <w:fldChar w:fldCharType="end"/>
          </w:r>
        </w:p>
      </w:tc>
      <w:tc>
        <w:tcPr>
          <w:tcW w:w="3162" w:type="dxa"/>
          <w:tcBorders>
            <w:top w:val="nil"/>
            <w:left w:val="nil"/>
            <w:bottom w:val="nil"/>
            <w:right w:val="nil"/>
          </w:tcBorders>
        </w:tcPr>
        <w:p w:rsidR="00DF65AF" w:rsidRDefault="00DF65AF">
          <w:pPr>
            <w:jc w:val="right"/>
          </w:pPr>
          <w:r>
            <w:t xml:space="preserve">Page </w:t>
          </w:r>
          <w:r>
            <w:rPr>
              <w:rStyle w:val="a8"/>
            </w:rPr>
            <w:fldChar w:fldCharType="begin"/>
          </w:r>
          <w:r>
            <w:rPr>
              <w:rStyle w:val="a8"/>
            </w:rPr>
            <w:instrText xml:space="preserve"> PAGE </w:instrText>
          </w:r>
          <w:r>
            <w:rPr>
              <w:rStyle w:val="a8"/>
            </w:rPr>
            <w:fldChar w:fldCharType="separate"/>
          </w:r>
          <w:r w:rsidR="00D03A1C">
            <w:rPr>
              <w:rStyle w:val="a8"/>
              <w:noProof/>
            </w:rPr>
            <w:t>5</w:t>
          </w:r>
          <w:r>
            <w:rPr>
              <w:rStyle w:val="a8"/>
            </w:rPr>
            <w:fldChar w:fldCharType="end"/>
          </w:r>
          <w:r>
            <w:rPr>
              <w:rStyle w:val="a8"/>
            </w:rPr>
            <w:t xml:space="preserve"> of </w:t>
          </w:r>
          <w:fldSimple w:instr=" NUMPAGES  \* MERGEFORMAT ">
            <w:r w:rsidR="00D03A1C" w:rsidRPr="00D03A1C">
              <w:rPr>
                <w:rStyle w:val="a8"/>
                <w:noProof/>
              </w:rPr>
              <w:t>5</w:t>
            </w:r>
          </w:fldSimple>
        </w:p>
      </w:tc>
    </w:tr>
  </w:tbl>
  <w:p w:rsidR="00DF65AF" w:rsidRDefault="00DF65AF">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5AF" w:rsidRDefault="00DF65A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977" w:rsidRDefault="00800977">
      <w:pPr>
        <w:spacing w:line="240" w:lineRule="auto"/>
      </w:pPr>
      <w:r>
        <w:separator/>
      </w:r>
    </w:p>
  </w:footnote>
  <w:footnote w:type="continuationSeparator" w:id="0">
    <w:p w:rsidR="00800977" w:rsidRDefault="008009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5AF" w:rsidRDefault="00DF65AF">
    <w:pPr>
      <w:rPr>
        <w:sz w:val="24"/>
      </w:rPr>
    </w:pPr>
  </w:p>
  <w:p w:rsidR="00DF65AF" w:rsidRDefault="00DF65AF">
    <w:pPr>
      <w:pBdr>
        <w:top w:val="single" w:sz="6" w:space="1" w:color="auto"/>
      </w:pBdr>
      <w:rPr>
        <w:sz w:val="24"/>
      </w:rPr>
    </w:pPr>
  </w:p>
  <w:p w:rsidR="00DF65AF" w:rsidRPr="00D1341E" w:rsidRDefault="00DF65AF">
    <w:pPr>
      <w:pBdr>
        <w:bottom w:val="single" w:sz="6" w:space="1" w:color="auto"/>
      </w:pBdr>
      <w:jc w:val="right"/>
      <w:rPr>
        <w:rFonts w:ascii="Arial" w:hAnsi="Arial"/>
        <w:b/>
        <w:sz w:val="36"/>
        <w:lang w:val="ru-RU"/>
      </w:rPr>
    </w:pPr>
    <w:fldSimple w:instr=" DOCPROPERTY &quot;Company&quot;  \* MERGEFORMAT ">
      <w:r>
        <w:rPr>
          <w:rFonts w:ascii="Arial" w:hAnsi="Arial"/>
          <w:b/>
          <w:sz w:val="36"/>
        </w:rPr>
        <w:t>&lt;CRAFT-DEVELOPMENT&gt;</w:t>
      </w:r>
    </w:fldSimple>
  </w:p>
  <w:p w:rsidR="00DF65AF" w:rsidRDefault="00DF65AF">
    <w:pPr>
      <w:pBdr>
        <w:bottom w:val="single" w:sz="6" w:space="1" w:color="auto"/>
      </w:pBdr>
      <w:jc w:val="right"/>
      <w:rPr>
        <w:sz w:val="24"/>
      </w:rPr>
    </w:pPr>
  </w:p>
  <w:p w:rsidR="00DF65AF" w:rsidRDefault="00DF65AF">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5AF" w:rsidRDefault="00DF65AF">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5AF" w:rsidRDefault="00DF65A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C11806"/>
    <w:multiLevelType w:val="hybridMultilevel"/>
    <w:tmpl w:val="BCBAD8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64C53F6"/>
    <w:multiLevelType w:val="hybridMultilevel"/>
    <w:tmpl w:val="A220167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081F32C9"/>
    <w:multiLevelType w:val="hybridMultilevel"/>
    <w:tmpl w:val="F04AC5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FD458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1B21C9B"/>
    <w:multiLevelType w:val="hybridMultilevel"/>
    <w:tmpl w:val="22B03F0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162837B8"/>
    <w:multiLevelType w:val="hybridMultilevel"/>
    <w:tmpl w:val="7EF4F3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395DF1"/>
    <w:multiLevelType w:val="hybridMultilevel"/>
    <w:tmpl w:val="D472BA2A"/>
    <w:lvl w:ilvl="0" w:tplc="9342F0E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42B3A01"/>
    <w:multiLevelType w:val="multilevel"/>
    <w:tmpl w:val="D60E66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59705573"/>
    <w:multiLevelType w:val="hybridMultilevel"/>
    <w:tmpl w:val="E7368D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5B6F6863"/>
    <w:multiLevelType w:val="hybridMultilevel"/>
    <w:tmpl w:val="E12621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B5318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12B3E4A"/>
    <w:multiLevelType w:val="hybridMultilevel"/>
    <w:tmpl w:val="DFE4F2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DAB501E"/>
    <w:multiLevelType w:val="hybridMultilevel"/>
    <w:tmpl w:val="9760BCB8"/>
    <w:lvl w:ilvl="0" w:tplc="04190001">
      <w:start w:val="1"/>
      <w:numFmt w:val="bullet"/>
      <w:lvlText w:val=""/>
      <w:lvlJc w:val="left"/>
      <w:pPr>
        <w:ind w:left="1440" w:hanging="360"/>
      </w:pPr>
      <w:rPr>
        <w:rFonts w:ascii="Symbol" w:hAnsi="Symbol" w:hint="default"/>
      </w:rPr>
    </w:lvl>
    <w:lvl w:ilvl="1" w:tplc="119ABF1A">
      <w:numFmt w:val="bullet"/>
      <w:lvlText w:val="•"/>
      <w:lvlJc w:val="left"/>
      <w:pPr>
        <w:ind w:left="2160" w:hanging="360"/>
      </w:pPr>
      <w:rPr>
        <w:rFonts w:ascii="Times New Roman" w:eastAsia="Times New Roman"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31"/>
  </w:num>
  <w:num w:numId="4">
    <w:abstractNumId w:val="21"/>
  </w:num>
  <w:num w:numId="5">
    <w:abstractNumId w:val="20"/>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0"/>
  </w:num>
  <w:num w:numId="9">
    <w:abstractNumId w:val="6"/>
  </w:num>
  <w:num w:numId="10">
    <w:abstractNumId w:val="17"/>
  </w:num>
  <w:num w:numId="11">
    <w:abstractNumId w:val="14"/>
  </w:num>
  <w:num w:numId="12">
    <w:abstractNumId w:val="29"/>
  </w:num>
  <w:num w:numId="13">
    <w:abstractNumId w:val="13"/>
  </w:num>
  <w:num w:numId="14">
    <w:abstractNumId w:val="10"/>
  </w:num>
  <w:num w:numId="15">
    <w:abstractNumId w:val="28"/>
  </w:num>
  <w:num w:numId="16">
    <w:abstractNumId w:val="19"/>
  </w:num>
  <w:num w:numId="17">
    <w:abstractNumId w:val="11"/>
  </w:num>
  <w:num w:numId="18">
    <w:abstractNumId w:val="18"/>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2"/>
  </w:num>
  <w:num w:numId="21">
    <w:abstractNumId w:val="26"/>
  </w:num>
  <w:num w:numId="22">
    <w:abstractNumId w:val="22"/>
  </w:num>
  <w:num w:numId="23">
    <w:abstractNumId w:val="4"/>
  </w:num>
  <w:num w:numId="24">
    <w:abstractNumId w:val="5"/>
  </w:num>
  <w:num w:numId="25">
    <w:abstractNumId w:val="15"/>
  </w:num>
  <w:num w:numId="26">
    <w:abstractNumId w:val="24"/>
  </w:num>
  <w:num w:numId="27">
    <w:abstractNumId w:val="9"/>
  </w:num>
  <w:num w:numId="28">
    <w:abstractNumId w:val="23"/>
  </w:num>
  <w:num w:numId="29">
    <w:abstractNumId w:val="32"/>
  </w:num>
  <w:num w:numId="30">
    <w:abstractNumId w:val="25"/>
  </w:num>
  <w:num w:numId="31">
    <w:abstractNumId w:val="7"/>
  </w:num>
  <w:num w:numId="32">
    <w:abstractNumId w:val="8"/>
  </w:num>
  <w:num w:numId="33">
    <w:abstractNumId w:val="27"/>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E3ADE"/>
    <w:rsid w:val="000024C2"/>
    <w:rsid w:val="0000250A"/>
    <w:rsid w:val="00004BB8"/>
    <w:rsid w:val="00007E57"/>
    <w:rsid w:val="00015245"/>
    <w:rsid w:val="0002065E"/>
    <w:rsid w:val="00023282"/>
    <w:rsid w:val="00023675"/>
    <w:rsid w:val="00032CB4"/>
    <w:rsid w:val="00033F13"/>
    <w:rsid w:val="00034D85"/>
    <w:rsid w:val="00037225"/>
    <w:rsid w:val="000426D3"/>
    <w:rsid w:val="00046885"/>
    <w:rsid w:val="000528C8"/>
    <w:rsid w:val="00056E09"/>
    <w:rsid w:val="000624E3"/>
    <w:rsid w:val="00063414"/>
    <w:rsid w:val="00084652"/>
    <w:rsid w:val="00085648"/>
    <w:rsid w:val="000A06EB"/>
    <w:rsid w:val="000A07EF"/>
    <w:rsid w:val="000A295D"/>
    <w:rsid w:val="000A63D2"/>
    <w:rsid w:val="000A69A2"/>
    <w:rsid w:val="000A7557"/>
    <w:rsid w:val="000B019E"/>
    <w:rsid w:val="000C07F6"/>
    <w:rsid w:val="000C19B7"/>
    <w:rsid w:val="000C769E"/>
    <w:rsid w:val="000C7C87"/>
    <w:rsid w:val="000D06A0"/>
    <w:rsid w:val="000E1968"/>
    <w:rsid w:val="000E32AC"/>
    <w:rsid w:val="00100B1B"/>
    <w:rsid w:val="0010303F"/>
    <w:rsid w:val="001244B5"/>
    <w:rsid w:val="00131B59"/>
    <w:rsid w:val="00146F7A"/>
    <w:rsid w:val="00147CC7"/>
    <w:rsid w:val="00163237"/>
    <w:rsid w:val="00166847"/>
    <w:rsid w:val="00182EA5"/>
    <w:rsid w:val="00190B3A"/>
    <w:rsid w:val="00192ECD"/>
    <w:rsid w:val="001C2219"/>
    <w:rsid w:val="001C75C2"/>
    <w:rsid w:val="001F220E"/>
    <w:rsid w:val="001F78DA"/>
    <w:rsid w:val="00220620"/>
    <w:rsid w:val="00221821"/>
    <w:rsid w:val="002227BE"/>
    <w:rsid w:val="002368AD"/>
    <w:rsid w:val="002422A7"/>
    <w:rsid w:val="00245E2A"/>
    <w:rsid w:val="00262808"/>
    <w:rsid w:val="00273562"/>
    <w:rsid w:val="002910D6"/>
    <w:rsid w:val="00291E28"/>
    <w:rsid w:val="00293950"/>
    <w:rsid w:val="002B402F"/>
    <w:rsid w:val="002B5402"/>
    <w:rsid w:val="002C54AE"/>
    <w:rsid w:val="002D33B9"/>
    <w:rsid w:val="002E38F2"/>
    <w:rsid w:val="002E3D91"/>
    <w:rsid w:val="003043EA"/>
    <w:rsid w:val="00306393"/>
    <w:rsid w:val="0030793E"/>
    <w:rsid w:val="0031079B"/>
    <w:rsid w:val="00333F99"/>
    <w:rsid w:val="00344EFA"/>
    <w:rsid w:val="0034563C"/>
    <w:rsid w:val="00350113"/>
    <w:rsid w:val="003506D2"/>
    <w:rsid w:val="00351F64"/>
    <w:rsid w:val="003527FB"/>
    <w:rsid w:val="003565AD"/>
    <w:rsid w:val="003640F5"/>
    <w:rsid w:val="003711AD"/>
    <w:rsid w:val="00385D06"/>
    <w:rsid w:val="00393A28"/>
    <w:rsid w:val="00397549"/>
    <w:rsid w:val="003A0199"/>
    <w:rsid w:val="003A3CD0"/>
    <w:rsid w:val="003A50F7"/>
    <w:rsid w:val="003B3DC3"/>
    <w:rsid w:val="003B7506"/>
    <w:rsid w:val="003C25DD"/>
    <w:rsid w:val="003C30DD"/>
    <w:rsid w:val="003C36EA"/>
    <w:rsid w:val="003D09CA"/>
    <w:rsid w:val="003E0A75"/>
    <w:rsid w:val="003E329F"/>
    <w:rsid w:val="003F1FD0"/>
    <w:rsid w:val="003F7312"/>
    <w:rsid w:val="003F760C"/>
    <w:rsid w:val="003F7BC5"/>
    <w:rsid w:val="00416AEB"/>
    <w:rsid w:val="004265DC"/>
    <w:rsid w:val="004346B4"/>
    <w:rsid w:val="004373EC"/>
    <w:rsid w:val="00437F6A"/>
    <w:rsid w:val="00442C98"/>
    <w:rsid w:val="00444012"/>
    <w:rsid w:val="00452AB5"/>
    <w:rsid w:val="004617A9"/>
    <w:rsid w:val="004658E2"/>
    <w:rsid w:val="00472080"/>
    <w:rsid w:val="00474B25"/>
    <w:rsid w:val="00483ABE"/>
    <w:rsid w:val="004A2B58"/>
    <w:rsid w:val="004A43A2"/>
    <w:rsid w:val="004B5E49"/>
    <w:rsid w:val="004C20AB"/>
    <w:rsid w:val="004C296A"/>
    <w:rsid w:val="004C4BBC"/>
    <w:rsid w:val="004D2C24"/>
    <w:rsid w:val="004E31AD"/>
    <w:rsid w:val="00505328"/>
    <w:rsid w:val="0050710F"/>
    <w:rsid w:val="00530513"/>
    <w:rsid w:val="005352ED"/>
    <w:rsid w:val="0053589A"/>
    <w:rsid w:val="005474C5"/>
    <w:rsid w:val="0055229A"/>
    <w:rsid w:val="00573C6E"/>
    <w:rsid w:val="005811F9"/>
    <w:rsid w:val="00581A66"/>
    <w:rsid w:val="00587B0B"/>
    <w:rsid w:val="00595602"/>
    <w:rsid w:val="005A096E"/>
    <w:rsid w:val="005A2959"/>
    <w:rsid w:val="005A3C9D"/>
    <w:rsid w:val="005A6072"/>
    <w:rsid w:val="005B338A"/>
    <w:rsid w:val="005B5E22"/>
    <w:rsid w:val="005B6BE1"/>
    <w:rsid w:val="005C3035"/>
    <w:rsid w:val="005F2BA3"/>
    <w:rsid w:val="0061150C"/>
    <w:rsid w:val="00614373"/>
    <w:rsid w:val="0061508F"/>
    <w:rsid w:val="0062143C"/>
    <w:rsid w:val="00621E9E"/>
    <w:rsid w:val="00626372"/>
    <w:rsid w:val="00627750"/>
    <w:rsid w:val="006349C4"/>
    <w:rsid w:val="0064760E"/>
    <w:rsid w:val="00654CC2"/>
    <w:rsid w:val="00656E8E"/>
    <w:rsid w:val="0067371A"/>
    <w:rsid w:val="006745C4"/>
    <w:rsid w:val="00675936"/>
    <w:rsid w:val="006B124B"/>
    <w:rsid w:val="006D1642"/>
    <w:rsid w:val="006E5780"/>
    <w:rsid w:val="006F23C7"/>
    <w:rsid w:val="006F5B2E"/>
    <w:rsid w:val="00717366"/>
    <w:rsid w:val="00746FF6"/>
    <w:rsid w:val="007752C1"/>
    <w:rsid w:val="00780658"/>
    <w:rsid w:val="00781B3F"/>
    <w:rsid w:val="007929A9"/>
    <w:rsid w:val="0079662C"/>
    <w:rsid w:val="007A3636"/>
    <w:rsid w:val="007B4155"/>
    <w:rsid w:val="007B4848"/>
    <w:rsid w:val="007B4AAA"/>
    <w:rsid w:val="007C65F8"/>
    <w:rsid w:val="007D4368"/>
    <w:rsid w:val="007D4D50"/>
    <w:rsid w:val="007E2306"/>
    <w:rsid w:val="007E7E9B"/>
    <w:rsid w:val="007F30E4"/>
    <w:rsid w:val="007F4918"/>
    <w:rsid w:val="00800977"/>
    <w:rsid w:val="00804E4C"/>
    <w:rsid w:val="00810146"/>
    <w:rsid w:val="008134A9"/>
    <w:rsid w:val="008169AA"/>
    <w:rsid w:val="00820693"/>
    <w:rsid w:val="008319C6"/>
    <w:rsid w:val="00833268"/>
    <w:rsid w:val="00836C28"/>
    <w:rsid w:val="00844F46"/>
    <w:rsid w:val="00850A6B"/>
    <w:rsid w:val="008511A5"/>
    <w:rsid w:val="00852464"/>
    <w:rsid w:val="008546B9"/>
    <w:rsid w:val="008769CD"/>
    <w:rsid w:val="00880F71"/>
    <w:rsid w:val="008829BD"/>
    <w:rsid w:val="00893D64"/>
    <w:rsid w:val="008A1633"/>
    <w:rsid w:val="008A7925"/>
    <w:rsid w:val="008B3F46"/>
    <w:rsid w:val="008C3E66"/>
    <w:rsid w:val="008C4EA9"/>
    <w:rsid w:val="008C6A2E"/>
    <w:rsid w:val="008E1D29"/>
    <w:rsid w:val="008E3C7A"/>
    <w:rsid w:val="008E5E27"/>
    <w:rsid w:val="008E63C8"/>
    <w:rsid w:val="008F3CA1"/>
    <w:rsid w:val="009015C3"/>
    <w:rsid w:val="00902330"/>
    <w:rsid w:val="00921265"/>
    <w:rsid w:val="00923F70"/>
    <w:rsid w:val="009318A9"/>
    <w:rsid w:val="00933955"/>
    <w:rsid w:val="00945942"/>
    <w:rsid w:val="00946822"/>
    <w:rsid w:val="0094785D"/>
    <w:rsid w:val="00951F66"/>
    <w:rsid w:val="0095392F"/>
    <w:rsid w:val="00955006"/>
    <w:rsid w:val="00964D0D"/>
    <w:rsid w:val="00974D91"/>
    <w:rsid w:val="0098199F"/>
    <w:rsid w:val="00985B45"/>
    <w:rsid w:val="009904DB"/>
    <w:rsid w:val="0099778C"/>
    <w:rsid w:val="00997A9F"/>
    <w:rsid w:val="009A081B"/>
    <w:rsid w:val="009A67A2"/>
    <w:rsid w:val="009B4EE2"/>
    <w:rsid w:val="009B61D8"/>
    <w:rsid w:val="009C3478"/>
    <w:rsid w:val="009C4851"/>
    <w:rsid w:val="009C7AEC"/>
    <w:rsid w:val="009D3E96"/>
    <w:rsid w:val="009D641D"/>
    <w:rsid w:val="009E42EA"/>
    <w:rsid w:val="00A065B0"/>
    <w:rsid w:val="00A07F74"/>
    <w:rsid w:val="00A15DA7"/>
    <w:rsid w:val="00A35998"/>
    <w:rsid w:val="00A37D82"/>
    <w:rsid w:val="00A47876"/>
    <w:rsid w:val="00A55348"/>
    <w:rsid w:val="00A56341"/>
    <w:rsid w:val="00A71E7B"/>
    <w:rsid w:val="00A727B5"/>
    <w:rsid w:val="00A857A0"/>
    <w:rsid w:val="00A8792A"/>
    <w:rsid w:val="00A87FEB"/>
    <w:rsid w:val="00A92F4C"/>
    <w:rsid w:val="00A95186"/>
    <w:rsid w:val="00A963FD"/>
    <w:rsid w:val="00AA15FA"/>
    <w:rsid w:val="00AB1FCA"/>
    <w:rsid w:val="00AB2014"/>
    <w:rsid w:val="00AB3D88"/>
    <w:rsid w:val="00AB6195"/>
    <w:rsid w:val="00AC1363"/>
    <w:rsid w:val="00AC582A"/>
    <w:rsid w:val="00AC5E5D"/>
    <w:rsid w:val="00AC60B5"/>
    <w:rsid w:val="00AC677B"/>
    <w:rsid w:val="00AC6A57"/>
    <w:rsid w:val="00AD27A8"/>
    <w:rsid w:val="00AE1C72"/>
    <w:rsid w:val="00AE2C2C"/>
    <w:rsid w:val="00AE3ADE"/>
    <w:rsid w:val="00AF109E"/>
    <w:rsid w:val="00B2072C"/>
    <w:rsid w:val="00B33DFC"/>
    <w:rsid w:val="00B37726"/>
    <w:rsid w:val="00B53F72"/>
    <w:rsid w:val="00B5451B"/>
    <w:rsid w:val="00B57FAA"/>
    <w:rsid w:val="00B64A59"/>
    <w:rsid w:val="00B8034A"/>
    <w:rsid w:val="00B86640"/>
    <w:rsid w:val="00B96307"/>
    <w:rsid w:val="00B97901"/>
    <w:rsid w:val="00BA1224"/>
    <w:rsid w:val="00BA3CC8"/>
    <w:rsid w:val="00BA6015"/>
    <w:rsid w:val="00BB13B0"/>
    <w:rsid w:val="00BB1C26"/>
    <w:rsid w:val="00BB2619"/>
    <w:rsid w:val="00BC610D"/>
    <w:rsid w:val="00BC741E"/>
    <w:rsid w:val="00BD07BB"/>
    <w:rsid w:val="00BD4DB0"/>
    <w:rsid w:val="00BD6BA9"/>
    <w:rsid w:val="00BE2ABE"/>
    <w:rsid w:val="00BF3B35"/>
    <w:rsid w:val="00BF54BD"/>
    <w:rsid w:val="00C025A3"/>
    <w:rsid w:val="00C11807"/>
    <w:rsid w:val="00C1290D"/>
    <w:rsid w:val="00C328A0"/>
    <w:rsid w:val="00C3528D"/>
    <w:rsid w:val="00C41689"/>
    <w:rsid w:val="00C53F88"/>
    <w:rsid w:val="00C56817"/>
    <w:rsid w:val="00C62B00"/>
    <w:rsid w:val="00C63576"/>
    <w:rsid w:val="00C7781B"/>
    <w:rsid w:val="00C77E7D"/>
    <w:rsid w:val="00C831C5"/>
    <w:rsid w:val="00C8612F"/>
    <w:rsid w:val="00C87D76"/>
    <w:rsid w:val="00C90836"/>
    <w:rsid w:val="00C92425"/>
    <w:rsid w:val="00CA34E0"/>
    <w:rsid w:val="00CA6FD5"/>
    <w:rsid w:val="00CB7F89"/>
    <w:rsid w:val="00CC447C"/>
    <w:rsid w:val="00CD2C91"/>
    <w:rsid w:val="00CD3B8C"/>
    <w:rsid w:val="00CE630F"/>
    <w:rsid w:val="00CF4C83"/>
    <w:rsid w:val="00D03A1C"/>
    <w:rsid w:val="00D1341E"/>
    <w:rsid w:val="00D14055"/>
    <w:rsid w:val="00D15DD0"/>
    <w:rsid w:val="00D20510"/>
    <w:rsid w:val="00D20956"/>
    <w:rsid w:val="00D22A68"/>
    <w:rsid w:val="00D234E6"/>
    <w:rsid w:val="00D237EC"/>
    <w:rsid w:val="00D27B7E"/>
    <w:rsid w:val="00D350E1"/>
    <w:rsid w:val="00D37E35"/>
    <w:rsid w:val="00D4292B"/>
    <w:rsid w:val="00D45ACD"/>
    <w:rsid w:val="00D51687"/>
    <w:rsid w:val="00D7253C"/>
    <w:rsid w:val="00D74248"/>
    <w:rsid w:val="00D8261B"/>
    <w:rsid w:val="00D82C3D"/>
    <w:rsid w:val="00D84807"/>
    <w:rsid w:val="00D849B9"/>
    <w:rsid w:val="00D9014E"/>
    <w:rsid w:val="00D91431"/>
    <w:rsid w:val="00DB36D8"/>
    <w:rsid w:val="00DD29AE"/>
    <w:rsid w:val="00DF65AF"/>
    <w:rsid w:val="00E019E4"/>
    <w:rsid w:val="00E01B3B"/>
    <w:rsid w:val="00E12B99"/>
    <w:rsid w:val="00E34BAA"/>
    <w:rsid w:val="00E47820"/>
    <w:rsid w:val="00E540BB"/>
    <w:rsid w:val="00E5436E"/>
    <w:rsid w:val="00E55138"/>
    <w:rsid w:val="00E5767A"/>
    <w:rsid w:val="00E6667E"/>
    <w:rsid w:val="00E84439"/>
    <w:rsid w:val="00E90576"/>
    <w:rsid w:val="00E968F5"/>
    <w:rsid w:val="00EA3333"/>
    <w:rsid w:val="00EA45F0"/>
    <w:rsid w:val="00EB4680"/>
    <w:rsid w:val="00EB6217"/>
    <w:rsid w:val="00EC6148"/>
    <w:rsid w:val="00EE6250"/>
    <w:rsid w:val="00EF1509"/>
    <w:rsid w:val="00EF254C"/>
    <w:rsid w:val="00EF62DE"/>
    <w:rsid w:val="00F028BF"/>
    <w:rsid w:val="00F03B01"/>
    <w:rsid w:val="00F13BF6"/>
    <w:rsid w:val="00F17FE3"/>
    <w:rsid w:val="00F274D9"/>
    <w:rsid w:val="00F4016F"/>
    <w:rsid w:val="00F63909"/>
    <w:rsid w:val="00F64A29"/>
    <w:rsid w:val="00F656BD"/>
    <w:rsid w:val="00F67F79"/>
    <w:rsid w:val="00F91C62"/>
    <w:rsid w:val="00F95BA0"/>
    <w:rsid w:val="00FA19F5"/>
    <w:rsid w:val="00FA66D8"/>
    <w:rsid w:val="00FB47D5"/>
    <w:rsid w:val="00FC6D47"/>
    <w:rsid w:val="00FC77A5"/>
    <w:rsid w:val="00FF6C4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219"/>
    <w:pPr>
      <w:widowControl w:val="0"/>
      <w:spacing w:line="240" w:lineRule="atLeast"/>
    </w:pPr>
    <w:rPr>
      <w:lang w:val="en-US" w:eastAsia="en-US"/>
    </w:rPr>
  </w:style>
  <w:style w:type="paragraph" w:styleId="1">
    <w:name w:val="heading 1"/>
    <w:basedOn w:val="a"/>
    <w:next w:val="a"/>
    <w:qFormat/>
    <w:rsid w:val="001C2219"/>
    <w:pPr>
      <w:keepNext/>
      <w:numPr>
        <w:numId w:val="1"/>
      </w:numPr>
      <w:spacing w:before="120" w:after="60"/>
      <w:ind w:left="720" w:hanging="720"/>
      <w:outlineLvl w:val="0"/>
    </w:pPr>
    <w:rPr>
      <w:rFonts w:ascii="Arial" w:hAnsi="Arial"/>
      <w:b/>
      <w:sz w:val="24"/>
    </w:rPr>
  </w:style>
  <w:style w:type="paragraph" w:styleId="2">
    <w:name w:val="heading 2"/>
    <w:basedOn w:val="1"/>
    <w:next w:val="a"/>
    <w:qFormat/>
    <w:rsid w:val="001C2219"/>
    <w:pPr>
      <w:numPr>
        <w:ilvl w:val="1"/>
      </w:numPr>
      <w:outlineLvl w:val="1"/>
    </w:pPr>
    <w:rPr>
      <w:sz w:val="20"/>
    </w:rPr>
  </w:style>
  <w:style w:type="paragraph" w:styleId="3">
    <w:name w:val="heading 3"/>
    <w:basedOn w:val="1"/>
    <w:next w:val="a"/>
    <w:qFormat/>
    <w:rsid w:val="001C2219"/>
    <w:pPr>
      <w:numPr>
        <w:ilvl w:val="2"/>
      </w:numPr>
      <w:outlineLvl w:val="2"/>
    </w:pPr>
    <w:rPr>
      <w:b w:val="0"/>
      <w:i/>
      <w:sz w:val="20"/>
    </w:rPr>
  </w:style>
  <w:style w:type="paragraph" w:styleId="4">
    <w:name w:val="heading 4"/>
    <w:basedOn w:val="1"/>
    <w:next w:val="a"/>
    <w:qFormat/>
    <w:rsid w:val="001C2219"/>
    <w:pPr>
      <w:numPr>
        <w:ilvl w:val="3"/>
      </w:numPr>
      <w:outlineLvl w:val="3"/>
    </w:pPr>
    <w:rPr>
      <w:b w:val="0"/>
      <w:sz w:val="20"/>
    </w:rPr>
  </w:style>
  <w:style w:type="paragraph" w:styleId="5">
    <w:name w:val="heading 5"/>
    <w:basedOn w:val="a"/>
    <w:next w:val="a"/>
    <w:qFormat/>
    <w:rsid w:val="001C2219"/>
    <w:pPr>
      <w:numPr>
        <w:ilvl w:val="4"/>
        <w:numId w:val="1"/>
      </w:numPr>
      <w:spacing w:before="240" w:after="60"/>
      <w:ind w:left="2880"/>
      <w:outlineLvl w:val="4"/>
    </w:pPr>
    <w:rPr>
      <w:sz w:val="22"/>
    </w:rPr>
  </w:style>
  <w:style w:type="paragraph" w:styleId="6">
    <w:name w:val="heading 6"/>
    <w:basedOn w:val="a"/>
    <w:next w:val="a"/>
    <w:qFormat/>
    <w:rsid w:val="001C2219"/>
    <w:pPr>
      <w:numPr>
        <w:ilvl w:val="5"/>
        <w:numId w:val="1"/>
      </w:numPr>
      <w:spacing w:before="240" w:after="60"/>
      <w:ind w:left="2880"/>
      <w:outlineLvl w:val="5"/>
    </w:pPr>
    <w:rPr>
      <w:i/>
      <w:sz w:val="22"/>
    </w:rPr>
  </w:style>
  <w:style w:type="paragraph" w:styleId="7">
    <w:name w:val="heading 7"/>
    <w:basedOn w:val="a"/>
    <w:next w:val="a"/>
    <w:qFormat/>
    <w:rsid w:val="001C2219"/>
    <w:pPr>
      <w:numPr>
        <w:ilvl w:val="6"/>
        <w:numId w:val="1"/>
      </w:numPr>
      <w:spacing w:before="240" w:after="60"/>
      <w:ind w:left="2880"/>
      <w:outlineLvl w:val="6"/>
    </w:pPr>
  </w:style>
  <w:style w:type="paragraph" w:styleId="8">
    <w:name w:val="heading 8"/>
    <w:basedOn w:val="a"/>
    <w:next w:val="a"/>
    <w:qFormat/>
    <w:rsid w:val="001C2219"/>
    <w:pPr>
      <w:numPr>
        <w:ilvl w:val="7"/>
        <w:numId w:val="1"/>
      </w:numPr>
      <w:spacing w:before="240" w:after="60"/>
      <w:ind w:left="2880"/>
      <w:outlineLvl w:val="7"/>
    </w:pPr>
    <w:rPr>
      <w:i/>
    </w:rPr>
  </w:style>
  <w:style w:type="paragraph" w:styleId="9">
    <w:name w:val="heading 9"/>
    <w:basedOn w:val="a"/>
    <w:next w:val="a"/>
    <w:qFormat/>
    <w:rsid w:val="001C2219"/>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rsid w:val="001C2219"/>
    <w:pPr>
      <w:spacing w:before="80"/>
      <w:ind w:left="720"/>
      <w:jc w:val="both"/>
    </w:pPr>
    <w:rPr>
      <w:color w:val="000000"/>
      <w:lang w:val="en-AU"/>
    </w:rPr>
  </w:style>
  <w:style w:type="paragraph" w:styleId="a3">
    <w:name w:val="Title"/>
    <w:basedOn w:val="a"/>
    <w:next w:val="a"/>
    <w:qFormat/>
    <w:rsid w:val="001C2219"/>
    <w:pPr>
      <w:spacing w:line="240" w:lineRule="auto"/>
      <w:jc w:val="center"/>
    </w:pPr>
    <w:rPr>
      <w:rFonts w:ascii="Arial" w:hAnsi="Arial"/>
      <w:b/>
      <w:sz w:val="36"/>
    </w:rPr>
  </w:style>
  <w:style w:type="paragraph" w:styleId="a4">
    <w:name w:val="Subtitle"/>
    <w:basedOn w:val="a"/>
    <w:qFormat/>
    <w:rsid w:val="001C2219"/>
    <w:pPr>
      <w:spacing w:after="60"/>
      <w:jc w:val="center"/>
    </w:pPr>
    <w:rPr>
      <w:rFonts w:ascii="Arial" w:hAnsi="Arial"/>
      <w:i/>
      <w:sz w:val="36"/>
      <w:lang w:val="en-AU"/>
    </w:rPr>
  </w:style>
  <w:style w:type="paragraph" w:styleId="a5">
    <w:name w:val="Normal Indent"/>
    <w:basedOn w:val="a"/>
    <w:semiHidden/>
    <w:rsid w:val="001C2219"/>
    <w:pPr>
      <w:ind w:left="900" w:hanging="900"/>
    </w:pPr>
  </w:style>
  <w:style w:type="paragraph" w:styleId="10">
    <w:name w:val="toc 1"/>
    <w:basedOn w:val="a"/>
    <w:next w:val="a"/>
    <w:uiPriority w:val="39"/>
    <w:rsid w:val="001C2219"/>
    <w:pPr>
      <w:tabs>
        <w:tab w:val="right" w:pos="9360"/>
      </w:tabs>
      <w:spacing w:before="240" w:after="60"/>
      <w:ind w:right="720"/>
    </w:pPr>
  </w:style>
  <w:style w:type="paragraph" w:styleId="20">
    <w:name w:val="toc 2"/>
    <w:basedOn w:val="a"/>
    <w:next w:val="a"/>
    <w:uiPriority w:val="39"/>
    <w:rsid w:val="001C2219"/>
    <w:pPr>
      <w:tabs>
        <w:tab w:val="right" w:pos="9360"/>
      </w:tabs>
      <w:ind w:left="432" w:right="720"/>
    </w:pPr>
  </w:style>
  <w:style w:type="paragraph" w:styleId="30">
    <w:name w:val="toc 3"/>
    <w:basedOn w:val="a"/>
    <w:next w:val="a"/>
    <w:uiPriority w:val="39"/>
    <w:rsid w:val="001C2219"/>
    <w:pPr>
      <w:tabs>
        <w:tab w:val="left" w:pos="1440"/>
        <w:tab w:val="right" w:pos="9360"/>
      </w:tabs>
      <w:ind w:left="864"/>
    </w:pPr>
  </w:style>
  <w:style w:type="paragraph" w:styleId="a6">
    <w:name w:val="header"/>
    <w:basedOn w:val="a"/>
    <w:semiHidden/>
    <w:rsid w:val="001C2219"/>
    <w:pPr>
      <w:tabs>
        <w:tab w:val="center" w:pos="4320"/>
        <w:tab w:val="right" w:pos="8640"/>
      </w:tabs>
    </w:pPr>
  </w:style>
  <w:style w:type="paragraph" w:styleId="a7">
    <w:name w:val="footer"/>
    <w:basedOn w:val="a"/>
    <w:semiHidden/>
    <w:rsid w:val="001C2219"/>
    <w:pPr>
      <w:tabs>
        <w:tab w:val="center" w:pos="4320"/>
        <w:tab w:val="right" w:pos="8640"/>
      </w:tabs>
    </w:pPr>
  </w:style>
  <w:style w:type="character" w:styleId="a8">
    <w:name w:val="page number"/>
    <w:basedOn w:val="a0"/>
    <w:semiHidden/>
    <w:rsid w:val="001C2219"/>
  </w:style>
  <w:style w:type="paragraph" w:customStyle="1" w:styleId="Bullet1">
    <w:name w:val="Bullet1"/>
    <w:basedOn w:val="a"/>
    <w:rsid w:val="001C2219"/>
    <w:pPr>
      <w:ind w:left="720" w:hanging="432"/>
    </w:pPr>
  </w:style>
  <w:style w:type="paragraph" w:customStyle="1" w:styleId="Bullet2">
    <w:name w:val="Bullet2"/>
    <w:basedOn w:val="a"/>
    <w:rsid w:val="001C2219"/>
    <w:pPr>
      <w:ind w:left="1440" w:hanging="360"/>
    </w:pPr>
    <w:rPr>
      <w:color w:val="000080"/>
    </w:rPr>
  </w:style>
  <w:style w:type="paragraph" w:customStyle="1" w:styleId="Tabletext">
    <w:name w:val="Tabletext"/>
    <w:basedOn w:val="a"/>
    <w:rsid w:val="001C2219"/>
    <w:pPr>
      <w:keepLines/>
      <w:spacing w:after="120"/>
    </w:pPr>
  </w:style>
  <w:style w:type="paragraph" w:styleId="a9">
    <w:name w:val="Body Text"/>
    <w:basedOn w:val="a"/>
    <w:link w:val="aa"/>
    <w:rsid w:val="001C2219"/>
    <w:pPr>
      <w:keepLines/>
      <w:spacing w:after="120"/>
      <w:ind w:left="720"/>
    </w:pPr>
  </w:style>
  <w:style w:type="paragraph" w:styleId="ab">
    <w:name w:val="Document Map"/>
    <w:basedOn w:val="a"/>
    <w:semiHidden/>
    <w:rsid w:val="001C2219"/>
    <w:pPr>
      <w:shd w:val="clear" w:color="auto" w:fill="000080"/>
    </w:pPr>
    <w:rPr>
      <w:rFonts w:ascii="Tahoma" w:hAnsi="Tahoma"/>
    </w:rPr>
  </w:style>
  <w:style w:type="character" w:styleId="ac">
    <w:name w:val="footnote reference"/>
    <w:basedOn w:val="a0"/>
    <w:semiHidden/>
    <w:rsid w:val="001C2219"/>
    <w:rPr>
      <w:sz w:val="20"/>
      <w:vertAlign w:val="superscript"/>
    </w:rPr>
  </w:style>
  <w:style w:type="paragraph" w:styleId="ad">
    <w:name w:val="footnote text"/>
    <w:basedOn w:val="a"/>
    <w:semiHidden/>
    <w:rsid w:val="001C221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rsid w:val="001C2219"/>
    <w:pPr>
      <w:spacing w:before="480" w:after="60" w:line="240" w:lineRule="auto"/>
      <w:jc w:val="center"/>
    </w:pPr>
    <w:rPr>
      <w:rFonts w:ascii="Arial" w:hAnsi="Arial"/>
      <w:b/>
      <w:kern w:val="28"/>
      <w:sz w:val="32"/>
    </w:rPr>
  </w:style>
  <w:style w:type="paragraph" w:customStyle="1" w:styleId="Paragraph1">
    <w:name w:val="Paragraph1"/>
    <w:basedOn w:val="a"/>
    <w:rsid w:val="001C2219"/>
    <w:pPr>
      <w:spacing w:before="80" w:line="240" w:lineRule="auto"/>
      <w:jc w:val="both"/>
    </w:pPr>
  </w:style>
  <w:style w:type="paragraph" w:customStyle="1" w:styleId="Paragraph3">
    <w:name w:val="Paragraph3"/>
    <w:basedOn w:val="a"/>
    <w:rsid w:val="001C2219"/>
    <w:pPr>
      <w:spacing w:before="80" w:line="240" w:lineRule="auto"/>
      <w:ind w:left="1530"/>
      <w:jc w:val="both"/>
    </w:pPr>
  </w:style>
  <w:style w:type="paragraph" w:customStyle="1" w:styleId="Paragraph4">
    <w:name w:val="Paragraph4"/>
    <w:basedOn w:val="a"/>
    <w:rsid w:val="001C2219"/>
    <w:pPr>
      <w:spacing w:before="80" w:line="240" w:lineRule="auto"/>
      <w:ind w:left="2250"/>
      <w:jc w:val="both"/>
    </w:pPr>
  </w:style>
  <w:style w:type="paragraph" w:styleId="40">
    <w:name w:val="toc 4"/>
    <w:basedOn w:val="a"/>
    <w:next w:val="a"/>
    <w:autoRedefine/>
    <w:semiHidden/>
    <w:rsid w:val="001C2219"/>
    <w:pPr>
      <w:ind w:left="600"/>
    </w:pPr>
  </w:style>
  <w:style w:type="paragraph" w:styleId="50">
    <w:name w:val="toc 5"/>
    <w:basedOn w:val="a"/>
    <w:next w:val="a"/>
    <w:autoRedefine/>
    <w:semiHidden/>
    <w:rsid w:val="001C2219"/>
    <w:pPr>
      <w:ind w:left="800"/>
    </w:pPr>
  </w:style>
  <w:style w:type="paragraph" w:styleId="60">
    <w:name w:val="toc 6"/>
    <w:basedOn w:val="a"/>
    <w:next w:val="a"/>
    <w:autoRedefine/>
    <w:semiHidden/>
    <w:rsid w:val="001C2219"/>
    <w:pPr>
      <w:ind w:left="1000"/>
    </w:pPr>
  </w:style>
  <w:style w:type="paragraph" w:styleId="70">
    <w:name w:val="toc 7"/>
    <w:basedOn w:val="a"/>
    <w:next w:val="a"/>
    <w:autoRedefine/>
    <w:semiHidden/>
    <w:rsid w:val="001C2219"/>
    <w:pPr>
      <w:ind w:left="1200"/>
    </w:pPr>
  </w:style>
  <w:style w:type="paragraph" w:styleId="80">
    <w:name w:val="toc 8"/>
    <w:basedOn w:val="a"/>
    <w:next w:val="a"/>
    <w:autoRedefine/>
    <w:semiHidden/>
    <w:rsid w:val="001C2219"/>
    <w:pPr>
      <w:ind w:left="1400"/>
    </w:pPr>
  </w:style>
  <w:style w:type="paragraph" w:styleId="90">
    <w:name w:val="toc 9"/>
    <w:basedOn w:val="a"/>
    <w:next w:val="a"/>
    <w:autoRedefine/>
    <w:semiHidden/>
    <w:rsid w:val="001C2219"/>
    <w:pPr>
      <w:ind w:left="1600"/>
    </w:pPr>
  </w:style>
  <w:style w:type="paragraph" w:styleId="21">
    <w:name w:val="Body Text 2"/>
    <w:basedOn w:val="a"/>
    <w:semiHidden/>
    <w:rsid w:val="001C2219"/>
    <w:rPr>
      <w:i/>
      <w:color w:val="0000FF"/>
    </w:rPr>
  </w:style>
  <w:style w:type="paragraph" w:styleId="ae">
    <w:name w:val="Body Text Indent"/>
    <w:basedOn w:val="a"/>
    <w:semiHidden/>
    <w:rsid w:val="001C2219"/>
    <w:pPr>
      <w:ind w:left="720"/>
    </w:pPr>
    <w:rPr>
      <w:i/>
      <w:color w:val="0000FF"/>
      <w:u w:val="single"/>
    </w:rPr>
  </w:style>
  <w:style w:type="paragraph" w:customStyle="1" w:styleId="Body">
    <w:name w:val="Body"/>
    <w:basedOn w:val="a"/>
    <w:rsid w:val="001C2219"/>
    <w:pPr>
      <w:widowControl/>
      <w:spacing w:before="120" w:line="240" w:lineRule="auto"/>
      <w:jc w:val="both"/>
    </w:pPr>
    <w:rPr>
      <w:rFonts w:ascii="Book Antiqua" w:hAnsi="Book Antiqua"/>
    </w:rPr>
  </w:style>
  <w:style w:type="paragraph" w:customStyle="1" w:styleId="Bullet">
    <w:name w:val="Bullet"/>
    <w:basedOn w:val="a"/>
    <w:rsid w:val="001C2219"/>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a"/>
    <w:next w:val="a9"/>
    <w:autoRedefine/>
    <w:rsid w:val="001C2219"/>
    <w:pPr>
      <w:spacing w:after="120"/>
      <w:ind w:left="720"/>
    </w:pPr>
    <w:rPr>
      <w:i/>
      <w:color w:val="0000FF"/>
    </w:rPr>
  </w:style>
  <w:style w:type="character" w:styleId="af">
    <w:name w:val="Hyperlink"/>
    <w:basedOn w:val="a0"/>
    <w:uiPriority w:val="99"/>
    <w:rsid w:val="001C2219"/>
    <w:rPr>
      <w:color w:val="0000FF"/>
      <w:u w:val="single"/>
    </w:rPr>
  </w:style>
  <w:style w:type="character" w:styleId="af0">
    <w:name w:val="Strong"/>
    <w:basedOn w:val="a0"/>
    <w:qFormat/>
    <w:rsid w:val="001C2219"/>
    <w:rPr>
      <w:b/>
    </w:rPr>
  </w:style>
  <w:style w:type="character" w:styleId="af1">
    <w:name w:val="FollowedHyperlink"/>
    <w:basedOn w:val="a0"/>
    <w:semiHidden/>
    <w:rsid w:val="001C2219"/>
    <w:rPr>
      <w:color w:val="800080"/>
      <w:u w:val="single"/>
    </w:rPr>
  </w:style>
  <w:style w:type="paragraph" w:styleId="af2">
    <w:name w:val="Balloon Text"/>
    <w:basedOn w:val="a"/>
    <w:link w:val="af3"/>
    <w:uiPriority w:val="99"/>
    <w:semiHidden/>
    <w:unhideWhenUsed/>
    <w:rsid w:val="000E196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0E1968"/>
    <w:rPr>
      <w:rFonts w:ascii="Tahoma" w:hAnsi="Tahoma" w:cs="Tahoma"/>
      <w:sz w:val="16"/>
      <w:szCs w:val="16"/>
      <w:lang w:val="en-US" w:eastAsia="en-US"/>
    </w:rPr>
  </w:style>
  <w:style w:type="table" w:styleId="af4">
    <w:name w:val="Table Grid"/>
    <w:basedOn w:val="a1"/>
    <w:uiPriority w:val="59"/>
    <w:rsid w:val="008C6A2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5">
    <w:name w:val="Normal (Web)"/>
    <w:basedOn w:val="a"/>
    <w:uiPriority w:val="99"/>
    <w:semiHidden/>
    <w:unhideWhenUsed/>
    <w:rsid w:val="004A43A2"/>
    <w:pPr>
      <w:widowControl/>
      <w:spacing w:before="100" w:beforeAutospacing="1" w:after="100" w:afterAutospacing="1" w:line="240" w:lineRule="auto"/>
    </w:pPr>
    <w:rPr>
      <w:sz w:val="24"/>
      <w:szCs w:val="24"/>
      <w:lang w:val="ru-RU" w:eastAsia="ru-RU"/>
    </w:rPr>
  </w:style>
  <w:style w:type="paragraph" w:styleId="af6">
    <w:name w:val="caption"/>
    <w:basedOn w:val="a"/>
    <w:next w:val="a"/>
    <w:uiPriority w:val="35"/>
    <w:unhideWhenUsed/>
    <w:qFormat/>
    <w:rsid w:val="004A2B58"/>
    <w:pPr>
      <w:spacing w:after="200" w:line="240" w:lineRule="auto"/>
      <w:jc w:val="center"/>
    </w:pPr>
    <w:rPr>
      <w:b/>
      <w:bCs/>
      <w:color w:val="404040" w:themeColor="text1" w:themeTint="BF"/>
      <w:sz w:val="18"/>
      <w:szCs w:val="18"/>
    </w:rPr>
  </w:style>
  <w:style w:type="paragraph" w:styleId="af7">
    <w:name w:val="List Paragraph"/>
    <w:basedOn w:val="a"/>
    <w:uiPriority w:val="34"/>
    <w:qFormat/>
    <w:rsid w:val="00A8792A"/>
    <w:pPr>
      <w:ind w:left="720"/>
      <w:contextualSpacing/>
    </w:pPr>
  </w:style>
  <w:style w:type="paragraph" w:styleId="af8">
    <w:name w:val="endnote text"/>
    <w:basedOn w:val="a"/>
    <w:link w:val="af9"/>
    <w:uiPriority w:val="99"/>
    <w:semiHidden/>
    <w:unhideWhenUsed/>
    <w:rsid w:val="00E90576"/>
    <w:pPr>
      <w:spacing w:line="240" w:lineRule="auto"/>
    </w:pPr>
  </w:style>
  <w:style w:type="character" w:customStyle="1" w:styleId="af9">
    <w:name w:val="Текст концевой сноски Знак"/>
    <w:basedOn w:val="a0"/>
    <w:link w:val="af8"/>
    <w:uiPriority w:val="99"/>
    <w:semiHidden/>
    <w:rsid w:val="00E90576"/>
    <w:rPr>
      <w:lang w:val="en-US" w:eastAsia="en-US"/>
    </w:rPr>
  </w:style>
  <w:style w:type="character" w:styleId="afa">
    <w:name w:val="endnote reference"/>
    <w:basedOn w:val="a0"/>
    <w:uiPriority w:val="99"/>
    <w:semiHidden/>
    <w:unhideWhenUsed/>
    <w:rsid w:val="00E90576"/>
    <w:rPr>
      <w:vertAlign w:val="superscript"/>
    </w:rPr>
  </w:style>
  <w:style w:type="paragraph" w:styleId="afb">
    <w:name w:val="TOC Heading"/>
    <w:basedOn w:val="1"/>
    <w:next w:val="a"/>
    <w:uiPriority w:val="39"/>
    <w:unhideWhenUsed/>
    <w:qFormat/>
    <w:rsid w:val="00EF254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afc">
    <w:name w:val="No Spacing"/>
    <w:uiPriority w:val="1"/>
    <w:qFormat/>
    <w:rsid w:val="00AE1C72"/>
    <w:pPr>
      <w:widowControl w:val="0"/>
    </w:pPr>
    <w:rPr>
      <w:lang w:val="en-US" w:eastAsia="en-US"/>
    </w:rPr>
  </w:style>
  <w:style w:type="character" w:customStyle="1" w:styleId="aa">
    <w:name w:val="Основной текст Знак"/>
    <w:basedOn w:val="a0"/>
    <w:link w:val="a9"/>
    <w:rsid w:val="00E12B99"/>
    <w:rPr>
      <w:lang w:val="en-US" w:eastAsia="en-US"/>
    </w:rPr>
  </w:style>
  <w:style w:type="paragraph" w:customStyle="1" w:styleId="Blockquote">
    <w:name w:val="Blockquote"/>
    <w:basedOn w:val="a"/>
    <w:rsid w:val="00F4016F"/>
    <w:pPr>
      <w:widowControl/>
      <w:spacing w:before="100" w:after="100" w:line="240" w:lineRule="auto"/>
      <w:ind w:left="360" w:right="360"/>
    </w:pPr>
    <w:rPr>
      <w:snapToGrid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357974190">
      <w:bodyDiv w:val="1"/>
      <w:marLeft w:val="0"/>
      <w:marRight w:val="0"/>
      <w:marTop w:val="0"/>
      <w:marBottom w:val="0"/>
      <w:divBdr>
        <w:top w:val="none" w:sz="0" w:space="0" w:color="auto"/>
        <w:left w:val="none" w:sz="0" w:space="0" w:color="auto"/>
        <w:bottom w:val="none" w:sz="0" w:space="0" w:color="auto"/>
        <w:right w:val="none" w:sz="0" w:space="0" w:color="auto"/>
      </w:divBdr>
    </w:div>
    <w:div w:id="50732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tyLeader\Downloads\rup_sa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96045-5F19-4A08-811E-79B717F06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901</TotalTime>
  <Pages>5</Pages>
  <Words>738</Words>
  <Characters>4213</Characters>
  <Application>Microsoft Office Word</Application>
  <DocSecurity>0</DocSecurity>
  <Lines>35</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PartyLeader</dc:creator>
  <cp:lastModifiedBy>802140</cp:lastModifiedBy>
  <cp:revision>255</cp:revision>
  <cp:lastPrinted>1900-12-31T20:00:00Z</cp:lastPrinted>
  <dcterms:created xsi:type="dcterms:W3CDTF">2014-06-11T04:23:00Z</dcterms:created>
  <dcterms:modified xsi:type="dcterms:W3CDTF">2014-06-24T07:56:00Z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