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5D" w:rsidRDefault="000A295D" w:rsidP="00D7253C">
      <w:pPr>
        <w:spacing w:line="240" w:lineRule="auto"/>
        <w:jc w:val="right"/>
      </w:pPr>
    </w:p>
    <w:p w:rsidR="00D7253C" w:rsidRPr="000E1968" w:rsidRDefault="00D7253C" w:rsidP="00D7253C">
      <w:pPr>
        <w:spacing w:line="240" w:lineRule="auto"/>
        <w:jc w:val="right"/>
        <w:rPr>
          <w:b/>
          <w:sz w:val="28"/>
          <w:szCs w:val="28"/>
          <w:lang w:val="ru-RU"/>
        </w:rPr>
      </w:pPr>
      <w:r>
        <w:fldChar w:fldCharType="begin"/>
      </w:r>
      <w:r>
        <w:instrText>SUBJECT</w:instrText>
      </w:r>
      <w:r w:rsidRPr="00FE43A5">
        <w:rPr>
          <w:lang w:val="ru-RU"/>
        </w:rPr>
        <w:instrText xml:space="preserve">  \* </w:instrText>
      </w:r>
      <w:r>
        <w:instrText>MERGEFORMAT</w:instrText>
      </w:r>
      <w:r>
        <w:fldChar w:fldCharType="separate"/>
      </w:r>
      <w:r w:rsidRPr="000E1968">
        <w:rPr>
          <w:lang w:val="ru-RU"/>
        </w:rPr>
        <w:t>&lt;</w:t>
      </w:r>
      <w:r w:rsidRPr="000E1968">
        <w:rPr>
          <w:b/>
          <w:sz w:val="28"/>
          <w:szCs w:val="28"/>
          <w:lang w:val="ru-RU"/>
        </w:rPr>
        <w:t xml:space="preserve"> Межконтинентальный конвейер средств индивидуального перевоплощения «Иллюзия»</w:t>
      </w:r>
      <w:r w:rsidRPr="000E1968">
        <w:rPr>
          <w:lang w:val="ru-RU"/>
        </w:rPr>
        <w:t>&gt;</w:t>
      </w:r>
      <w:r>
        <w:rPr>
          <w:lang w:val="ru-RU"/>
        </w:rPr>
        <w:fldChar w:fldCharType="end"/>
      </w:r>
    </w:p>
    <w:p w:rsidR="00D7253C" w:rsidRDefault="00A04213" w:rsidP="00D7253C">
      <w:pPr>
        <w:pStyle w:val="a3"/>
        <w:jc w:val="right"/>
      </w:pPr>
      <w:r>
        <w:t>Test Plan</w:t>
      </w:r>
    </w:p>
    <w:p w:rsidR="00D7253C" w:rsidRDefault="00D7253C" w:rsidP="00D7253C">
      <w:pPr>
        <w:pStyle w:val="a3"/>
        <w:jc w:val="right"/>
      </w:pPr>
    </w:p>
    <w:p w:rsidR="00D7253C" w:rsidRDefault="00D7253C" w:rsidP="00D7253C">
      <w:pPr>
        <w:pStyle w:val="a3"/>
        <w:jc w:val="right"/>
        <w:rPr>
          <w:sz w:val="28"/>
        </w:rPr>
      </w:pPr>
      <w:r>
        <w:rPr>
          <w:sz w:val="28"/>
        </w:rPr>
        <w:t>Version &lt;</w:t>
      </w:r>
      <w:r w:rsidR="00A04213">
        <w:rPr>
          <w:sz w:val="28"/>
        </w:rPr>
        <w:t>0.1</w:t>
      </w:r>
      <w:r>
        <w:rPr>
          <w:sz w:val="28"/>
        </w:rPr>
        <w:t>&gt;</w:t>
      </w:r>
    </w:p>
    <w:p w:rsidR="00D7253C" w:rsidRDefault="00D7253C" w:rsidP="00D7253C">
      <w:pPr>
        <w:pStyle w:val="InfoBlue"/>
      </w:pPr>
    </w:p>
    <w:p w:rsidR="00D7253C" w:rsidRDefault="00D7253C" w:rsidP="00D7253C">
      <w:pPr>
        <w:pStyle w:val="InfoBlue"/>
      </w:pPr>
    </w:p>
    <w:p w:rsidR="00D7253C" w:rsidRPr="008E3C7A" w:rsidRDefault="00D7253C" w:rsidP="00D7253C">
      <w:pPr>
        <w:pStyle w:val="a3"/>
        <w:rPr>
          <w:sz w:val="28"/>
        </w:rPr>
      </w:pPr>
    </w:p>
    <w:p w:rsidR="00D7253C" w:rsidRDefault="00D7253C" w:rsidP="00D7253C">
      <w:pPr>
        <w:sectPr w:rsidR="00D7253C">
          <w:headerReference w:type="default" r:id="rId9"/>
          <w:footerReference w:type="even" r:id="rId10"/>
          <w:pgSz w:w="12240" w:h="15840" w:code="1"/>
          <w:pgMar w:top="1440" w:right="1440" w:bottom="1440" w:left="1440" w:header="720" w:footer="720" w:gutter="0"/>
          <w:cols w:space="720"/>
          <w:vAlign w:val="center"/>
        </w:sectPr>
      </w:pPr>
    </w:p>
    <w:p w:rsidR="00D7253C" w:rsidRDefault="00D7253C" w:rsidP="00D7253C">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3"/>
        <w:gridCol w:w="883"/>
        <w:gridCol w:w="6254"/>
        <w:gridCol w:w="1286"/>
      </w:tblGrid>
      <w:tr w:rsidR="00D7253C" w:rsidTr="005352ED">
        <w:tc>
          <w:tcPr>
            <w:tcW w:w="572" w:type="pct"/>
          </w:tcPr>
          <w:p w:rsidR="00D7253C" w:rsidRDefault="00D7253C" w:rsidP="005352ED">
            <w:pPr>
              <w:pStyle w:val="Tabletext"/>
              <w:jc w:val="center"/>
              <w:rPr>
                <w:b/>
              </w:rPr>
            </w:pPr>
            <w:r>
              <w:rPr>
                <w:b/>
              </w:rPr>
              <w:t>Date</w:t>
            </w:r>
          </w:p>
        </w:tc>
        <w:tc>
          <w:tcPr>
            <w:tcW w:w="438" w:type="pct"/>
          </w:tcPr>
          <w:p w:rsidR="00D7253C" w:rsidRDefault="00D7253C" w:rsidP="005352ED">
            <w:pPr>
              <w:pStyle w:val="Tabletext"/>
              <w:jc w:val="center"/>
              <w:rPr>
                <w:b/>
              </w:rPr>
            </w:pPr>
            <w:r>
              <w:rPr>
                <w:b/>
              </w:rPr>
              <w:t>Version</w:t>
            </w:r>
          </w:p>
        </w:tc>
        <w:tc>
          <w:tcPr>
            <w:tcW w:w="3292" w:type="pct"/>
          </w:tcPr>
          <w:p w:rsidR="00D7253C" w:rsidRDefault="00D7253C" w:rsidP="005352ED">
            <w:pPr>
              <w:pStyle w:val="Tabletext"/>
              <w:jc w:val="center"/>
              <w:rPr>
                <w:b/>
              </w:rPr>
            </w:pPr>
            <w:r>
              <w:rPr>
                <w:b/>
              </w:rPr>
              <w:t>Description</w:t>
            </w:r>
          </w:p>
        </w:tc>
        <w:tc>
          <w:tcPr>
            <w:tcW w:w="698" w:type="pct"/>
          </w:tcPr>
          <w:p w:rsidR="00D7253C" w:rsidRDefault="00D7253C" w:rsidP="00BB13B0">
            <w:pPr>
              <w:pStyle w:val="afc"/>
            </w:pPr>
            <w:r>
              <w:t>Author</w:t>
            </w:r>
          </w:p>
        </w:tc>
      </w:tr>
      <w:tr w:rsidR="00D7253C" w:rsidTr="00381911">
        <w:tc>
          <w:tcPr>
            <w:tcW w:w="572" w:type="pct"/>
          </w:tcPr>
          <w:p w:rsidR="00D7253C" w:rsidRDefault="00D7253C" w:rsidP="005352ED">
            <w:pPr>
              <w:pStyle w:val="Tabletext"/>
            </w:pPr>
            <w:r>
              <w:t>&lt;</w:t>
            </w:r>
            <w:r w:rsidR="00381911">
              <w:rPr>
                <w:lang w:val="ru-RU"/>
              </w:rPr>
              <w:t>15/06/14</w:t>
            </w:r>
            <w:r>
              <w:t>&gt;</w:t>
            </w:r>
          </w:p>
        </w:tc>
        <w:tc>
          <w:tcPr>
            <w:tcW w:w="438" w:type="pct"/>
          </w:tcPr>
          <w:p w:rsidR="00D7253C" w:rsidRDefault="00D7253C" w:rsidP="005352ED">
            <w:pPr>
              <w:pStyle w:val="Tabletext"/>
            </w:pPr>
            <w:r>
              <w:t>&lt;</w:t>
            </w:r>
            <w:r>
              <w:rPr>
                <w:lang w:val="ru-RU"/>
              </w:rPr>
              <w:t>0</w:t>
            </w:r>
            <w:r>
              <w:t>.</w:t>
            </w:r>
            <w:r>
              <w:rPr>
                <w:lang w:val="ru-RU"/>
              </w:rPr>
              <w:t>1</w:t>
            </w:r>
            <w:r>
              <w:t>&gt;</w:t>
            </w:r>
          </w:p>
        </w:tc>
        <w:tc>
          <w:tcPr>
            <w:tcW w:w="3292" w:type="pct"/>
          </w:tcPr>
          <w:p w:rsidR="00D7253C" w:rsidRPr="000E1968" w:rsidRDefault="00D7253C" w:rsidP="00AE1C72">
            <w:pPr>
              <w:pStyle w:val="afc"/>
              <w:rPr>
                <w:lang w:val="ru-RU"/>
              </w:rPr>
            </w:pPr>
            <w:r>
              <w:rPr>
                <w:lang w:val="ru-RU"/>
              </w:rPr>
              <w:t>Создание документа</w:t>
            </w:r>
          </w:p>
        </w:tc>
        <w:tc>
          <w:tcPr>
            <w:tcW w:w="698" w:type="pct"/>
          </w:tcPr>
          <w:p w:rsidR="00D7253C" w:rsidRPr="00381911" w:rsidRDefault="00381911" w:rsidP="00BB13B0">
            <w:pPr>
              <w:pStyle w:val="afc"/>
              <w:rPr>
                <w:lang w:val="ru-RU"/>
              </w:rPr>
            </w:pPr>
            <w:r>
              <w:rPr>
                <w:lang w:val="ru-RU"/>
              </w:rPr>
              <w:t>Грудина А.М.</w:t>
            </w:r>
          </w:p>
        </w:tc>
      </w:tr>
    </w:tbl>
    <w:p w:rsidR="00D7253C" w:rsidRPr="00B64A59" w:rsidRDefault="00D7253C" w:rsidP="00D7253C">
      <w:pPr>
        <w:rPr>
          <w:lang w:val="ru-RU"/>
        </w:rPr>
      </w:pPr>
    </w:p>
    <w:p w:rsidR="00D7253C" w:rsidRPr="00B64A59" w:rsidRDefault="00D7253C" w:rsidP="00D7253C">
      <w:pPr>
        <w:widowControl/>
        <w:spacing w:line="240" w:lineRule="auto"/>
        <w:rPr>
          <w:lang w:val="ru-RU"/>
        </w:rPr>
      </w:pPr>
      <w:r w:rsidRPr="00B64A59">
        <w:rPr>
          <w:lang w:val="ru-RU"/>
        </w:rPr>
        <w:br w:type="page"/>
      </w:r>
    </w:p>
    <w:p w:rsidR="00D7253C" w:rsidRPr="00BB13B0" w:rsidRDefault="00D7253C" w:rsidP="00D7253C">
      <w:pPr>
        <w:pStyle w:val="a3"/>
      </w:pPr>
      <w:r>
        <w:lastRenderedPageBreak/>
        <w:t>Table</w:t>
      </w:r>
      <w:r w:rsidRPr="00BB13B0">
        <w:t xml:space="preserve"> </w:t>
      </w:r>
      <w:r>
        <w:t>of</w:t>
      </w:r>
      <w:r w:rsidRPr="00BB13B0">
        <w:t xml:space="preserve"> </w:t>
      </w:r>
      <w:r>
        <w:t>Contents</w:t>
      </w:r>
    </w:p>
    <w:p w:rsidR="00282545" w:rsidRPr="00282545" w:rsidRDefault="00D7253C">
      <w:pPr>
        <w:pStyle w:val="11"/>
        <w:tabs>
          <w:tab w:val="left" w:pos="432"/>
        </w:tabs>
        <w:rPr>
          <w:rFonts w:asciiTheme="minorHAnsi" w:eastAsiaTheme="minorEastAsia" w:hAnsiTheme="minorHAnsi" w:cstheme="minorBidi"/>
          <w:noProof/>
          <w:sz w:val="22"/>
          <w:szCs w:val="22"/>
          <w:lang w:eastAsia="ru-RU"/>
        </w:rPr>
      </w:pPr>
      <w:r>
        <w:fldChar w:fldCharType="begin"/>
      </w:r>
      <w:r>
        <w:instrText>TOC</w:instrText>
      </w:r>
      <w:r w:rsidRPr="00AB3D88">
        <w:instrText xml:space="preserve"> \</w:instrText>
      </w:r>
      <w:r>
        <w:instrText>o</w:instrText>
      </w:r>
      <w:r w:rsidRPr="00AB3D88">
        <w:instrText xml:space="preserve"> "1-3" </w:instrText>
      </w:r>
      <w:r>
        <w:fldChar w:fldCharType="separate"/>
      </w:r>
      <w:bookmarkStart w:id="0" w:name="_GoBack"/>
      <w:bookmarkEnd w:id="0"/>
      <w:r w:rsidR="00282545">
        <w:rPr>
          <w:noProof/>
        </w:rPr>
        <w:t>1.</w:t>
      </w:r>
      <w:r w:rsidR="00282545" w:rsidRPr="00282545">
        <w:rPr>
          <w:rFonts w:asciiTheme="minorHAnsi" w:eastAsiaTheme="minorEastAsia" w:hAnsiTheme="minorHAnsi" w:cstheme="minorBidi"/>
          <w:noProof/>
          <w:sz w:val="22"/>
          <w:szCs w:val="22"/>
          <w:lang w:eastAsia="ru-RU"/>
        </w:rPr>
        <w:tab/>
      </w:r>
      <w:r w:rsidR="00282545">
        <w:rPr>
          <w:noProof/>
        </w:rPr>
        <w:t>Introduction</w:t>
      </w:r>
      <w:r w:rsidR="00282545">
        <w:rPr>
          <w:noProof/>
        </w:rPr>
        <w:tab/>
      </w:r>
      <w:r w:rsidR="00282545">
        <w:rPr>
          <w:noProof/>
        </w:rPr>
        <w:fldChar w:fldCharType="begin"/>
      </w:r>
      <w:r w:rsidR="00282545">
        <w:rPr>
          <w:noProof/>
        </w:rPr>
        <w:instrText xml:space="preserve"> PAGEREF _Toc390617951 \h </w:instrText>
      </w:r>
      <w:r w:rsidR="00282545">
        <w:rPr>
          <w:noProof/>
        </w:rPr>
      </w:r>
      <w:r w:rsidR="00282545">
        <w:rPr>
          <w:noProof/>
        </w:rPr>
        <w:fldChar w:fldCharType="separate"/>
      </w:r>
      <w:r w:rsidR="00282545">
        <w:rPr>
          <w:noProof/>
        </w:rPr>
        <w:t>5</w:t>
      </w:r>
      <w:r w:rsidR="00282545">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1.1</w:t>
      </w:r>
      <w:r w:rsidRPr="00282545">
        <w:rPr>
          <w:rFonts w:asciiTheme="minorHAnsi" w:eastAsiaTheme="minorEastAsia" w:hAnsiTheme="minorHAnsi" w:cstheme="minorBidi"/>
          <w:noProof/>
          <w:sz w:val="22"/>
          <w:szCs w:val="22"/>
          <w:lang w:eastAsia="ru-RU"/>
        </w:rPr>
        <w:tab/>
      </w:r>
      <w:r>
        <w:rPr>
          <w:noProof/>
        </w:rPr>
        <w:t>Purpose</w:t>
      </w:r>
      <w:r>
        <w:rPr>
          <w:noProof/>
        </w:rPr>
        <w:tab/>
      </w:r>
      <w:r>
        <w:rPr>
          <w:noProof/>
        </w:rPr>
        <w:fldChar w:fldCharType="begin"/>
      </w:r>
      <w:r>
        <w:rPr>
          <w:noProof/>
        </w:rPr>
        <w:instrText xml:space="preserve"> PAGEREF _Toc390617952 \h </w:instrText>
      </w:r>
      <w:r>
        <w:rPr>
          <w:noProof/>
        </w:rPr>
      </w:r>
      <w:r>
        <w:rPr>
          <w:noProof/>
        </w:rPr>
        <w:fldChar w:fldCharType="separate"/>
      </w:r>
      <w:r>
        <w:rPr>
          <w:noProof/>
        </w:rPr>
        <w:t>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1.2</w:t>
      </w:r>
      <w:r w:rsidRPr="00282545">
        <w:rPr>
          <w:rFonts w:asciiTheme="minorHAnsi" w:eastAsiaTheme="minorEastAsia" w:hAnsiTheme="minorHAnsi" w:cstheme="minorBidi"/>
          <w:noProof/>
          <w:sz w:val="22"/>
          <w:szCs w:val="22"/>
          <w:lang w:eastAsia="ru-RU"/>
        </w:rPr>
        <w:tab/>
      </w:r>
      <w:r>
        <w:rPr>
          <w:noProof/>
        </w:rPr>
        <w:t>Scope</w:t>
      </w:r>
      <w:r>
        <w:rPr>
          <w:noProof/>
        </w:rPr>
        <w:tab/>
      </w:r>
      <w:r>
        <w:rPr>
          <w:noProof/>
        </w:rPr>
        <w:fldChar w:fldCharType="begin"/>
      </w:r>
      <w:r>
        <w:rPr>
          <w:noProof/>
        </w:rPr>
        <w:instrText xml:space="preserve"> PAGEREF _Toc390617953 \h </w:instrText>
      </w:r>
      <w:r>
        <w:rPr>
          <w:noProof/>
        </w:rPr>
      </w:r>
      <w:r>
        <w:rPr>
          <w:noProof/>
        </w:rPr>
        <w:fldChar w:fldCharType="separate"/>
      </w:r>
      <w:r>
        <w:rPr>
          <w:noProof/>
        </w:rPr>
        <w:t>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1.3</w:t>
      </w:r>
      <w:r w:rsidRPr="00282545">
        <w:rPr>
          <w:rFonts w:asciiTheme="minorHAnsi" w:eastAsiaTheme="minorEastAsia" w:hAnsiTheme="minorHAnsi" w:cstheme="minorBidi"/>
          <w:noProof/>
          <w:sz w:val="22"/>
          <w:szCs w:val="22"/>
          <w:lang w:eastAsia="ru-RU"/>
        </w:rPr>
        <w:tab/>
      </w:r>
      <w:r>
        <w:rPr>
          <w:noProof/>
        </w:rPr>
        <w:t>Intended Audience</w:t>
      </w:r>
      <w:r>
        <w:rPr>
          <w:noProof/>
        </w:rPr>
        <w:tab/>
      </w:r>
      <w:r>
        <w:rPr>
          <w:noProof/>
        </w:rPr>
        <w:fldChar w:fldCharType="begin"/>
      </w:r>
      <w:r>
        <w:rPr>
          <w:noProof/>
        </w:rPr>
        <w:instrText xml:space="preserve"> PAGEREF _Toc390617954 \h </w:instrText>
      </w:r>
      <w:r>
        <w:rPr>
          <w:noProof/>
        </w:rPr>
      </w:r>
      <w:r>
        <w:rPr>
          <w:noProof/>
        </w:rPr>
        <w:fldChar w:fldCharType="separate"/>
      </w:r>
      <w:r>
        <w:rPr>
          <w:noProof/>
        </w:rPr>
        <w:t>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1.4</w:t>
      </w:r>
      <w:r w:rsidRPr="00282545">
        <w:rPr>
          <w:rFonts w:asciiTheme="minorHAnsi" w:eastAsiaTheme="minorEastAsia" w:hAnsiTheme="minorHAnsi" w:cstheme="minorBidi"/>
          <w:noProof/>
          <w:sz w:val="22"/>
          <w:szCs w:val="22"/>
          <w:lang w:eastAsia="ru-RU"/>
        </w:rPr>
        <w:tab/>
      </w:r>
      <w:r>
        <w:rPr>
          <w:noProof/>
        </w:rPr>
        <w:t>Document Terminology and Acronyms</w:t>
      </w:r>
      <w:r>
        <w:rPr>
          <w:noProof/>
        </w:rPr>
        <w:tab/>
      </w:r>
      <w:r>
        <w:rPr>
          <w:noProof/>
        </w:rPr>
        <w:fldChar w:fldCharType="begin"/>
      </w:r>
      <w:r>
        <w:rPr>
          <w:noProof/>
        </w:rPr>
        <w:instrText xml:space="preserve"> PAGEREF _Toc390617955 \h </w:instrText>
      </w:r>
      <w:r>
        <w:rPr>
          <w:noProof/>
        </w:rPr>
      </w:r>
      <w:r>
        <w:rPr>
          <w:noProof/>
        </w:rPr>
        <w:fldChar w:fldCharType="separate"/>
      </w:r>
      <w:r>
        <w:rPr>
          <w:noProof/>
        </w:rPr>
        <w:t>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1.5</w:t>
      </w:r>
      <w:r w:rsidRPr="00282545">
        <w:rPr>
          <w:rFonts w:asciiTheme="minorHAnsi" w:eastAsiaTheme="minorEastAsia" w:hAnsiTheme="minorHAnsi" w:cstheme="minorBidi"/>
          <w:noProof/>
          <w:sz w:val="22"/>
          <w:szCs w:val="22"/>
          <w:lang w:eastAsia="ru-RU"/>
        </w:rPr>
        <w:tab/>
      </w:r>
      <w:r>
        <w:rPr>
          <w:noProof/>
        </w:rPr>
        <w:t>References</w:t>
      </w:r>
      <w:r>
        <w:rPr>
          <w:noProof/>
        </w:rPr>
        <w:tab/>
      </w:r>
      <w:r>
        <w:rPr>
          <w:noProof/>
        </w:rPr>
        <w:fldChar w:fldCharType="begin"/>
      </w:r>
      <w:r>
        <w:rPr>
          <w:noProof/>
        </w:rPr>
        <w:instrText xml:space="preserve"> PAGEREF _Toc390617956 \h </w:instrText>
      </w:r>
      <w:r>
        <w:rPr>
          <w:noProof/>
        </w:rPr>
      </w:r>
      <w:r>
        <w:rPr>
          <w:noProof/>
        </w:rPr>
        <w:fldChar w:fldCharType="separate"/>
      </w:r>
      <w:r>
        <w:rPr>
          <w:noProof/>
        </w:rPr>
        <w:t>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1.6</w:t>
      </w:r>
      <w:r w:rsidRPr="00282545">
        <w:rPr>
          <w:rFonts w:asciiTheme="minorHAnsi" w:eastAsiaTheme="minorEastAsia" w:hAnsiTheme="minorHAnsi" w:cstheme="minorBidi"/>
          <w:noProof/>
          <w:sz w:val="22"/>
          <w:szCs w:val="22"/>
          <w:lang w:eastAsia="ru-RU"/>
        </w:rPr>
        <w:tab/>
      </w:r>
      <w:r>
        <w:rPr>
          <w:noProof/>
        </w:rPr>
        <w:t>Document Structure</w:t>
      </w:r>
      <w:r>
        <w:rPr>
          <w:noProof/>
        </w:rPr>
        <w:tab/>
      </w:r>
      <w:r>
        <w:rPr>
          <w:noProof/>
        </w:rPr>
        <w:fldChar w:fldCharType="begin"/>
      </w:r>
      <w:r>
        <w:rPr>
          <w:noProof/>
        </w:rPr>
        <w:instrText xml:space="preserve"> PAGEREF _Toc390617957 \h </w:instrText>
      </w:r>
      <w:r>
        <w:rPr>
          <w:noProof/>
        </w:rPr>
      </w:r>
      <w:r>
        <w:rPr>
          <w:noProof/>
        </w:rPr>
        <w:fldChar w:fldCharType="separate"/>
      </w:r>
      <w:r>
        <w:rPr>
          <w:noProof/>
        </w:rPr>
        <w:t>5</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2.</w:t>
      </w:r>
      <w:r w:rsidRPr="00282545">
        <w:rPr>
          <w:rFonts w:asciiTheme="minorHAnsi" w:eastAsiaTheme="minorEastAsia" w:hAnsiTheme="minorHAnsi" w:cstheme="minorBidi"/>
          <w:noProof/>
          <w:sz w:val="22"/>
          <w:szCs w:val="22"/>
          <w:lang w:eastAsia="ru-RU"/>
        </w:rPr>
        <w:tab/>
      </w:r>
      <w:r>
        <w:rPr>
          <w:noProof/>
        </w:rPr>
        <w:t>Evaluation Mission and Test Motivation</w:t>
      </w:r>
      <w:r>
        <w:rPr>
          <w:noProof/>
        </w:rPr>
        <w:tab/>
      </w:r>
      <w:r>
        <w:rPr>
          <w:noProof/>
        </w:rPr>
        <w:fldChar w:fldCharType="begin"/>
      </w:r>
      <w:r>
        <w:rPr>
          <w:noProof/>
        </w:rPr>
        <w:instrText xml:space="preserve"> PAGEREF _Toc390617958 \h </w:instrText>
      </w:r>
      <w:r>
        <w:rPr>
          <w:noProof/>
        </w:rPr>
      </w:r>
      <w:r>
        <w:rPr>
          <w:noProof/>
        </w:rPr>
        <w:fldChar w:fldCharType="separate"/>
      </w:r>
      <w:r>
        <w:rPr>
          <w:noProof/>
        </w:rPr>
        <w:t>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2.1</w:t>
      </w:r>
      <w:r w:rsidRPr="00282545">
        <w:rPr>
          <w:rFonts w:asciiTheme="minorHAnsi" w:eastAsiaTheme="minorEastAsia" w:hAnsiTheme="minorHAnsi" w:cstheme="minorBidi"/>
          <w:noProof/>
          <w:sz w:val="22"/>
          <w:szCs w:val="22"/>
          <w:lang w:eastAsia="ru-RU"/>
        </w:rPr>
        <w:tab/>
      </w:r>
      <w:r>
        <w:rPr>
          <w:noProof/>
        </w:rPr>
        <w:t>Background</w:t>
      </w:r>
      <w:r>
        <w:rPr>
          <w:noProof/>
        </w:rPr>
        <w:tab/>
      </w:r>
      <w:r>
        <w:rPr>
          <w:noProof/>
        </w:rPr>
        <w:fldChar w:fldCharType="begin"/>
      </w:r>
      <w:r>
        <w:rPr>
          <w:noProof/>
        </w:rPr>
        <w:instrText xml:space="preserve"> PAGEREF _Toc390617959 \h </w:instrText>
      </w:r>
      <w:r>
        <w:rPr>
          <w:noProof/>
        </w:rPr>
      </w:r>
      <w:r>
        <w:rPr>
          <w:noProof/>
        </w:rPr>
        <w:fldChar w:fldCharType="separate"/>
      </w:r>
      <w:r>
        <w:rPr>
          <w:noProof/>
        </w:rPr>
        <w:t>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2.2</w:t>
      </w:r>
      <w:r w:rsidRPr="00282545">
        <w:rPr>
          <w:rFonts w:asciiTheme="minorHAnsi" w:eastAsiaTheme="minorEastAsia" w:hAnsiTheme="minorHAnsi" w:cstheme="minorBidi"/>
          <w:noProof/>
          <w:sz w:val="22"/>
          <w:szCs w:val="22"/>
          <w:lang w:eastAsia="ru-RU"/>
        </w:rPr>
        <w:tab/>
      </w:r>
      <w:r>
        <w:rPr>
          <w:noProof/>
        </w:rPr>
        <w:t>Evaluation Mission</w:t>
      </w:r>
      <w:r>
        <w:rPr>
          <w:noProof/>
        </w:rPr>
        <w:tab/>
      </w:r>
      <w:r>
        <w:rPr>
          <w:noProof/>
        </w:rPr>
        <w:fldChar w:fldCharType="begin"/>
      </w:r>
      <w:r>
        <w:rPr>
          <w:noProof/>
        </w:rPr>
        <w:instrText xml:space="preserve"> PAGEREF _Toc390617960 \h </w:instrText>
      </w:r>
      <w:r>
        <w:rPr>
          <w:noProof/>
        </w:rPr>
      </w:r>
      <w:r>
        <w:rPr>
          <w:noProof/>
        </w:rPr>
        <w:fldChar w:fldCharType="separate"/>
      </w:r>
      <w:r>
        <w:rPr>
          <w:noProof/>
        </w:rPr>
        <w:t>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2.3</w:t>
      </w:r>
      <w:r w:rsidRPr="00282545">
        <w:rPr>
          <w:rFonts w:asciiTheme="minorHAnsi" w:eastAsiaTheme="minorEastAsia" w:hAnsiTheme="minorHAnsi" w:cstheme="minorBidi"/>
          <w:noProof/>
          <w:sz w:val="22"/>
          <w:szCs w:val="22"/>
          <w:lang w:eastAsia="ru-RU"/>
        </w:rPr>
        <w:tab/>
      </w:r>
      <w:r>
        <w:rPr>
          <w:noProof/>
        </w:rPr>
        <w:t>Test Motivators</w:t>
      </w:r>
      <w:r>
        <w:rPr>
          <w:noProof/>
        </w:rPr>
        <w:tab/>
      </w:r>
      <w:r>
        <w:rPr>
          <w:noProof/>
        </w:rPr>
        <w:fldChar w:fldCharType="begin"/>
      </w:r>
      <w:r>
        <w:rPr>
          <w:noProof/>
        </w:rPr>
        <w:instrText xml:space="preserve"> PAGEREF _Toc390617961 \h </w:instrText>
      </w:r>
      <w:r>
        <w:rPr>
          <w:noProof/>
        </w:rPr>
      </w:r>
      <w:r>
        <w:rPr>
          <w:noProof/>
        </w:rPr>
        <w:fldChar w:fldCharType="separate"/>
      </w:r>
      <w:r>
        <w:rPr>
          <w:noProof/>
        </w:rPr>
        <w:t>6</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3.</w:t>
      </w:r>
      <w:r w:rsidRPr="00282545">
        <w:rPr>
          <w:rFonts w:asciiTheme="minorHAnsi" w:eastAsiaTheme="minorEastAsia" w:hAnsiTheme="minorHAnsi" w:cstheme="minorBidi"/>
          <w:noProof/>
          <w:sz w:val="22"/>
          <w:szCs w:val="22"/>
          <w:lang w:eastAsia="ru-RU"/>
        </w:rPr>
        <w:tab/>
      </w:r>
      <w:r>
        <w:rPr>
          <w:noProof/>
        </w:rPr>
        <w:t>Target Test Items</w:t>
      </w:r>
      <w:r>
        <w:rPr>
          <w:noProof/>
        </w:rPr>
        <w:tab/>
      </w:r>
      <w:r>
        <w:rPr>
          <w:noProof/>
        </w:rPr>
        <w:fldChar w:fldCharType="begin"/>
      </w:r>
      <w:r>
        <w:rPr>
          <w:noProof/>
        </w:rPr>
        <w:instrText xml:space="preserve"> PAGEREF _Toc390617962 \h </w:instrText>
      </w:r>
      <w:r>
        <w:rPr>
          <w:noProof/>
        </w:rPr>
      </w:r>
      <w:r>
        <w:rPr>
          <w:noProof/>
        </w:rPr>
        <w:fldChar w:fldCharType="separate"/>
      </w:r>
      <w:r>
        <w:rPr>
          <w:noProof/>
        </w:rPr>
        <w:t>7</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4.</w:t>
      </w:r>
      <w:r w:rsidRPr="00282545">
        <w:rPr>
          <w:rFonts w:asciiTheme="minorHAnsi" w:eastAsiaTheme="minorEastAsia" w:hAnsiTheme="minorHAnsi" w:cstheme="minorBidi"/>
          <w:noProof/>
          <w:sz w:val="22"/>
          <w:szCs w:val="22"/>
          <w:lang w:eastAsia="ru-RU"/>
        </w:rPr>
        <w:tab/>
      </w:r>
      <w:r>
        <w:rPr>
          <w:noProof/>
        </w:rPr>
        <w:t>Outline of Planned Tests</w:t>
      </w:r>
      <w:r>
        <w:rPr>
          <w:noProof/>
        </w:rPr>
        <w:tab/>
      </w:r>
      <w:r>
        <w:rPr>
          <w:noProof/>
        </w:rPr>
        <w:fldChar w:fldCharType="begin"/>
      </w:r>
      <w:r>
        <w:rPr>
          <w:noProof/>
        </w:rPr>
        <w:instrText xml:space="preserve"> PAGEREF _Toc390617963 \h </w:instrText>
      </w:r>
      <w:r>
        <w:rPr>
          <w:noProof/>
        </w:rPr>
      </w:r>
      <w:r>
        <w:rPr>
          <w:noProof/>
        </w:rPr>
        <w:fldChar w:fldCharType="separate"/>
      </w:r>
      <w:r>
        <w:rPr>
          <w:noProof/>
        </w:rPr>
        <w:t>8</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4.1</w:t>
      </w:r>
      <w:r w:rsidRPr="00282545">
        <w:rPr>
          <w:rFonts w:asciiTheme="minorHAnsi" w:eastAsiaTheme="minorEastAsia" w:hAnsiTheme="minorHAnsi" w:cstheme="minorBidi"/>
          <w:noProof/>
          <w:sz w:val="22"/>
          <w:szCs w:val="22"/>
          <w:lang w:eastAsia="ru-RU"/>
        </w:rPr>
        <w:tab/>
      </w:r>
      <w:r>
        <w:rPr>
          <w:noProof/>
        </w:rPr>
        <w:t>Outline of Test Inclusions</w:t>
      </w:r>
      <w:r>
        <w:rPr>
          <w:noProof/>
        </w:rPr>
        <w:tab/>
      </w:r>
      <w:r>
        <w:rPr>
          <w:noProof/>
        </w:rPr>
        <w:fldChar w:fldCharType="begin"/>
      </w:r>
      <w:r>
        <w:rPr>
          <w:noProof/>
        </w:rPr>
        <w:instrText xml:space="preserve"> PAGEREF _Toc390617964 \h </w:instrText>
      </w:r>
      <w:r>
        <w:rPr>
          <w:noProof/>
        </w:rPr>
      </w:r>
      <w:r>
        <w:rPr>
          <w:noProof/>
        </w:rPr>
        <w:fldChar w:fldCharType="separate"/>
      </w:r>
      <w:r>
        <w:rPr>
          <w:noProof/>
        </w:rPr>
        <w:t>8</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4.2</w:t>
      </w:r>
      <w:r w:rsidRPr="00282545">
        <w:rPr>
          <w:rFonts w:asciiTheme="minorHAnsi" w:eastAsiaTheme="minorEastAsia" w:hAnsiTheme="minorHAnsi" w:cstheme="minorBidi"/>
          <w:noProof/>
          <w:sz w:val="22"/>
          <w:szCs w:val="22"/>
          <w:lang w:eastAsia="ru-RU"/>
        </w:rPr>
        <w:tab/>
      </w:r>
      <w:r>
        <w:rPr>
          <w:noProof/>
        </w:rPr>
        <w:t>Outline of Other Candidates for Potential Inclusion</w:t>
      </w:r>
      <w:r>
        <w:rPr>
          <w:noProof/>
        </w:rPr>
        <w:tab/>
      </w:r>
      <w:r>
        <w:rPr>
          <w:noProof/>
        </w:rPr>
        <w:fldChar w:fldCharType="begin"/>
      </w:r>
      <w:r>
        <w:rPr>
          <w:noProof/>
        </w:rPr>
        <w:instrText xml:space="preserve"> PAGEREF _Toc390617965 \h </w:instrText>
      </w:r>
      <w:r>
        <w:rPr>
          <w:noProof/>
        </w:rPr>
      </w:r>
      <w:r>
        <w:rPr>
          <w:noProof/>
        </w:rPr>
        <w:fldChar w:fldCharType="separate"/>
      </w:r>
      <w:r>
        <w:rPr>
          <w:noProof/>
        </w:rPr>
        <w:t>8</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4.3</w:t>
      </w:r>
      <w:r w:rsidRPr="00282545">
        <w:rPr>
          <w:rFonts w:asciiTheme="minorHAnsi" w:eastAsiaTheme="minorEastAsia" w:hAnsiTheme="minorHAnsi" w:cstheme="minorBidi"/>
          <w:noProof/>
          <w:sz w:val="22"/>
          <w:szCs w:val="22"/>
          <w:lang w:eastAsia="ru-RU"/>
        </w:rPr>
        <w:tab/>
      </w:r>
      <w:r>
        <w:rPr>
          <w:noProof/>
        </w:rPr>
        <w:t>Outline of Test Exclusions</w:t>
      </w:r>
      <w:r>
        <w:rPr>
          <w:noProof/>
        </w:rPr>
        <w:tab/>
      </w:r>
      <w:r>
        <w:rPr>
          <w:noProof/>
        </w:rPr>
        <w:fldChar w:fldCharType="begin"/>
      </w:r>
      <w:r>
        <w:rPr>
          <w:noProof/>
        </w:rPr>
        <w:instrText xml:space="preserve"> PAGEREF _Toc390617966 \h </w:instrText>
      </w:r>
      <w:r>
        <w:rPr>
          <w:noProof/>
        </w:rPr>
      </w:r>
      <w:r>
        <w:rPr>
          <w:noProof/>
        </w:rPr>
        <w:fldChar w:fldCharType="separate"/>
      </w:r>
      <w:r>
        <w:rPr>
          <w:noProof/>
        </w:rPr>
        <w:t>8</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5.</w:t>
      </w:r>
      <w:r w:rsidRPr="00282545">
        <w:rPr>
          <w:rFonts w:asciiTheme="minorHAnsi" w:eastAsiaTheme="minorEastAsia" w:hAnsiTheme="minorHAnsi" w:cstheme="minorBidi"/>
          <w:noProof/>
          <w:sz w:val="22"/>
          <w:szCs w:val="22"/>
          <w:lang w:eastAsia="ru-RU"/>
        </w:rPr>
        <w:tab/>
      </w:r>
      <w:r>
        <w:rPr>
          <w:noProof/>
        </w:rPr>
        <w:t>Test Approach</w:t>
      </w:r>
      <w:r>
        <w:rPr>
          <w:noProof/>
        </w:rPr>
        <w:tab/>
      </w:r>
      <w:r>
        <w:rPr>
          <w:noProof/>
        </w:rPr>
        <w:fldChar w:fldCharType="begin"/>
      </w:r>
      <w:r>
        <w:rPr>
          <w:noProof/>
        </w:rPr>
        <w:instrText xml:space="preserve"> PAGEREF _Toc390617967 \h </w:instrText>
      </w:r>
      <w:r>
        <w:rPr>
          <w:noProof/>
        </w:rPr>
      </w:r>
      <w:r>
        <w:rPr>
          <w:noProof/>
        </w:rPr>
        <w:fldChar w:fldCharType="separate"/>
      </w:r>
      <w:r>
        <w:rPr>
          <w:noProof/>
        </w:rPr>
        <w:t>9</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5.1</w:t>
      </w:r>
      <w:r w:rsidRPr="00282545">
        <w:rPr>
          <w:rFonts w:asciiTheme="minorHAnsi" w:eastAsiaTheme="minorEastAsia" w:hAnsiTheme="minorHAnsi" w:cstheme="minorBidi"/>
          <w:noProof/>
          <w:sz w:val="22"/>
          <w:szCs w:val="22"/>
          <w:lang w:eastAsia="ru-RU"/>
        </w:rPr>
        <w:tab/>
      </w:r>
      <w:r>
        <w:rPr>
          <w:noProof/>
        </w:rPr>
        <w:t>Initial Test-Idea Catalogs and Other Reference Sources</w:t>
      </w:r>
      <w:r>
        <w:rPr>
          <w:noProof/>
        </w:rPr>
        <w:tab/>
      </w:r>
      <w:r>
        <w:rPr>
          <w:noProof/>
        </w:rPr>
        <w:fldChar w:fldCharType="begin"/>
      </w:r>
      <w:r>
        <w:rPr>
          <w:noProof/>
        </w:rPr>
        <w:instrText xml:space="preserve"> PAGEREF _Toc390617968 \h </w:instrText>
      </w:r>
      <w:r>
        <w:rPr>
          <w:noProof/>
        </w:rPr>
      </w:r>
      <w:r>
        <w:rPr>
          <w:noProof/>
        </w:rPr>
        <w:fldChar w:fldCharType="separate"/>
      </w:r>
      <w:r>
        <w:rPr>
          <w:noProof/>
        </w:rPr>
        <w:t>9</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5.2</w:t>
      </w:r>
      <w:r w:rsidRPr="00282545">
        <w:rPr>
          <w:rFonts w:asciiTheme="minorHAnsi" w:eastAsiaTheme="minorEastAsia" w:hAnsiTheme="minorHAnsi" w:cstheme="minorBidi"/>
          <w:noProof/>
          <w:sz w:val="22"/>
          <w:szCs w:val="22"/>
          <w:lang w:eastAsia="ru-RU"/>
        </w:rPr>
        <w:tab/>
      </w:r>
      <w:r>
        <w:rPr>
          <w:noProof/>
        </w:rPr>
        <w:t>Testing Techniques and Types</w:t>
      </w:r>
      <w:r>
        <w:rPr>
          <w:noProof/>
        </w:rPr>
        <w:tab/>
      </w:r>
      <w:r>
        <w:rPr>
          <w:noProof/>
        </w:rPr>
        <w:fldChar w:fldCharType="begin"/>
      </w:r>
      <w:r>
        <w:rPr>
          <w:noProof/>
        </w:rPr>
        <w:instrText xml:space="preserve"> PAGEREF _Toc390617969 \h </w:instrText>
      </w:r>
      <w:r>
        <w:rPr>
          <w:noProof/>
        </w:rPr>
      </w:r>
      <w:r>
        <w:rPr>
          <w:noProof/>
        </w:rPr>
        <w:fldChar w:fldCharType="separate"/>
      </w:r>
      <w:r>
        <w:rPr>
          <w:noProof/>
        </w:rPr>
        <w:t>9</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5.2.1</w:t>
      </w:r>
      <w:r w:rsidRPr="00282545">
        <w:rPr>
          <w:rFonts w:asciiTheme="minorHAnsi" w:eastAsiaTheme="minorEastAsia" w:hAnsiTheme="minorHAnsi" w:cstheme="minorBidi"/>
          <w:noProof/>
          <w:sz w:val="22"/>
          <w:szCs w:val="22"/>
          <w:lang w:eastAsia="ru-RU"/>
        </w:rPr>
        <w:tab/>
      </w:r>
      <w:r>
        <w:rPr>
          <w:noProof/>
        </w:rPr>
        <w:t>Data and Database Integrity Testing</w:t>
      </w:r>
      <w:r>
        <w:rPr>
          <w:noProof/>
        </w:rPr>
        <w:tab/>
      </w:r>
      <w:r>
        <w:rPr>
          <w:noProof/>
        </w:rPr>
        <w:fldChar w:fldCharType="begin"/>
      </w:r>
      <w:r>
        <w:rPr>
          <w:noProof/>
        </w:rPr>
        <w:instrText xml:space="preserve"> PAGEREF _Toc390617970 \h </w:instrText>
      </w:r>
      <w:r>
        <w:rPr>
          <w:noProof/>
        </w:rPr>
      </w:r>
      <w:r>
        <w:rPr>
          <w:noProof/>
        </w:rPr>
        <w:fldChar w:fldCharType="separate"/>
      </w:r>
      <w:r>
        <w:rPr>
          <w:noProof/>
        </w:rPr>
        <w:t>9</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5.2.2</w:t>
      </w:r>
      <w:r w:rsidRPr="00282545">
        <w:rPr>
          <w:rFonts w:asciiTheme="minorHAnsi" w:eastAsiaTheme="minorEastAsia" w:hAnsiTheme="minorHAnsi" w:cstheme="minorBidi"/>
          <w:noProof/>
          <w:sz w:val="22"/>
          <w:szCs w:val="22"/>
          <w:lang w:eastAsia="ru-RU"/>
        </w:rPr>
        <w:tab/>
      </w:r>
      <w:r>
        <w:rPr>
          <w:noProof/>
        </w:rPr>
        <w:t>Function Testing</w:t>
      </w:r>
      <w:r>
        <w:rPr>
          <w:noProof/>
        </w:rPr>
        <w:tab/>
      </w:r>
      <w:r>
        <w:rPr>
          <w:noProof/>
        </w:rPr>
        <w:fldChar w:fldCharType="begin"/>
      </w:r>
      <w:r>
        <w:rPr>
          <w:noProof/>
        </w:rPr>
        <w:instrText xml:space="preserve"> PAGEREF _Toc390617971 \h </w:instrText>
      </w:r>
      <w:r>
        <w:rPr>
          <w:noProof/>
        </w:rPr>
      </w:r>
      <w:r>
        <w:rPr>
          <w:noProof/>
        </w:rPr>
        <w:fldChar w:fldCharType="separate"/>
      </w:r>
      <w:r>
        <w:rPr>
          <w:noProof/>
        </w:rPr>
        <w:t>10</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5.2.3</w:t>
      </w:r>
      <w:r w:rsidRPr="00282545">
        <w:rPr>
          <w:rFonts w:asciiTheme="minorHAnsi" w:eastAsiaTheme="minorEastAsia" w:hAnsiTheme="minorHAnsi" w:cstheme="minorBidi"/>
          <w:noProof/>
          <w:sz w:val="22"/>
          <w:szCs w:val="22"/>
          <w:lang w:eastAsia="ru-RU"/>
        </w:rPr>
        <w:tab/>
      </w:r>
      <w:r>
        <w:rPr>
          <w:noProof/>
        </w:rPr>
        <w:t>Business Cycle Testing</w:t>
      </w:r>
      <w:r>
        <w:rPr>
          <w:noProof/>
        </w:rPr>
        <w:tab/>
      </w:r>
      <w:r>
        <w:rPr>
          <w:noProof/>
        </w:rPr>
        <w:fldChar w:fldCharType="begin"/>
      </w:r>
      <w:r>
        <w:rPr>
          <w:noProof/>
        </w:rPr>
        <w:instrText xml:space="preserve"> PAGEREF _Toc390617972 \h </w:instrText>
      </w:r>
      <w:r>
        <w:rPr>
          <w:noProof/>
        </w:rPr>
      </w:r>
      <w:r>
        <w:rPr>
          <w:noProof/>
        </w:rPr>
        <w:fldChar w:fldCharType="separate"/>
      </w:r>
      <w:r>
        <w:rPr>
          <w:noProof/>
        </w:rPr>
        <w:t>11</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5.2.4</w:t>
      </w:r>
      <w:r w:rsidRPr="00282545">
        <w:rPr>
          <w:rFonts w:asciiTheme="minorHAnsi" w:eastAsiaTheme="minorEastAsia" w:hAnsiTheme="minorHAnsi" w:cstheme="minorBidi"/>
          <w:noProof/>
          <w:sz w:val="22"/>
          <w:szCs w:val="22"/>
          <w:lang w:eastAsia="ru-RU"/>
        </w:rPr>
        <w:tab/>
      </w:r>
      <w:r>
        <w:rPr>
          <w:noProof/>
        </w:rPr>
        <w:t>User Interface Testing</w:t>
      </w:r>
      <w:r>
        <w:rPr>
          <w:noProof/>
        </w:rPr>
        <w:tab/>
      </w:r>
      <w:r>
        <w:rPr>
          <w:noProof/>
        </w:rPr>
        <w:fldChar w:fldCharType="begin"/>
      </w:r>
      <w:r>
        <w:rPr>
          <w:noProof/>
        </w:rPr>
        <w:instrText xml:space="preserve"> PAGEREF _Toc390617973 \h </w:instrText>
      </w:r>
      <w:r>
        <w:rPr>
          <w:noProof/>
        </w:rPr>
      </w:r>
      <w:r>
        <w:rPr>
          <w:noProof/>
        </w:rPr>
        <w:fldChar w:fldCharType="separate"/>
      </w:r>
      <w:r>
        <w:rPr>
          <w:noProof/>
        </w:rPr>
        <w:t>12</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5.2.5</w:t>
      </w:r>
      <w:r w:rsidRPr="00282545">
        <w:rPr>
          <w:rFonts w:asciiTheme="minorHAnsi" w:eastAsiaTheme="minorEastAsia" w:hAnsiTheme="minorHAnsi" w:cstheme="minorBidi"/>
          <w:noProof/>
          <w:sz w:val="22"/>
          <w:szCs w:val="22"/>
          <w:lang w:eastAsia="ru-RU"/>
        </w:rPr>
        <w:tab/>
      </w:r>
      <w:r>
        <w:rPr>
          <w:noProof/>
        </w:rPr>
        <w:t>Performance Profiling</w:t>
      </w:r>
      <w:r>
        <w:rPr>
          <w:noProof/>
        </w:rPr>
        <w:tab/>
      </w:r>
      <w:r>
        <w:rPr>
          <w:noProof/>
        </w:rPr>
        <w:fldChar w:fldCharType="begin"/>
      </w:r>
      <w:r>
        <w:rPr>
          <w:noProof/>
        </w:rPr>
        <w:instrText xml:space="preserve"> PAGEREF _Toc390617974 \h </w:instrText>
      </w:r>
      <w:r>
        <w:rPr>
          <w:noProof/>
        </w:rPr>
      </w:r>
      <w:r>
        <w:rPr>
          <w:noProof/>
        </w:rPr>
        <w:fldChar w:fldCharType="separate"/>
      </w:r>
      <w:r>
        <w:rPr>
          <w:noProof/>
        </w:rPr>
        <w:t>13</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5.2.6</w:t>
      </w:r>
      <w:r w:rsidRPr="00282545">
        <w:rPr>
          <w:rFonts w:asciiTheme="minorHAnsi" w:eastAsiaTheme="minorEastAsia" w:hAnsiTheme="minorHAnsi" w:cstheme="minorBidi"/>
          <w:noProof/>
          <w:sz w:val="22"/>
          <w:szCs w:val="22"/>
          <w:lang w:eastAsia="ru-RU"/>
        </w:rPr>
        <w:tab/>
      </w:r>
      <w:r>
        <w:rPr>
          <w:noProof/>
        </w:rPr>
        <w:t>Load Testing</w:t>
      </w:r>
      <w:r>
        <w:rPr>
          <w:noProof/>
        </w:rPr>
        <w:tab/>
      </w:r>
      <w:r>
        <w:rPr>
          <w:noProof/>
        </w:rPr>
        <w:fldChar w:fldCharType="begin"/>
      </w:r>
      <w:r>
        <w:rPr>
          <w:noProof/>
        </w:rPr>
        <w:instrText xml:space="preserve"> PAGEREF _Toc390617975 \h </w:instrText>
      </w:r>
      <w:r>
        <w:rPr>
          <w:noProof/>
        </w:rPr>
      </w:r>
      <w:r>
        <w:rPr>
          <w:noProof/>
        </w:rPr>
        <w:fldChar w:fldCharType="separate"/>
      </w:r>
      <w:r>
        <w:rPr>
          <w:noProof/>
        </w:rPr>
        <w:t>15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5.2.7</w:t>
      </w:r>
      <w:r w:rsidRPr="00282545">
        <w:rPr>
          <w:rFonts w:asciiTheme="minorHAnsi" w:eastAsiaTheme="minorEastAsia" w:hAnsiTheme="minorHAnsi" w:cstheme="minorBidi"/>
          <w:noProof/>
          <w:sz w:val="22"/>
          <w:szCs w:val="22"/>
          <w:lang w:eastAsia="ru-RU"/>
        </w:rPr>
        <w:tab/>
      </w:r>
      <w:r>
        <w:rPr>
          <w:noProof/>
        </w:rPr>
        <w:t>Stress Testing</w:t>
      </w:r>
      <w:r>
        <w:rPr>
          <w:noProof/>
        </w:rPr>
        <w:tab/>
      </w:r>
      <w:r>
        <w:rPr>
          <w:noProof/>
        </w:rPr>
        <w:fldChar w:fldCharType="begin"/>
      </w:r>
      <w:r>
        <w:rPr>
          <w:noProof/>
        </w:rPr>
        <w:instrText xml:space="preserve"> PAGEREF _Toc390617976 \h </w:instrText>
      </w:r>
      <w:r>
        <w:rPr>
          <w:noProof/>
        </w:rPr>
      </w:r>
      <w:r>
        <w:rPr>
          <w:noProof/>
        </w:rPr>
        <w:fldChar w:fldCharType="separate"/>
      </w:r>
      <w:r>
        <w:rPr>
          <w:noProof/>
        </w:rPr>
        <w:t>16</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5.2.8</w:t>
      </w:r>
      <w:r w:rsidRPr="00282545">
        <w:rPr>
          <w:rFonts w:asciiTheme="minorHAnsi" w:eastAsiaTheme="minorEastAsia" w:hAnsiTheme="minorHAnsi" w:cstheme="minorBidi"/>
          <w:noProof/>
          <w:sz w:val="22"/>
          <w:szCs w:val="22"/>
          <w:lang w:eastAsia="ru-RU"/>
        </w:rPr>
        <w:tab/>
      </w:r>
      <w:r>
        <w:rPr>
          <w:noProof/>
        </w:rPr>
        <w:t>Volume Testing</w:t>
      </w:r>
      <w:r>
        <w:rPr>
          <w:noProof/>
        </w:rPr>
        <w:tab/>
      </w:r>
      <w:r>
        <w:rPr>
          <w:noProof/>
        </w:rPr>
        <w:fldChar w:fldCharType="begin"/>
      </w:r>
      <w:r>
        <w:rPr>
          <w:noProof/>
        </w:rPr>
        <w:instrText xml:space="preserve"> PAGEREF _Toc390617977 \h </w:instrText>
      </w:r>
      <w:r>
        <w:rPr>
          <w:noProof/>
        </w:rPr>
      </w:r>
      <w:r>
        <w:rPr>
          <w:noProof/>
        </w:rPr>
        <w:fldChar w:fldCharType="separate"/>
      </w:r>
      <w:r>
        <w:rPr>
          <w:noProof/>
        </w:rPr>
        <w:t>18</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5.2.9</w:t>
      </w:r>
      <w:r w:rsidRPr="00282545">
        <w:rPr>
          <w:rFonts w:asciiTheme="minorHAnsi" w:eastAsiaTheme="minorEastAsia" w:hAnsiTheme="minorHAnsi" w:cstheme="minorBidi"/>
          <w:noProof/>
          <w:sz w:val="22"/>
          <w:szCs w:val="22"/>
          <w:lang w:eastAsia="ru-RU"/>
        </w:rPr>
        <w:tab/>
      </w:r>
      <w:r>
        <w:rPr>
          <w:noProof/>
        </w:rPr>
        <w:t>Security and Access Control Testing</w:t>
      </w:r>
      <w:r>
        <w:rPr>
          <w:noProof/>
        </w:rPr>
        <w:tab/>
      </w:r>
      <w:r>
        <w:rPr>
          <w:noProof/>
        </w:rPr>
        <w:fldChar w:fldCharType="begin"/>
      </w:r>
      <w:r>
        <w:rPr>
          <w:noProof/>
        </w:rPr>
        <w:instrText xml:space="preserve"> PAGEREF _Toc390617978 \h </w:instrText>
      </w:r>
      <w:r>
        <w:rPr>
          <w:noProof/>
        </w:rPr>
      </w:r>
      <w:r>
        <w:rPr>
          <w:noProof/>
        </w:rPr>
        <w:fldChar w:fldCharType="separate"/>
      </w:r>
      <w:r>
        <w:rPr>
          <w:noProof/>
        </w:rPr>
        <w:t>19</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5.2.10</w:t>
      </w:r>
      <w:r w:rsidRPr="00282545">
        <w:rPr>
          <w:rFonts w:asciiTheme="minorHAnsi" w:eastAsiaTheme="minorEastAsia" w:hAnsiTheme="minorHAnsi" w:cstheme="minorBidi"/>
          <w:noProof/>
          <w:sz w:val="22"/>
          <w:szCs w:val="22"/>
          <w:lang w:eastAsia="ru-RU"/>
        </w:rPr>
        <w:tab/>
      </w:r>
      <w:r>
        <w:rPr>
          <w:noProof/>
        </w:rPr>
        <w:t>Failover and Recovery Testing</w:t>
      </w:r>
      <w:r>
        <w:rPr>
          <w:noProof/>
        </w:rPr>
        <w:tab/>
      </w:r>
      <w:r>
        <w:rPr>
          <w:noProof/>
        </w:rPr>
        <w:fldChar w:fldCharType="begin"/>
      </w:r>
      <w:r>
        <w:rPr>
          <w:noProof/>
        </w:rPr>
        <w:instrText xml:space="preserve"> PAGEREF _Toc390617979 \h </w:instrText>
      </w:r>
      <w:r>
        <w:rPr>
          <w:noProof/>
        </w:rPr>
      </w:r>
      <w:r>
        <w:rPr>
          <w:noProof/>
        </w:rPr>
        <w:fldChar w:fldCharType="separate"/>
      </w:r>
      <w:r>
        <w:rPr>
          <w:noProof/>
        </w:rPr>
        <w:t>20</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5.2.11</w:t>
      </w:r>
      <w:r w:rsidRPr="00282545">
        <w:rPr>
          <w:rFonts w:asciiTheme="minorHAnsi" w:eastAsiaTheme="minorEastAsia" w:hAnsiTheme="minorHAnsi" w:cstheme="minorBidi"/>
          <w:noProof/>
          <w:sz w:val="22"/>
          <w:szCs w:val="22"/>
          <w:lang w:eastAsia="ru-RU"/>
        </w:rPr>
        <w:tab/>
      </w:r>
      <w:r>
        <w:rPr>
          <w:noProof/>
        </w:rPr>
        <w:t>Configuration Testing</w:t>
      </w:r>
      <w:r>
        <w:rPr>
          <w:noProof/>
        </w:rPr>
        <w:tab/>
      </w:r>
      <w:r>
        <w:rPr>
          <w:noProof/>
        </w:rPr>
        <w:fldChar w:fldCharType="begin"/>
      </w:r>
      <w:r>
        <w:rPr>
          <w:noProof/>
        </w:rPr>
        <w:instrText xml:space="preserve"> PAGEREF _Toc390617980 \h </w:instrText>
      </w:r>
      <w:r>
        <w:rPr>
          <w:noProof/>
        </w:rPr>
      </w:r>
      <w:r>
        <w:rPr>
          <w:noProof/>
        </w:rPr>
        <w:fldChar w:fldCharType="separate"/>
      </w:r>
      <w:r>
        <w:rPr>
          <w:noProof/>
        </w:rPr>
        <w:t>22</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5.2.12</w:t>
      </w:r>
      <w:r w:rsidRPr="00282545">
        <w:rPr>
          <w:rFonts w:asciiTheme="minorHAnsi" w:eastAsiaTheme="minorEastAsia" w:hAnsiTheme="minorHAnsi" w:cstheme="minorBidi"/>
          <w:noProof/>
          <w:sz w:val="22"/>
          <w:szCs w:val="22"/>
          <w:lang w:eastAsia="ru-RU"/>
        </w:rPr>
        <w:tab/>
      </w:r>
      <w:r>
        <w:rPr>
          <w:noProof/>
        </w:rPr>
        <w:t>Installation Testing</w:t>
      </w:r>
      <w:r>
        <w:rPr>
          <w:noProof/>
        </w:rPr>
        <w:tab/>
      </w:r>
      <w:r>
        <w:rPr>
          <w:noProof/>
        </w:rPr>
        <w:fldChar w:fldCharType="begin"/>
      </w:r>
      <w:r>
        <w:rPr>
          <w:noProof/>
        </w:rPr>
        <w:instrText xml:space="preserve"> PAGEREF _Toc390617981 \h </w:instrText>
      </w:r>
      <w:r>
        <w:rPr>
          <w:noProof/>
        </w:rPr>
      </w:r>
      <w:r>
        <w:rPr>
          <w:noProof/>
        </w:rPr>
        <w:fldChar w:fldCharType="separate"/>
      </w:r>
      <w:r>
        <w:rPr>
          <w:noProof/>
        </w:rPr>
        <w:t>23</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6.</w:t>
      </w:r>
      <w:r w:rsidRPr="00282545">
        <w:rPr>
          <w:rFonts w:asciiTheme="minorHAnsi" w:eastAsiaTheme="minorEastAsia" w:hAnsiTheme="minorHAnsi" w:cstheme="minorBidi"/>
          <w:noProof/>
          <w:sz w:val="22"/>
          <w:szCs w:val="22"/>
          <w:lang w:eastAsia="ru-RU"/>
        </w:rPr>
        <w:tab/>
      </w:r>
      <w:r>
        <w:rPr>
          <w:noProof/>
        </w:rPr>
        <w:t>Entry and Exit Criteria</w:t>
      </w:r>
      <w:r>
        <w:rPr>
          <w:noProof/>
        </w:rPr>
        <w:tab/>
      </w:r>
      <w:r>
        <w:rPr>
          <w:noProof/>
        </w:rPr>
        <w:fldChar w:fldCharType="begin"/>
      </w:r>
      <w:r>
        <w:rPr>
          <w:noProof/>
        </w:rPr>
        <w:instrText xml:space="preserve"> PAGEREF _Toc390617982 \h </w:instrText>
      </w:r>
      <w:r>
        <w:rPr>
          <w:noProof/>
        </w:rPr>
      </w:r>
      <w:r>
        <w:rPr>
          <w:noProof/>
        </w:rPr>
        <w:fldChar w:fldCharType="separate"/>
      </w:r>
      <w:r>
        <w:rPr>
          <w:noProof/>
        </w:rPr>
        <w:t>25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6.1</w:t>
      </w:r>
      <w:r w:rsidRPr="00282545">
        <w:rPr>
          <w:rFonts w:asciiTheme="minorHAnsi" w:eastAsiaTheme="minorEastAsia" w:hAnsiTheme="minorHAnsi" w:cstheme="minorBidi"/>
          <w:noProof/>
          <w:sz w:val="22"/>
          <w:szCs w:val="22"/>
          <w:lang w:eastAsia="ru-RU"/>
        </w:rPr>
        <w:tab/>
      </w:r>
      <w:r>
        <w:rPr>
          <w:noProof/>
        </w:rPr>
        <w:t>Test Plan</w:t>
      </w:r>
      <w:r>
        <w:rPr>
          <w:noProof/>
        </w:rPr>
        <w:tab/>
      </w:r>
      <w:r>
        <w:rPr>
          <w:noProof/>
        </w:rPr>
        <w:fldChar w:fldCharType="begin"/>
      </w:r>
      <w:r>
        <w:rPr>
          <w:noProof/>
        </w:rPr>
        <w:instrText xml:space="preserve"> PAGEREF _Toc390617983 \h </w:instrText>
      </w:r>
      <w:r>
        <w:rPr>
          <w:noProof/>
        </w:rPr>
      </w:r>
      <w:r>
        <w:rPr>
          <w:noProof/>
        </w:rPr>
        <w:fldChar w:fldCharType="separate"/>
      </w:r>
      <w:r>
        <w:rPr>
          <w:noProof/>
        </w:rPr>
        <w:t>25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6.1.1</w:t>
      </w:r>
      <w:r w:rsidRPr="00282545">
        <w:rPr>
          <w:rFonts w:asciiTheme="minorHAnsi" w:eastAsiaTheme="minorEastAsia" w:hAnsiTheme="minorHAnsi" w:cstheme="minorBidi"/>
          <w:noProof/>
          <w:sz w:val="22"/>
          <w:szCs w:val="22"/>
          <w:lang w:eastAsia="ru-RU"/>
        </w:rPr>
        <w:tab/>
      </w:r>
      <w:r>
        <w:rPr>
          <w:noProof/>
        </w:rPr>
        <w:t>Test Plan Entry Criteria</w:t>
      </w:r>
      <w:r>
        <w:rPr>
          <w:noProof/>
        </w:rPr>
        <w:tab/>
      </w:r>
      <w:r>
        <w:rPr>
          <w:noProof/>
        </w:rPr>
        <w:fldChar w:fldCharType="begin"/>
      </w:r>
      <w:r>
        <w:rPr>
          <w:noProof/>
        </w:rPr>
        <w:instrText xml:space="preserve"> PAGEREF _Toc390617984 \h </w:instrText>
      </w:r>
      <w:r>
        <w:rPr>
          <w:noProof/>
        </w:rPr>
      </w:r>
      <w:r>
        <w:rPr>
          <w:noProof/>
        </w:rPr>
        <w:fldChar w:fldCharType="separate"/>
      </w:r>
      <w:r>
        <w:rPr>
          <w:noProof/>
        </w:rPr>
        <w:t>25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6.1.2</w:t>
      </w:r>
      <w:r w:rsidRPr="00282545">
        <w:rPr>
          <w:rFonts w:asciiTheme="minorHAnsi" w:eastAsiaTheme="minorEastAsia" w:hAnsiTheme="minorHAnsi" w:cstheme="minorBidi"/>
          <w:noProof/>
          <w:sz w:val="22"/>
          <w:szCs w:val="22"/>
          <w:lang w:eastAsia="ru-RU"/>
        </w:rPr>
        <w:tab/>
      </w:r>
      <w:r>
        <w:rPr>
          <w:noProof/>
        </w:rPr>
        <w:t>Test Plan Exit Criteria</w:t>
      </w:r>
      <w:r>
        <w:rPr>
          <w:noProof/>
        </w:rPr>
        <w:tab/>
      </w:r>
      <w:r>
        <w:rPr>
          <w:noProof/>
        </w:rPr>
        <w:fldChar w:fldCharType="begin"/>
      </w:r>
      <w:r>
        <w:rPr>
          <w:noProof/>
        </w:rPr>
        <w:instrText xml:space="preserve"> PAGEREF _Toc390617985 \h </w:instrText>
      </w:r>
      <w:r>
        <w:rPr>
          <w:noProof/>
        </w:rPr>
      </w:r>
      <w:r>
        <w:rPr>
          <w:noProof/>
        </w:rPr>
        <w:fldChar w:fldCharType="separate"/>
      </w:r>
      <w:r>
        <w:rPr>
          <w:noProof/>
        </w:rPr>
        <w:t>25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6.1.3</w:t>
      </w:r>
      <w:r w:rsidRPr="00282545">
        <w:rPr>
          <w:rFonts w:asciiTheme="minorHAnsi" w:eastAsiaTheme="minorEastAsia" w:hAnsiTheme="minorHAnsi" w:cstheme="minorBidi"/>
          <w:noProof/>
          <w:sz w:val="22"/>
          <w:szCs w:val="22"/>
          <w:lang w:eastAsia="ru-RU"/>
        </w:rPr>
        <w:tab/>
      </w:r>
      <w:r>
        <w:rPr>
          <w:noProof/>
        </w:rPr>
        <w:t>Suspension and Resumption Criteria</w:t>
      </w:r>
      <w:r>
        <w:rPr>
          <w:noProof/>
        </w:rPr>
        <w:tab/>
      </w:r>
      <w:r>
        <w:rPr>
          <w:noProof/>
        </w:rPr>
        <w:fldChar w:fldCharType="begin"/>
      </w:r>
      <w:r>
        <w:rPr>
          <w:noProof/>
        </w:rPr>
        <w:instrText xml:space="preserve"> PAGEREF _Toc390617986 \h </w:instrText>
      </w:r>
      <w:r>
        <w:rPr>
          <w:noProof/>
        </w:rPr>
      </w:r>
      <w:r>
        <w:rPr>
          <w:noProof/>
        </w:rPr>
        <w:fldChar w:fldCharType="separate"/>
      </w:r>
      <w:r>
        <w:rPr>
          <w:noProof/>
        </w:rPr>
        <w:t>25</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6.2</w:t>
      </w:r>
      <w:r w:rsidRPr="00282545">
        <w:rPr>
          <w:rFonts w:asciiTheme="minorHAnsi" w:eastAsiaTheme="minorEastAsia" w:hAnsiTheme="minorHAnsi" w:cstheme="minorBidi"/>
          <w:noProof/>
          <w:sz w:val="22"/>
          <w:szCs w:val="22"/>
          <w:lang w:eastAsia="ru-RU"/>
        </w:rPr>
        <w:tab/>
      </w:r>
      <w:r>
        <w:rPr>
          <w:noProof/>
        </w:rPr>
        <w:t>Test Cycles</w:t>
      </w:r>
      <w:r>
        <w:rPr>
          <w:noProof/>
        </w:rPr>
        <w:tab/>
      </w:r>
      <w:r>
        <w:rPr>
          <w:noProof/>
        </w:rPr>
        <w:fldChar w:fldCharType="begin"/>
      </w:r>
      <w:r>
        <w:rPr>
          <w:noProof/>
        </w:rPr>
        <w:instrText xml:space="preserve"> PAGEREF _Toc390617987 \h </w:instrText>
      </w:r>
      <w:r>
        <w:rPr>
          <w:noProof/>
        </w:rPr>
      </w:r>
      <w:r>
        <w:rPr>
          <w:noProof/>
        </w:rPr>
        <w:fldChar w:fldCharType="separate"/>
      </w:r>
      <w:r>
        <w:rPr>
          <w:noProof/>
        </w:rPr>
        <w:t>25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6.2.1</w:t>
      </w:r>
      <w:r w:rsidRPr="00282545">
        <w:rPr>
          <w:rFonts w:asciiTheme="minorHAnsi" w:eastAsiaTheme="minorEastAsia" w:hAnsiTheme="minorHAnsi" w:cstheme="minorBidi"/>
          <w:noProof/>
          <w:sz w:val="22"/>
          <w:szCs w:val="22"/>
          <w:lang w:eastAsia="ru-RU"/>
        </w:rPr>
        <w:tab/>
      </w:r>
      <w:r>
        <w:rPr>
          <w:noProof/>
        </w:rPr>
        <w:t>Test Cycle Entry Criteria</w:t>
      </w:r>
      <w:r>
        <w:rPr>
          <w:noProof/>
        </w:rPr>
        <w:tab/>
      </w:r>
      <w:r>
        <w:rPr>
          <w:noProof/>
        </w:rPr>
        <w:fldChar w:fldCharType="begin"/>
      </w:r>
      <w:r>
        <w:rPr>
          <w:noProof/>
        </w:rPr>
        <w:instrText xml:space="preserve"> PAGEREF _Toc390617988 \h </w:instrText>
      </w:r>
      <w:r>
        <w:rPr>
          <w:noProof/>
        </w:rPr>
      </w:r>
      <w:r>
        <w:rPr>
          <w:noProof/>
        </w:rPr>
        <w:fldChar w:fldCharType="separate"/>
      </w:r>
      <w:r>
        <w:rPr>
          <w:noProof/>
        </w:rPr>
        <w:t>25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6.2.2</w:t>
      </w:r>
      <w:r w:rsidRPr="00282545">
        <w:rPr>
          <w:rFonts w:asciiTheme="minorHAnsi" w:eastAsiaTheme="minorEastAsia" w:hAnsiTheme="minorHAnsi" w:cstheme="minorBidi"/>
          <w:noProof/>
          <w:sz w:val="22"/>
          <w:szCs w:val="22"/>
          <w:lang w:eastAsia="ru-RU"/>
        </w:rPr>
        <w:tab/>
      </w:r>
      <w:r>
        <w:rPr>
          <w:noProof/>
        </w:rPr>
        <w:t>Test Cycle Exit Criteria</w:t>
      </w:r>
      <w:r>
        <w:rPr>
          <w:noProof/>
        </w:rPr>
        <w:tab/>
      </w:r>
      <w:r>
        <w:rPr>
          <w:noProof/>
        </w:rPr>
        <w:fldChar w:fldCharType="begin"/>
      </w:r>
      <w:r>
        <w:rPr>
          <w:noProof/>
        </w:rPr>
        <w:instrText xml:space="preserve"> PAGEREF _Toc390617989 \h </w:instrText>
      </w:r>
      <w:r>
        <w:rPr>
          <w:noProof/>
        </w:rPr>
      </w:r>
      <w:r>
        <w:rPr>
          <w:noProof/>
        </w:rPr>
        <w:fldChar w:fldCharType="separate"/>
      </w:r>
      <w:r>
        <w:rPr>
          <w:noProof/>
        </w:rPr>
        <w:t>25</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6.2.3</w:t>
      </w:r>
      <w:r w:rsidRPr="00282545">
        <w:rPr>
          <w:rFonts w:asciiTheme="minorHAnsi" w:eastAsiaTheme="minorEastAsia" w:hAnsiTheme="minorHAnsi" w:cstheme="minorBidi"/>
          <w:noProof/>
          <w:sz w:val="22"/>
          <w:szCs w:val="22"/>
          <w:lang w:eastAsia="ru-RU"/>
        </w:rPr>
        <w:tab/>
      </w:r>
      <w:r>
        <w:rPr>
          <w:noProof/>
        </w:rPr>
        <w:t>Test Cycle Abnormal Termination</w:t>
      </w:r>
      <w:r>
        <w:rPr>
          <w:noProof/>
        </w:rPr>
        <w:tab/>
      </w:r>
      <w:r>
        <w:rPr>
          <w:noProof/>
        </w:rPr>
        <w:fldChar w:fldCharType="begin"/>
      </w:r>
      <w:r>
        <w:rPr>
          <w:noProof/>
        </w:rPr>
        <w:instrText xml:space="preserve"> PAGEREF _Toc390617990 \h </w:instrText>
      </w:r>
      <w:r>
        <w:rPr>
          <w:noProof/>
        </w:rPr>
      </w:r>
      <w:r>
        <w:rPr>
          <w:noProof/>
        </w:rPr>
        <w:fldChar w:fldCharType="separate"/>
      </w:r>
      <w:r>
        <w:rPr>
          <w:noProof/>
        </w:rPr>
        <w:t>25</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7.</w:t>
      </w:r>
      <w:r w:rsidRPr="00282545">
        <w:rPr>
          <w:rFonts w:asciiTheme="minorHAnsi" w:eastAsiaTheme="minorEastAsia" w:hAnsiTheme="minorHAnsi" w:cstheme="minorBidi"/>
          <w:noProof/>
          <w:sz w:val="22"/>
          <w:szCs w:val="22"/>
          <w:lang w:eastAsia="ru-RU"/>
        </w:rPr>
        <w:tab/>
      </w:r>
      <w:r>
        <w:rPr>
          <w:noProof/>
        </w:rPr>
        <w:t>Deliverables</w:t>
      </w:r>
      <w:r>
        <w:rPr>
          <w:noProof/>
        </w:rPr>
        <w:tab/>
      </w:r>
      <w:r>
        <w:rPr>
          <w:noProof/>
        </w:rPr>
        <w:fldChar w:fldCharType="begin"/>
      </w:r>
      <w:r>
        <w:rPr>
          <w:noProof/>
        </w:rPr>
        <w:instrText xml:space="preserve"> PAGEREF _Toc390617991 \h </w:instrText>
      </w:r>
      <w:r>
        <w:rPr>
          <w:noProof/>
        </w:rPr>
      </w:r>
      <w:r>
        <w:rPr>
          <w:noProof/>
        </w:rPr>
        <w:fldChar w:fldCharType="separate"/>
      </w:r>
      <w:r>
        <w:rPr>
          <w:noProof/>
        </w:rPr>
        <w:t>26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7.1</w:t>
      </w:r>
      <w:r w:rsidRPr="00282545">
        <w:rPr>
          <w:rFonts w:asciiTheme="minorHAnsi" w:eastAsiaTheme="minorEastAsia" w:hAnsiTheme="minorHAnsi" w:cstheme="minorBidi"/>
          <w:noProof/>
          <w:sz w:val="22"/>
          <w:szCs w:val="22"/>
          <w:lang w:eastAsia="ru-RU"/>
        </w:rPr>
        <w:tab/>
      </w:r>
      <w:r>
        <w:rPr>
          <w:noProof/>
        </w:rPr>
        <w:t>Test Evaluation Summaries</w:t>
      </w:r>
      <w:r>
        <w:rPr>
          <w:noProof/>
        </w:rPr>
        <w:tab/>
      </w:r>
      <w:r>
        <w:rPr>
          <w:noProof/>
        </w:rPr>
        <w:fldChar w:fldCharType="begin"/>
      </w:r>
      <w:r>
        <w:rPr>
          <w:noProof/>
        </w:rPr>
        <w:instrText xml:space="preserve"> PAGEREF _Toc390617992 \h </w:instrText>
      </w:r>
      <w:r>
        <w:rPr>
          <w:noProof/>
        </w:rPr>
      </w:r>
      <w:r>
        <w:rPr>
          <w:noProof/>
        </w:rPr>
        <w:fldChar w:fldCharType="separate"/>
      </w:r>
      <w:r>
        <w:rPr>
          <w:noProof/>
        </w:rPr>
        <w:t>26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lastRenderedPageBreak/>
        <w:t>7.2</w:t>
      </w:r>
      <w:r w:rsidRPr="00282545">
        <w:rPr>
          <w:rFonts w:asciiTheme="minorHAnsi" w:eastAsiaTheme="minorEastAsia" w:hAnsiTheme="minorHAnsi" w:cstheme="minorBidi"/>
          <w:noProof/>
          <w:sz w:val="22"/>
          <w:szCs w:val="22"/>
          <w:lang w:eastAsia="ru-RU"/>
        </w:rPr>
        <w:tab/>
      </w:r>
      <w:r>
        <w:rPr>
          <w:noProof/>
        </w:rPr>
        <w:t>Reporting on Test Coverage</w:t>
      </w:r>
      <w:r>
        <w:rPr>
          <w:noProof/>
        </w:rPr>
        <w:tab/>
      </w:r>
      <w:r>
        <w:rPr>
          <w:noProof/>
        </w:rPr>
        <w:fldChar w:fldCharType="begin"/>
      </w:r>
      <w:r>
        <w:rPr>
          <w:noProof/>
        </w:rPr>
        <w:instrText xml:space="preserve"> PAGEREF _Toc390617993 \h </w:instrText>
      </w:r>
      <w:r>
        <w:rPr>
          <w:noProof/>
        </w:rPr>
      </w:r>
      <w:r>
        <w:rPr>
          <w:noProof/>
        </w:rPr>
        <w:fldChar w:fldCharType="separate"/>
      </w:r>
      <w:r>
        <w:rPr>
          <w:noProof/>
        </w:rPr>
        <w:t>26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7.3</w:t>
      </w:r>
      <w:r w:rsidRPr="00282545">
        <w:rPr>
          <w:rFonts w:asciiTheme="minorHAnsi" w:eastAsiaTheme="minorEastAsia" w:hAnsiTheme="minorHAnsi" w:cstheme="minorBidi"/>
          <w:noProof/>
          <w:sz w:val="22"/>
          <w:szCs w:val="22"/>
          <w:lang w:eastAsia="ru-RU"/>
        </w:rPr>
        <w:tab/>
      </w:r>
      <w:r>
        <w:rPr>
          <w:noProof/>
        </w:rPr>
        <w:t>Perceived Quality Reports</w:t>
      </w:r>
      <w:r>
        <w:rPr>
          <w:noProof/>
        </w:rPr>
        <w:tab/>
      </w:r>
      <w:r>
        <w:rPr>
          <w:noProof/>
        </w:rPr>
        <w:fldChar w:fldCharType="begin"/>
      </w:r>
      <w:r>
        <w:rPr>
          <w:noProof/>
        </w:rPr>
        <w:instrText xml:space="preserve"> PAGEREF _Toc390617994 \h </w:instrText>
      </w:r>
      <w:r>
        <w:rPr>
          <w:noProof/>
        </w:rPr>
      </w:r>
      <w:r>
        <w:rPr>
          <w:noProof/>
        </w:rPr>
        <w:fldChar w:fldCharType="separate"/>
      </w:r>
      <w:r>
        <w:rPr>
          <w:noProof/>
        </w:rPr>
        <w:t>26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7.4</w:t>
      </w:r>
      <w:r w:rsidRPr="00282545">
        <w:rPr>
          <w:rFonts w:asciiTheme="minorHAnsi" w:eastAsiaTheme="minorEastAsia" w:hAnsiTheme="minorHAnsi" w:cstheme="minorBidi"/>
          <w:noProof/>
          <w:sz w:val="22"/>
          <w:szCs w:val="22"/>
          <w:lang w:eastAsia="ru-RU"/>
        </w:rPr>
        <w:tab/>
      </w:r>
      <w:r>
        <w:rPr>
          <w:noProof/>
        </w:rPr>
        <w:t>Incident Logs and Change Requests</w:t>
      </w:r>
      <w:r>
        <w:rPr>
          <w:noProof/>
        </w:rPr>
        <w:tab/>
      </w:r>
      <w:r>
        <w:rPr>
          <w:noProof/>
        </w:rPr>
        <w:fldChar w:fldCharType="begin"/>
      </w:r>
      <w:r>
        <w:rPr>
          <w:noProof/>
        </w:rPr>
        <w:instrText xml:space="preserve"> PAGEREF _Toc390617995 \h </w:instrText>
      </w:r>
      <w:r>
        <w:rPr>
          <w:noProof/>
        </w:rPr>
      </w:r>
      <w:r>
        <w:rPr>
          <w:noProof/>
        </w:rPr>
        <w:fldChar w:fldCharType="separate"/>
      </w:r>
      <w:r>
        <w:rPr>
          <w:noProof/>
        </w:rPr>
        <w:t>26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7.5</w:t>
      </w:r>
      <w:r w:rsidRPr="00282545">
        <w:rPr>
          <w:rFonts w:asciiTheme="minorHAnsi" w:eastAsiaTheme="minorEastAsia" w:hAnsiTheme="minorHAnsi" w:cstheme="minorBidi"/>
          <w:noProof/>
          <w:sz w:val="22"/>
          <w:szCs w:val="22"/>
          <w:lang w:eastAsia="ru-RU"/>
        </w:rPr>
        <w:tab/>
      </w:r>
      <w:r>
        <w:rPr>
          <w:noProof/>
        </w:rPr>
        <w:t>Smoke Test Suite and Supporting Test Scripts</w:t>
      </w:r>
      <w:r>
        <w:rPr>
          <w:noProof/>
        </w:rPr>
        <w:tab/>
      </w:r>
      <w:r>
        <w:rPr>
          <w:noProof/>
        </w:rPr>
        <w:fldChar w:fldCharType="begin"/>
      </w:r>
      <w:r>
        <w:rPr>
          <w:noProof/>
        </w:rPr>
        <w:instrText xml:space="preserve"> PAGEREF _Toc390617996 \h </w:instrText>
      </w:r>
      <w:r>
        <w:rPr>
          <w:noProof/>
        </w:rPr>
      </w:r>
      <w:r>
        <w:rPr>
          <w:noProof/>
        </w:rPr>
        <w:fldChar w:fldCharType="separate"/>
      </w:r>
      <w:r>
        <w:rPr>
          <w:noProof/>
        </w:rPr>
        <w:t>26</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7.6</w:t>
      </w:r>
      <w:r w:rsidRPr="00282545">
        <w:rPr>
          <w:rFonts w:asciiTheme="minorHAnsi" w:eastAsiaTheme="minorEastAsia" w:hAnsiTheme="minorHAnsi" w:cstheme="minorBidi"/>
          <w:noProof/>
          <w:sz w:val="22"/>
          <w:szCs w:val="22"/>
          <w:lang w:eastAsia="ru-RU"/>
        </w:rPr>
        <w:tab/>
      </w:r>
      <w:r>
        <w:rPr>
          <w:noProof/>
        </w:rPr>
        <w:t>Additional Work Products</w:t>
      </w:r>
      <w:r>
        <w:rPr>
          <w:noProof/>
        </w:rPr>
        <w:tab/>
      </w:r>
      <w:r>
        <w:rPr>
          <w:noProof/>
        </w:rPr>
        <w:fldChar w:fldCharType="begin"/>
      </w:r>
      <w:r>
        <w:rPr>
          <w:noProof/>
        </w:rPr>
        <w:instrText xml:space="preserve"> PAGEREF _Toc390617997 \h </w:instrText>
      </w:r>
      <w:r>
        <w:rPr>
          <w:noProof/>
        </w:rPr>
      </w:r>
      <w:r>
        <w:rPr>
          <w:noProof/>
        </w:rPr>
        <w:fldChar w:fldCharType="separate"/>
      </w:r>
      <w:r>
        <w:rPr>
          <w:noProof/>
        </w:rPr>
        <w:t>26</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7.6.1</w:t>
      </w:r>
      <w:r w:rsidRPr="00282545">
        <w:rPr>
          <w:rFonts w:asciiTheme="minorHAnsi" w:eastAsiaTheme="minorEastAsia" w:hAnsiTheme="minorHAnsi" w:cstheme="minorBidi"/>
          <w:noProof/>
          <w:sz w:val="22"/>
          <w:szCs w:val="22"/>
          <w:lang w:eastAsia="ru-RU"/>
        </w:rPr>
        <w:tab/>
      </w:r>
      <w:r>
        <w:rPr>
          <w:noProof/>
        </w:rPr>
        <w:t>Detailed Test Results</w:t>
      </w:r>
      <w:r>
        <w:rPr>
          <w:noProof/>
        </w:rPr>
        <w:tab/>
      </w:r>
      <w:r>
        <w:rPr>
          <w:noProof/>
        </w:rPr>
        <w:fldChar w:fldCharType="begin"/>
      </w:r>
      <w:r>
        <w:rPr>
          <w:noProof/>
        </w:rPr>
        <w:instrText xml:space="preserve"> PAGEREF _Toc390617998 \h </w:instrText>
      </w:r>
      <w:r>
        <w:rPr>
          <w:noProof/>
        </w:rPr>
      </w:r>
      <w:r>
        <w:rPr>
          <w:noProof/>
        </w:rPr>
        <w:fldChar w:fldCharType="separate"/>
      </w:r>
      <w:r>
        <w:rPr>
          <w:noProof/>
        </w:rPr>
        <w:t>26</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7.6.2</w:t>
      </w:r>
      <w:r w:rsidRPr="00282545">
        <w:rPr>
          <w:rFonts w:asciiTheme="minorHAnsi" w:eastAsiaTheme="minorEastAsia" w:hAnsiTheme="minorHAnsi" w:cstheme="minorBidi"/>
          <w:noProof/>
          <w:sz w:val="22"/>
          <w:szCs w:val="22"/>
          <w:lang w:eastAsia="ru-RU"/>
        </w:rPr>
        <w:tab/>
      </w:r>
      <w:r>
        <w:rPr>
          <w:noProof/>
        </w:rPr>
        <w:t>Additional Automated Functional Test Scripts</w:t>
      </w:r>
      <w:r>
        <w:rPr>
          <w:noProof/>
        </w:rPr>
        <w:tab/>
      </w:r>
      <w:r>
        <w:rPr>
          <w:noProof/>
        </w:rPr>
        <w:fldChar w:fldCharType="begin"/>
      </w:r>
      <w:r>
        <w:rPr>
          <w:noProof/>
        </w:rPr>
        <w:instrText xml:space="preserve"> PAGEREF _Toc390617999 \h </w:instrText>
      </w:r>
      <w:r>
        <w:rPr>
          <w:noProof/>
        </w:rPr>
      </w:r>
      <w:r>
        <w:rPr>
          <w:noProof/>
        </w:rPr>
        <w:fldChar w:fldCharType="separate"/>
      </w:r>
      <w:r>
        <w:rPr>
          <w:noProof/>
        </w:rPr>
        <w:t>26</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7.6.3</w:t>
      </w:r>
      <w:r w:rsidRPr="00282545">
        <w:rPr>
          <w:rFonts w:asciiTheme="minorHAnsi" w:eastAsiaTheme="minorEastAsia" w:hAnsiTheme="minorHAnsi" w:cstheme="minorBidi"/>
          <w:noProof/>
          <w:sz w:val="22"/>
          <w:szCs w:val="22"/>
          <w:lang w:eastAsia="ru-RU"/>
        </w:rPr>
        <w:tab/>
      </w:r>
      <w:r>
        <w:rPr>
          <w:noProof/>
        </w:rPr>
        <w:t>Test Guidelines</w:t>
      </w:r>
      <w:r>
        <w:rPr>
          <w:noProof/>
        </w:rPr>
        <w:tab/>
      </w:r>
      <w:r>
        <w:rPr>
          <w:noProof/>
        </w:rPr>
        <w:fldChar w:fldCharType="begin"/>
      </w:r>
      <w:r>
        <w:rPr>
          <w:noProof/>
        </w:rPr>
        <w:instrText xml:space="preserve"> PAGEREF _Toc390618000 \h </w:instrText>
      </w:r>
      <w:r>
        <w:rPr>
          <w:noProof/>
        </w:rPr>
      </w:r>
      <w:r>
        <w:rPr>
          <w:noProof/>
        </w:rPr>
        <w:fldChar w:fldCharType="separate"/>
      </w:r>
      <w:r>
        <w:rPr>
          <w:noProof/>
        </w:rPr>
        <w:t>26</w:t>
      </w:r>
      <w:r>
        <w:rPr>
          <w:noProof/>
        </w:rPr>
        <w:fldChar w:fldCharType="end"/>
      </w:r>
    </w:p>
    <w:p w:rsidR="00282545" w:rsidRPr="00282545" w:rsidRDefault="00282545">
      <w:pPr>
        <w:pStyle w:val="31"/>
        <w:rPr>
          <w:rFonts w:asciiTheme="minorHAnsi" w:eastAsiaTheme="minorEastAsia" w:hAnsiTheme="minorHAnsi" w:cstheme="minorBidi"/>
          <w:noProof/>
          <w:sz w:val="22"/>
          <w:szCs w:val="22"/>
          <w:lang w:eastAsia="ru-RU"/>
        </w:rPr>
      </w:pPr>
      <w:r>
        <w:rPr>
          <w:noProof/>
        </w:rPr>
        <w:t>7.6.4</w:t>
      </w:r>
      <w:r w:rsidRPr="00282545">
        <w:rPr>
          <w:rFonts w:asciiTheme="minorHAnsi" w:eastAsiaTheme="minorEastAsia" w:hAnsiTheme="minorHAnsi" w:cstheme="minorBidi"/>
          <w:noProof/>
          <w:sz w:val="22"/>
          <w:szCs w:val="22"/>
          <w:lang w:eastAsia="ru-RU"/>
        </w:rPr>
        <w:tab/>
      </w:r>
      <w:r>
        <w:rPr>
          <w:noProof/>
        </w:rPr>
        <w:t>Traceability Matrices</w:t>
      </w:r>
      <w:r>
        <w:rPr>
          <w:noProof/>
        </w:rPr>
        <w:tab/>
      </w:r>
      <w:r>
        <w:rPr>
          <w:noProof/>
        </w:rPr>
        <w:fldChar w:fldCharType="begin"/>
      </w:r>
      <w:r>
        <w:rPr>
          <w:noProof/>
        </w:rPr>
        <w:instrText xml:space="preserve"> PAGEREF _Toc390618001 \h </w:instrText>
      </w:r>
      <w:r>
        <w:rPr>
          <w:noProof/>
        </w:rPr>
      </w:r>
      <w:r>
        <w:rPr>
          <w:noProof/>
        </w:rPr>
        <w:fldChar w:fldCharType="separate"/>
      </w:r>
      <w:r>
        <w:rPr>
          <w:noProof/>
        </w:rPr>
        <w:t>26</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8.</w:t>
      </w:r>
      <w:r w:rsidRPr="00282545">
        <w:rPr>
          <w:rFonts w:asciiTheme="minorHAnsi" w:eastAsiaTheme="minorEastAsia" w:hAnsiTheme="minorHAnsi" w:cstheme="minorBidi"/>
          <w:noProof/>
          <w:sz w:val="22"/>
          <w:szCs w:val="22"/>
          <w:lang w:eastAsia="ru-RU"/>
        </w:rPr>
        <w:tab/>
      </w:r>
      <w:r>
        <w:rPr>
          <w:noProof/>
        </w:rPr>
        <w:t>Testing Workflow</w:t>
      </w:r>
      <w:r>
        <w:rPr>
          <w:noProof/>
        </w:rPr>
        <w:tab/>
      </w:r>
      <w:r>
        <w:rPr>
          <w:noProof/>
        </w:rPr>
        <w:fldChar w:fldCharType="begin"/>
      </w:r>
      <w:r>
        <w:rPr>
          <w:noProof/>
        </w:rPr>
        <w:instrText xml:space="preserve"> PAGEREF _Toc390618002 \h </w:instrText>
      </w:r>
      <w:r>
        <w:rPr>
          <w:noProof/>
        </w:rPr>
      </w:r>
      <w:r>
        <w:rPr>
          <w:noProof/>
        </w:rPr>
        <w:fldChar w:fldCharType="separate"/>
      </w:r>
      <w:r>
        <w:rPr>
          <w:noProof/>
        </w:rPr>
        <w:t>27</w:t>
      </w:r>
      <w:r>
        <w:rPr>
          <w:noProof/>
        </w:rPr>
        <w:fldChar w:fldCharType="end"/>
      </w:r>
    </w:p>
    <w:p w:rsidR="00282545" w:rsidRPr="00282545" w:rsidRDefault="00282545">
      <w:pPr>
        <w:pStyle w:val="11"/>
        <w:tabs>
          <w:tab w:val="left" w:pos="432"/>
        </w:tabs>
        <w:rPr>
          <w:rFonts w:asciiTheme="minorHAnsi" w:eastAsiaTheme="minorEastAsia" w:hAnsiTheme="minorHAnsi" w:cstheme="minorBidi"/>
          <w:noProof/>
          <w:sz w:val="22"/>
          <w:szCs w:val="22"/>
          <w:lang w:eastAsia="ru-RU"/>
        </w:rPr>
      </w:pPr>
      <w:r>
        <w:rPr>
          <w:noProof/>
        </w:rPr>
        <w:t>9.</w:t>
      </w:r>
      <w:r w:rsidRPr="00282545">
        <w:rPr>
          <w:rFonts w:asciiTheme="minorHAnsi" w:eastAsiaTheme="minorEastAsia" w:hAnsiTheme="minorHAnsi" w:cstheme="minorBidi"/>
          <w:noProof/>
          <w:sz w:val="22"/>
          <w:szCs w:val="22"/>
          <w:lang w:eastAsia="ru-RU"/>
        </w:rPr>
        <w:tab/>
      </w:r>
      <w:r>
        <w:rPr>
          <w:noProof/>
        </w:rPr>
        <w:t>Environmental Needs</w:t>
      </w:r>
      <w:r>
        <w:rPr>
          <w:noProof/>
        </w:rPr>
        <w:tab/>
      </w:r>
      <w:r>
        <w:rPr>
          <w:noProof/>
        </w:rPr>
        <w:fldChar w:fldCharType="begin"/>
      </w:r>
      <w:r>
        <w:rPr>
          <w:noProof/>
        </w:rPr>
        <w:instrText xml:space="preserve"> PAGEREF _Toc390618003 \h </w:instrText>
      </w:r>
      <w:r>
        <w:rPr>
          <w:noProof/>
        </w:rPr>
      </w:r>
      <w:r>
        <w:rPr>
          <w:noProof/>
        </w:rPr>
        <w:fldChar w:fldCharType="separate"/>
      </w:r>
      <w:r>
        <w:rPr>
          <w:noProof/>
        </w:rPr>
        <w:t>28</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9.1</w:t>
      </w:r>
      <w:r w:rsidRPr="00282545">
        <w:rPr>
          <w:rFonts w:asciiTheme="minorHAnsi" w:eastAsiaTheme="minorEastAsia" w:hAnsiTheme="minorHAnsi" w:cstheme="minorBidi"/>
          <w:noProof/>
          <w:sz w:val="22"/>
          <w:szCs w:val="22"/>
          <w:lang w:eastAsia="ru-RU"/>
        </w:rPr>
        <w:tab/>
      </w:r>
      <w:r>
        <w:rPr>
          <w:noProof/>
        </w:rPr>
        <w:t>Base System Hardware</w:t>
      </w:r>
      <w:r>
        <w:rPr>
          <w:noProof/>
        </w:rPr>
        <w:tab/>
      </w:r>
      <w:r>
        <w:rPr>
          <w:noProof/>
        </w:rPr>
        <w:fldChar w:fldCharType="begin"/>
      </w:r>
      <w:r>
        <w:rPr>
          <w:noProof/>
        </w:rPr>
        <w:instrText xml:space="preserve"> PAGEREF _Toc390618004 \h </w:instrText>
      </w:r>
      <w:r>
        <w:rPr>
          <w:noProof/>
        </w:rPr>
      </w:r>
      <w:r>
        <w:rPr>
          <w:noProof/>
        </w:rPr>
        <w:fldChar w:fldCharType="separate"/>
      </w:r>
      <w:r>
        <w:rPr>
          <w:noProof/>
        </w:rPr>
        <w:t>28</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9.2</w:t>
      </w:r>
      <w:r w:rsidRPr="00282545">
        <w:rPr>
          <w:rFonts w:asciiTheme="minorHAnsi" w:eastAsiaTheme="minorEastAsia" w:hAnsiTheme="minorHAnsi" w:cstheme="minorBidi"/>
          <w:noProof/>
          <w:sz w:val="22"/>
          <w:szCs w:val="22"/>
          <w:lang w:eastAsia="ru-RU"/>
        </w:rPr>
        <w:tab/>
      </w:r>
      <w:r>
        <w:rPr>
          <w:noProof/>
        </w:rPr>
        <w:t>Base Software Elements in the Test Environment</w:t>
      </w:r>
      <w:r>
        <w:rPr>
          <w:noProof/>
        </w:rPr>
        <w:tab/>
      </w:r>
      <w:r>
        <w:rPr>
          <w:noProof/>
        </w:rPr>
        <w:fldChar w:fldCharType="begin"/>
      </w:r>
      <w:r>
        <w:rPr>
          <w:noProof/>
        </w:rPr>
        <w:instrText xml:space="preserve"> PAGEREF _Toc390618005 \h </w:instrText>
      </w:r>
      <w:r>
        <w:rPr>
          <w:noProof/>
        </w:rPr>
      </w:r>
      <w:r>
        <w:rPr>
          <w:noProof/>
        </w:rPr>
        <w:fldChar w:fldCharType="separate"/>
      </w:r>
      <w:r>
        <w:rPr>
          <w:noProof/>
        </w:rPr>
        <w:t>28</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9.3</w:t>
      </w:r>
      <w:r w:rsidRPr="00282545">
        <w:rPr>
          <w:rFonts w:asciiTheme="minorHAnsi" w:eastAsiaTheme="minorEastAsia" w:hAnsiTheme="minorHAnsi" w:cstheme="minorBidi"/>
          <w:noProof/>
          <w:sz w:val="22"/>
          <w:szCs w:val="22"/>
          <w:lang w:eastAsia="ru-RU"/>
        </w:rPr>
        <w:tab/>
      </w:r>
      <w:r>
        <w:rPr>
          <w:noProof/>
        </w:rPr>
        <w:t>Productivity and Support Tools</w:t>
      </w:r>
      <w:r>
        <w:rPr>
          <w:noProof/>
        </w:rPr>
        <w:tab/>
      </w:r>
      <w:r>
        <w:rPr>
          <w:noProof/>
        </w:rPr>
        <w:fldChar w:fldCharType="begin"/>
      </w:r>
      <w:r>
        <w:rPr>
          <w:noProof/>
        </w:rPr>
        <w:instrText xml:space="preserve"> PAGEREF _Toc390618006 \h </w:instrText>
      </w:r>
      <w:r>
        <w:rPr>
          <w:noProof/>
        </w:rPr>
      </w:r>
      <w:r>
        <w:rPr>
          <w:noProof/>
        </w:rPr>
        <w:fldChar w:fldCharType="separate"/>
      </w:r>
      <w:r>
        <w:rPr>
          <w:noProof/>
        </w:rPr>
        <w:t>29</w:t>
      </w:r>
      <w:r>
        <w:rPr>
          <w:noProof/>
        </w:rPr>
        <w:fldChar w:fldCharType="end"/>
      </w:r>
    </w:p>
    <w:p w:rsidR="00282545" w:rsidRPr="00282545" w:rsidRDefault="00282545">
      <w:pPr>
        <w:pStyle w:val="21"/>
        <w:tabs>
          <w:tab w:val="left" w:pos="1000"/>
        </w:tabs>
        <w:rPr>
          <w:rFonts w:asciiTheme="minorHAnsi" w:eastAsiaTheme="minorEastAsia" w:hAnsiTheme="minorHAnsi" w:cstheme="minorBidi"/>
          <w:noProof/>
          <w:sz w:val="22"/>
          <w:szCs w:val="22"/>
          <w:lang w:eastAsia="ru-RU"/>
        </w:rPr>
      </w:pPr>
      <w:r>
        <w:rPr>
          <w:noProof/>
        </w:rPr>
        <w:t>9.4</w:t>
      </w:r>
      <w:r w:rsidRPr="00282545">
        <w:rPr>
          <w:rFonts w:asciiTheme="minorHAnsi" w:eastAsiaTheme="minorEastAsia" w:hAnsiTheme="minorHAnsi" w:cstheme="minorBidi"/>
          <w:noProof/>
          <w:sz w:val="22"/>
          <w:szCs w:val="22"/>
          <w:lang w:eastAsia="ru-RU"/>
        </w:rPr>
        <w:tab/>
      </w:r>
      <w:r>
        <w:rPr>
          <w:noProof/>
        </w:rPr>
        <w:t>Test Environment Configurations</w:t>
      </w:r>
      <w:r>
        <w:rPr>
          <w:noProof/>
        </w:rPr>
        <w:tab/>
      </w:r>
      <w:r>
        <w:rPr>
          <w:noProof/>
        </w:rPr>
        <w:fldChar w:fldCharType="begin"/>
      </w:r>
      <w:r>
        <w:rPr>
          <w:noProof/>
        </w:rPr>
        <w:instrText xml:space="preserve"> PAGEREF _Toc390618007 \h </w:instrText>
      </w:r>
      <w:r>
        <w:rPr>
          <w:noProof/>
        </w:rPr>
      </w:r>
      <w:r>
        <w:rPr>
          <w:noProof/>
        </w:rPr>
        <w:fldChar w:fldCharType="separate"/>
      </w:r>
      <w:r>
        <w:rPr>
          <w:noProof/>
        </w:rPr>
        <w:t>29</w:t>
      </w:r>
      <w:r>
        <w:rPr>
          <w:noProof/>
        </w:rPr>
        <w:fldChar w:fldCharType="end"/>
      </w:r>
    </w:p>
    <w:p w:rsidR="00282545" w:rsidRPr="00282545" w:rsidRDefault="00282545">
      <w:pPr>
        <w:pStyle w:val="11"/>
        <w:tabs>
          <w:tab w:val="left" w:pos="864"/>
        </w:tabs>
        <w:rPr>
          <w:rFonts w:asciiTheme="minorHAnsi" w:eastAsiaTheme="minorEastAsia" w:hAnsiTheme="minorHAnsi" w:cstheme="minorBidi"/>
          <w:noProof/>
          <w:sz w:val="22"/>
          <w:szCs w:val="22"/>
          <w:lang w:eastAsia="ru-RU"/>
        </w:rPr>
      </w:pPr>
      <w:r>
        <w:rPr>
          <w:noProof/>
        </w:rPr>
        <w:t>10.</w:t>
      </w:r>
      <w:r w:rsidRPr="00282545">
        <w:rPr>
          <w:rFonts w:asciiTheme="minorHAnsi" w:eastAsiaTheme="minorEastAsia" w:hAnsiTheme="minorHAnsi" w:cstheme="minorBidi"/>
          <w:noProof/>
          <w:sz w:val="22"/>
          <w:szCs w:val="22"/>
          <w:lang w:eastAsia="ru-RU"/>
        </w:rPr>
        <w:tab/>
      </w:r>
      <w:r>
        <w:rPr>
          <w:noProof/>
        </w:rPr>
        <w:t>Responsibilities, Staffing, and Training Needs</w:t>
      </w:r>
      <w:r>
        <w:rPr>
          <w:noProof/>
        </w:rPr>
        <w:tab/>
      </w:r>
      <w:r>
        <w:rPr>
          <w:noProof/>
        </w:rPr>
        <w:fldChar w:fldCharType="begin"/>
      </w:r>
      <w:r>
        <w:rPr>
          <w:noProof/>
        </w:rPr>
        <w:instrText xml:space="preserve"> PAGEREF _Toc390618008 \h </w:instrText>
      </w:r>
      <w:r>
        <w:rPr>
          <w:noProof/>
        </w:rPr>
      </w:r>
      <w:r>
        <w:rPr>
          <w:noProof/>
        </w:rPr>
        <w:fldChar w:fldCharType="separate"/>
      </w:r>
      <w:r>
        <w:rPr>
          <w:noProof/>
        </w:rPr>
        <w:t>30</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10.1</w:t>
      </w:r>
      <w:r w:rsidRPr="00282545">
        <w:rPr>
          <w:rFonts w:asciiTheme="minorHAnsi" w:eastAsiaTheme="minorEastAsia" w:hAnsiTheme="minorHAnsi" w:cstheme="minorBidi"/>
          <w:noProof/>
          <w:sz w:val="22"/>
          <w:szCs w:val="22"/>
          <w:lang w:eastAsia="ru-RU"/>
        </w:rPr>
        <w:tab/>
      </w:r>
      <w:r>
        <w:rPr>
          <w:noProof/>
        </w:rPr>
        <w:t>People and Roles</w:t>
      </w:r>
      <w:r>
        <w:rPr>
          <w:noProof/>
        </w:rPr>
        <w:tab/>
      </w:r>
      <w:r>
        <w:rPr>
          <w:noProof/>
        </w:rPr>
        <w:fldChar w:fldCharType="begin"/>
      </w:r>
      <w:r>
        <w:rPr>
          <w:noProof/>
        </w:rPr>
        <w:instrText xml:space="preserve"> PAGEREF _Toc390618009 \h </w:instrText>
      </w:r>
      <w:r>
        <w:rPr>
          <w:noProof/>
        </w:rPr>
      </w:r>
      <w:r>
        <w:rPr>
          <w:noProof/>
        </w:rPr>
        <w:fldChar w:fldCharType="separate"/>
      </w:r>
      <w:r>
        <w:rPr>
          <w:noProof/>
        </w:rPr>
        <w:t>30</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10.2</w:t>
      </w:r>
      <w:r w:rsidRPr="00282545">
        <w:rPr>
          <w:rFonts w:asciiTheme="minorHAnsi" w:eastAsiaTheme="minorEastAsia" w:hAnsiTheme="minorHAnsi" w:cstheme="minorBidi"/>
          <w:noProof/>
          <w:sz w:val="22"/>
          <w:szCs w:val="22"/>
          <w:lang w:eastAsia="ru-RU"/>
        </w:rPr>
        <w:tab/>
      </w:r>
      <w:r>
        <w:rPr>
          <w:noProof/>
        </w:rPr>
        <w:t>Staffing and Training Needs</w:t>
      </w:r>
      <w:r>
        <w:rPr>
          <w:noProof/>
        </w:rPr>
        <w:tab/>
      </w:r>
      <w:r>
        <w:rPr>
          <w:noProof/>
        </w:rPr>
        <w:fldChar w:fldCharType="begin"/>
      </w:r>
      <w:r>
        <w:rPr>
          <w:noProof/>
        </w:rPr>
        <w:instrText xml:space="preserve"> PAGEREF _Toc390618010 \h </w:instrText>
      </w:r>
      <w:r>
        <w:rPr>
          <w:noProof/>
        </w:rPr>
      </w:r>
      <w:r>
        <w:rPr>
          <w:noProof/>
        </w:rPr>
        <w:fldChar w:fldCharType="separate"/>
      </w:r>
      <w:r>
        <w:rPr>
          <w:noProof/>
        </w:rPr>
        <w:t>32</w:t>
      </w:r>
      <w:r>
        <w:rPr>
          <w:noProof/>
        </w:rPr>
        <w:fldChar w:fldCharType="end"/>
      </w:r>
    </w:p>
    <w:p w:rsidR="00282545" w:rsidRPr="00282545" w:rsidRDefault="00282545">
      <w:pPr>
        <w:pStyle w:val="11"/>
        <w:tabs>
          <w:tab w:val="left" w:pos="864"/>
        </w:tabs>
        <w:rPr>
          <w:rFonts w:asciiTheme="minorHAnsi" w:eastAsiaTheme="minorEastAsia" w:hAnsiTheme="minorHAnsi" w:cstheme="minorBidi"/>
          <w:noProof/>
          <w:sz w:val="22"/>
          <w:szCs w:val="22"/>
          <w:lang w:eastAsia="ru-RU"/>
        </w:rPr>
      </w:pPr>
      <w:r>
        <w:rPr>
          <w:noProof/>
        </w:rPr>
        <w:t>11.</w:t>
      </w:r>
      <w:r w:rsidRPr="00282545">
        <w:rPr>
          <w:rFonts w:asciiTheme="minorHAnsi" w:eastAsiaTheme="minorEastAsia" w:hAnsiTheme="minorHAnsi" w:cstheme="minorBidi"/>
          <w:noProof/>
          <w:sz w:val="22"/>
          <w:szCs w:val="22"/>
          <w:lang w:eastAsia="ru-RU"/>
        </w:rPr>
        <w:tab/>
      </w:r>
      <w:r>
        <w:rPr>
          <w:noProof/>
        </w:rPr>
        <w:t>Iteration Milestones</w:t>
      </w:r>
      <w:r>
        <w:rPr>
          <w:noProof/>
        </w:rPr>
        <w:tab/>
      </w:r>
      <w:r>
        <w:rPr>
          <w:noProof/>
        </w:rPr>
        <w:fldChar w:fldCharType="begin"/>
      </w:r>
      <w:r>
        <w:rPr>
          <w:noProof/>
        </w:rPr>
        <w:instrText xml:space="preserve"> PAGEREF _Toc390618011 \h </w:instrText>
      </w:r>
      <w:r>
        <w:rPr>
          <w:noProof/>
        </w:rPr>
      </w:r>
      <w:r>
        <w:rPr>
          <w:noProof/>
        </w:rPr>
        <w:fldChar w:fldCharType="separate"/>
      </w:r>
      <w:r>
        <w:rPr>
          <w:noProof/>
        </w:rPr>
        <w:t>33</w:t>
      </w:r>
      <w:r>
        <w:rPr>
          <w:noProof/>
        </w:rPr>
        <w:fldChar w:fldCharType="end"/>
      </w:r>
    </w:p>
    <w:p w:rsidR="00282545" w:rsidRPr="00282545" w:rsidRDefault="00282545">
      <w:pPr>
        <w:pStyle w:val="11"/>
        <w:tabs>
          <w:tab w:val="left" w:pos="864"/>
        </w:tabs>
        <w:rPr>
          <w:rFonts w:asciiTheme="minorHAnsi" w:eastAsiaTheme="minorEastAsia" w:hAnsiTheme="minorHAnsi" w:cstheme="minorBidi"/>
          <w:noProof/>
          <w:sz w:val="22"/>
          <w:szCs w:val="22"/>
          <w:lang w:eastAsia="ru-RU"/>
        </w:rPr>
      </w:pPr>
      <w:r>
        <w:rPr>
          <w:noProof/>
        </w:rPr>
        <w:t>12.</w:t>
      </w:r>
      <w:r w:rsidRPr="00282545">
        <w:rPr>
          <w:rFonts w:asciiTheme="minorHAnsi" w:eastAsiaTheme="minorEastAsia" w:hAnsiTheme="minorHAnsi" w:cstheme="minorBidi"/>
          <w:noProof/>
          <w:sz w:val="22"/>
          <w:szCs w:val="22"/>
          <w:lang w:eastAsia="ru-RU"/>
        </w:rPr>
        <w:tab/>
      </w:r>
      <w:r>
        <w:rPr>
          <w:noProof/>
        </w:rPr>
        <w:t>Risks, Dependencies, Assumptions, and Constraints</w:t>
      </w:r>
      <w:r>
        <w:rPr>
          <w:noProof/>
        </w:rPr>
        <w:tab/>
      </w:r>
      <w:r>
        <w:rPr>
          <w:noProof/>
        </w:rPr>
        <w:fldChar w:fldCharType="begin"/>
      </w:r>
      <w:r>
        <w:rPr>
          <w:noProof/>
        </w:rPr>
        <w:instrText xml:space="preserve"> PAGEREF _Toc390618012 \h </w:instrText>
      </w:r>
      <w:r>
        <w:rPr>
          <w:noProof/>
        </w:rPr>
      </w:r>
      <w:r>
        <w:rPr>
          <w:noProof/>
        </w:rPr>
        <w:fldChar w:fldCharType="separate"/>
      </w:r>
      <w:r>
        <w:rPr>
          <w:noProof/>
        </w:rPr>
        <w:t>34</w:t>
      </w:r>
      <w:r>
        <w:rPr>
          <w:noProof/>
        </w:rPr>
        <w:fldChar w:fldCharType="end"/>
      </w:r>
    </w:p>
    <w:p w:rsidR="00282545" w:rsidRPr="00282545" w:rsidRDefault="00282545">
      <w:pPr>
        <w:pStyle w:val="11"/>
        <w:tabs>
          <w:tab w:val="left" w:pos="864"/>
        </w:tabs>
        <w:rPr>
          <w:rFonts w:asciiTheme="minorHAnsi" w:eastAsiaTheme="minorEastAsia" w:hAnsiTheme="minorHAnsi" w:cstheme="minorBidi"/>
          <w:noProof/>
          <w:sz w:val="22"/>
          <w:szCs w:val="22"/>
          <w:lang w:eastAsia="ru-RU"/>
        </w:rPr>
      </w:pPr>
      <w:r>
        <w:rPr>
          <w:noProof/>
        </w:rPr>
        <w:t>13.</w:t>
      </w:r>
      <w:r w:rsidRPr="00282545">
        <w:rPr>
          <w:rFonts w:asciiTheme="minorHAnsi" w:eastAsiaTheme="minorEastAsia" w:hAnsiTheme="minorHAnsi" w:cstheme="minorBidi"/>
          <w:noProof/>
          <w:sz w:val="22"/>
          <w:szCs w:val="22"/>
          <w:lang w:eastAsia="ru-RU"/>
        </w:rPr>
        <w:tab/>
      </w:r>
      <w:r>
        <w:rPr>
          <w:noProof/>
        </w:rPr>
        <w:t>Management Process and Procedures</w:t>
      </w:r>
      <w:r>
        <w:rPr>
          <w:noProof/>
        </w:rPr>
        <w:tab/>
      </w:r>
      <w:r>
        <w:rPr>
          <w:noProof/>
        </w:rPr>
        <w:fldChar w:fldCharType="begin"/>
      </w:r>
      <w:r>
        <w:rPr>
          <w:noProof/>
        </w:rPr>
        <w:instrText xml:space="preserve"> PAGEREF _Toc390618013 \h </w:instrText>
      </w:r>
      <w:r>
        <w:rPr>
          <w:noProof/>
        </w:rPr>
      </w:r>
      <w:r>
        <w:rPr>
          <w:noProof/>
        </w:rPr>
        <w:fldChar w:fldCharType="separate"/>
      </w:r>
      <w:r>
        <w:rPr>
          <w:noProof/>
        </w:rPr>
        <w:t>36</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13.1</w:t>
      </w:r>
      <w:r w:rsidRPr="00282545">
        <w:rPr>
          <w:rFonts w:asciiTheme="minorHAnsi" w:eastAsiaTheme="minorEastAsia" w:hAnsiTheme="minorHAnsi" w:cstheme="minorBidi"/>
          <w:noProof/>
          <w:sz w:val="22"/>
          <w:szCs w:val="22"/>
          <w:lang w:eastAsia="ru-RU"/>
        </w:rPr>
        <w:tab/>
      </w:r>
      <w:r>
        <w:rPr>
          <w:noProof/>
        </w:rPr>
        <w:t>Measuring and Assessing the Extent of Testing</w:t>
      </w:r>
      <w:r>
        <w:rPr>
          <w:noProof/>
        </w:rPr>
        <w:tab/>
      </w:r>
      <w:r>
        <w:rPr>
          <w:noProof/>
        </w:rPr>
        <w:fldChar w:fldCharType="begin"/>
      </w:r>
      <w:r>
        <w:rPr>
          <w:noProof/>
        </w:rPr>
        <w:instrText xml:space="preserve"> PAGEREF _Toc390618014 \h </w:instrText>
      </w:r>
      <w:r>
        <w:rPr>
          <w:noProof/>
        </w:rPr>
      </w:r>
      <w:r>
        <w:rPr>
          <w:noProof/>
        </w:rPr>
        <w:fldChar w:fldCharType="separate"/>
      </w:r>
      <w:r>
        <w:rPr>
          <w:noProof/>
        </w:rPr>
        <w:t>36</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13.2</w:t>
      </w:r>
      <w:r w:rsidRPr="00282545">
        <w:rPr>
          <w:rFonts w:asciiTheme="minorHAnsi" w:eastAsiaTheme="minorEastAsia" w:hAnsiTheme="minorHAnsi" w:cstheme="minorBidi"/>
          <w:noProof/>
          <w:sz w:val="22"/>
          <w:szCs w:val="22"/>
          <w:lang w:eastAsia="ru-RU"/>
        </w:rPr>
        <w:tab/>
      </w:r>
      <w:r>
        <w:rPr>
          <w:noProof/>
        </w:rPr>
        <w:t>Reporting on Test Coverage</w:t>
      </w:r>
      <w:r>
        <w:rPr>
          <w:noProof/>
        </w:rPr>
        <w:tab/>
      </w:r>
      <w:r>
        <w:rPr>
          <w:noProof/>
        </w:rPr>
        <w:fldChar w:fldCharType="begin"/>
      </w:r>
      <w:r>
        <w:rPr>
          <w:noProof/>
        </w:rPr>
        <w:instrText xml:space="preserve"> PAGEREF _Toc390618015 \h </w:instrText>
      </w:r>
      <w:r>
        <w:rPr>
          <w:noProof/>
        </w:rPr>
      </w:r>
      <w:r>
        <w:rPr>
          <w:noProof/>
        </w:rPr>
        <w:fldChar w:fldCharType="separate"/>
      </w:r>
      <w:r>
        <w:rPr>
          <w:noProof/>
        </w:rPr>
        <w:t>36</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13.3</w:t>
      </w:r>
      <w:r w:rsidRPr="00282545">
        <w:rPr>
          <w:rFonts w:asciiTheme="minorHAnsi" w:eastAsiaTheme="minorEastAsia" w:hAnsiTheme="minorHAnsi" w:cstheme="minorBidi"/>
          <w:noProof/>
          <w:sz w:val="22"/>
          <w:szCs w:val="22"/>
          <w:lang w:eastAsia="ru-RU"/>
        </w:rPr>
        <w:tab/>
      </w:r>
      <w:r>
        <w:rPr>
          <w:noProof/>
        </w:rPr>
        <w:t>Problem Reporting, Escalation, and Issue Resolution</w:t>
      </w:r>
      <w:r>
        <w:rPr>
          <w:noProof/>
        </w:rPr>
        <w:tab/>
      </w:r>
      <w:r>
        <w:rPr>
          <w:noProof/>
        </w:rPr>
        <w:fldChar w:fldCharType="begin"/>
      </w:r>
      <w:r>
        <w:rPr>
          <w:noProof/>
        </w:rPr>
        <w:instrText xml:space="preserve"> PAGEREF _Toc390618016 \h </w:instrText>
      </w:r>
      <w:r>
        <w:rPr>
          <w:noProof/>
        </w:rPr>
      </w:r>
      <w:r>
        <w:rPr>
          <w:noProof/>
        </w:rPr>
        <w:fldChar w:fldCharType="separate"/>
      </w:r>
      <w:r>
        <w:rPr>
          <w:noProof/>
        </w:rPr>
        <w:t>36</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13.4</w:t>
      </w:r>
      <w:r w:rsidRPr="00282545">
        <w:rPr>
          <w:rFonts w:asciiTheme="minorHAnsi" w:eastAsiaTheme="minorEastAsia" w:hAnsiTheme="minorHAnsi" w:cstheme="minorBidi"/>
          <w:noProof/>
          <w:sz w:val="22"/>
          <w:szCs w:val="22"/>
          <w:lang w:eastAsia="ru-RU"/>
        </w:rPr>
        <w:tab/>
      </w:r>
      <w:r>
        <w:rPr>
          <w:noProof/>
        </w:rPr>
        <w:t>Managing Test Cycles</w:t>
      </w:r>
      <w:r>
        <w:rPr>
          <w:noProof/>
        </w:rPr>
        <w:tab/>
      </w:r>
      <w:r>
        <w:rPr>
          <w:noProof/>
        </w:rPr>
        <w:fldChar w:fldCharType="begin"/>
      </w:r>
      <w:r>
        <w:rPr>
          <w:noProof/>
        </w:rPr>
        <w:instrText xml:space="preserve"> PAGEREF _Toc390618017 \h </w:instrText>
      </w:r>
      <w:r>
        <w:rPr>
          <w:noProof/>
        </w:rPr>
      </w:r>
      <w:r>
        <w:rPr>
          <w:noProof/>
        </w:rPr>
        <w:fldChar w:fldCharType="separate"/>
      </w:r>
      <w:r>
        <w:rPr>
          <w:noProof/>
        </w:rPr>
        <w:t>36</w:t>
      </w:r>
      <w:r>
        <w:rPr>
          <w:noProof/>
        </w:rPr>
        <w:fldChar w:fldCharType="end"/>
      </w:r>
    </w:p>
    <w:p w:rsidR="00282545" w:rsidRPr="00282545" w:rsidRDefault="00282545">
      <w:pPr>
        <w:pStyle w:val="21"/>
        <w:tabs>
          <w:tab w:val="left" w:pos="1200"/>
        </w:tabs>
        <w:rPr>
          <w:rFonts w:asciiTheme="minorHAnsi" w:eastAsiaTheme="minorEastAsia" w:hAnsiTheme="minorHAnsi" w:cstheme="minorBidi"/>
          <w:noProof/>
          <w:sz w:val="22"/>
          <w:szCs w:val="22"/>
          <w:lang w:eastAsia="ru-RU"/>
        </w:rPr>
      </w:pPr>
      <w:r>
        <w:rPr>
          <w:noProof/>
        </w:rPr>
        <w:t>13.5</w:t>
      </w:r>
      <w:r w:rsidRPr="00282545">
        <w:rPr>
          <w:rFonts w:asciiTheme="minorHAnsi" w:eastAsiaTheme="minorEastAsia" w:hAnsiTheme="minorHAnsi" w:cstheme="minorBidi"/>
          <w:noProof/>
          <w:sz w:val="22"/>
          <w:szCs w:val="22"/>
          <w:lang w:eastAsia="ru-RU"/>
        </w:rPr>
        <w:tab/>
      </w:r>
      <w:r>
        <w:rPr>
          <w:noProof/>
        </w:rPr>
        <w:t>Traceability Strategies</w:t>
      </w:r>
      <w:r>
        <w:rPr>
          <w:noProof/>
        </w:rPr>
        <w:tab/>
      </w:r>
      <w:r>
        <w:rPr>
          <w:noProof/>
        </w:rPr>
        <w:fldChar w:fldCharType="begin"/>
      </w:r>
      <w:r>
        <w:rPr>
          <w:noProof/>
        </w:rPr>
        <w:instrText xml:space="preserve"> PAGEREF _Toc390618018 \h </w:instrText>
      </w:r>
      <w:r>
        <w:rPr>
          <w:noProof/>
        </w:rPr>
      </w:r>
      <w:r>
        <w:rPr>
          <w:noProof/>
        </w:rPr>
        <w:fldChar w:fldCharType="separate"/>
      </w:r>
      <w:r>
        <w:rPr>
          <w:noProof/>
        </w:rPr>
        <w:t>36</w:t>
      </w:r>
      <w:r>
        <w:rPr>
          <w:noProof/>
        </w:rPr>
        <w:fldChar w:fldCharType="end"/>
      </w:r>
    </w:p>
    <w:p w:rsidR="00282545" w:rsidRDefault="00282545">
      <w:pPr>
        <w:pStyle w:val="21"/>
        <w:tabs>
          <w:tab w:val="left" w:pos="1200"/>
        </w:tabs>
        <w:rPr>
          <w:rFonts w:asciiTheme="minorHAnsi" w:eastAsiaTheme="minorEastAsia" w:hAnsiTheme="minorHAnsi" w:cstheme="minorBidi"/>
          <w:noProof/>
          <w:sz w:val="22"/>
          <w:szCs w:val="22"/>
          <w:lang w:val="ru-RU" w:eastAsia="ru-RU"/>
        </w:rPr>
      </w:pPr>
      <w:r>
        <w:rPr>
          <w:noProof/>
        </w:rPr>
        <w:t>13.6</w:t>
      </w:r>
      <w:r>
        <w:rPr>
          <w:rFonts w:asciiTheme="minorHAnsi" w:eastAsiaTheme="minorEastAsia" w:hAnsiTheme="minorHAnsi" w:cstheme="minorBidi"/>
          <w:noProof/>
          <w:sz w:val="22"/>
          <w:szCs w:val="22"/>
          <w:lang w:val="ru-RU" w:eastAsia="ru-RU"/>
        </w:rPr>
        <w:tab/>
      </w:r>
      <w:r>
        <w:rPr>
          <w:noProof/>
        </w:rPr>
        <w:t>Approval and Signoff</w:t>
      </w:r>
      <w:r>
        <w:rPr>
          <w:noProof/>
        </w:rPr>
        <w:tab/>
      </w:r>
      <w:r>
        <w:rPr>
          <w:noProof/>
        </w:rPr>
        <w:fldChar w:fldCharType="begin"/>
      </w:r>
      <w:r>
        <w:rPr>
          <w:noProof/>
        </w:rPr>
        <w:instrText xml:space="preserve"> PAGEREF _Toc390618019 \h </w:instrText>
      </w:r>
      <w:r>
        <w:rPr>
          <w:noProof/>
        </w:rPr>
      </w:r>
      <w:r>
        <w:rPr>
          <w:noProof/>
        </w:rPr>
        <w:fldChar w:fldCharType="separate"/>
      </w:r>
      <w:r>
        <w:rPr>
          <w:noProof/>
        </w:rPr>
        <w:t>36</w:t>
      </w:r>
      <w:r>
        <w:rPr>
          <w:noProof/>
        </w:rPr>
        <w:fldChar w:fldCharType="end"/>
      </w:r>
    </w:p>
    <w:p w:rsidR="00180FF3" w:rsidRPr="00180FF3" w:rsidRDefault="00D7253C" w:rsidP="00180FF3">
      <w:pPr>
        <w:pStyle w:val="maintitle0"/>
        <w:spacing w:before="480" w:beforeAutospacing="0" w:after="60" w:afterAutospacing="0"/>
        <w:ind w:left="450" w:firstLine="450"/>
        <w:jc w:val="center"/>
        <w:rPr>
          <w:rFonts w:ascii="Arial" w:hAnsi="Arial" w:cs="Arial"/>
          <w:b/>
          <w:bCs/>
          <w:color w:val="000000"/>
          <w:sz w:val="32"/>
          <w:szCs w:val="32"/>
          <w:lang w:val="en-US"/>
        </w:rPr>
      </w:pPr>
      <w:r>
        <w:fldChar w:fldCharType="end"/>
      </w:r>
      <w:r w:rsidRPr="00180FF3">
        <w:rPr>
          <w:lang w:val="en-US"/>
        </w:rPr>
        <w:br w:type="page"/>
      </w:r>
      <w:r w:rsidR="00180FF3" w:rsidRPr="00180FF3">
        <w:rPr>
          <w:rFonts w:ascii="Arial" w:hAnsi="Arial" w:cs="Arial"/>
          <w:b/>
          <w:bCs/>
          <w:color w:val="000000"/>
          <w:sz w:val="32"/>
          <w:szCs w:val="32"/>
          <w:lang w:val="en-US"/>
        </w:rPr>
        <w:lastRenderedPageBreak/>
        <w:t>Test Plan</w:t>
      </w:r>
    </w:p>
    <w:p w:rsidR="00180FF3" w:rsidRPr="008B17F7" w:rsidRDefault="00180FF3" w:rsidP="008B17F7">
      <w:pPr>
        <w:pStyle w:val="1"/>
      </w:pPr>
      <w:bookmarkStart w:id="1" w:name="1._____Introduction"/>
      <w:bookmarkStart w:id="2" w:name="_Toc390617951"/>
      <w:r w:rsidRPr="008B17F7">
        <w:t>Introduction</w:t>
      </w:r>
      <w:bookmarkEnd w:id="1"/>
      <w:bookmarkEnd w:id="2"/>
    </w:p>
    <w:p w:rsidR="00180FF3" w:rsidRPr="008B17F7" w:rsidRDefault="00180FF3" w:rsidP="008B17F7">
      <w:pPr>
        <w:pStyle w:val="2"/>
      </w:pPr>
      <w:bookmarkStart w:id="3" w:name="1.1_____Purpose"/>
      <w:bookmarkStart w:id="4" w:name="_Toc390617952"/>
      <w:r w:rsidRPr="008B17F7">
        <w:t>Purpose</w:t>
      </w:r>
      <w:bookmarkEnd w:id="3"/>
      <w:bookmarkEnd w:id="4"/>
    </w:p>
    <w:p w:rsidR="00180FF3" w:rsidRDefault="00180FF3" w:rsidP="00180FF3">
      <w:pPr>
        <w:pStyle w:val="a9"/>
        <w:rPr>
          <w:color w:val="000000"/>
        </w:rPr>
      </w:pPr>
      <w:r>
        <w:rPr>
          <w:color w:val="000000"/>
        </w:rPr>
        <w:t>The purpose of the Iteration Test Plan is to gather all the information necessary to plan and control the test effort for the given iteration. It describes the approach to the testing of the software and is the top-level plan generated and used by the managers to direct the test effort</w:t>
      </w:r>
    </w:p>
    <w:p w:rsidR="00180FF3" w:rsidRDefault="00180FF3" w:rsidP="00180FF3">
      <w:pPr>
        <w:pStyle w:val="a9"/>
        <w:rPr>
          <w:color w:val="000000"/>
        </w:rPr>
      </w:pPr>
      <w:r>
        <w:rPr>
          <w:color w:val="000000"/>
        </w:rPr>
        <w:t>This</w:t>
      </w:r>
      <w:r>
        <w:rPr>
          <w:rStyle w:val="apple-converted-space"/>
          <w:color w:val="000000"/>
        </w:rPr>
        <w:t> </w:t>
      </w:r>
      <w:r>
        <w:rPr>
          <w:i/>
          <w:iCs/>
          <w:color w:val="000000"/>
        </w:rPr>
        <w:t>Test Plan</w:t>
      </w:r>
      <w:r>
        <w:rPr>
          <w:rStyle w:val="apple-converted-space"/>
          <w:color w:val="000000"/>
        </w:rPr>
        <w:t> </w:t>
      </w:r>
      <w:r>
        <w:rPr>
          <w:color w:val="000000"/>
        </w:rPr>
        <w:t>document for the &lt;Project Name&gt; supports the following objectives: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[Identifies the items that should be targeted by the tests.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Identifies the motivation for and ideas behind the test areas to be covered.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Outlines the testing approach that will be used.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Identifies the required resources and provides an estimate of the test efforts.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proofErr w:type="gramStart"/>
      <w:r w:rsidRPr="00180FF3">
        <w:rPr>
          <w:i/>
          <w:iCs/>
          <w:color w:val="0000FF"/>
          <w:sz w:val="20"/>
          <w:szCs w:val="20"/>
          <w:lang w:val="en-US"/>
        </w:rPr>
        <w:t>•    Lists the deliverable elements of the test project.]</w:t>
      </w:r>
      <w:proofErr w:type="gramEnd"/>
    </w:p>
    <w:p w:rsidR="00180FF3" w:rsidRPr="008B17F7" w:rsidRDefault="00180FF3" w:rsidP="008B17F7">
      <w:pPr>
        <w:pStyle w:val="2"/>
      </w:pPr>
      <w:bookmarkStart w:id="5" w:name="1.2_____Scope"/>
      <w:bookmarkStart w:id="6" w:name="_Toc390617953"/>
      <w:r w:rsidRPr="008B17F7">
        <w:t>Scope</w:t>
      </w:r>
      <w:bookmarkEnd w:id="5"/>
      <w:bookmarkEnd w:id="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[Describe the levels of testing (for example, Unit, Integration, or System, and the types of testing (such as Functionality, Usability, Reliability, Performance, and Supportability) that will be addressed by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 It is also important to provide a general indication of significant areas that will be</w:t>
      </w:r>
      <w:r w:rsidRPr="00180FF3">
        <w:rPr>
          <w:rStyle w:val="apple-converted-space"/>
          <w:i/>
          <w:iCs/>
          <w:color w:val="0000FF"/>
          <w:sz w:val="20"/>
          <w:szCs w:val="20"/>
          <w:lang w:val="en-US"/>
        </w:rPr>
        <w:t> </w:t>
      </w:r>
      <w:r w:rsidRPr="00180FF3">
        <w:rPr>
          <w:b/>
          <w:bCs/>
          <w:i/>
          <w:iCs/>
          <w:color w:val="0000FF"/>
          <w:sz w:val="20"/>
          <w:szCs w:val="20"/>
          <w:lang w:val="en-US"/>
        </w:rPr>
        <w:t>excluded</w:t>
      </w:r>
      <w:r w:rsidRPr="00180FF3">
        <w:rPr>
          <w:rStyle w:val="apple-converted-space"/>
          <w:i/>
          <w:iCs/>
          <w:color w:val="0000FF"/>
          <w:sz w:val="20"/>
          <w:szCs w:val="20"/>
          <w:lang w:val="en-US"/>
        </w:rPr>
        <w:t> </w:t>
      </w:r>
      <w:r w:rsidRPr="00180FF3">
        <w:rPr>
          <w:i/>
          <w:iCs/>
          <w:color w:val="0000FF"/>
          <w:sz w:val="20"/>
          <w:szCs w:val="20"/>
          <w:lang w:val="en-US"/>
        </w:rPr>
        <w:t>from scope, especially where the intended audience might otherwise reasonably assume the inclusion of those areas.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b/>
          <w:bCs/>
          <w:i/>
          <w:iCs/>
          <w:color w:val="0000FF"/>
          <w:sz w:val="20"/>
          <w:szCs w:val="20"/>
          <w:lang w:val="en-US"/>
        </w:rPr>
        <w:t>Note</w:t>
      </w:r>
      <w:r w:rsidRPr="00180FF3">
        <w:rPr>
          <w:i/>
          <w:iCs/>
          <w:color w:val="0000FF"/>
          <w:sz w:val="20"/>
          <w:szCs w:val="20"/>
          <w:lang w:val="en-US"/>
        </w:rPr>
        <w:t>: Avoid placing detail here that you will repeat in sections 3, Target Test Items, and 4, Outline of Planned Tests.]</w:t>
      </w:r>
    </w:p>
    <w:p w:rsidR="00180FF3" w:rsidRPr="008B17F7" w:rsidRDefault="00180FF3" w:rsidP="008B17F7">
      <w:pPr>
        <w:pStyle w:val="2"/>
      </w:pPr>
      <w:bookmarkStart w:id="7" w:name="1.3_____Intended_Audience"/>
      <w:r>
        <w:rPr>
          <w:rStyle w:val="apple-converted-space"/>
          <w:b w:val="0"/>
          <w:bCs/>
          <w:color w:val="000000"/>
          <w:sz w:val="14"/>
          <w:szCs w:val="14"/>
        </w:rPr>
        <w:t> </w:t>
      </w:r>
      <w:bookmarkStart w:id="8" w:name="_Toc390617954"/>
      <w:r w:rsidRPr="008B17F7">
        <w:t>Intended Audience</w:t>
      </w:r>
      <w:bookmarkEnd w:id="7"/>
      <w:bookmarkEnd w:id="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description of the audience for whom you are writing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 This helps readers of your document identify whether it is a document intended for their use, and helps prevent the document from being used inappropriately.</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b/>
          <w:bCs/>
          <w:i/>
          <w:iCs/>
          <w:color w:val="0000FF"/>
          <w:sz w:val="20"/>
          <w:szCs w:val="20"/>
          <w:lang w:val="en-US"/>
        </w:rPr>
        <w:t>Note</w:t>
      </w:r>
      <w:r w:rsidRPr="00180FF3">
        <w:rPr>
          <w:i/>
          <w:iCs/>
          <w:color w:val="0000FF"/>
          <w:sz w:val="20"/>
          <w:szCs w:val="20"/>
          <w:lang w:val="en-US"/>
        </w:rPr>
        <w:t>: The document style and content often alters in relation to the intended audience.</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section should only be about three to five paragraphs in length.]</w:t>
      </w:r>
    </w:p>
    <w:p w:rsidR="00180FF3" w:rsidRPr="008B17F7" w:rsidRDefault="00180FF3" w:rsidP="008B17F7">
      <w:pPr>
        <w:pStyle w:val="2"/>
      </w:pPr>
      <w:bookmarkStart w:id="9" w:name="1.4_____Document_Terminology_and_Acronym"/>
      <w:bookmarkStart w:id="10" w:name="_Toc390617955"/>
      <w:r w:rsidRPr="008B17F7">
        <w:t>Document Terminology and Acronyms</w:t>
      </w:r>
      <w:bookmarkEnd w:id="9"/>
      <w:bookmarkEnd w:id="1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subsection provides the definitions of any terms, acronyms, and abbreviations required to properly interpret the Test Plan. Avoid listing items that are generally applicable to the project as a whole and that are already defined in the project's Glossary. Include a reference to the project's Glossary in the References section.]</w:t>
      </w:r>
    </w:p>
    <w:p w:rsidR="00180FF3" w:rsidRPr="008B17F7" w:rsidRDefault="00180FF3" w:rsidP="008B17F7">
      <w:pPr>
        <w:pStyle w:val="2"/>
      </w:pPr>
      <w:bookmarkStart w:id="11" w:name="1.5_____References"/>
      <w:bookmarkStart w:id="12" w:name="_Toc390617956"/>
      <w:r w:rsidRPr="008B17F7">
        <w:t>References</w:t>
      </w:r>
      <w:bookmarkEnd w:id="11"/>
      <w:bookmarkEnd w:id="1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subsection provides a list of the documents referenced elsewhere within the Test Plan.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180FF3" w:rsidRPr="008B17F7" w:rsidRDefault="00180FF3" w:rsidP="008B17F7">
      <w:pPr>
        <w:pStyle w:val="2"/>
      </w:pPr>
      <w:bookmarkStart w:id="13" w:name="1.6_____Document_Structure"/>
      <w:bookmarkStart w:id="14" w:name="_Toc390617957"/>
      <w:r w:rsidRPr="008B17F7">
        <w:t>Document Structure</w:t>
      </w:r>
      <w:bookmarkEnd w:id="13"/>
      <w:bookmarkEnd w:id="1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subsection outlines what the rest of the Test Plan contains and gives an introduction to how the rest of the document is organized. This section may be eliminated if a Table of Contents is used.]</w:t>
      </w:r>
    </w:p>
    <w:p w:rsidR="00180FF3" w:rsidRPr="008B17F7" w:rsidRDefault="00180FF3" w:rsidP="008B17F7">
      <w:pPr>
        <w:pStyle w:val="1"/>
      </w:pPr>
      <w:r>
        <w:rPr>
          <w:b w:val="0"/>
          <w:bCs/>
        </w:rPr>
        <w:br w:type="page"/>
      </w:r>
      <w:bookmarkStart w:id="15" w:name="2._____Evaluation_Mission_and_Test_Motiv"/>
      <w:bookmarkStart w:id="16" w:name="_Toc390617958"/>
      <w:r w:rsidRPr="008B17F7">
        <w:lastRenderedPageBreak/>
        <w:t>Evaluation Mission and Test Motivation</w:t>
      </w:r>
      <w:bookmarkEnd w:id="15"/>
      <w:bookmarkEnd w:id="1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an overview of the mission and motivation for the testing that will be conducted in this iteration.]</w:t>
      </w:r>
    </w:p>
    <w:p w:rsidR="00180FF3" w:rsidRPr="008B17F7" w:rsidRDefault="00180FF3" w:rsidP="008B17F7">
      <w:pPr>
        <w:pStyle w:val="2"/>
      </w:pPr>
      <w:bookmarkStart w:id="17" w:name="2.1_____Background"/>
      <w:bookmarkStart w:id="18" w:name="_Toc390617959"/>
      <w:r w:rsidRPr="008B17F7">
        <w:t>Background</w:t>
      </w:r>
      <w:bookmarkEnd w:id="17"/>
      <w:bookmarkEnd w:id="1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description of the background surrounding why the test effort defined by this Test Plan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rsidR="00180FF3" w:rsidRPr="008B17F7" w:rsidRDefault="00180FF3" w:rsidP="008B17F7">
      <w:pPr>
        <w:pStyle w:val="2"/>
      </w:pPr>
      <w:bookmarkStart w:id="19" w:name="2.2_____Evaluation_Mission"/>
      <w:bookmarkStart w:id="20" w:name="_Toc390617960"/>
      <w:r w:rsidRPr="008B17F7">
        <w:t>Evaluation Mission</w:t>
      </w:r>
      <w:bookmarkEnd w:id="19"/>
      <w:bookmarkEnd w:id="2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statement that defines the mission for the evaluation effort in the current iteration. This statement might incorporate one or more concerns including:</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find as many bugs as possible</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find important problems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assess perceived quality risks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 </w:t>
      </w:r>
      <w:proofErr w:type="gramStart"/>
      <w:r w:rsidRPr="00180FF3">
        <w:rPr>
          <w:i/>
          <w:iCs/>
          <w:color w:val="0000FF"/>
          <w:sz w:val="20"/>
          <w:szCs w:val="20"/>
          <w:lang w:val="en-US"/>
        </w:rPr>
        <w:t>advise</w:t>
      </w:r>
      <w:proofErr w:type="gramEnd"/>
      <w:r w:rsidRPr="00180FF3">
        <w:rPr>
          <w:i/>
          <w:iCs/>
          <w:color w:val="0000FF"/>
          <w:sz w:val="20"/>
          <w:szCs w:val="20"/>
          <w:lang w:val="en-US"/>
        </w:rPr>
        <w:t xml:space="preserve"> about perceived project risks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certify to a standard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verify a specification (</w:t>
      </w:r>
      <w:proofErr w:type="gramStart"/>
      <w:r w:rsidRPr="00180FF3">
        <w:rPr>
          <w:i/>
          <w:iCs/>
          <w:color w:val="0000FF"/>
          <w:sz w:val="20"/>
          <w:szCs w:val="20"/>
          <w:lang w:val="en-US"/>
        </w:rPr>
        <w:t>requirements,</w:t>
      </w:r>
      <w:proofErr w:type="gramEnd"/>
      <w:r w:rsidRPr="00180FF3">
        <w:rPr>
          <w:i/>
          <w:iCs/>
          <w:color w:val="0000FF"/>
          <w:sz w:val="20"/>
          <w:szCs w:val="20"/>
          <w:lang w:val="en-US"/>
        </w:rPr>
        <w:t xml:space="preserve"> design or claims)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 </w:t>
      </w:r>
      <w:proofErr w:type="gramStart"/>
      <w:r w:rsidRPr="00180FF3">
        <w:rPr>
          <w:i/>
          <w:iCs/>
          <w:color w:val="0000FF"/>
          <w:sz w:val="20"/>
          <w:szCs w:val="20"/>
          <w:lang w:val="en-US"/>
        </w:rPr>
        <w:t>advise</w:t>
      </w:r>
      <w:proofErr w:type="gramEnd"/>
      <w:r w:rsidRPr="00180FF3">
        <w:rPr>
          <w:i/>
          <w:iCs/>
          <w:color w:val="0000FF"/>
          <w:sz w:val="20"/>
          <w:szCs w:val="20"/>
          <w:lang w:val="en-US"/>
        </w:rPr>
        <w:t xml:space="preserve"> about product quality</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satisfy stakeholders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 </w:t>
      </w:r>
      <w:proofErr w:type="gramStart"/>
      <w:r w:rsidRPr="00180FF3">
        <w:rPr>
          <w:i/>
          <w:iCs/>
          <w:color w:val="0000FF"/>
          <w:sz w:val="20"/>
          <w:szCs w:val="20"/>
          <w:lang w:val="en-US"/>
        </w:rPr>
        <w:t>advise</w:t>
      </w:r>
      <w:proofErr w:type="gramEnd"/>
      <w:r w:rsidRPr="00180FF3">
        <w:rPr>
          <w:i/>
          <w:iCs/>
          <w:color w:val="0000FF"/>
          <w:sz w:val="20"/>
          <w:szCs w:val="20"/>
          <w:lang w:val="en-US"/>
        </w:rPr>
        <w:t xml:space="preserve"> about testing</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fulfill process mandates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 </w:t>
      </w:r>
      <w:proofErr w:type="gramStart"/>
      <w:r w:rsidRPr="00180FF3">
        <w:rPr>
          <w:i/>
          <w:iCs/>
          <w:color w:val="0000FF"/>
          <w:sz w:val="20"/>
          <w:szCs w:val="20"/>
          <w:lang w:val="en-US"/>
        </w:rPr>
        <w:t>and</w:t>
      </w:r>
      <w:proofErr w:type="gramEnd"/>
      <w:r w:rsidRPr="00180FF3">
        <w:rPr>
          <w:i/>
          <w:iCs/>
          <w:color w:val="0000FF"/>
          <w:sz w:val="20"/>
          <w:szCs w:val="20"/>
          <w:lang w:val="en-US"/>
        </w:rPr>
        <w:t xml:space="preserve"> so forth</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Each mission provides a different context to the test effort and alters the way in which testing should be approached.]</w:t>
      </w:r>
    </w:p>
    <w:p w:rsidR="00180FF3" w:rsidRPr="008B17F7" w:rsidRDefault="00180FF3" w:rsidP="008B17F7">
      <w:pPr>
        <w:pStyle w:val="2"/>
      </w:pPr>
      <w:bookmarkStart w:id="21" w:name="2.3_____Test_Motivators"/>
      <w:bookmarkStart w:id="22" w:name="_Toc390617961"/>
      <w:r w:rsidRPr="008B17F7">
        <w:t>Test Motivators</w:t>
      </w:r>
      <w:bookmarkEnd w:id="21"/>
      <w:bookmarkEnd w:id="2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an outline of the key elements that will motivate the testing effort in this iteration. Testing will be motivated by many things¾quality risks, technical risks, project risks, use cases, functional requirements, nonfunctional requirements, design elements, suspected failures or faults, change requests, and so forth.]</w:t>
      </w:r>
    </w:p>
    <w:p w:rsidR="00180FF3" w:rsidRPr="008B17F7" w:rsidRDefault="00180FF3" w:rsidP="008B17F7">
      <w:pPr>
        <w:pStyle w:val="1"/>
      </w:pPr>
      <w:r>
        <w:rPr>
          <w:b w:val="0"/>
          <w:bCs/>
        </w:rPr>
        <w:br w:type="page"/>
      </w:r>
      <w:bookmarkStart w:id="23" w:name="3._____Target_Test_Items"/>
      <w:bookmarkStart w:id="24" w:name="_Toc390617962"/>
      <w:r w:rsidRPr="008B17F7">
        <w:lastRenderedPageBreak/>
        <w:t>Target Test Items</w:t>
      </w:r>
      <w:bookmarkEnd w:id="23"/>
      <w:bookmarkEnd w:id="24"/>
    </w:p>
    <w:p w:rsidR="00180FF3" w:rsidRDefault="00180FF3" w:rsidP="00180FF3">
      <w:pPr>
        <w:rPr>
          <w:color w:val="000000"/>
          <w:sz w:val="27"/>
          <w:szCs w:val="27"/>
        </w:rPr>
      </w:pPr>
      <w:r>
        <w:rPr>
          <w:color w:val="000000"/>
        </w:rPr>
        <w:t>The listing below identifies those test items software, hardware, and supporting product elements ¾that have been identified as targets for testing. This list represents what items will be tested.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high level list of the major target test items. This list should include both items produced directly by the project development team and items that those products rely on. For example, basic processor hardware, peripheral devices</w:t>
      </w:r>
      <w:proofErr w:type="gramStart"/>
      <w:r w:rsidRPr="00180FF3">
        <w:rPr>
          <w:i/>
          <w:iCs/>
          <w:color w:val="0000FF"/>
          <w:sz w:val="20"/>
          <w:szCs w:val="20"/>
          <w:lang w:val="en-US"/>
        </w:rPr>
        <w:t>, operating</w:t>
      </w:r>
      <w:proofErr w:type="gramEnd"/>
      <w:r w:rsidRPr="00180FF3">
        <w:rPr>
          <w:i/>
          <w:iCs/>
          <w:color w:val="0000FF"/>
          <w:sz w:val="20"/>
          <w:szCs w:val="20"/>
          <w:lang w:val="en-US"/>
        </w:rPr>
        <w:t xml:space="preserve"> systems, third-party products or components, and so forth. Consider grouping the list by category and assigning relative importance to each motivator.]</w:t>
      </w:r>
    </w:p>
    <w:p w:rsidR="00180FF3" w:rsidRPr="008B17F7" w:rsidRDefault="00180FF3" w:rsidP="008B17F7">
      <w:pPr>
        <w:pStyle w:val="1"/>
      </w:pPr>
      <w:r>
        <w:rPr>
          <w:b w:val="0"/>
          <w:bCs/>
        </w:rPr>
        <w:br w:type="page"/>
      </w:r>
      <w:bookmarkStart w:id="25" w:name="4._____Outline_of_Planned_Tests"/>
      <w:bookmarkStart w:id="26" w:name="_Toc390617963"/>
      <w:r w:rsidRPr="008B17F7">
        <w:lastRenderedPageBreak/>
        <w:t>Outline of Planned Tests</w:t>
      </w:r>
      <w:bookmarkEnd w:id="25"/>
      <w:bookmarkEnd w:id="2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section presents the recommended resources for the &lt;Project Name&gt; project, their main responsibilities, and their knowledge or skill set.]</w:t>
      </w:r>
    </w:p>
    <w:p w:rsidR="00180FF3" w:rsidRPr="008B17F7" w:rsidRDefault="00180FF3" w:rsidP="008B17F7">
      <w:pPr>
        <w:pStyle w:val="2"/>
      </w:pPr>
      <w:bookmarkStart w:id="27" w:name="4.1_____Outline_of_Test_Inclusions"/>
      <w:bookmarkStart w:id="28" w:name="_Toc390617964"/>
      <w:r w:rsidRPr="008B17F7">
        <w:t>Outline of Test Inclusions</w:t>
      </w:r>
      <w:bookmarkEnd w:id="27"/>
      <w:bookmarkEnd w:id="2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section provides a high-level outline of the testing that will be performed. The outline in this section represents a high level overview of both the tests that will be performed and those that will not.]</w:t>
      </w:r>
    </w:p>
    <w:p w:rsidR="00180FF3" w:rsidRPr="008B17F7" w:rsidRDefault="00180FF3" w:rsidP="008B17F7">
      <w:pPr>
        <w:pStyle w:val="2"/>
      </w:pPr>
      <w:bookmarkStart w:id="29" w:name="4.2_____Outline_of_Other_Candidates_for_"/>
      <w:bookmarkStart w:id="30" w:name="_Toc390617965"/>
      <w:r w:rsidRPr="008B17F7">
        <w:t>Outline of Other Candidates for Potential Inclusion</w:t>
      </w:r>
      <w:bookmarkEnd w:id="29"/>
      <w:bookmarkEnd w:id="3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[Separately outline test areas you suspect might be useful to investigate and evaluate, but that have not been sufficiently researched to know if they are important to pursue.]</w:t>
      </w:r>
    </w:p>
    <w:p w:rsidR="00180FF3" w:rsidRPr="008B17F7" w:rsidRDefault="00180FF3" w:rsidP="008B17F7">
      <w:pPr>
        <w:pStyle w:val="2"/>
      </w:pPr>
      <w:bookmarkStart w:id="31" w:name="4.3_____Outline_of_Test_Exclusions"/>
      <w:bookmarkStart w:id="32" w:name="_Toc390617966"/>
      <w:r w:rsidRPr="008B17F7">
        <w:t>Outline of Test Exclusions</w:t>
      </w:r>
      <w:bookmarkEnd w:id="31"/>
      <w:bookmarkEnd w:id="3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high level outline of the potential tests that might have been conducted, but that have been</w:t>
      </w:r>
      <w:r w:rsidRPr="00180FF3">
        <w:rPr>
          <w:rStyle w:val="apple-converted-space"/>
          <w:i/>
          <w:iCs/>
          <w:color w:val="0000FF"/>
          <w:sz w:val="20"/>
          <w:szCs w:val="20"/>
          <w:lang w:val="en-US"/>
        </w:rPr>
        <w:t> </w:t>
      </w:r>
      <w:r w:rsidRPr="00180FF3">
        <w:rPr>
          <w:b/>
          <w:bCs/>
          <w:i/>
          <w:iCs/>
          <w:color w:val="0000FF"/>
          <w:sz w:val="20"/>
          <w:szCs w:val="20"/>
          <w:lang w:val="en-US"/>
        </w:rPr>
        <w:t>explicitly excluded</w:t>
      </w:r>
      <w:r w:rsidRPr="00180FF3">
        <w:rPr>
          <w:rStyle w:val="apple-converted-space"/>
          <w:i/>
          <w:iCs/>
          <w:color w:val="0000FF"/>
          <w:sz w:val="20"/>
          <w:szCs w:val="20"/>
          <w:lang w:val="en-US"/>
        </w:rPr>
        <w:t> </w:t>
      </w:r>
      <w:r w:rsidRPr="00180FF3">
        <w:rPr>
          <w:i/>
          <w:iCs/>
          <w:color w:val="0000FF"/>
          <w:sz w:val="20"/>
          <w:szCs w:val="20"/>
          <w:lang w:val="en-US"/>
        </w:rPr>
        <w:t>from this plan. If a type of test will not be implemented and executed, indicate this in a sentence stating the test will not be implemented or executed, and stating the justification, such as: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"These tests do not help achieve the evaluation mission."</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"There are insufficient resources to conduct these tests."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 "These tests are unnecessary due to the testing conducted by </w:t>
      </w:r>
      <w:proofErr w:type="spellStart"/>
      <w:r w:rsidRPr="00180FF3">
        <w:rPr>
          <w:i/>
          <w:iCs/>
          <w:color w:val="0000FF"/>
          <w:sz w:val="20"/>
          <w:szCs w:val="20"/>
          <w:lang w:val="en-US"/>
        </w:rPr>
        <w:t>xxxx</w:t>
      </w:r>
      <w:proofErr w:type="spellEnd"/>
      <w:r w:rsidRPr="00180FF3">
        <w:rPr>
          <w:i/>
          <w:iCs/>
          <w:color w:val="0000FF"/>
          <w:sz w:val="20"/>
          <w:szCs w:val="20"/>
          <w:lang w:val="en-US"/>
        </w:rPr>
        <w: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rsidR="00180FF3" w:rsidRPr="008B17F7" w:rsidRDefault="00180FF3" w:rsidP="008B17F7">
      <w:pPr>
        <w:pStyle w:val="1"/>
      </w:pPr>
      <w:r>
        <w:rPr>
          <w:b w:val="0"/>
          <w:bCs/>
        </w:rPr>
        <w:br w:type="page"/>
      </w:r>
      <w:bookmarkStart w:id="33" w:name="5._____Test_Approach"/>
      <w:bookmarkStart w:id="34" w:name="_Toc390617967"/>
      <w:r w:rsidRPr="008B17F7">
        <w:lastRenderedPageBreak/>
        <w:t>Test Approach</w:t>
      </w:r>
      <w:bookmarkEnd w:id="33"/>
      <w:bookmarkEnd w:id="3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Test Approach presents the recommended strategy for designing and implementing the required tests. Sections 3, Target Test Items, and 4, Outline of Planned Tests, identified</w:t>
      </w:r>
      <w:r w:rsidRPr="00180FF3">
        <w:rPr>
          <w:rStyle w:val="apple-converted-space"/>
          <w:i/>
          <w:iCs/>
          <w:color w:val="0000FF"/>
          <w:sz w:val="20"/>
          <w:szCs w:val="20"/>
          <w:lang w:val="en-US"/>
        </w:rPr>
        <w:t> </w:t>
      </w:r>
      <w:r w:rsidRPr="00180FF3">
        <w:rPr>
          <w:b/>
          <w:bCs/>
          <w:i/>
          <w:iCs/>
          <w:color w:val="0000FF"/>
          <w:sz w:val="20"/>
          <w:szCs w:val="20"/>
          <w:lang w:val="en-US"/>
        </w:rPr>
        <w:t>what</w:t>
      </w:r>
      <w:r w:rsidRPr="00180FF3">
        <w:rPr>
          <w:rStyle w:val="apple-converted-space"/>
          <w:i/>
          <w:iCs/>
          <w:color w:val="0000FF"/>
          <w:sz w:val="20"/>
          <w:szCs w:val="20"/>
          <w:lang w:val="en-US"/>
        </w:rPr>
        <w:t> </w:t>
      </w:r>
      <w:r w:rsidRPr="00180FF3">
        <w:rPr>
          <w:i/>
          <w:iCs/>
          <w:color w:val="0000FF"/>
          <w:sz w:val="20"/>
          <w:szCs w:val="20"/>
          <w:lang w:val="en-US"/>
        </w:rPr>
        <w:t>items will be tested and</w:t>
      </w:r>
      <w:r w:rsidRPr="00180FF3">
        <w:rPr>
          <w:rStyle w:val="apple-converted-space"/>
          <w:i/>
          <w:iCs/>
          <w:color w:val="0000FF"/>
          <w:sz w:val="20"/>
          <w:szCs w:val="20"/>
          <w:lang w:val="en-US"/>
        </w:rPr>
        <w:t> </w:t>
      </w:r>
      <w:r w:rsidRPr="00180FF3">
        <w:rPr>
          <w:b/>
          <w:bCs/>
          <w:i/>
          <w:iCs/>
          <w:color w:val="0000FF"/>
          <w:sz w:val="20"/>
          <w:szCs w:val="20"/>
          <w:lang w:val="en-US"/>
        </w:rPr>
        <w:t>what</w:t>
      </w:r>
      <w:r w:rsidRPr="00180FF3">
        <w:rPr>
          <w:rStyle w:val="apple-converted-space"/>
          <w:i/>
          <w:iCs/>
          <w:color w:val="0000FF"/>
          <w:sz w:val="20"/>
          <w:szCs w:val="20"/>
          <w:lang w:val="en-US"/>
        </w:rPr>
        <w:t> </w:t>
      </w:r>
      <w:r w:rsidRPr="00180FF3">
        <w:rPr>
          <w:i/>
          <w:iCs/>
          <w:color w:val="0000FF"/>
          <w:sz w:val="20"/>
          <w:szCs w:val="20"/>
          <w:lang w:val="en-US"/>
        </w:rPr>
        <w:t>types of tests would be performed. This section describes how those tests will be realized.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Another aspect to discuss in this section is the Fault or Failure models that are applicable and ways to approach evaluating them.</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As you define each aspect of the approach, you should update section 10, Responsibilities, Staffing, and Training Needs, to document the test environment configuration and other resources that will be needed to implement each aspect.]</w:t>
      </w:r>
    </w:p>
    <w:p w:rsidR="00180FF3" w:rsidRPr="008B17F7" w:rsidRDefault="00180FF3" w:rsidP="008B17F7">
      <w:pPr>
        <w:pStyle w:val="2"/>
      </w:pPr>
      <w:bookmarkStart w:id="35" w:name="5.1_____Initial_Test-Idea_Catalogs_and_O"/>
      <w:bookmarkStart w:id="36" w:name="_Toc390617968"/>
      <w:r w:rsidRPr="008B17F7">
        <w:t>Initial Test-Idea Catalogs and Other Reference Sources</w:t>
      </w:r>
      <w:bookmarkEnd w:id="35"/>
      <w:bookmarkEnd w:id="3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listing of existing resources that will be referenced to stimulate the identification and selection of specific tests to be conducted. An example Test-Ideas Catalog is provided in the examples section of RUP.]</w:t>
      </w:r>
    </w:p>
    <w:p w:rsidR="00180FF3" w:rsidRPr="008B17F7" w:rsidRDefault="00180FF3" w:rsidP="008B17F7">
      <w:pPr>
        <w:pStyle w:val="2"/>
      </w:pPr>
      <w:bookmarkStart w:id="37" w:name="5.2_____Testing_Techniques_and_Types"/>
      <w:bookmarkStart w:id="38" w:name="_Toc390617969"/>
      <w:r w:rsidRPr="008B17F7">
        <w:t>Testing Techniques and Types</w:t>
      </w:r>
      <w:bookmarkEnd w:id="37"/>
      <w:bookmarkEnd w:id="38"/>
    </w:p>
    <w:p w:rsidR="00180FF3" w:rsidRPr="00180FF3" w:rsidRDefault="00180FF3" w:rsidP="00180FF3">
      <w:pPr>
        <w:pStyle w:val="3"/>
      </w:pPr>
      <w:bookmarkStart w:id="39" w:name="5.2.1_____Data_and_Database_Integrity_Te"/>
      <w:bookmarkStart w:id="40" w:name="_Toc390617970"/>
      <w:r w:rsidRPr="00180FF3">
        <w:t>Data and Database Integrity Testing</w:t>
      </w:r>
      <w:bookmarkEnd w:id="39"/>
      <w:bookmarkEnd w:id="4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rsidRPr="00180FF3">
        <w:rPr>
          <w:i/>
          <w:iCs/>
          <w:color w:val="0000FF"/>
          <w:sz w:val="20"/>
          <w:szCs w:val="20"/>
          <w:lang w:val="en-US"/>
        </w:rPr>
        <w:t>DataBase</w:t>
      </w:r>
      <w:proofErr w:type="spellEnd"/>
      <w:r w:rsidRPr="00180FF3">
        <w:rPr>
          <w:i/>
          <w:iCs/>
          <w:color w:val="0000FF"/>
          <w:sz w:val="20"/>
          <w:szCs w:val="20"/>
          <w:lang w:val="en-US"/>
        </w:rPr>
        <w:t xml:space="preserve"> Management System (DBMS) needs to be performed to identify the tools and techniques that may exist to support the testing identified in the following table.]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database access methods and processes independent of the UI so you can observe and log incorrectly functioning target behavior or data corruption.]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[Invoke each database access method and process, seeding each with valid and invalid data or requests for data.</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Inspect the database to ensure the data has been populated as intended and all database events have occurred properly, or review the returned data to ensure that the correct data was retrieved for the correct reasons.]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lastRenderedPageBreak/>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base configuration imager and restorer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backup and recovery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database SQL utilities and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data-generation tools]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all key database access methods and processes.]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[Testing may require a DBMS development environment or drivers to enter or modify data directly in the database.</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Processes should be invoked manually.</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Small or minimally sized databases (with a limited number of records) should be used to increase the visibility of any non-acceptable events.]</w:t>
            </w:r>
            <w:proofErr w:type="gramEnd"/>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41" w:name="5.2.2_____Function_Testing"/>
      <w:bookmarkStart w:id="42" w:name="_Toc390617971"/>
      <w:r w:rsidRPr="00C021BD">
        <w:t>Function Testing</w:t>
      </w:r>
      <w:bookmarkEnd w:id="41"/>
      <w:bookmarkEnd w:id="4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rsidRPr="00180FF3">
        <w:rPr>
          <w:i/>
          <w:iCs/>
          <w:color w:val="0000FF"/>
          <w:sz w:val="20"/>
          <w:szCs w:val="20"/>
          <w:lang w:val="en-US"/>
        </w:rPr>
        <w:t>techniques; that is</w:t>
      </w:r>
      <w:proofErr w:type="gramEnd"/>
      <w:r w:rsidRPr="00180FF3">
        <w:rPr>
          <w:i/>
          <w:iCs/>
          <w:color w:val="0000FF"/>
          <w:sz w:val="20"/>
          <w:szCs w:val="20"/>
          <w:lang w:val="en-US"/>
        </w:rPr>
        <w:t>,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target-of-test functionality, including navigation, data entry, processing, and retrieval to observe and log target behavior.]</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each use-case scenario's individual use-cases flows or functions and features, using valid and invalid data, to verify that:</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the expected results occur when valid data is used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the appropriate error or warning messages are displayed when invalid data is used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each business rule is properly applied]</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[Outline one or more strategies that can be used by the technique to accurately observe the outcomes of the test. The oracle combines elements of both the method by which the </w:t>
            </w:r>
            <w:r w:rsidRPr="00180FF3">
              <w:rPr>
                <w:i/>
                <w:iCs/>
                <w:color w:val="0000FF"/>
                <w:sz w:val="20"/>
                <w:szCs w:val="20"/>
                <w:lang w:val="en-US"/>
              </w:rPr>
              <w:lastRenderedPageBreak/>
              <w:t>observation can be mad,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base configuration imager and restorer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backup and recovery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
          <w:p w:rsidR="00180FF3" w:rsidRDefault="00180FF3">
            <w:pPr>
              <w:pStyle w:val="infoblue0"/>
              <w:spacing w:before="0" w:beforeAutospacing="0" w:after="120" w:afterAutospacing="0" w:line="240" w:lineRule="atLeast"/>
              <w:ind w:left="450"/>
              <w:rPr>
                <w:i/>
                <w:iCs/>
                <w:color w:val="0000FF"/>
                <w:sz w:val="20"/>
                <w:szCs w:val="20"/>
              </w:rPr>
            </w:pPr>
            <w:proofErr w:type="gramStart"/>
            <w:r>
              <w:rPr>
                <w:rFonts w:hAnsi="Symbol"/>
              </w:rPr>
              <w:t></w:t>
            </w:r>
            <w:r>
              <w:t xml:space="preserve">  </w:t>
            </w:r>
            <w:proofErr w:type="spellStart"/>
            <w:r>
              <w:rPr>
                <w:i/>
                <w:iCs/>
                <w:color w:val="0000FF"/>
                <w:sz w:val="20"/>
                <w:szCs w:val="20"/>
              </w:rPr>
              <w:t>data-generation</w:t>
            </w:r>
            <w:proofErr w:type="spellEnd"/>
            <w:r>
              <w:rPr>
                <w:i/>
                <w:iCs/>
                <w:color w:val="0000FF"/>
                <w:sz w:val="20"/>
                <w:szCs w:val="20"/>
              </w:rPr>
              <w:t xml:space="preserve"> </w:t>
            </w:r>
            <w:proofErr w:type="spellStart"/>
            <w:r>
              <w:rPr>
                <w:i/>
                <w:iCs/>
                <w:color w:val="0000FF"/>
                <w:sz w:val="20"/>
                <w:szCs w:val="20"/>
              </w:rPr>
              <w:t>tools</w:t>
            </w:r>
            <w:proofErr w:type="spellEnd"/>
            <w:r>
              <w:rPr>
                <w:i/>
                <w:iCs/>
                <w:color w:val="0000FF"/>
                <w:sz w:val="20"/>
                <w:szCs w:val="20"/>
              </w:rPr>
              <w: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all key use-case scenarios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all key features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[Identify or describe those items or issues (internal or external) that impact the implementation and execution of function test.]</w:t>
            </w:r>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43" w:name="5.2.3_____Business_Cycle_Testing"/>
      <w:bookmarkStart w:id="44" w:name="_Toc390617972"/>
      <w:r w:rsidRPr="00C021BD">
        <w:t>Business Cycle Testing</w:t>
      </w:r>
      <w:bookmarkEnd w:id="43"/>
      <w:bookmarkEnd w:id="4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[Business Cycle Testing should emulate the activities performed on the &lt;Project Name&gt; over time. A period should be identified, such as one year, and transactions and activities that would occur during a year's period should be executed. This includes all daily, weekly, and monthly cycles, and events that are date-sensitive, such as ticklers.]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target-of-test and background processes according to required business models and schedules to observe and log target behavior.]</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[Testing will simulate several business cycles by performing the following:</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The tests used for target-of-test's function testing will be modified or enhanced to increase the number of times each function is executed to simulate several different users over a specified period.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All time or date-sensitive functions will be executed using valid and invalid dates or time periods.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lastRenderedPageBreak/>
              <w:t></w:t>
            </w:r>
            <w:r w:rsidRPr="00180FF3">
              <w:rPr>
                <w:lang w:val="en-US"/>
              </w:rPr>
              <w:t xml:space="preserve">  </w:t>
            </w:r>
            <w:r w:rsidRPr="00180FF3">
              <w:rPr>
                <w:i/>
                <w:iCs/>
                <w:color w:val="0000FF"/>
                <w:sz w:val="20"/>
                <w:szCs w:val="20"/>
                <w:lang w:val="en-US"/>
              </w:rPr>
              <w:t>All functions that occur on a periodic schedule will be executed or launched at the appropriate time.</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Testing will include using valid and invalid data to verify the following:</w:t>
            </w:r>
          </w:p>
          <w:p w:rsidR="00180FF3" w:rsidRPr="00180FF3" w:rsidRDefault="00180FF3" w:rsidP="00180FF3">
            <w:pPr>
              <w:pStyle w:val="infoblue0"/>
              <w:numPr>
                <w:ilvl w:val="0"/>
                <w:numId w:val="30"/>
              </w:numPr>
              <w:spacing w:before="0" w:beforeAutospacing="0" w:after="120" w:afterAutospacing="0" w:line="240" w:lineRule="atLeast"/>
              <w:ind w:left="1170"/>
              <w:rPr>
                <w:i/>
                <w:iCs/>
                <w:color w:val="0000FF"/>
                <w:sz w:val="20"/>
                <w:szCs w:val="20"/>
                <w:lang w:val="en-US"/>
              </w:rPr>
            </w:pPr>
            <w:r w:rsidRPr="00180FF3">
              <w:rPr>
                <w:i/>
                <w:iCs/>
                <w:color w:val="0000FF"/>
                <w:sz w:val="20"/>
                <w:szCs w:val="20"/>
                <w:lang w:val="en-US"/>
              </w:rPr>
              <w:t>The expected results occur when valid data is used.</w:t>
            </w:r>
          </w:p>
          <w:p w:rsidR="00180FF3" w:rsidRPr="00180FF3" w:rsidRDefault="00180FF3" w:rsidP="00180FF3">
            <w:pPr>
              <w:pStyle w:val="infoblue0"/>
              <w:numPr>
                <w:ilvl w:val="0"/>
                <w:numId w:val="30"/>
              </w:numPr>
              <w:spacing w:before="0" w:beforeAutospacing="0" w:after="120" w:afterAutospacing="0" w:line="240" w:lineRule="atLeast"/>
              <w:ind w:left="1170"/>
              <w:rPr>
                <w:i/>
                <w:iCs/>
                <w:color w:val="0000FF"/>
                <w:sz w:val="20"/>
                <w:szCs w:val="20"/>
                <w:lang w:val="en-US"/>
              </w:rPr>
            </w:pPr>
            <w:r w:rsidRPr="00180FF3">
              <w:rPr>
                <w:i/>
                <w:iCs/>
                <w:color w:val="0000FF"/>
                <w:sz w:val="20"/>
                <w:szCs w:val="20"/>
                <w:lang w:val="en-US"/>
              </w:rPr>
              <w:t>The appropriate error or warning messages are displayed when invalid data is used.</w:t>
            </w:r>
          </w:p>
          <w:p w:rsidR="00180FF3" w:rsidRPr="00180FF3" w:rsidRDefault="00180FF3" w:rsidP="00180FF3">
            <w:pPr>
              <w:pStyle w:val="infoblue0"/>
              <w:numPr>
                <w:ilvl w:val="0"/>
                <w:numId w:val="30"/>
              </w:numPr>
              <w:spacing w:before="0" w:beforeAutospacing="0" w:after="120" w:afterAutospacing="0" w:line="240" w:lineRule="atLeast"/>
              <w:ind w:left="1170"/>
              <w:rPr>
                <w:i/>
                <w:iCs/>
                <w:color w:val="0000FF"/>
                <w:sz w:val="20"/>
                <w:szCs w:val="20"/>
                <w:lang w:val="en-US"/>
              </w:rPr>
            </w:pPr>
            <w:r w:rsidRPr="00180FF3">
              <w:rPr>
                <w:i/>
                <w:iCs/>
                <w:color w:val="0000FF"/>
                <w:sz w:val="20"/>
                <w:szCs w:val="20"/>
                <w:lang w:val="en-US"/>
              </w:rPr>
              <w:t>Each business rule is properly applied.]</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base configuration imager and restorer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backup and recovery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data-generation tools]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all critical business cycles.]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[System dates and events may require special support activities.</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A business model is required to identify appropriate test requirements and procedures.]</w:t>
            </w:r>
            <w:proofErr w:type="gramEnd"/>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45" w:name="5.2.4_____User_Interface_Testing"/>
      <w:bookmarkStart w:id="46" w:name="_Toc390617973"/>
      <w:r w:rsidRPr="00C021BD">
        <w:t>User Interface Testing</w:t>
      </w:r>
      <w:bookmarkEnd w:id="45"/>
      <w:bookmarkEnd w:id="4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the following to observe and log standards conformance and target behavior: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lastRenderedPageBreak/>
              <w:t></w:t>
            </w:r>
            <w:r w:rsidRPr="00180FF3">
              <w:rPr>
                <w:lang w:val="en-US"/>
              </w:rPr>
              <w:t xml:space="preserve">  </w:t>
            </w:r>
            <w:r w:rsidRPr="00180FF3">
              <w:rPr>
                <w:i/>
                <w:iCs/>
                <w:color w:val="0000FF"/>
                <w:sz w:val="20"/>
                <w:szCs w:val="20"/>
                <w:lang w:val="en-US"/>
              </w:rPr>
              <w:t>Navigation through the target-of-test reflecting business functions and requirements, including window-to-window, field-to- field, and use of access methods (tab keys, mouse movements, accelerator keys).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Window objects and characteristics can be exercised-such as menus, size, position, state, and focus.]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[Create or modify tests for each window to verify proper navigation and object states for each application window and object.]</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Test Script Automation Tool.]</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each major screen or window that will be used extensively by the end user.]</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[Not all properties for custom and third party objects can be accessed.]</w:t>
            </w:r>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47" w:name="5.2.5_____Performance_Profiling"/>
      <w:bookmarkStart w:id="48" w:name="_Toc390617974"/>
      <w:r w:rsidRPr="00C021BD">
        <w:t>Performance Profiling</w:t>
      </w:r>
      <w:bookmarkEnd w:id="47"/>
      <w:bookmarkEnd w:id="4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b/>
          <w:bCs/>
          <w:i/>
          <w:iCs/>
          <w:color w:val="0000FF"/>
          <w:sz w:val="20"/>
          <w:szCs w:val="20"/>
          <w:lang w:val="en-US"/>
        </w:rPr>
        <w:t>Note</w:t>
      </w:r>
      <w:r w:rsidRPr="00180FF3">
        <w:rPr>
          <w:i/>
          <w:iCs/>
          <w:color w:val="0000FF"/>
          <w:sz w:val="20"/>
          <w:szCs w:val="20"/>
          <w:lang w:val="en-US"/>
        </w:rPr>
        <w:t>: Transactions in the following table refer to "logical business transactions". These transactions are defined as specific use cases that an actor of the system is expected to perform using the target-of-test, such as add or modify a given contract.]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behaviors for designated functional transactions or business functions under the following conditions to observe and log target behavior and application performance data:</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normal anticipated workload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anticipated worst-case workload]</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 xml:space="preserve">[Use Test Procedures developed for Function or Business </w:t>
            </w:r>
            <w:r w:rsidRPr="00180FF3">
              <w:rPr>
                <w:i/>
                <w:iCs/>
                <w:color w:val="0000FF"/>
                <w:sz w:val="20"/>
                <w:szCs w:val="20"/>
                <w:lang w:val="en-US"/>
              </w:rPr>
              <w:lastRenderedPageBreak/>
              <w:t>Cycle Testing.</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Modify data files to increase the number of transactions or the scripts to increase the number of iterations that occur in each transaction.</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Scripts should be run on one machine (best case is to benchmark single user, single transaction) and should be repeated with multiple clients (virtual or actual, see Special Considerations below).]</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an application performance profiling tool, such as Rational Quantify</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proofErr w:type="spellStart"/>
            <w:r w:rsidRPr="00180FF3">
              <w:rPr>
                <w:i/>
                <w:iCs/>
                <w:color w:val="0000FF"/>
                <w:sz w:val="20"/>
                <w:szCs w:val="20"/>
                <w:lang w:val="en-US"/>
              </w:rPr>
              <w:t>resourse</w:t>
            </w:r>
            <w:proofErr w:type="spellEnd"/>
            <w:r w:rsidRPr="00180FF3">
              <w:rPr>
                <w:i/>
                <w:iCs/>
                <w:color w:val="0000FF"/>
                <w:sz w:val="20"/>
                <w:szCs w:val="20"/>
                <w:lang w:val="en-US"/>
              </w:rPr>
              <w:t>-constraining tools; for example, Canned Heat]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testing:</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Single Transaction or single user: Successful emulation of the transaction scripts without any failures due to test implementation problems.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Multiple transactions or multiple users: Successful emulation of the workload without any failures due to test implementation problems.]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[Comprehensive performance testing includes having a background workload on the server.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There are several methods that can be used to perform this, including:</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"Drive transactions" directly to the server, usually in the form of Structured Query Language (SQL) calls.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 xml:space="preserve">Create "virtual" user load to simulate many clients, usually several hundred. Remote Terminal Emulation tools are used to accomplish this load. This technique can also be </w:t>
            </w:r>
            <w:r w:rsidRPr="00180FF3">
              <w:rPr>
                <w:i/>
                <w:iCs/>
                <w:color w:val="0000FF"/>
                <w:sz w:val="20"/>
                <w:szCs w:val="20"/>
                <w:lang w:val="en-US"/>
              </w:rPr>
              <w:lastRenderedPageBreak/>
              <w:t>used to load the network with "traffic".</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Use multiple physical clients, each running test scripts, to place a load on the system.</w:t>
            </w:r>
          </w:p>
          <w:p w:rsidR="00180FF3" w:rsidRDefault="00180FF3">
            <w:pPr>
              <w:rPr>
                <w:sz w:val="24"/>
                <w:szCs w:val="24"/>
              </w:rPr>
            </w:pP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Performance testing should be performed on a dedicated machine or at a dedicated time. This permits full control and accurate measurement.</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databases used for Performance Testing should be either actual size or scaled equally.]</w:t>
            </w:r>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49" w:name="5.2.6_____Load_Testing"/>
      <w:bookmarkStart w:id="50" w:name="_Toc390617975"/>
      <w:r w:rsidRPr="00C021BD">
        <w:t>Load Testing</w:t>
      </w:r>
      <w:bookmarkEnd w:id="49"/>
      <w:bookmarkEnd w:id="5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w:t>
      </w:r>
      <w:r w:rsidRPr="00180FF3">
        <w:rPr>
          <w:b/>
          <w:bCs/>
          <w:i/>
          <w:iCs/>
          <w:color w:val="0000FF"/>
          <w:sz w:val="20"/>
          <w:szCs w:val="20"/>
          <w:lang w:val="en-US"/>
        </w:rPr>
        <w:t>Note</w:t>
      </w:r>
      <w:r w:rsidRPr="00180FF3">
        <w:rPr>
          <w:i/>
          <w:iCs/>
          <w:color w:val="0000FF"/>
          <w:sz w:val="20"/>
          <w:szCs w:val="20"/>
          <w:lang w:val="en-US"/>
        </w:rPr>
        <w:t>: Transactions in the following table refer to "logical business transactions". These transactions are defined as specific functions that an end user of the system is expected to perform using the application, such as add or modify a given contract.]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designated transactions or business cases under varying workload conditions to observe and log target behavior and system performance data.]</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[Use Transaction Test Scripts developed for Function or Business Cycle Testing as a basis, but remember to remove unnecessary interactions and delays.</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Modify data files to increase the number of transactions or the tests to increase the number of times each transaction occurs.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Workloads should include—for example, daily, weekly, and monthly—peak loads.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Workloads should represent both average as well as peak loads.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Workloads should represent both instantaneous and sustained peaks.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The workloads should be executed under different Test Environment Configurations.]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[Outline one or more strategies that can be used by the technique to accurately observe the outcomes of the test. The oracle combines elements of both the method by which the </w:t>
            </w:r>
            <w:r w:rsidRPr="00180FF3">
              <w:rPr>
                <w:i/>
                <w:iCs/>
                <w:color w:val="0000FF"/>
                <w:sz w:val="20"/>
                <w:szCs w:val="20"/>
                <w:lang w:val="en-US"/>
              </w:rPr>
              <w:lastRenderedPageBreak/>
              <w:t>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Transaction load scheduling and control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resource-constraining tools; for example, Canned Heat</w:t>
            </w:r>
          </w:p>
          <w:p w:rsidR="00180FF3" w:rsidRDefault="00180FF3">
            <w:pPr>
              <w:pStyle w:val="infoblue0"/>
              <w:spacing w:before="0" w:beforeAutospacing="0" w:after="120" w:afterAutospacing="0" w:line="240" w:lineRule="atLeast"/>
              <w:ind w:left="450"/>
              <w:rPr>
                <w:i/>
                <w:iCs/>
                <w:color w:val="0000FF"/>
                <w:sz w:val="20"/>
                <w:szCs w:val="20"/>
              </w:rPr>
            </w:pPr>
            <w:proofErr w:type="gramStart"/>
            <w:r>
              <w:rPr>
                <w:rFonts w:hAnsi="Symbol"/>
              </w:rPr>
              <w:t></w:t>
            </w:r>
            <w:r>
              <w:t xml:space="preserve">  </w:t>
            </w:r>
            <w:proofErr w:type="spellStart"/>
            <w:r>
              <w:rPr>
                <w:i/>
                <w:iCs/>
                <w:color w:val="0000FF"/>
                <w:sz w:val="20"/>
                <w:szCs w:val="20"/>
              </w:rPr>
              <w:t>data-generation</w:t>
            </w:r>
            <w:proofErr w:type="spellEnd"/>
            <w:r>
              <w:rPr>
                <w:i/>
                <w:iCs/>
                <w:color w:val="0000FF"/>
                <w:sz w:val="20"/>
                <w:szCs w:val="20"/>
              </w:rPr>
              <w:t xml:space="preserve"> </w:t>
            </w:r>
            <w:proofErr w:type="spellStart"/>
            <w:r>
              <w:rPr>
                <w:i/>
                <w:iCs/>
                <w:color w:val="0000FF"/>
                <w:sz w:val="20"/>
                <w:szCs w:val="20"/>
              </w:rPr>
              <w:t>tools</w:t>
            </w:r>
            <w:proofErr w:type="spellEnd"/>
            <w:r>
              <w:rPr>
                <w:i/>
                <w:iCs/>
                <w:color w:val="0000FF"/>
                <w:sz w:val="20"/>
                <w:szCs w:val="20"/>
              </w:rPr>
              <w: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Workload Emulation, which is the successful emulation of the workload without any failures due to test implementation problems.]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[Load testing should be performed on a dedicated machine or at a dedicated time.</w:t>
            </w:r>
            <w:proofErr w:type="gramEnd"/>
            <w:r w:rsidRPr="00180FF3">
              <w:rPr>
                <w:i/>
                <w:iCs/>
                <w:color w:val="0000FF"/>
                <w:sz w:val="20"/>
                <w:szCs w:val="20"/>
                <w:lang w:val="en-US"/>
              </w:rPr>
              <w:t xml:space="preserve"> This permits full control and accurate measurement.</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The databases used for load testing should be either actual size or scaled equally.]</w:t>
            </w:r>
            <w:proofErr w:type="gramEnd"/>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51" w:name="5.2.7_____Stress_Testing"/>
      <w:bookmarkStart w:id="52" w:name="_Toc390617976"/>
      <w:r w:rsidRPr="00C021BD">
        <w:t>Stress Testing</w:t>
      </w:r>
      <w:bookmarkEnd w:id="51"/>
      <w:bookmarkEnd w:id="5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b/>
          <w:bCs/>
          <w:i/>
          <w:iCs/>
          <w:color w:val="0000FF"/>
          <w:sz w:val="20"/>
          <w:szCs w:val="20"/>
          <w:lang w:val="en-US"/>
        </w:rPr>
        <w:t>Note</w:t>
      </w:r>
      <w:r w:rsidRPr="00180FF3">
        <w:rPr>
          <w:i/>
          <w:iCs/>
          <w:color w:val="0000FF"/>
          <w:sz w:val="20"/>
          <w:szCs w:val="20"/>
          <w:lang w:val="en-US"/>
        </w:rPr>
        <w:t>: References to transactions in the following table refer to logical business transactions.]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the target-of-test functions under the following stress conditions to observe and log target behavior that identifies and documents the conditions under which the system</w:t>
            </w:r>
            <w:r w:rsidRPr="00180FF3">
              <w:rPr>
                <w:rStyle w:val="apple-converted-space"/>
                <w:i/>
                <w:iCs/>
                <w:color w:val="0000FF"/>
                <w:sz w:val="20"/>
                <w:szCs w:val="20"/>
                <w:lang w:val="en-US"/>
              </w:rPr>
              <w:t> </w:t>
            </w:r>
            <w:r w:rsidRPr="00180FF3">
              <w:rPr>
                <w:b/>
                <w:bCs/>
                <w:i/>
                <w:iCs/>
                <w:color w:val="0000FF"/>
                <w:sz w:val="20"/>
                <w:szCs w:val="20"/>
                <w:lang w:val="en-US"/>
              </w:rPr>
              <w:t>fails</w:t>
            </w:r>
            <w:r w:rsidRPr="00180FF3">
              <w:rPr>
                <w:rStyle w:val="apple-converted-space"/>
                <w:i/>
                <w:iCs/>
                <w:color w:val="0000FF"/>
                <w:sz w:val="20"/>
                <w:szCs w:val="20"/>
                <w:lang w:val="en-US"/>
              </w:rPr>
              <w:t> </w:t>
            </w:r>
            <w:r w:rsidRPr="00180FF3">
              <w:rPr>
                <w:i/>
                <w:iCs/>
                <w:color w:val="0000FF"/>
                <w:sz w:val="20"/>
                <w:szCs w:val="20"/>
                <w:lang w:val="en-US"/>
              </w:rPr>
              <w:t>to continue functioning properly:</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little or no memory available on the server (RAM and persistent storage space)</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 xml:space="preserve">maximum actual or physically capable number of clients </w:t>
            </w:r>
            <w:r w:rsidRPr="00180FF3">
              <w:rPr>
                <w:i/>
                <w:iCs/>
                <w:color w:val="0000FF"/>
                <w:sz w:val="20"/>
                <w:szCs w:val="20"/>
                <w:lang w:val="en-US"/>
              </w:rPr>
              <w:lastRenderedPageBreak/>
              <w:t>connected or simulated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multiple users performing the same transactions against the same data or accounts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"overload" transaction volume or mix (see Performance Profiling above)]</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[Use tests developed for Performance Profiling or Load Testing.</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To test limited resources, tests should be run on a single machine, and RAM and persistent storage space on the server should be reduced or limited.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For remaining stress tests, multiple clients should be used, either running the same tests or complementary tests to produce the worst-case transaction volume or mix.]</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Transaction load scheduling and control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resource-constraining tools; for example, Canned Heat</w:t>
            </w:r>
          </w:p>
          <w:p w:rsidR="00180FF3" w:rsidRDefault="00180FF3">
            <w:pPr>
              <w:pStyle w:val="infoblue0"/>
              <w:spacing w:before="0" w:beforeAutospacing="0" w:after="120" w:afterAutospacing="0" w:line="240" w:lineRule="atLeast"/>
              <w:ind w:left="450"/>
              <w:rPr>
                <w:i/>
                <w:iCs/>
                <w:color w:val="0000FF"/>
                <w:sz w:val="20"/>
                <w:szCs w:val="20"/>
              </w:rPr>
            </w:pPr>
            <w:proofErr w:type="gramStart"/>
            <w:r>
              <w:rPr>
                <w:rFonts w:hAnsi="Symbol"/>
              </w:rPr>
              <w:t></w:t>
            </w:r>
            <w:r>
              <w:t xml:space="preserve">  </w:t>
            </w:r>
            <w:proofErr w:type="spellStart"/>
            <w:r>
              <w:rPr>
                <w:i/>
                <w:iCs/>
                <w:color w:val="0000FF"/>
                <w:sz w:val="20"/>
                <w:szCs w:val="20"/>
              </w:rPr>
              <w:t>data-generation</w:t>
            </w:r>
            <w:proofErr w:type="spellEnd"/>
            <w:r>
              <w:rPr>
                <w:i/>
                <w:iCs/>
                <w:color w:val="0000FF"/>
                <w:sz w:val="20"/>
                <w:szCs w:val="20"/>
              </w:rPr>
              <w:t xml:space="preserve"> </w:t>
            </w:r>
            <w:proofErr w:type="spellStart"/>
            <w:r>
              <w:rPr>
                <w:i/>
                <w:iCs/>
                <w:color w:val="0000FF"/>
                <w:sz w:val="20"/>
                <w:szCs w:val="20"/>
              </w:rPr>
              <w:t>tools</w:t>
            </w:r>
            <w:proofErr w:type="spellEnd"/>
            <w:r>
              <w:rPr>
                <w:i/>
                <w:iCs/>
                <w:color w:val="0000FF"/>
                <w:sz w:val="20"/>
                <w:szCs w:val="20"/>
              </w:rPr>
              <w: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[Stressing the network may require network tools to load the network with messages or packets.</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The persistent storage used for the system should temporarily be reduced to restrict the available space for the database to grow.</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lastRenderedPageBreak/>
              <w:t></w:t>
            </w:r>
            <w:r w:rsidRPr="00180FF3">
              <w:rPr>
                <w:lang w:val="en-US"/>
              </w:rPr>
              <w:t xml:space="preserve">  </w:t>
            </w:r>
            <w:r w:rsidRPr="00180FF3">
              <w:rPr>
                <w:i/>
                <w:iCs/>
                <w:color w:val="0000FF"/>
                <w:sz w:val="20"/>
                <w:szCs w:val="20"/>
                <w:lang w:val="en-US"/>
              </w:rPr>
              <w:t>Synchronize the simultaneous clients accessing of the same records or data accounts.]</w:t>
            </w:r>
            <w:proofErr w:type="gramEnd"/>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53" w:name="5.2.8_____Volume_Testing"/>
      <w:bookmarkStart w:id="54" w:name="_Toc390617977"/>
      <w:r w:rsidRPr="00C021BD">
        <w:t>Volume Testing</w:t>
      </w:r>
      <w:bookmarkEnd w:id="53"/>
      <w:bookmarkEnd w:id="5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[Volume testing subjects the target-of-test to large amounts of data to determine if limits are reached that </w:t>
      </w:r>
      <w:proofErr w:type="gramStart"/>
      <w:r w:rsidRPr="00180FF3">
        <w:rPr>
          <w:i/>
          <w:iCs/>
          <w:color w:val="0000FF"/>
          <w:sz w:val="20"/>
          <w:szCs w:val="20"/>
          <w:lang w:val="en-US"/>
        </w:rPr>
        <w:t>cause</w:t>
      </w:r>
      <w:proofErr w:type="gramEnd"/>
      <w:r w:rsidRPr="00180FF3">
        <w:rPr>
          <w:i/>
          <w:iCs/>
          <w:color w:val="0000FF"/>
          <w:sz w:val="20"/>
          <w:szCs w:val="20"/>
          <w:lang w:val="en-US"/>
        </w:rP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the target-of-test functions under the following high volume scenarios to observe and log target behavior: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Maximum (actual or physically-capable) number of clients connected, or simulated, all performing the same, worst case (performance) business function for an extended period.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Maximum database size has been reached (actual or scaled) and multiple queries or report transactions are executed simultaneously.]</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[Use tests developed for Performance Profiling or Load Testing.</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Multiple clients should be used, either running the same tests or complementary tests to produce the worst-case transaction volume or mix (see Stress Testing) for an extended period.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Maximum database size is created (actual, scaled, or filled with representative data), and multiple clients are used to run queries and report transactions simultaneously for extended periods.]]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Transaction load scheduling and control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lastRenderedPageBreak/>
              <w:t></w:t>
            </w:r>
            <w:r w:rsidRPr="00180FF3">
              <w:rPr>
                <w:lang w:val="en-US"/>
              </w:rPr>
              <w:t xml:space="preserve">  </w:t>
            </w:r>
            <w:r w:rsidRPr="00180FF3">
              <w:rPr>
                <w:i/>
                <w:iCs/>
                <w:color w:val="0000FF"/>
                <w:sz w:val="20"/>
                <w:szCs w:val="20"/>
                <w:lang w:val="en-US"/>
              </w:rPr>
              <w:t>installation-monitoring tools (registry, hard disk, CPU, memory, and so on</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resource-constraining tools; for example, Canned Heat</w:t>
            </w:r>
          </w:p>
          <w:p w:rsidR="00180FF3" w:rsidRDefault="00180FF3">
            <w:pPr>
              <w:pStyle w:val="infoblue0"/>
              <w:spacing w:before="0" w:beforeAutospacing="0" w:after="120" w:afterAutospacing="0" w:line="240" w:lineRule="atLeast"/>
              <w:ind w:left="450"/>
              <w:rPr>
                <w:i/>
                <w:iCs/>
                <w:color w:val="0000FF"/>
                <w:sz w:val="20"/>
                <w:szCs w:val="20"/>
              </w:rPr>
            </w:pPr>
            <w:proofErr w:type="gramStart"/>
            <w:r>
              <w:rPr>
                <w:rFonts w:hAnsi="Symbol"/>
              </w:rPr>
              <w:t></w:t>
            </w:r>
            <w:r>
              <w:t xml:space="preserve">  </w:t>
            </w:r>
            <w:proofErr w:type="spellStart"/>
            <w:r>
              <w:rPr>
                <w:i/>
                <w:iCs/>
                <w:color w:val="0000FF"/>
                <w:sz w:val="20"/>
                <w:szCs w:val="20"/>
              </w:rPr>
              <w:t>data-generation</w:t>
            </w:r>
            <w:proofErr w:type="spellEnd"/>
            <w:r>
              <w:rPr>
                <w:i/>
                <w:iCs/>
                <w:color w:val="0000FF"/>
                <w:sz w:val="20"/>
                <w:szCs w:val="20"/>
              </w:rPr>
              <w:t xml:space="preserve"> </w:t>
            </w:r>
            <w:proofErr w:type="spellStart"/>
            <w:r>
              <w:rPr>
                <w:i/>
                <w:iCs/>
                <w:color w:val="0000FF"/>
                <w:sz w:val="20"/>
                <w:szCs w:val="20"/>
              </w:rPr>
              <w:t>tools</w:t>
            </w:r>
            <w:proofErr w:type="spellEnd"/>
            <w:r>
              <w:rPr>
                <w:i/>
                <w:iCs/>
                <w:color w:val="0000FF"/>
                <w:sz w:val="20"/>
                <w:szCs w:val="20"/>
              </w:rPr>
              <w: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Volume Emulation. Large quantities of users, data, transactions, or other aspects of the system use under volume can be successfully emulated and an observation of the system state changes over the duration of the volume test can be captured.]</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[What period of time would be considered an acceptable time for high volume conditions, as noted above?]</w:t>
            </w:r>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55" w:name="5.2.9_____Security_and_Access_Control_Te"/>
      <w:bookmarkStart w:id="56" w:name="_Toc390617978"/>
      <w:r w:rsidRPr="00C021BD">
        <w:t>Security and Access Control Testing</w:t>
      </w:r>
      <w:bookmarkEnd w:id="55"/>
      <w:bookmarkEnd w:id="5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[Security and Access Control Testing focuses on two key areas of security:</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Application-level security, including access to the Data or Business Functions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System-level Security, including logging into or remotely accessing to the system</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type two" only sees the demographic data for the same client.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System-level security ensures that only those users granted access to the system are capable of accessing the applications and only through the appropriate gateways.]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the target-of-test under the following conditions to observe and log target behavior: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Application-level Security: an actor can access only those functions or data for which their user type is provided permissions.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System-level Security: only those actors with access to the system and applications are permitted to access them].</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[Application-level Security:</w:t>
            </w:r>
            <w:proofErr w:type="gramEnd"/>
            <w:r w:rsidRPr="00180FF3">
              <w:rPr>
                <w:i/>
                <w:iCs/>
                <w:color w:val="0000FF"/>
                <w:sz w:val="20"/>
                <w:szCs w:val="20"/>
                <w:lang w:val="en-US"/>
              </w:rPr>
              <w:t xml:space="preserve"> Identify and list each user type and the functions or data for which each type has permissions.</w:t>
            </w:r>
          </w:p>
          <w:p w:rsidR="00180FF3" w:rsidRPr="00180FF3" w:rsidRDefault="00180FF3" w:rsidP="00180FF3">
            <w:pPr>
              <w:pStyle w:val="infoblue0"/>
              <w:numPr>
                <w:ilvl w:val="0"/>
                <w:numId w:val="31"/>
              </w:numPr>
              <w:spacing w:before="0" w:beforeAutospacing="0" w:after="120" w:afterAutospacing="0" w:line="240" w:lineRule="atLeast"/>
              <w:ind w:left="1170"/>
              <w:rPr>
                <w:i/>
                <w:iCs/>
                <w:color w:val="0000FF"/>
                <w:sz w:val="20"/>
                <w:szCs w:val="20"/>
                <w:lang w:val="en-US"/>
              </w:rPr>
            </w:pPr>
            <w:r w:rsidRPr="00180FF3">
              <w:rPr>
                <w:i/>
                <w:iCs/>
                <w:color w:val="0000FF"/>
                <w:sz w:val="20"/>
                <w:szCs w:val="20"/>
                <w:lang w:val="en-US"/>
              </w:rPr>
              <w:t xml:space="preserve">Create tests for each user type and verify </w:t>
            </w:r>
            <w:proofErr w:type="gramStart"/>
            <w:r w:rsidRPr="00180FF3">
              <w:rPr>
                <w:i/>
                <w:iCs/>
                <w:color w:val="0000FF"/>
                <w:sz w:val="20"/>
                <w:szCs w:val="20"/>
                <w:lang w:val="en-US"/>
              </w:rPr>
              <w:t>each permission</w:t>
            </w:r>
            <w:proofErr w:type="gramEnd"/>
            <w:r w:rsidRPr="00180FF3">
              <w:rPr>
                <w:i/>
                <w:iCs/>
                <w:color w:val="0000FF"/>
                <w:sz w:val="20"/>
                <w:szCs w:val="20"/>
                <w:lang w:val="en-US"/>
              </w:rPr>
              <w:t xml:space="preserve"> by creating transactions specific to each user type.</w:t>
            </w:r>
          </w:p>
          <w:p w:rsidR="00180FF3" w:rsidRPr="00180FF3" w:rsidRDefault="00180FF3" w:rsidP="00180FF3">
            <w:pPr>
              <w:pStyle w:val="infoblue0"/>
              <w:numPr>
                <w:ilvl w:val="0"/>
                <w:numId w:val="32"/>
              </w:numPr>
              <w:spacing w:before="0" w:beforeAutospacing="0" w:after="120" w:afterAutospacing="0" w:line="240" w:lineRule="atLeast"/>
              <w:ind w:left="1170"/>
              <w:rPr>
                <w:i/>
                <w:iCs/>
                <w:color w:val="0000FF"/>
                <w:sz w:val="20"/>
                <w:szCs w:val="20"/>
                <w:lang w:val="en-US"/>
              </w:rPr>
            </w:pPr>
            <w:r w:rsidRPr="00180FF3">
              <w:rPr>
                <w:i/>
                <w:iCs/>
                <w:color w:val="0000FF"/>
                <w:sz w:val="20"/>
                <w:szCs w:val="20"/>
                <w:lang w:val="en-US"/>
              </w:rPr>
              <w:t xml:space="preserve">Modify user type and rerun tests for same users. In </w:t>
            </w:r>
            <w:r w:rsidRPr="00180FF3">
              <w:rPr>
                <w:i/>
                <w:iCs/>
                <w:color w:val="0000FF"/>
                <w:sz w:val="20"/>
                <w:szCs w:val="20"/>
                <w:lang w:val="en-US"/>
              </w:rPr>
              <w:lastRenderedPageBreak/>
              <w:t>each case, verify those additional functions or data are correctly available or denied.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System-level Access: See Special Considerations below.]</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Test Script Automation Tool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"Hacker" security breach and probing tools</w:t>
            </w:r>
          </w:p>
          <w:p w:rsidR="00180FF3" w:rsidRDefault="00180FF3">
            <w:pPr>
              <w:pStyle w:val="infoblue0"/>
              <w:spacing w:before="0" w:beforeAutospacing="0" w:after="120" w:afterAutospacing="0" w:line="240" w:lineRule="atLeast"/>
              <w:ind w:left="450"/>
              <w:rPr>
                <w:i/>
                <w:iCs/>
                <w:color w:val="0000FF"/>
                <w:sz w:val="20"/>
                <w:szCs w:val="20"/>
              </w:rPr>
            </w:pPr>
            <w:proofErr w:type="gramStart"/>
            <w:r>
              <w:rPr>
                <w:rFonts w:hAnsi="Symbol"/>
              </w:rPr>
              <w:t></w:t>
            </w:r>
            <w:r>
              <w:t xml:space="preserve">  </w:t>
            </w:r>
            <w:r>
              <w:rPr>
                <w:i/>
                <w:iCs/>
                <w:color w:val="0000FF"/>
                <w:sz w:val="20"/>
                <w:szCs w:val="20"/>
              </w:rPr>
              <w:t xml:space="preserve">OS </w:t>
            </w:r>
            <w:proofErr w:type="spellStart"/>
            <w:r>
              <w:rPr>
                <w:i/>
                <w:iCs/>
                <w:color w:val="0000FF"/>
                <w:sz w:val="20"/>
                <w:szCs w:val="20"/>
              </w:rPr>
              <w:t>Security</w:t>
            </w:r>
            <w:proofErr w:type="spellEnd"/>
            <w:r>
              <w:rPr>
                <w:i/>
                <w:iCs/>
                <w:color w:val="0000FF"/>
                <w:sz w:val="20"/>
                <w:szCs w:val="20"/>
              </w:rPr>
              <w:t xml:space="preserve"> </w:t>
            </w:r>
            <w:proofErr w:type="spellStart"/>
            <w:r>
              <w:rPr>
                <w:i/>
                <w:iCs/>
                <w:color w:val="0000FF"/>
                <w:sz w:val="20"/>
                <w:szCs w:val="20"/>
              </w:rPr>
              <w:t>Administration</w:t>
            </w:r>
            <w:proofErr w:type="spellEnd"/>
            <w:r>
              <w:rPr>
                <w:i/>
                <w:iCs/>
                <w:color w:val="0000FF"/>
                <w:sz w:val="20"/>
                <w:szCs w:val="20"/>
              </w:rPr>
              <w:t xml:space="preserve"> </w:t>
            </w:r>
            <w:proofErr w:type="spellStart"/>
            <w:r>
              <w:rPr>
                <w:i/>
                <w:iCs/>
                <w:color w:val="0000FF"/>
                <w:sz w:val="20"/>
                <w:szCs w:val="20"/>
              </w:rPr>
              <w:t>tools</w:t>
            </w:r>
            <w:proofErr w:type="spellEnd"/>
            <w:r>
              <w:rPr>
                <w:i/>
                <w:iCs/>
                <w:color w:val="0000FF"/>
                <w:sz w:val="20"/>
                <w:szCs w:val="20"/>
              </w:rPr>
              <w: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the appropriate functions or data affected by security settings can be tested for each known actor type.]</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[Access to the system must be reviewed or discussed with the appropriate network or systems administrator. This testing may not be required as it may be a function of network or systems administration.]</w:t>
            </w:r>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57" w:name="5.2.10_____Failover_and_Recovery_Testing"/>
      <w:bookmarkStart w:id="58" w:name="_Toc390617979"/>
      <w:r w:rsidRPr="00C021BD">
        <w:t>Failover and Recovery Testing</w:t>
      </w:r>
      <w:bookmarkEnd w:id="57"/>
      <w:bookmarkEnd w:id="5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[Failover and recovery testing ensures that the target-of-test can successfully failover and recover from a variety of hardware, software, or network malfunctions with undue loss of data or data integrity.</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For those systems that must be kept running, failover testing ensures that when a failover condition occurs, the alternate or backup systems properly "take over" for the failed system without any loss of data or transactions.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Recovery testing is an antagonistic test process in which the application or system is exposed to extreme conditions, or simulated conditions, to cause a failure, such as device </w:t>
      </w:r>
      <w:proofErr w:type="spellStart"/>
      <w:r w:rsidRPr="00180FF3">
        <w:rPr>
          <w:i/>
          <w:iCs/>
          <w:color w:val="0000FF"/>
          <w:sz w:val="20"/>
          <w:szCs w:val="20"/>
          <w:lang w:val="en-US"/>
        </w:rPr>
        <w:t>Input/Output</w:t>
      </w:r>
      <w:proofErr w:type="spellEnd"/>
      <w:r w:rsidRPr="00180FF3">
        <w:rPr>
          <w:i/>
          <w:iCs/>
          <w:color w:val="0000FF"/>
          <w:sz w:val="20"/>
          <w:szCs w:val="20"/>
          <w:lang w:val="en-US"/>
        </w:rPr>
        <w:t xml:space="preserve"> (I/O) failures, or invalid database pointers and keys. Recovery processes are invoked, and the application or system is monitored and inspected to verify proper application, or system, and data recovery has been achieved.]</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[Simulate the failure conditions and exercise the recovery processes (manual and automated) to restore the database, applications, and system to a desired, known state. The following types of conditions are included in the testing to observe and log behavior after recovery:</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lastRenderedPageBreak/>
              <w:t></w:t>
            </w:r>
            <w:r w:rsidRPr="00180FF3">
              <w:rPr>
                <w:lang w:val="en-US"/>
              </w:rPr>
              <w:t xml:space="preserve">  </w:t>
            </w:r>
            <w:r w:rsidRPr="00180FF3">
              <w:rPr>
                <w:i/>
                <w:iCs/>
                <w:color w:val="0000FF"/>
                <w:sz w:val="20"/>
                <w:szCs w:val="20"/>
                <w:lang w:val="en-US"/>
              </w:rPr>
              <w:t>power interruption to the client</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power interruption to the server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communication interruption via network servers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interruption, communication, or power loss to DASD (Dynamic Access Storage Devices) and DASD controllers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incomplete cycles (data filter processes interrupted, data synchronization processes interrupted)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invalid database pointers or keys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invalid or corrupted data elements in database]</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tests already created for Function and Business Cycle testing can be used as a basis for creating a series of transactions to support failover and recovery testing, primarily to define the tests to be run to test that recovery was successful.</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Power interruption to the client: power down the PC.</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Power interruption to the server: simulate or initiate power down procedures for the server.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Interruption via network servers: simulate or initiate communication loss with the network (physically disconnect communication wires or power down network servers or routers).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Interruption, communication, or power loss to DASD and DASD controllers: simulate or physically eliminate communication with one or more DASDs or DASD controllers.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Once the above conditions or simulated conditions are achieved, additional transactions should be executed and upon reaching this second test point state, recovery procedures should be invoked.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Testing for incomplete cycles utilizes the same technique as described above except that the database processes themselves should be aborted or prematurely terminated.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[Outline one or more strategies that can be used by the technique to accurately observe the outcomes of the test. The oracle combines elements of both the method by which the </w:t>
            </w:r>
            <w:r w:rsidRPr="00180FF3">
              <w:rPr>
                <w:i/>
                <w:iCs/>
                <w:color w:val="0000FF"/>
                <w:sz w:val="20"/>
                <w:szCs w:val="20"/>
                <w:lang w:val="en-US"/>
              </w:rPr>
              <w:lastRenderedPageBreak/>
              <w:t>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base configuration imager and restorer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roofErr w:type="gramEnd"/>
          </w:p>
          <w:p w:rsidR="00180FF3" w:rsidRDefault="00180FF3">
            <w:pPr>
              <w:pStyle w:val="infoblue0"/>
              <w:spacing w:before="0" w:beforeAutospacing="0" w:after="120" w:afterAutospacing="0" w:line="240" w:lineRule="atLeast"/>
              <w:ind w:left="450"/>
              <w:rPr>
                <w:i/>
                <w:iCs/>
                <w:color w:val="0000FF"/>
                <w:sz w:val="20"/>
                <w:szCs w:val="20"/>
              </w:rPr>
            </w:pPr>
            <w:proofErr w:type="gramStart"/>
            <w:r>
              <w:rPr>
                <w:rFonts w:hAnsi="Symbol"/>
              </w:rPr>
              <w:t></w:t>
            </w:r>
            <w:r>
              <w:t xml:space="preserve">  </w:t>
            </w:r>
            <w:proofErr w:type="spellStart"/>
            <w:r>
              <w:rPr>
                <w:i/>
                <w:iCs/>
                <w:color w:val="0000FF"/>
                <w:sz w:val="20"/>
                <w:szCs w:val="20"/>
              </w:rPr>
              <w:t>backup</w:t>
            </w:r>
            <w:proofErr w:type="spellEnd"/>
            <w:r>
              <w:rPr>
                <w:i/>
                <w:iCs/>
                <w:color w:val="0000FF"/>
                <w:sz w:val="20"/>
                <w:szCs w:val="20"/>
              </w:rPr>
              <w:t xml:space="preserve"> </w:t>
            </w:r>
            <w:proofErr w:type="spellStart"/>
            <w:r>
              <w:rPr>
                <w:i/>
                <w:iCs/>
                <w:color w:val="0000FF"/>
                <w:sz w:val="20"/>
                <w:szCs w:val="20"/>
              </w:rPr>
              <w:t>and</w:t>
            </w:r>
            <w:proofErr w:type="spellEnd"/>
            <w:r>
              <w:rPr>
                <w:i/>
                <w:iCs/>
                <w:color w:val="0000FF"/>
                <w:sz w:val="20"/>
                <w:szCs w:val="20"/>
              </w:rPr>
              <w:t xml:space="preserve"> </w:t>
            </w:r>
            <w:proofErr w:type="spellStart"/>
            <w:r>
              <w:rPr>
                <w:i/>
                <w:iCs/>
                <w:color w:val="0000FF"/>
                <w:sz w:val="20"/>
                <w:szCs w:val="20"/>
              </w:rPr>
              <w:t>recovery</w:t>
            </w:r>
            <w:proofErr w:type="spellEnd"/>
            <w:r>
              <w:rPr>
                <w:i/>
                <w:iCs/>
                <w:color w:val="0000FF"/>
                <w:sz w:val="20"/>
                <w:szCs w:val="20"/>
              </w:rPr>
              <w:t xml:space="preserve"> </w:t>
            </w:r>
            <w:proofErr w:type="spellStart"/>
            <w:r>
              <w:rPr>
                <w:i/>
                <w:iCs/>
                <w:color w:val="0000FF"/>
                <w:sz w:val="20"/>
                <w:szCs w:val="20"/>
              </w:rPr>
              <w:t>tools</w:t>
            </w:r>
            <w:proofErr w:type="spellEnd"/>
            <w:r>
              <w:rPr>
                <w:i/>
                <w:iCs/>
                <w:color w:val="0000FF"/>
                <w:sz w:val="20"/>
                <w:szCs w:val="20"/>
              </w:rPr>
              <w:t>]</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One of more simulated disasters involving one or more combinations of the application, database, and system.</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One or more simulated recoveries involving one or more combinations of the application, database, and system to a known desired state.</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[Recovery testing is highly intrusive.</w:t>
            </w:r>
            <w:proofErr w:type="gramEnd"/>
            <w:r w:rsidRPr="00180FF3">
              <w:rPr>
                <w:i/>
                <w:iCs/>
                <w:color w:val="0000FF"/>
                <w:sz w:val="20"/>
                <w:szCs w:val="20"/>
                <w:lang w:val="en-US"/>
              </w:rPr>
              <w:t xml:space="preserve"> Procedures to disconnect cabling (simulating power or communication loss) may not be desirable or feasible. Alternative methods, such as diagnostic software tools may be required.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Resources from the Systems (or Computer Operations), Database, and Networking groups are required.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These tests should be run after hours or on an isolated machine.]</w:t>
            </w:r>
            <w:proofErr w:type="gramEnd"/>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59" w:name="5.2.11_____Configuration_Testing"/>
      <w:bookmarkStart w:id="60" w:name="_Toc390617980"/>
      <w:r w:rsidRPr="00C021BD">
        <w:t>Configuration Testing</w:t>
      </w:r>
      <w:bookmarkEnd w:id="59"/>
      <w:bookmarkEnd w:id="6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 (for example, applications, drivers, and so on) and, at any one time, many different combinations may be active using different resources.]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the target-of-test on the required hardware and software configurations to observe and log target behavior under different configurations and identify changes in configuration state.]</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[Use Function Test scripts.</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lastRenderedPageBreak/>
              <w:t></w:t>
            </w:r>
            <w:r w:rsidRPr="00180FF3">
              <w:rPr>
                <w:lang w:val="en-US"/>
              </w:rPr>
              <w:t xml:space="preserve">  </w:t>
            </w:r>
            <w:r w:rsidRPr="00180FF3">
              <w:rPr>
                <w:i/>
                <w:iCs/>
                <w:color w:val="0000FF"/>
                <w:sz w:val="20"/>
                <w:szCs w:val="20"/>
                <w:lang w:val="en-US"/>
              </w:rPr>
              <w:t>Open and close various non-target-of-test related software, such as the Microsoft Excel and Word applications, either as part of the test or prior to the start of the test.</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Execute selected transactions to simulate actors interacting with the target-of-test and the non-target-of-test software.</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Repeat the above process, minimizing the available conventional memory on the client workstation.]</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base configuration imager and restorer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one or more combinations of the target test items running in expected, supported deployment environments.]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[What non-target-of-test software is needed, is available, and is accessible on the desktop?</w:t>
            </w:r>
            <w:proofErr w:type="gramEnd"/>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What applications are typically used?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What data are the applications running; for example, a large spreadsheet opened in Excel or a 100-page document in Word?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 xml:space="preserve">The entire systems' </w:t>
            </w:r>
            <w:proofErr w:type="spellStart"/>
            <w:r w:rsidRPr="00180FF3">
              <w:rPr>
                <w:i/>
                <w:iCs/>
                <w:color w:val="0000FF"/>
                <w:sz w:val="20"/>
                <w:szCs w:val="20"/>
                <w:lang w:val="en-US"/>
              </w:rPr>
              <w:t>netware</w:t>
            </w:r>
            <w:proofErr w:type="spellEnd"/>
            <w:r w:rsidRPr="00180FF3">
              <w:rPr>
                <w:i/>
                <w:iCs/>
                <w:color w:val="0000FF"/>
                <w:sz w:val="20"/>
                <w:szCs w:val="20"/>
                <w:lang w:val="en-US"/>
              </w:rPr>
              <w:t>, network servers, databases, and so on, also need to be documented as part of this test.]</w:t>
            </w:r>
            <w:proofErr w:type="gramEnd"/>
          </w:p>
        </w:tc>
      </w:tr>
    </w:tbl>
    <w:p w:rsidR="00180FF3" w:rsidRPr="00180FF3" w:rsidRDefault="00180FF3" w:rsidP="00180FF3">
      <w:pPr>
        <w:pStyle w:val="af5"/>
        <w:rPr>
          <w:color w:val="000000"/>
          <w:sz w:val="27"/>
          <w:szCs w:val="27"/>
          <w:lang w:val="en-US"/>
        </w:rPr>
      </w:pPr>
    </w:p>
    <w:p w:rsidR="00180FF3" w:rsidRPr="00C021BD" w:rsidRDefault="00180FF3" w:rsidP="00C021BD">
      <w:pPr>
        <w:pStyle w:val="3"/>
      </w:pPr>
      <w:bookmarkStart w:id="61" w:name="5.2.12_____Installation_Testing"/>
      <w:bookmarkStart w:id="62" w:name="_Toc390617981"/>
      <w:r w:rsidRPr="00C021BD">
        <w:t>Installation Testing</w:t>
      </w:r>
      <w:bookmarkEnd w:id="61"/>
      <w:bookmarkEnd w:id="6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[Installation testing has two purposes. The first is to ensure that the software can be installed under different conditions (such as a new installation, an upgrade, and a complete or custom installation) under normal and abnormal conditions. Abnormal conditions include insufficient disk space, lack of privilege to create directories, and so on. The second purpose is to verify that, once installed, the software operates correctly. This usually means running a number of tests that were developed for Function Testing.]</w:t>
      </w:r>
      <w:r w:rsidRPr="00180FF3">
        <w:rPr>
          <w:rFonts w:ascii="Arial" w:hAnsi="Arial" w:cs="Arial"/>
          <w:b/>
          <w:bCs/>
          <w:i/>
          <w:iCs/>
          <w:color w:val="0000FF"/>
          <w:lang w:val="en-US"/>
        </w:rPr>
        <w:br w:type="page"/>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5543"/>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lastRenderedPageBreak/>
              <w:t>Technique Objective: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[Exercise the installation of the target-of-test onto each required hardware configuration under the following conditions to observe and log installation behavior and configuration state changes: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new installation: a new machine, never installed previously with &lt;Project Name&gt;</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update: a machine previously installed &lt;Project Name&gt;, same version</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update: a machine previously installed &lt;Project Name&gt;, older version]</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Technique:</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[Develop automated or manual scripts to validate the condition of the target machine.</w:t>
            </w:r>
            <w:proofErr w:type="gramEnd"/>
          </w:p>
          <w:p w:rsidR="00180FF3" w:rsidRDefault="00180FF3" w:rsidP="00180FF3">
            <w:pPr>
              <w:pStyle w:val="infoblue0"/>
              <w:numPr>
                <w:ilvl w:val="0"/>
                <w:numId w:val="33"/>
              </w:numPr>
              <w:spacing w:before="0" w:beforeAutospacing="0" w:after="120" w:afterAutospacing="0" w:line="240" w:lineRule="atLeast"/>
              <w:ind w:left="1170"/>
              <w:rPr>
                <w:i/>
                <w:iCs/>
                <w:color w:val="0000FF"/>
                <w:sz w:val="20"/>
                <w:szCs w:val="20"/>
              </w:rPr>
            </w:pPr>
            <w:proofErr w:type="spellStart"/>
            <w:r>
              <w:rPr>
                <w:i/>
                <w:iCs/>
                <w:color w:val="0000FF"/>
                <w:sz w:val="20"/>
                <w:szCs w:val="20"/>
              </w:rPr>
              <w:t>new</w:t>
            </w:r>
            <w:proofErr w:type="spellEnd"/>
            <w:r>
              <w:rPr>
                <w:i/>
                <w:iCs/>
                <w:color w:val="0000FF"/>
                <w:sz w:val="20"/>
                <w:szCs w:val="20"/>
              </w:rPr>
              <w:t>:</w:t>
            </w:r>
            <w:r>
              <w:rPr>
                <w:rStyle w:val="apple-converted-space"/>
                <w:i/>
                <w:iCs/>
                <w:color w:val="0000FF"/>
                <w:sz w:val="20"/>
                <w:szCs w:val="20"/>
              </w:rPr>
              <w:t> </w:t>
            </w:r>
            <w:proofErr w:type="spellStart"/>
            <w:r>
              <w:rPr>
                <w:i/>
                <w:iCs/>
                <w:color w:val="0000FF"/>
                <w:sz w:val="20"/>
                <w:szCs w:val="20"/>
              </w:rPr>
              <w:t>never</w:t>
            </w:r>
            <w:proofErr w:type="spellEnd"/>
            <w:r>
              <w:rPr>
                <w:i/>
                <w:iCs/>
                <w:color w:val="0000FF"/>
                <w:sz w:val="20"/>
                <w:szCs w:val="20"/>
              </w:rPr>
              <w:t xml:space="preserve"> </w:t>
            </w:r>
            <w:proofErr w:type="spellStart"/>
            <w:r>
              <w:rPr>
                <w:i/>
                <w:iCs/>
                <w:color w:val="0000FF"/>
                <w:sz w:val="20"/>
                <w:szCs w:val="20"/>
              </w:rPr>
              <w:t>installed</w:t>
            </w:r>
            <w:proofErr w:type="spellEnd"/>
          </w:p>
          <w:p w:rsidR="00180FF3" w:rsidRPr="00180FF3" w:rsidRDefault="00180FF3" w:rsidP="00180FF3">
            <w:pPr>
              <w:pStyle w:val="infoblue0"/>
              <w:numPr>
                <w:ilvl w:val="0"/>
                <w:numId w:val="34"/>
              </w:numPr>
              <w:spacing w:before="0" w:beforeAutospacing="0" w:after="120" w:afterAutospacing="0" w:line="240" w:lineRule="atLeast"/>
              <w:ind w:left="1170"/>
              <w:rPr>
                <w:i/>
                <w:iCs/>
                <w:color w:val="0000FF"/>
                <w:sz w:val="20"/>
                <w:szCs w:val="20"/>
                <w:lang w:val="en-US"/>
              </w:rPr>
            </w:pPr>
            <w:r w:rsidRPr="00180FF3">
              <w:rPr>
                <w:i/>
                <w:iCs/>
                <w:color w:val="0000FF"/>
                <w:sz w:val="20"/>
                <w:szCs w:val="20"/>
                <w:lang w:val="en-US"/>
              </w:rPr>
              <w:t>same or older version already installed</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Launch or perform installation..</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Using a predetermined subset of Function Test scripts, run the transactions.]</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Oracles: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Required Tools: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requires the following tools:</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r>
              <w:rPr>
                <w:rFonts w:hAnsi="Symbol"/>
              </w:rPr>
              <w:t></w:t>
            </w:r>
            <w:r w:rsidRPr="00180FF3">
              <w:rPr>
                <w:lang w:val="en-US"/>
              </w:rPr>
              <w:t xml:space="preserve">  </w:t>
            </w:r>
            <w:r w:rsidRPr="00180FF3">
              <w:rPr>
                <w:i/>
                <w:iCs/>
                <w:color w:val="0000FF"/>
                <w:sz w:val="20"/>
                <w:szCs w:val="20"/>
                <w:lang w:val="en-US"/>
              </w:rPr>
              <w:t>base configuration imager and restorer</w:t>
            </w:r>
          </w:p>
          <w:p w:rsidR="00180FF3" w:rsidRPr="00180FF3" w:rsidRDefault="00180FF3">
            <w:pPr>
              <w:pStyle w:val="infoblue0"/>
              <w:spacing w:before="0" w:beforeAutospacing="0" w:after="120" w:afterAutospacing="0" w:line="240" w:lineRule="atLeast"/>
              <w:ind w:left="450"/>
              <w:rPr>
                <w:i/>
                <w:iCs/>
                <w:color w:val="0000FF"/>
                <w:sz w:val="20"/>
                <w:szCs w:val="20"/>
                <w:lang w:val="en-US"/>
              </w:rPr>
            </w:pPr>
            <w:proofErr w:type="gramStart"/>
            <w:r>
              <w:rPr>
                <w:rFonts w:hAnsi="Symbol"/>
              </w:rPr>
              <w:t></w:t>
            </w:r>
            <w:r w:rsidRPr="00180FF3">
              <w:rPr>
                <w:lang w:val="en-US"/>
              </w:rPr>
              <w:t xml:space="preserve">  </w:t>
            </w:r>
            <w:r w:rsidRPr="00180FF3">
              <w:rPr>
                <w:i/>
                <w:iCs/>
                <w:color w:val="0000FF"/>
                <w:sz w:val="20"/>
                <w:szCs w:val="20"/>
                <w:lang w:val="en-US"/>
              </w:rPr>
              <w:t>installation-monitoring tools (registry, hard disk, CPU, memory, and so on</w:t>
            </w:r>
            <w:proofErr w:type="gramEnd"/>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Success Criteria:</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technique supports the testing of the installation of the developed product in one or more installation configurations.]</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rPr>
                <w:rFonts w:ascii="Arial" w:hAnsi="Arial" w:cs="Arial"/>
              </w:rPr>
              <w:t>Special Considerations:</w:t>
            </w:r>
          </w:p>
        </w:tc>
        <w:tc>
          <w:tcPr>
            <w:tcW w:w="34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[What</w:t>
            </w:r>
            <w:r w:rsidRPr="00180FF3">
              <w:rPr>
                <w:rStyle w:val="apple-converted-space"/>
                <w:i/>
                <w:iCs/>
                <w:color w:val="0000FF"/>
                <w:sz w:val="20"/>
                <w:szCs w:val="20"/>
                <w:lang w:val="en-US"/>
              </w:rPr>
              <w:t> </w:t>
            </w:r>
            <w:r w:rsidRPr="00180FF3">
              <w:rPr>
                <w:i/>
                <w:iCs/>
                <w:color w:val="0000FF"/>
                <w:sz w:val="20"/>
                <w:szCs w:val="20"/>
                <w:lang w:val="en-US"/>
              </w:rPr>
              <w:t>transactions should be selected to comprise a confidence test that</w:t>
            </w:r>
            <w:r w:rsidRPr="00180FF3">
              <w:rPr>
                <w:rStyle w:val="apple-converted-space"/>
                <w:i/>
                <w:iCs/>
                <w:color w:val="0000FF"/>
                <w:sz w:val="20"/>
                <w:szCs w:val="20"/>
                <w:lang w:val="en-US"/>
              </w:rPr>
              <w:t> </w:t>
            </w:r>
            <w:r w:rsidRPr="00180FF3">
              <w:rPr>
                <w:i/>
                <w:iCs/>
                <w:color w:val="0000FF"/>
                <w:sz w:val="20"/>
                <w:szCs w:val="20"/>
                <w:lang w:val="en-US"/>
              </w:rPr>
              <w:t>application has been successfully installed and no major software components are missing?]</w:t>
            </w:r>
          </w:p>
        </w:tc>
      </w:tr>
    </w:tbl>
    <w:p w:rsidR="00180FF3" w:rsidRPr="00180FF3" w:rsidRDefault="00180FF3" w:rsidP="00180FF3">
      <w:pPr>
        <w:pStyle w:val="af5"/>
        <w:rPr>
          <w:color w:val="000000"/>
          <w:sz w:val="27"/>
          <w:szCs w:val="27"/>
          <w:lang w:val="en-US"/>
        </w:rPr>
      </w:pPr>
    </w:p>
    <w:p w:rsidR="00180FF3" w:rsidRPr="008B17F7" w:rsidRDefault="00180FF3" w:rsidP="008B17F7">
      <w:pPr>
        <w:pStyle w:val="1"/>
      </w:pPr>
      <w:bookmarkStart w:id="63" w:name="6._____Entry_and_Exit_Criteria"/>
      <w:bookmarkStart w:id="64" w:name="_Toc390617982"/>
      <w:r w:rsidRPr="008B17F7">
        <w:lastRenderedPageBreak/>
        <w:t>Entry and Exit Criteria</w:t>
      </w:r>
      <w:bookmarkEnd w:id="63"/>
      <w:bookmarkEnd w:id="64"/>
    </w:p>
    <w:p w:rsidR="00180FF3" w:rsidRPr="008B17F7" w:rsidRDefault="00180FF3" w:rsidP="008B17F7">
      <w:pPr>
        <w:pStyle w:val="2"/>
      </w:pPr>
      <w:bookmarkStart w:id="65" w:name="6.1_____Test_Plan"/>
      <w:bookmarkStart w:id="66" w:name="_Toc390617983"/>
      <w:r w:rsidRPr="008B17F7">
        <w:t>Test Plan</w:t>
      </w:r>
      <w:bookmarkEnd w:id="65"/>
      <w:bookmarkEnd w:id="66"/>
    </w:p>
    <w:p w:rsidR="00180FF3" w:rsidRPr="00C021BD" w:rsidRDefault="00180FF3" w:rsidP="00C021BD">
      <w:pPr>
        <w:pStyle w:val="3"/>
      </w:pPr>
      <w:bookmarkStart w:id="67" w:name="6.1.1_____Test_Plan_Entry_Criteria"/>
      <w:bookmarkStart w:id="68" w:name="_Toc390617984"/>
      <w:r w:rsidRPr="00C021BD">
        <w:t>Test Plan Entry Criteria</w:t>
      </w:r>
      <w:bookmarkEnd w:id="67"/>
      <w:bookmarkEnd w:id="6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[Specify the criteria that will be used to determine whether the execution of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i/>
          <w:iCs/>
          <w:color w:val="0000FF"/>
          <w:sz w:val="20"/>
          <w:szCs w:val="20"/>
          <w:lang w:val="en-US"/>
        </w:rPr>
        <w:t> </w:t>
      </w:r>
      <w:r w:rsidRPr="00180FF3">
        <w:rPr>
          <w:i/>
          <w:iCs/>
          <w:color w:val="0000FF"/>
          <w:sz w:val="20"/>
          <w:szCs w:val="20"/>
          <w:lang w:val="en-US"/>
        </w:rPr>
        <w:t>can begin.]</w:t>
      </w:r>
    </w:p>
    <w:p w:rsidR="00180FF3" w:rsidRPr="00C021BD" w:rsidRDefault="00180FF3" w:rsidP="00C021BD">
      <w:pPr>
        <w:pStyle w:val="3"/>
      </w:pPr>
      <w:bookmarkStart w:id="69" w:name="6.1.2_____Test_Plan_Exit_Criteria"/>
      <w:bookmarkStart w:id="70" w:name="_Toc390617985"/>
      <w:r w:rsidRPr="00C021BD">
        <w:t>Test Plan Exit Criteria</w:t>
      </w:r>
      <w:bookmarkEnd w:id="69"/>
      <w:bookmarkEnd w:id="7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[Specify the criteria that will be used to determine whether the execution of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b/>
          <w:bCs/>
          <w:i/>
          <w:iCs/>
          <w:color w:val="0000FF"/>
          <w:sz w:val="20"/>
          <w:szCs w:val="20"/>
          <w:lang w:val="en-US"/>
        </w:rPr>
        <w:t> </w:t>
      </w:r>
      <w:r w:rsidRPr="00180FF3">
        <w:rPr>
          <w:i/>
          <w:iCs/>
          <w:color w:val="0000FF"/>
          <w:sz w:val="20"/>
          <w:szCs w:val="20"/>
          <w:lang w:val="en-US"/>
        </w:rPr>
        <w:t>is complete or that continued execution provides no further benefit.]</w:t>
      </w:r>
    </w:p>
    <w:p w:rsidR="00180FF3" w:rsidRPr="00C021BD" w:rsidRDefault="00180FF3" w:rsidP="00C021BD">
      <w:pPr>
        <w:pStyle w:val="3"/>
      </w:pPr>
      <w:bookmarkStart w:id="71" w:name="6.1.3_____Suspension_and_Resumption_Crit"/>
      <w:bookmarkStart w:id="72" w:name="_Toc390617986"/>
      <w:r w:rsidRPr="00C021BD">
        <w:t>Suspension and Resumption Criteria</w:t>
      </w:r>
      <w:bookmarkEnd w:id="71"/>
      <w:bookmarkEnd w:id="7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[Specify the criteria that will be used to determine whether testing should be prematurely suspended or ended before the plan has been completely executed, and under what criteria testing can be resumed.]</w:t>
      </w:r>
    </w:p>
    <w:p w:rsidR="00180FF3" w:rsidRPr="008B17F7" w:rsidRDefault="00180FF3" w:rsidP="008B17F7">
      <w:pPr>
        <w:pStyle w:val="2"/>
      </w:pPr>
      <w:bookmarkStart w:id="73" w:name="6.2______Test_Cycles"/>
      <w:bookmarkStart w:id="74" w:name="_Toc390617987"/>
      <w:r w:rsidRPr="008B17F7">
        <w:t>Test Cycles</w:t>
      </w:r>
      <w:bookmarkEnd w:id="73"/>
      <w:bookmarkEnd w:id="74"/>
    </w:p>
    <w:p w:rsidR="00180FF3" w:rsidRPr="00C021BD" w:rsidRDefault="00180FF3" w:rsidP="00C021BD">
      <w:pPr>
        <w:pStyle w:val="3"/>
      </w:pPr>
      <w:bookmarkStart w:id="75" w:name="6.2.1_____Test_Cycle_Entry_Criteria"/>
      <w:bookmarkStart w:id="76" w:name="_Toc390617988"/>
      <w:r w:rsidRPr="00C021BD">
        <w:t>Test Cycle Entry Criteria</w:t>
      </w:r>
      <w:bookmarkEnd w:id="75"/>
      <w:bookmarkEnd w:id="7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[Specify the criteria that will be used to determine whether the effort for the next Test Cycle of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i/>
          <w:iCs/>
          <w:color w:val="0000FF"/>
          <w:sz w:val="20"/>
          <w:szCs w:val="20"/>
          <w:lang w:val="en-US"/>
        </w:rPr>
        <w:t> </w:t>
      </w:r>
      <w:r w:rsidRPr="00180FF3">
        <w:rPr>
          <w:i/>
          <w:iCs/>
          <w:color w:val="0000FF"/>
          <w:sz w:val="20"/>
          <w:szCs w:val="20"/>
          <w:lang w:val="en-US"/>
        </w:rPr>
        <w:t>can begin.]</w:t>
      </w:r>
    </w:p>
    <w:p w:rsidR="00180FF3" w:rsidRPr="00C021BD" w:rsidRDefault="00180FF3" w:rsidP="00C021BD">
      <w:pPr>
        <w:pStyle w:val="3"/>
      </w:pPr>
      <w:bookmarkStart w:id="77" w:name="6.2.2_____Test_Cycle_Exit_Criteria"/>
      <w:bookmarkStart w:id="78" w:name="_Toc390617989"/>
      <w:r w:rsidRPr="00C021BD">
        <w:t>Test Cycle Exit Criteria</w:t>
      </w:r>
      <w:bookmarkEnd w:id="77"/>
      <w:bookmarkEnd w:id="7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[Specify the criteria that will be used to determine whether the test effort for the current Test Cycle of this</w:t>
      </w:r>
      <w:r w:rsidRPr="00180FF3">
        <w:rPr>
          <w:rStyle w:val="apple-converted-space"/>
          <w:i/>
          <w:iCs/>
          <w:color w:val="0000FF"/>
          <w:sz w:val="20"/>
          <w:szCs w:val="20"/>
          <w:lang w:val="en-US"/>
        </w:rPr>
        <w:t> </w:t>
      </w:r>
      <w:r w:rsidRPr="00180FF3">
        <w:rPr>
          <w:b/>
          <w:bCs/>
          <w:i/>
          <w:iCs/>
          <w:color w:val="0000FF"/>
          <w:sz w:val="20"/>
          <w:szCs w:val="20"/>
          <w:lang w:val="en-US"/>
        </w:rPr>
        <w:t>Test</w:t>
      </w:r>
      <w:r w:rsidRPr="00180FF3">
        <w:rPr>
          <w:rStyle w:val="apple-converted-space"/>
          <w:i/>
          <w:iCs/>
          <w:color w:val="0000FF"/>
          <w:sz w:val="20"/>
          <w:szCs w:val="20"/>
          <w:lang w:val="en-US"/>
        </w:rPr>
        <w:t> </w:t>
      </w:r>
      <w:r w:rsidRPr="00180FF3">
        <w:rPr>
          <w:b/>
          <w:bCs/>
          <w:i/>
          <w:iCs/>
          <w:color w:val="0000FF"/>
          <w:sz w:val="20"/>
          <w:szCs w:val="20"/>
          <w:lang w:val="en-US"/>
        </w:rPr>
        <w:t>Plan</w:t>
      </w:r>
      <w:r w:rsidRPr="00180FF3">
        <w:rPr>
          <w:rStyle w:val="apple-converted-space"/>
          <w:b/>
          <w:bCs/>
          <w:i/>
          <w:iCs/>
          <w:color w:val="0000FF"/>
          <w:sz w:val="20"/>
          <w:szCs w:val="20"/>
          <w:lang w:val="en-US"/>
        </w:rPr>
        <w:t> </w:t>
      </w:r>
      <w:r w:rsidRPr="00180FF3">
        <w:rPr>
          <w:i/>
          <w:iCs/>
          <w:color w:val="0000FF"/>
          <w:sz w:val="20"/>
          <w:szCs w:val="20"/>
          <w:lang w:val="en-US"/>
        </w:rPr>
        <w:t>is deemed sufficient.]</w:t>
      </w:r>
    </w:p>
    <w:p w:rsidR="00180FF3" w:rsidRPr="00C021BD" w:rsidRDefault="00180FF3" w:rsidP="00C021BD">
      <w:pPr>
        <w:pStyle w:val="3"/>
      </w:pPr>
      <w:bookmarkStart w:id="79" w:name="6.2.3_____Test_Cycle_Abnormal_Terminatio"/>
      <w:bookmarkStart w:id="80" w:name="_Toc390617990"/>
      <w:r w:rsidRPr="00C021BD">
        <w:t>Test Cycle Abnormal Termination</w:t>
      </w:r>
      <w:bookmarkEnd w:id="79"/>
      <w:bookmarkEnd w:id="8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[Specify the criteria that will be used to determine whether testing should be prematurely suspended or ended for the current test cycle, or whether the intended build candidate to be tested must be altered.]</w:t>
      </w:r>
    </w:p>
    <w:p w:rsidR="00180FF3" w:rsidRDefault="00180FF3" w:rsidP="00180FF3">
      <w:pPr>
        <w:pStyle w:val="a9"/>
        <w:rPr>
          <w:color w:val="000000"/>
        </w:rPr>
      </w:pPr>
      <w:r>
        <w:rPr>
          <w:color w:val="000000"/>
        </w:rPr>
        <w:t> </w:t>
      </w:r>
    </w:p>
    <w:p w:rsidR="00180FF3" w:rsidRDefault="00180FF3">
      <w:pPr>
        <w:widowControl/>
        <w:spacing w:line="240" w:lineRule="auto"/>
        <w:rPr>
          <w:rFonts w:ascii="Arial" w:hAnsi="Arial" w:cs="Arial"/>
          <w:b/>
          <w:color w:val="000000"/>
          <w:sz w:val="24"/>
          <w:szCs w:val="24"/>
        </w:rPr>
      </w:pPr>
      <w:bookmarkStart w:id="81" w:name="7._____Deliverables"/>
      <w:r>
        <w:rPr>
          <w:rFonts w:cs="Arial"/>
          <w:color w:val="000000"/>
          <w:szCs w:val="24"/>
        </w:rPr>
        <w:br w:type="page"/>
      </w:r>
    </w:p>
    <w:p w:rsidR="00180FF3" w:rsidRPr="008B17F7" w:rsidRDefault="00180FF3" w:rsidP="008B17F7">
      <w:pPr>
        <w:pStyle w:val="1"/>
      </w:pPr>
      <w:bookmarkStart w:id="82" w:name="_Toc390617991"/>
      <w:r w:rsidRPr="008B17F7">
        <w:lastRenderedPageBreak/>
        <w:t>Deliverables</w:t>
      </w:r>
      <w:bookmarkEnd w:id="81"/>
      <w:bookmarkEnd w:id="8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180FF3" w:rsidRPr="008B17F7" w:rsidRDefault="00180FF3" w:rsidP="008B17F7">
      <w:pPr>
        <w:pStyle w:val="2"/>
      </w:pPr>
      <w:bookmarkStart w:id="83" w:name="7.1_____Test_Evaluation_Summaries"/>
      <w:bookmarkStart w:id="84" w:name="_Toc390617992"/>
      <w:r w:rsidRPr="008B17F7">
        <w:t>Test Evaluation Summaries</w:t>
      </w:r>
      <w:bookmarkEnd w:id="83"/>
      <w:bookmarkEnd w:id="8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outline of both the form and content of the test evaluation summaries, and indicate how frequently they will be produced.]</w:t>
      </w:r>
    </w:p>
    <w:p w:rsidR="00180FF3" w:rsidRPr="008B17F7" w:rsidRDefault="00180FF3" w:rsidP="008B17F7">
      <w:pPr>
        <w:pStyle w:val="2"/>
      </w:pPr>
      <w:bookmarkStart w:id="85" w:name="7.2_____Reporting_on_Test_Coverage"/>
      <w:bookmarkStart w:id="86" w:name="_Toc390617993"/>
      <w:r w:rsidRPr="008B17F7">
        <w:t>Reporting on Test Coverage</w:t>
      </w:r>
      <w:bookmarkEnd w:id="85"/>
      <w:bookmarkEnd w:id="8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outline of both the form and content of the reports used to measure the extent of testing, and indicate how frequently they will be produced. Give an indication as to the method and tools used to record, measure, and report on the extent of testing.]</w:t>
      </w:r>
    </w:p>
    <w:p w:rsidR="00180FF3" w:rsidRPr="008B17F7" w:rsidRDefault="00180FF3" w:rsidP="008B17F7">
      <w:pPr>
        <w:pStyle w:val="2"/>
      </w:pPr>
      <w:bookmarkStart w:id="87" w:name="7.3_____Perceived_Quality_Reports"/>
      <w:bookmarkStart w:id="88" w:name="_Toc390617994"/>
      <w:r w:rsidRPr="008B17F7">
        <w:t>Perceived Quality Reports</w:t>
      </w:r>
      <w:bookmarkEnd w:id="87"/>
      <w:bookmarkEnd w:id="8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outline of both the form and content of the reports used to measure the perceived quality of the product, and indicate how frequently they will be produced. Give an indication about the method and tools used to record, measure, and report on the perceived product quality. You might include some analysis of Incidents and Change Request over Test Coverage.]</w:t>
      </w:r>
    </w:p>
    <w:p w:rsidR="00180FF3" w:rsidRPr="008B17F7" w:rsidRDefault="00180FF3" w:rsidP="008B17F7">
      <w:pPr>
        <w:pStyle w:val="2"/>
      </w:pPr>
      <w:bookmarkStart w:id="89" w:name="7.4_____Incident_Logs_and_Change_Request"/>
      <w:bookmarkStart w:id="90" w:name="_Toc390617995"/>
      <w:r w:rsidRPr="008B17F7">
        <w:t>Incident Logs and Change Requests</w:t>
      </w:r>
      <w:bookmarkEnd w:id="89"/>
      <w:bookmarkEnd w:id="9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outline of both the method and tools used to record, track, and manage test incidents, associated change requests, and their status.]</w:t>
      </w:r>
    </w:p>
    <w:p w:rsidR="00180FF3" w:rsidRPr="008B17F7" w:rsidRDefault="00180FF3" w:rsidP="008B17F7">
      <w:pPr>
        <w:pStyle w:val="2"/>
      </w:pPr>
      <w:bookmarkStart w:id="91" w:name="7.5_____Smoke_Test_Suite_and_Supporting_"/>
      <w:bookmarkStart w:id="92" w:name="_Toc390617996"/>
      <w:r w:rsidRPr="008B17F7">
        <w:t>Smoke Test Suite and Supporting Test Scripts</w:t>
      </w:r>
      <w:bookmarkEnd w:id="91"/>
      <w:bookmarkEnd w:id="9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 brief outline of the test assets that will be delivered to allow ongoing regression testing of subsequent product builds to help detect regressions in the product quality.]</w:t>
      </w:r>
    </w:p>
    <w:p w:rsidR="00180FF3" w:rsidRPr="008B17F7" w:rsidRDefault="00180FF3" w:rsidP="008B17F7">
      <w:pPr>
        <w:pStyle w:val="2"/>
      </w:pPr>
      <w:bookmarkStart w:id="93" w:name="7.6______Additional_Work_Products"/>
      <w:bookmarkStart w:id="94" w:name="_Toc390617997"/>
      <w:r w:rsidRPr="008B17F7">
        <w:t>Additional Work Products</w:t>
      </w:r>
      <w:bookmarkEnd w:id="93"/>
      <w:bookmarkEnd w:id="9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[In this section, identify the work products that are optional deliverables or those that should not be used to measure or assess the successful execution of the Test Plan.]</w:t>
      </w:r>
    </w:p>
    <w:p w:rsidR="00180FF3" w:rsidRPr="00C021BD" w:rsidRDefault="00180FF3" w:rsidP="00C021BD">
      <w:pPr>
        <w:pStyle w:val="3"/>
      </w:pPr>
      <w:bookmarkStart w:id="95" w:name="7.6.1_____Detailed_Test_Results"/>
      <w:bookmarkStart w:id="96" w:name="_Toc390617998"/>
      <w:r w:rsidRPr="00C021BD">
        <w:t>Detailed Test Results</w:t>
      </w:r>
      <w:bookmarkEnd w:id="95"/>
      <w:bookmarkEnd w:id="9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denotes either a collection of Microsoft Excel spreadsheets listing the results determined for each test case, or the repository of both test logs and determined results maintained by a specialized test product.]</w:t>
      </w:r>
    </w:p>
    <w:p w:rsidR="00180FF3" w:rsidRPr="00C021BD" w:rsidRDefault="00180FF3" w:rsidP="00C021BD">
      <w:pPr>
        <w:pStyle w:val="3"/>
      </w:pPr>
      <w:bookmarkStart w:id="97" w:name="7.6.2_____Additional_Automated_Functiona"/>
      <w:bookmarkStart w:id="98" w:name="_Toc390617999"/>
      <w:r w:rsidRPr="00C021BD">
        <w:t>Additional Automated Functional Test Scripts</w:t>
      </w:r>
      <w:bookmarkEnd w:id="97"/>
      <w:bookmarkEnd w:id="9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[These will be either a collection of the source code files for automated test scripts, or the repository of both source code and compiled </w:t>
      </w:r>
      <w:proofErr w:type="spellStart"/>
      <w:r w:rsidRPr="00180FF3">
        <w:rPr>
          <w:i/>
          <w:iCs/>
          <w:color w:val="0000FF"/>
          <w:sz w:val="20"/>
          <w:szCs w:val="20"/>
          <w:lang w:val="en-US"/>
        </w:rPr>
        <w:t>executables</w:t>
      </w:r>
      <w:proofErr w:type="spellEnd"/>
      <w:r w:rsidRPr="00180FF3">
        <w:rPr>
          <w:i/>
          <w:iCs/>
          <w:color w:val="0000FF"/>
          <w:sz w:val="20"/>
          <w:szCs w:val="20"/>
          <w:lang w:val="en-US"/>
        </w:rPr>
        <w:t xml:space="preserve"> for test scripts maintained by the test automation product.]</w:t>
      </w:r>
    </w:p>
    <w:p w:rsidR="00180FF3" w:rsidRPr="00C021BD" w:rsidRDefault="00180FF3" w:rsidP="00C021BD">
      <w:pPr>
        <w:pStyle w:val="3"/>
      </w:pPr>
      <w:bookmarkStart w:id="99" w:name="7.6.3_____Test_Guidelines"/>
      <w:bookmarkStart w:id="100" w:name="_Toc390618000"/>
      <w:r w:rsidRPr="00C021BD">
        <w:t>Test Guidelines</w:t>
      </w:r>
      <w:bookmarkEnd w:id="99"/>
      <w:bookmarkEnd w:id="10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[Test Guidelines cover a broad set of categories including Test-Idea catalogs, Good Practice Guidance, Test patterns, Fault and Failure Models, Automation Design Standards, and so forth.]</w:t>
      </w:r>
    </w:p>
    <w:p w:rsidR="00180FF3" w:rsidRPr="00C021BD" w:rsidRDefault="00180FF3" w:rsidP="00C021BD">
      <w:pPr>
        <w:pStyle w:val="3"/>
      </w:pPr>
      <w:bookmarkStart w:id="101" w:name="7.6.4_____Traceability_Matrices"/>
      <w:bookmarkStart w:id="102" w:name="_Toc390618001"/>
      <w:r w:rsidRPr="00C021BD">
        <w:t>Traceability Matrices</w:t>
      </w:r>
      <w:bookmarkEnd w:id="101"/>
      <w:bookmarkEnd w:id="10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[Using a tool such as Rational </w:t>
      </w:r>
      <w:proofErr w:type="spellStart"/>
      <w:r w:rsidRPr="00180FF3">
        <w:rPr>
          <w:i/>
          <w:iCs/>
          <w:color w:val="0000FF"/>
          <w:sz w:val="20"/>
          <w:szCs w:val="20"/>
          <w:lang w:val="en-US"/>
        </w:rPr>
        <w:t>RequisistePro</w:t>
      </w:r>
      <w:proofErr w:type="spellEnd"/>
      <w:r w:rsidRPr="00180FF3">
        <w:rPr>
          <w:i/>
          <w:iCs/>
          <w:color w:val="0000FF"/>
          <w:sz w:val="20"/>
          <w:szCs w:val="20"/>
          <w:lang w:val="en-US"/>
        </w:rPr>
        <w:t xml:space="preserve"> or Microsoft </w:t>
      </w:r>
      <w:proofErr w:type="gramStart"/>
      <w:r w:rsidRPr="00180FF3">
        <w:rPr>
          <w:i/>
          <w:iCs/>
          <w:color w:val="0000FF"/>
          <w:sz w:val="20"/>
          <w:szCs w:val="20"/>
          <w:lang w:val="en-US"/>
        </w:rPr>
        <w:t>Excel,</w:t>
      </w:r>
      <w:proofErr w:type="gramEnd"/>
      <w:r w:rsidRPr="00180FF3">
        <w:rPr>
          <w:i/>
          <w:iCs/>
          <w:color w:val="0000FF"/>
          <w:sz w:val="20"/>
          <w:szCs w:val="20"/>
          <w:lang w:val="en-US"/>
        </w:rPr>
        <w:t xml:space="preserve"> provides one or more matrices of traceability relationships between the traced items.]</w:t>
      </w:r>
    </w:p>
    <w:p w:rsidR="00180FF3" w:rsidRDefault="00180FF3" w:rsidP="00180FF3">
      <w:pPr>
        <w:pStyle w:val="a9"/>
        <w:rPr>
          <w:color w:val="000000"/>
        </w:rPr>
      </w:pPr>
      <w:r>
        <w:rPr>
          <w:color w:val="000000"/>
        </w:rPr>
        <w:t> </w:t>
      </w:r>
    </w:p>
    <w:p w:rsidR="00180FF3" w:rsidRDefault="00180FF3">
      <w:pPr>
        <w:widowControl/>
        <w:spacing w:line="240" w:lineRule="auto"/>
        <w:rPr>
          <w:rFonts w:ascii="Arial" w:hAnsi="Arial" w:cs="Arial"/>
          <w:b/>
          <w:color w:val="000000"/>
          <w:sz w:val="24"/>
          <w:szCs w:val="24"/>
        </w:rPr>
      </w:pPr>
      <w:bookmarkStart w:id="103" w:name="8._____Testing_Workflow"/>
      <w:r>
        <w:rPr>
          <w:rFonts w:cs="Arial"/>
          <w:color w:val="000000"/>
          <w:szCs w:val="24"/>
        </w:rPr>
        <w:br w:type="page"/>
      </w:r>
    </w:p>
    <w:p w:rsidR="00180FF3" w:rsidRPr="008B17F7" w:rsidRDefault="00180FF3" w:rsidP="008B17F7">
      <w:pPr>
        <w:pStyle w:val="1"/>
      </w:pPr>
      <w:bookmarkStart w:id="104" w:name="_Toc390618002"/>
      <w:r w:rsidRPr="008B17F7">
        <w:lastRenderedPageBreak/>
        <w:t>Testing Workflow</w:t>
      </w:r>
      <w:bookmarkEnd w:id="103"/>
      <w:bookmarkEnd w:id="10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[Provide an outline of the workflow to be followed by the test team in the development and execution of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i/>
          <w:iCs/>
          <w:color w:val="0000FF"/>
          <w:sz w:val="20"/>
          <w:szCs w:val="20"/>
          <w:lang w:val="en-US"/>
        </w:rPr>
        <w:t> </w:t>
      </w:r>
      <w:r w:rsidRPr="00180FF3">
        <w:rPr>
          <w:i/>
          <w:iCs/>
          <w:color w:val="0000FF"/>
          <w:sz w:val="20"/>
          <w:szCs w:val="20"/>
          <w:lang w:val="en-US"/>
        </w:rPr>
        <w:t>to the relevant section of the Development Case. It might be both useful and sufficient to simply include a diagram or image depicting your test workflow.</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More specific details of the individual testing tasks are defined in a number of different ways, depending on project culture; for example:</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defined as a list of tasks in this section of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 or in an accompanying appendix</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defined in a central project schedule (often in a scheduling tool such as Microsoft Project)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documented in individual, "dynamic" to-do lists for each team member, which are usually too detailed to be placed in the</w:t>
      </w:r>
      <w:r w:rsidRPr="00180FF3">
        <w:rPr>
          <w:rStyle w:val="apple-converted-space"/>
          <w:i/>
          <w:iCs/>
          <w:color w:val="0000FF"/>
          <w:sz w:val="20"/>
          <w:szCs w:val="20"/>
          <w:lang w:val="en-US"/>
        </w:rPr>
        <w:t> </w:t>
      </w:r>
      <w:r w:rsidRPr="00180FF3">
        <w:rPr>
          <w:b/>
          <w:bCs/>
          <w:i/>
          <w:iCs/>
          <w:color w:val="0000FF"/>
          <w:sz w:val="20"/>
          <w:szCs w:val="20"/>
          <w:lang w:val="en-US"/>
        </w:rPr>
        <w:t>Test Plan</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documented on a centrally located whiteboard and updated dynamically</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not formally documented at all</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b/>
          <w:bCs/>
          <w:i/>
          <w:iCs/>
          <w:color w:val="0000FF"/>
          <w:sz w:val="20"/>
          <w:szCs w:val="20"/>
          <w:lang w:val="en-US"/>
        </w:rPr>
        <w:t>Note</w:t>
      </w:r>
      <w:r w:rsidRPr="00180FF3">
        <w:rPr>
          <w:i/>
          <w:iCs/>
          <w:color w:val="0000FF"/>
          <w:sz w:val="20"/>
          <w:szCs w:val="20"/>
          <w:lang w:val="en-US"/>
        </w:rPr>
        <w:t>: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w:t>
      </w:r>
    </w:p>
    <w:p w:rsidR="00180FF3" w:rsidRDefault="00180FF3" w:rsidP="00180FF3">
      <w:pPr>
        <w:pStyle w:val="a9"/>
        <w:rPr>
          <w:color w:val="000000"/>
        </w:rPr>
      </w:pPr>
      <w:r>
        <w:rPr>
          <w:color w:val="000000"/>
        </w:rPr>
        <w:t> </w:t>
      </w:r>
    </w:p>
    <w:p w:rsidR="00180FF3" w:rsidRDefault="00180FF3">
      <w:pPr>
        <w:widowControl/>
        <w:spacing w:line="240" w:lineRule="auto"/>
        <w:rPr>
          <w:rFonts w:ascii="Arial" w:hAnsi="Arial" w:cs="Arial"/>
          <w:b/>
          <w:color w:val="000000"/>
          <w:sz w:val="24"/>
          <w:szCs w:val="24"/>
        </w:rPr>
      </w:pPr>
      <w:bookmarkStart w:id="105" w:name="9._____Environmental_Needs"/>
      <w:r>
        <w:rPr>
          <w:rFonts w:cs="Arial"/>
          <w:color w:val="000000"/>
          <w:szCs w:val="24"/>
        </w:rPr>
        <w:br w:type="page"/>
      </w:r>
    </w:p>
    <w:p w:rsidR="00180FF3" w:rsidRPr="008B17F7" w:rsidRDefault="00180FF3" w:rsidP="008B17F7">
      <w:pPr>
        <w:pStyle w:val="1"/>
      </w:pPr>
      <w:bookmarkStart w:id="106" w:name="_Toc390618003"/>
      <w:r w:rsidRPr="008B17F7">
        <w:lastRenderedPageBreak/>
        <w:t>Environmental Needs</w:t>
      </w:r>
      <w:bookmarkEnd w:id="105"/>
      <w:bookmarkEnd w:id="10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[This section presents the non-human resources required for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w:t>
      </w:r>
    </w:p>
    <w:p w:rsidR="00180FF3" w:rsidRPr="008B17F7" w:rsidRDefault="00180FF3" w:rsidP="008B17F7">
      <w:pPr>
        <w:pStyle w:val="2"/>
      </w:pPr>
      <w:bookmarkStart w:id="107" w:name="9.1_____Base_System_Hardware"/>
      <w:bookmarkStart w:id="108" w:name="_Toc390618004"/>
      <w:r w:rsidRPr="008B17F7">
        <w:t>Base System Hardware</w:t>
      </w:r>
      <w:bookmarkEnd w:id="107"/>
      <w:bookmarkEnd w:id="108"/>
    </w:p>
    <w:p w:rsidR="00180FF3" w:rsidRDefault="00180FF3" w:rsidP="00180FF3">
      <w:pPr>
        <w:pStyle w:val="a9"/>
        <w:rPr>
          <w:color w:val="000000"/>
        </w:rPr>
      </w:pPr>
      <w:r>
        <w:rPr>
          <w:color w:val="000000"/>
        </w:rPr>
        <w:t>The following table sets forth the system resources for the test effort presented in this</w:t>
      </w:r>
      <w:r>
        <w:rPr>
          <w:rStyle w:val="apple-converted-space"/>
          <w:color w:val="000000"/>
        </w:rPr>
        <w:t> </w:t>
      </w:r>
      <w:r>
        <w:rPr>
          <w:i/>
          <w:iCs/>
          <w:color w:val="000000"/>
        </w:rPr>
        <w:t>Test Plan</w:t>
      </w:r>
      <w:r>
        <w:rPr>
          <w:color w:val="000000"/>
        </w:rPr>
        <w: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if and where appropriate.]</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w:t>
      </w:r>
      <w:r w:rsidRPr="00180FF3">
        <w:rPr>
          <w:b/>
          <w:bCs/>
          <w:i/>
          <w:iCs/>
          <w:color w:val="0000FF"/>
          <w:sz w:val="20"/>
          <w:szCs w:val="20"/>
          <w:lang w:val="en-US"/>
        </w:rPr>
        <w:t>Note</w:t>
      </w:r>
      <w:r w:rsidRPr="00180FF3">
        <w:rPr>
          <w:i/>
          <w:iCs/>
          <w:color w:val="0000FF"/>
          <w:sz w:val="20"/>
          <w:szCs w:val="20"/>
          <w:lang w:val="en-US"/>
        </w:rPr>
        <w:t>: Add or delete items as appropriate.]</w:t>
      </w:r>
    </w:p>
    <w:p w:rsidR="00180FF3" w:rsidRDefault="00180FF3" w:rsidP="00180FF3">
      <w:pPr>
        <w:rPr>
          <w:color w:val="000000"/>
          <w:sz w:val="27"/>
          <w:szCs w:val="27"/>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5"/>
        <w:gridCol w:w="1141"/>
        <w:gridCol w:w="4332"/>
      </w:tblGrid>
      <w:tr w:rsidR="00180FF3" w:rsidTr="00180FF3">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Resource</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Quantity</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Name and Type</w:t>
            </w:r>
          </w:p>
        </w:tc>
      </w:tr>
      <w:tr w:rsidR="00180FF3" w:rsidTr="00180FF3">
        <w:trPr>
          <w:tblCellSpacing w:w="15" w:type="dxa"/>
        </w:trPr>
        <w:tc>
          <w:tcPr>
            <w:tcW w:w="1600" w:type="pct"/>
            <w:vMerge w:val="restar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Database Server</w:t>
            </w:r>
          </w:p>
          <w:p w:rsidR="00180FF3" w:rsidRPr="00180FF3" w:rsidRDefault="00180FF3" w:rsidP="00180FF3">
            <w:pPr>
              <w:pStyle w:val="af5"/>
              <w:rPr>
                <w:lang w:val="en-US"/>
              </w:rPr>
            </w:pPr>
            <w:r w:rsidRPr="00180FF3">
              <w:rPr>
                <w:sz w:val="20"/>
                <w:szCs w:val="20"/>
                <w:lang w:val="en-US"/>
              </w:rPr>
              <w:t>Network or Subnet</w:t>
            </w:r>
          </w:p>
          <w:p w:rsidR="00180FF3" w:rsidRPr="00180FF3" w:rsidRDefault="00180FF3" w:rsidP="00180FF3">
            <w:pPr>
              <w:pStyle w:val="af5"/>
              <w:rPr>
                <w:lang w:val="en-US"/>
              </w:rPr>
            </w:pPr>
            <w:r w:rsidRPr="00180FF3">
              <w:rPr>
                <w:sz w:val="20"/>
                <w:szCs w:val="20"/>
                <w:lang w:val="en-US"/>
              </w:rPr>
              <w:t>Server Name</w:t>
            </w:r>
          </w:p>
          <w:p w:rsidR="00180FF3" w:rsidRDefault="00180FF3" w:rsidP="00180FF3">
            <w:pPr>
              <w:pStyle w:val="af5"/>
            </w:pPr>
            <w:proofErr w:type="spellStart"/>
            <w:r>
              <w:rPr>
                <w:sz w:val="20"/>
                <w:szCs w:val="20"/>
              </w:rPr>
              <w:t>Database</w:t>
            </w:r>
            <w:proofErr w:type="spellEnd"/>
            <w:r>
              <w:rPr>
                <w:sz w:val="20"/>
                <w:szCs w:val="20"/>
              </w:rPr>
              <w:t xml:space="preserve"> </w:t>
            </w:r>
            <w:proofErr w:type="spellStart"/>
            <w:r>
              <w:rPr>
                <w:sz w:val="20"/>
                <w:szCs w:val="20"/>
              </w:rPr>
              <w:t>Name</w:t>
            </w:r>
            <w:proofErr w:type="spellEnd"/>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r w:rsidR="00180FF3" w:rsidTr="00180FF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r w:rsidR="00180FF3" w:rsidTr="00180FF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r w:rsidR="00180FF3" w:rsidTr="00180FF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Client Test PCs</w:t>
            </w:r>
          </w:p>
          <w:p w:rsidR="00180FF3" w:rsidRPr="00180FF3" w:rsidRDefault="00180FF3" w:rsidP="00180FF3">
            <w:pPr>
              <w:pStyle w:val="af5"/>
              <w:rPr>
                <w:lang w:val="en-US"/>
              </w:rPr>
            </w:pPr>
            <w:r w:rsidRPr="00180FF3">
              <w:rPr>
                <w:sz w:val="20"/>
                <w:szCs w:val="20"/>
                <w:lang w:val="en-US"/>
              </w:rPr>
              <w:t>Include special configuration requirements</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r w:rsidR="00180FF3" w:rsidTr="00180FF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Test Repository</w:t>
            </w:r>
          </w:p>
          <w:p w:rsidR="00180FF3" w:rsidRPr="00180FF3" w:rsidRDefault="00180FF3" w:rsidP="00180FF3">
            <w:pPr>
              <w:pStyle w:val="af5"/>
              <w:rPr>
                <w:lang w:val="en-US"/>
              </w:rPr>
            </w:pPr>
            <w:r w:rsidRPr="00180FF3">
              <w:rPr>
                <w:sz w:val="20"/>
                <w:szCs w:val="20"/>
                <w:lang w:val="en-US"/>
              </w:rPr>
              <w:t>Network or Subnet</w:t>
            </w:r>
          </w:p>
          <w:p w:rsidR="00180FF3" w:rsidRPr="00180FF3" w:rsidRDefault="00180FF3" w:rsidP="00180FF3">
            <w:pPr>
              <w:pStyle w:val="af5"/>
              <w:rPr>
                <w:lang w:val="en-US"/>
              </w:rPr>
            </w:pPr>
            <w:r w:rsidRPr="00180FF3">
              <w:rPr>
                <w:sz w:val="20"/>
                <w:szCs w:val="20"/>
                <w:lang w:val="en-US"/>
              </w:rPr>
              <w:t>Server Name</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r w:rsidR="00180FF3" w:rsidTr="00180FF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r w:rsidR="00180FF3" w:rsidTr="00180FF3">
        <w:trPr>
          <w:tblCellSpacing w:w="15"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Development PCs</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TBD</w:t>
            </w:r>
          </w:p>
        </w:tc>
      </w:tr>
    </w:tbl>
    <w:p w:rsidR="00180FF3" w:rsidRDefault="00180FF3" w:rsidP="00180FF3">
      <w:pPr>
        <w:pStyle w:val="a9"/>
        <w:rPr>
          <w:color w:val="000000"/>
        </w:rPr>
      </w:pPr>
      <w:r>
        <w:rPr>
          <w:color w:val="000000"/>
        </w:rPr>
        <w:t> </w:t>
      </w:r>
    </w:p>
    <w:p w:rsidR="00180FF3" w:rsidRPr="008B17F7" w:rsidRDefault="00180FF3" w:rsidP="008B17F7">
      <w:pPr>
        <w:pStyle w:val="2"/>
      </w:pPr>
      <w:bookmarkStart w:id="109" w:name="9.2_____Base_Software_Elements_in_the_Te"/>
      <w:bookmarkStart w:id="110" w:name="_Toc390618005"/>
      <w:r w:rsidRPr="008B17F7">
        <w:t>Base Software Elements in the Test Environment</w:t>
      </w:r>
      <w:bookmarkEnd w:id="109"/>
      <w:bookmarkEnd w:id="110"/>
    </w:p>
    <w:p w:rsidR="00180FF3" w:rsidRDefault="00180FF3" w:rsidP="00180FF3">
      <w:pPr>
        <w:pStyle w:val="a9"/>
        <w:rPr>
          <w:color w:val="000000"/>
        </w:rPr>
      </w:pPr>
      <w:r>
        <w:rPr>
          <w:color w:val="000000"/>
        </w:rPr>
        <w:t>The following base software elements are required in the test environment for this</w:t>
      </w:r>
      <w:r>
        <w:rPr>
          <w:rStyle w:val="apple-converted-space"/>
          <w:color w:val="000000"/>
        </w:rPr>
        <w:t> </w:t>
      </w:r>
      <w:r>
        <w:rPr>
          <w:i/>
          <w:iCs/>
          <w:color w:val="000000"/>
        </w:rPr>
        <w:t>Test Plan</w:t>
      </w:r>
      <w:r>
        <w:rPr>
          <w:color w:val="000000"/>
        </w:rPr>
        <w: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[Note: Add or delete items as appropriate.]</w:t>
      </w:r>
    </w:p>
    <w:p w:rsidR="00180FF3" w:rsidRDefault="00180FF3" w:rsidP="00180FF3">
      <w:pPr>
        <w:rPr>
          <w:color w:val="000000"/>
          <w:sz w:val="27"/>
          <w:szCs w:val="27"/>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4"/>
        <w:gridCol w:w="2015"/>
        <w:gridCol w:w="3379"/>
      </w:tblGrid>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Software Element Name</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Version</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Type and Other Notes</w:t>
            </w:r>
          </w:p>
        </w:tc>
      </w:tr>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NT Workstation</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Operating System</w:t>
            </w:r>
          </w:p>
        </w:tc>
      </w:tr>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Windows 2000</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Operating System</w:t>
            </w:r>
          </w:p>
        </w:tc>
      </w:tr>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Internet Explorer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Internet Browser</w:t>
            </w:r>
          </w:p>
        </w:tc>
      </w:tr>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Netscape Navigator</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Internet Browser</w:t>
            </w:r>
          </w:p>
        </w:tc>
      </w:tr>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Microsoft Outlook</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roofErr w:type="spellStart"/>
            <w:r>
              <w:t>eMail</w:t>
            </w:r>
            <w:proofErr w:type="spellEnd"/>
            <w:r>
              <w:t xml:space="preserve"> Client software</w:t>
            </w:r>
          </w:p>
        </w:tc>
      </w:tr>
      <w:tr w:rsidR="00180FF3" w:rsidTr="00180FF3">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xml:space="preserve">Network Associates </w:t>
            </w:r>
            <w:proofErr w:type="spellStart"/>
            <w:r>
              <w:t>McAffee</w:t>
            </w:r>
            <w:proofErr w:type="spellEnd"/>
            <w:r>
              <w:t xml:space="preserve"> Virus Checker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Virus Detection and Recovery software</w:t>
            </w:r>
          </w:p>
        </w:tc>
      </w:tr>
    </w:tbl>
    <w:p w:rsidR="00180FF3" w:rsidRDefault="00180FF3" w:rsidP="00180FF3">
      <w:pPr>
        <w:pStyle w:val="a9"/>
        <w:rPr>
          <w:color w:val="000000"/>
        </w:rPr>
      </w:pPr>
      <w:r>
        <w:rPr>
          <w:color w:val="000000"/>
        </w:rPr>
        <w:t> </w:t>
      </w:r>
    </w:p>
    <w:p w:rsidR="00180FF3" w:rsidRPr="008B17F7" w:rsidRDefault="00180FF3" w:rsidP="008B17F7">
      <w:pPr>
        <w:pStyle w:val="2"/>
      </w:pPr>
      <w:bookmarkStart w:id="111" w:name="9.3_____Productivity_and_Support_Tools"/>
      <w:bookmarkStart w:id="112" w:name="_Toc390618006"/>
      <w:r w:rsidRPr="008B17F7">
        <w:lastRenderedPageBreak/>
        <w:t>Productivity and Support Tools</w:t>
      </w:r>
      <w:bookmarkEnd w:id="111"/>
      <w:bookmarkEnd w:id="112"/>
    </w:p>
    <w:p w:rsidR="00180FF3" w:rsidRDefault="00180FF3" w:rsidP="00180FF3">
      <w:pPr>
        <w:pStyle w:val="a9"/>
        <w:rPr>
          <w:color w:val="000000"/>
        </w:rPr>
      </w:pPr>
      <w:r>
        <w:rPr>
          <w:color w:val="000000"/>
        </w:rPr>
        <w:t>The following will be employed to support the test process for this</w:t>
      </w:r>
      <w:r>
        <w:rPr>
          <w:rStyle w:val="apple-converted-space"/>
          <w:color w:val="000000"/>
        </w:rPr>
        <w:t> </w:t>
      </w:r>
      <w:r>
        <w:rPr>
          <w:i/>
          <w:iCs/>
          <w:color w:val="000000"/>
        </w:rPr>
        <w:t>Test Plan</w:t>
      </w:r>
      <w:r>
        <w:rPr>
          <w:color w:val="000000"/>
        </w:rPr>
        <w: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[Note: Add or delete items as appropriate.]</w:t>
      </w:r>
    </w:p>
    <w:p w:rsidR="00180FF3" w:rsidRDefault="00180FF3" w:rsidP="00180FF3">
      <w:pPr>
        <w:rPr>
          <w:color w:val="000000"/>
          <w:sz w:val="27"/>
          <w:szCs w:val="27"/>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7"/>
        <w:gridCol w:w="2244"/>
        <w:gridCol w:w="2323"/>
        <w:gridCol w:w="994"/>
      </w:tblGrid>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Tool Category or Type</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Tool Brand Name</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Vendor or In-house</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Version</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Management</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Defect Tracking</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ASQ Tool for functional testing</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ASQ Tool for performance testing</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xml:space="preserve">Test </w:t>
            </w:r>
            <w:proofErr w:type="spellStart"/>
            <w:r>
              <w:t>Coverate</w:t>
            </w:r>
            <w:proofErr w:type="spellEnd"/>
            <w:r>
              <w:t xml:space="preserve"> Monitor or Profiler</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Project Management</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DBMS tools</w:t>
            </w:r>
          </w:p>
        </w:tc>
        <w:tc>
          <w:tcPr>
            <w:tcW w:w="14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4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6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bl>
    <w:p w:rsidR="00180FF3" w:rsidRDefault="00180FF3" w:rsidP="00180FF3">
      <w:pPr>
        <w:pStyle w:val="a9"/>
        <w:rPr>
          <w:color w:val="000000"/>
        </w:rPr>
      </w:pPr>
      <w:r>
        <w:rPr>
          <w:color w:val="000000"/>
        </w:rPr>
        <w:t> </w:t>
      </w:r>
    </w:p>
    <w:p w:rsidR="00180FF3" w:rsidRPr="008B17F7" w:rsidRDefault="00180FF3" w:rsidP="008B17F7">
      <w:pPr>
        <w:pStyle w:val="2"/>
      </w:pPr>
      <w:bookmarkStart w:id="113" w:name="9.4_____Test_Environment_Configurations"/>
      <w:bookmarkStart w:id="114" w:name="_Toc390618007"/>
      <w:r w:rsidRPr="008B17F7">
        <w:t>Test Environment Configurations</w:t>
      </w:r>
      <w:bookmarkEnd w:id="113"/>
      <w:bookmarkEnd w:id="114"/>
    </w:p>
    <w:p w:rsidR="00180FF3" w:rsidRDefault="00180FF3" w:rsidP="00180FF3">
      <w:pPr>
        <w:pStyle w:val="a9"/>
        <w:rPr>
          <w:color w:val="000000"/>
        </w:rPr>
      </w:pPr>
      <w:r>
        <w:rPr>
          <w:color w:val="000000"/>
        </w:rPr>
        <w:t>The following Test Environment Configurations need to be provided and supported for this project.</w:t>
      </w:r>
    </w:p>
    <w:p w:rsidR="00180FF3" w:rsidRDefault="00180FF3" w:rsidP="00180FF3">
      <w:pPr>
        <w:rPr>
          <w:color w:val="000000"/>
          <w:sz w:val="27"/>
          <w:szCs w:val="27"/>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1236"/>
        <w:gridCol w:w="3951"/>
      </w:tblGrid>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Configuration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Implemented in Physical Configuration</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Average user configuration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Minimal configuration supported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Visually and mobility challenged</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International Double Byte OS</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Network installation (not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bl>
    <w:p w:rsidR="00180FF3" w:rsidRDefault="00180FF3" w:rsidP="00180FF3">
      <w:pPr>
        <w:pStyle w:val="a9"/>
        <w:rPr>
          <w:color w:val="000000"/>
        </w:rPr>
      </w:pPr>
      <w:r>
        <w:rPr>
          <w:color w:val="000000"/>
        </w:rPr>
        <w:t> </w:t>
      </w:r>
    </w:p>
    <w:p w:rsidR="00180FF3" w:rsidRDefault="00180FF3">
      <w:pPr>
        <w:widowControl/>
        <w:spacing w:line="240" w:lineRule="auto"/>
        <w:rPr>
          <w:rFonts w:ascii="Arial" w:hAnsi="Arial" w:cs="Arial"/>
          <w:b/>
          <w:color w:val="000000"/>
          <w:sz w:val="24"/>
          <w:szCs w:val="24"/>
        </w:rPr>
      </w:pPr>
      <w:bookmarkStart w:id="115" w:name="10._____Responsibilities,_Staffing,_and_"/>
      <w:r>
        <w:rPr>
          <w:rFonts w:cs="Arial"/>
          <w:color w:val="000000"/>
          <w:szCs w:val="24"/>
        </w:rPr>
        <w:br w:type="page"/>
      </w:r>
    </w:p>
    <w:p w:rsidR="00180FF3" w:rsidRPr="008B17F7" w:rsidRDefault="00180FF3" w:rsidP="008B17F7">
      <w:pPr>
        <w:pStyle w:val="1"/>
      </w:pPr>
      <w:bookmarkStart w:id="116" w:name="_Toc390618008"/>
      <w:r w:rsidRPr="008B17F7">
        <w:lastRenderedPageBreak/>
        <w:t>Responsibilities, Staffing, and Training Needs</w:t>
      </w:r>
      <w:bookmarkEnd w:id="115"/>
      <w:bookmarkEnd w:id="11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 xml:space="preserve">[This section presents the required </w:t>
      </w:r>
      <w:proofErr w:type="spellStart"/>
      <w:r w:rsidRPr="00180FF3">
        <w:rPr>
          <w:i/>
          <w:iCs/>
          <w:color w:val="0000FF"/>
          <w:sz w:val="20"/>
          <w:szCs w:val="20"/>
          <w:lang w:val="en-US"/>
        </w:rPr>
        <w:t>resoureses</w:t>
      </w:r>
      <w:proofErr w:type="spellEnd"/>
      <w:r w:rsidRPr="00180FF3">
        <w:rPr>
          <w:i/>
          <w:iCs/>
          <w:color w:val="0000FF"/>
          <w:sz w:val="20"/>
          <w:szCs w:val="20"/>
          <w:lang w:val="en-US"/>
        </w:rPr>
        <w:t xml:space="preserve"> to address the test effort in the</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 the main responsibilities, and the knowledge or skill sets required of those resources.]</w:t>
      </w:r>
    </w:p>
    <w:p w:rsidR="00180FF3" w:rsidRPr="008B17F7" w:rsidRDefault="00180FF3" w:rsidP="008B17F7">
      <w:pPr>
        <w:pStyle w:val="2"/>
      </w:pPr>
      <w:bookmarkStart w:id="117" w:name="10.1_____People_and_Roles"/>
      <w:bookmarkStart w:id="118" w:name="_Toc390618009"/>
      <w:r w:rsidRPr="008B17F7">
        <w:t>People and Roles</w:t>
      </w:r>
      <w:bookmarkEnd w:id="117"/>
      <w:bookmarkEnd w:id="118"/>
    </w:p>
    <w:p w:rsidR="00180FF3" w:rsidRDefault="00180FF3" w:rsidP="00180FF3">
      <w:pPr>
        <w:pStyle w:val="a9"/>
        <w:rPr>
          <w:color w:val="000000"/>
        </w:rPr>
      </w:pPr>
      <w:r>
        <w:rPr>
          <w:color w:val="000000"/>
        </w:rPr>
        <w:t>This table shows the staffing assumptions for the test effort.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w:t>
      </w:r>
      <w:r w:rsidRPr="00180FF3">
        <w:rPr>
          <w:b/>
          <w:bCs/>
          <w:i/>
          <w:iCs/>
          <w:color w:val="0000FF"/>
          <w:sz w:val="20"/>
          <w:szCs w:val="20"/>
          <w:lang w:val="en-US"/>
        </w:rPr>
        <w:t>Note</w:t>
      </w:r>
      <w:r w:rsidRPr="00180FF3">
        <w:rPr>
          <w:i/>
          <w:iCs/>
          <w:color w:val="0000FF"/>
          <w:sz w:val="20"/>
          <w:szCs w:val="20"/>
          <w:lang w:val="en-US"/>
        </w:rPr>
        <w:t>: Add or delete items as appropriate.]</w:t>
      </w:r>
    </w:p>
    <w:p w:rsidR="00180FF3" w:rsidRDefault="00180FF3" w:rsidP="00180FF3">
      <w:pPr>
        <w:rPr>
          <w:color w:val="000000"/>
          <w:sz w:val="27"/>
          <w:szCs w:val="27"/>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1"/>
        <w:gridCol w:w="3443"/>
        <w:gridCol w:w="2744"/>
      </w:tblGrid>
      <w:tr w:rsidR="00180FF3" w:rsidTr="00180FF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Human Resources</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Role</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jc w:val="center"/>
              <w:rPr>
                <w:lang w:val="en-US"/>
              </w:rPr>
            </w:pPr>
            <w:r w:rsidRPr="00180FF3">
              <w:rPr>
                <w:rFonts w:ascii="Arial" w:hAnsi="Arial" w:cs="Arial"/>
                <w:b/>
                <w:bCs/>
                <w:sz w:val="20"/>
                <w:szCs w:val="20"/>
                <w:lang w:val="en-US"/>
              </w:rPr>
              <w:t>Minimum Resources Recommended</w:t>
            </w:r>
            <w:r w:rsidRPr="00180FF3">
              <w:rPr>
                <w:rStyle w:val="apple-converted-space"/>
                <w:rFonts w:ascii="Arial" w:hAnsi="Arial" w:cs="Arial"/>
                <w:b/>
                <w:bCs/>
                <w:sz w:val="20"/>
                <w:szCs w:val="20"/>
                <w:lang w:val="en-US"/>
              </w:rPr>
              <w:t> </w:t>
            </w:r>
            <w:r w:rsidRPr="00180FF3">
              <w:rPr>
                <w:rFonts w:ascii="Arial" w:hAnsi="Arial" w:cs="Arial"/>
                <w:b/>
                <w:bCs/>
                <w:sz w:val="20"/>
                <w:szCs w:val="20"/>
                <w:lang w:val="en-US"/>
              </w:rPr>
              <w:br/>
            </w:r>
            <w:r w:rsidRPr="00180FF3">
              <w:rPr>
                <w:rFonts w:ascii="Georgia" w:hAnsi="Georgia" w:cs="Arial"/>
                <w:b/>
                <w:bCs/>
                <w:sz w:val="15"/>
                <w:szCs w:val="15"/>
                <w:lang w:val="en-US"/>
              </w:rPr>
              <w:t>(number of full-time roles allocated)</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 xml:space="preserve">Specific </w:t>
            </w:r>
            <w:proofErr w:type="spellStart"/>
            <w:r>
              <w:rPr>
                <w:rFonts w:ascii="Arial" w:hAnsi="Arial" w:cs="Arial"/>
                <w:b/>
                <w:bCs/>
              </w:rPr>
              <w:t>Responsbilities</w:t>
            </w:r>
            <w:proofErr w:type="spellEnd"/>
            <w:r>
              <w:rPr>
                <w:rFonts w:ascii="Arial" w:hAnsi="Arial" w:cs="Arial"/>
                <w:b/>
                <w:bCs/>
              </w:rPr>
              <w:t xml:space="preserve"> or Comments</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Manager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Provides management oversight.</w:t>
            </w:r>
          </w:p>
          <w:p w:rsidR="00180FF3" w:rsidRPr="00180FF3" w:rsidRDefault="00180FF3">
            <w:pPr>
              <w:pStyle w:val="af5"/>
              <w:rPr>
                <w:lang w:val="en-US"/>
              </w:rPr>
            </w:pPr>
            <w:r w:rsidRPr="00180FF3">
              <w:rPr>
                <w:sz w:val="20"/>
                <w:szCs w:val="20"/>
                <w:lang w:val="en-US"/>
              </w:rPr>
              <w:t>Responsibilities include:</w:t>
            </w:r>
          </w:p>
          <w:p w:rsidR="00180FF3" w:rsidRDefault="00180FF3" w:rsidP="00180FF3">
            <w:pPr>
              <w:widowControl/>
              <w:numPr>
                <w:ilvl w:val="0"/>
                <w:numId w:val="35"/>
              </w:numPr>
              <w:spacing w:before="100" w:beforeAutospacing="1" w:after="100" w:afterAutospacing="1" w:line="240" w:lineRule="auto"/>
            </w:pPr>
            <w:r>
              <w:t>planning and logistics</w:t>
            </w:r>
          </w:p>
          <w:p w:rsidR="00180FF3" w:rsidRDefault="00180FF3" w:rsidP="00180FF3">
            <w:pPr>
              <w:widowControl/>
              <w:numPr>
                <w:ilvl w:val="0"/>
                <w:numId w:val="35"/>
              </w:numPr>
              <w:spacing w:before="100" w:beforeAutospacing="1" w:after="100" w:afterAutospacing="1" w:line="240" w:lineRule="auto"/>
            </w:pPr>
            <w:r>
              <w:t>agree mission</w:t>
            </w:r>
          </w:p>
          <w:p w:rsidR="00180FF3" w:rsidRDefault="00180FF3" w:rsidP="00180FF3">
            <w:pPr>
              <w:widowControl/>
              <w:numPr>
                <w:ilvl w:val="0"/>
                <w:numId w:val="35"/>
              </w:numPr>
              <w:spacing w:before="100" w:beforeAutospacing="1" w:after="100" w:afterAutospacing="1" w:line="240" w:lineRule="auto"/>
            </w:pPr>
            <w:r>
              <w:t>identify motivators</w:t>
            </w:r>
          </w:p>
          <w:p w:rsidR="00180FF3" w:rsidRDefault="00180FF3" w:rsidP="00180FF3">
            <w:pPr>
              <w:widowControl/>
              <w:numPr>
                <w:ilvl w:val="0"/>
                <w:numId w:val="35"/>
              </w:numPr>
              <w:spacing w:before="100" w:beforeAutospacing="1" w:after="100" w:afterAutospacing="1" w:line="240" w:lineRule="auto"/>
            </w:pPr>
            <w:r>
              <w:t>acquire appropriate resources</w:t>
            </w:r>
          </w:p>
          <w:p w:rsidR="00180FF3" w:rsidRDefault="00180FF3" w:rsidP="00180FF3">
            <w:pPr>
              <w:widowControl/>
              <w:numPr>
                <w:ilvl w:val="0"/>
                <w:numId w:val="35"/>
              </w:numPr>
              <w:spacing w:before="100" w:beforeAutospacing="1" w:after="100" w:afterAutospacing="1" w:line="240" w:lineRule="auto"/>
            </w:pPr>
            <w:r>
              <w:t>present management reporting</w:t>
            </w:r>
          </w:p>
          <w:p w:rsidR="00180FF3" w:rsidRDefault="00180FF3" w:rsidP="00180FF3">
            <w:pPr>
              <w:widowControl/>
              <w:numPr>
                <w:ilvl w:val="0"/>
                <w:numId w:val="35"/>
              </w:numPr>
              <w:spacing w:before="100" w:beforeAutospacing="1" w:after="100" w:afterAutospacing="1" w:line="240" w:lineRule="auto"/>
            </w:pPr>
            <w:r>
              <w:t>advocate the interests of test</w:t>
            </w:r>
          </w:p>
          <w:p w:rsidR="00180FF3" w:rsidRDefault="00180FF3" w:rsidP="00180FF3">
            <w:pPr>
              <w:widowControl/>
              <w:numPr>
                <w:ilvl w:val="0"/>
                <w:numId w:val="35"/>
              </w:numPr>
              <w:spacing w:before="100" w:beforeAutospacing="1" w:after="100" w:afterAutospacing="1" w:line="240" w:lineRule="auto"/>
              <w:rPr>
                <w:sz w:val="24"/>
                <w:szCs w:val="24"/>
              </w:rPr>
            </w:pPr>
            <w:r>
              <w:t>evaluate effectiveness of test effort</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Analyst</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Identifies and defines the specific tests to be conducted.</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36"/>
              </w:numPr>
              <w:spacing w:before="100" w:beforeAutospacing="1" w:after="100" w:afterAutospacing="1" w:line="240" w:lineRule="auto"/>
            </w:pPr>
            <w:r>
              <w:t>identify test ideas</w:t>
            </w:r>
          </w:p>
          <w:p w:rsidR="00180FF3" w:rsidRDefault="00180FF3" w:rsidP="00180FF3">
            <w:pPr>
              <w:widowControl/>
              <w:numPr>
                <w:ilvl w:val="0"/>
                <w:numId w:val="36"/>
              </w:numPr>
              <w:spacing w:before="100" w:beforeAutospacing="1" w:after="100" w:afterAutospacing="1" w:line="240" w:lineRule="auto"/>
            </w:pPr>
            <w:r>
              <w:t>define test details</w:t>
            </w:r>
          </w:p>
          <w:p w:rsidR="00180FF3" w:rsidRDefault="00180FF3" w:rsidP="00180FF3">
            <w:pPr>
              <w:widowControl/>
              <w:numPr>
                <w:ilvl w:val="0"/>
                <w:numId w:val="36"/>
              </w:numPr>
              <w:spacing w:before="100" w:beforeAutospacing="1" w:after="100" w:afterAutospacing="1" w:line="240" w:lineRule="auto"/>
            </w:pPr>
            <w:r>
              <w:t>determine test results</w:t>
            </w:r>
          </w:p>
          <w:p w:rsidR="00180FF3" w:rsidRDefault="00180FF3" w:rsidP="00180FF3">
            <w:pPr>
              <w:widowControl/>
              <w:numPr>
                <w:ilvl w:val="0"/>
                <w:numId w:val="36"/>
              </w:numPr>
              <w:spacing w:before="100" w:beforeAutospacing="1" w:after="100" w:afterAutospacing="1" w:line="240" w:lineRule="auto"/>
            </w:pPr>
            <w:r>
              <w:t>document change requests</w:t>
            </w:r>
          </w:p>
          <w:p w:rsidR="00180FF3" w:rsidRDefault="00180FF3" w:rsidP="00180FF3">
            <w:pPr>
              <w:widowControl/>
              <w:numPr>
                <w:ilvl w:val="0"/>
                <w:numId w:val="36"/>
              </w:numPr>
              <w:spacing w:before="100" w:beforeAutospacing="1" w:after="100" w:afterAutospacing="1" w:line="240" w:lineRule="auto"/>
              <w:rPr>
                <w:sz w:val="24"/>
                <w:szCs w:val="24"/>
              </w:rPr>
            </w:pPr>
            <w:r>
              <w:t>evaluate product quality</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Designer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Defines the technical approach to the implementation of the test effort.</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37"/>
              </w:numPr>
              <w:spacing w:before="100" w:beforeAutospacing="1" w:after="100" w:afterAutospacing="1" w:line="240" w:lineRule="auto"/>
            </w:pPr>
            <w:r>
              <w:t xml:space="preserve">define test </w:t>
            </w:r>
            <w:proofErr w:type="spellStart"/>
            <w:r>
              <w:t>approace</w:t>
            </w:r>
            <w:proofErr w:type="spellEnd"/>
          </w:p>
          <w:p w:rsidR="00180FF3" w:rsidRDefault="00180FF3" w:rsidP="00180FF3">
            <w:pPr>
              <w:widowControl/>
              <w:numPr>
                <w:ilvl w:val="0"/>
                <w:numId w:val="37"/>
              </w:numPr>
              <w:spacing w:before="100" w:beforeAutospacing="1" w:after="100" w:afterAutospacing="1" w:line="240" w:lineRule="auto"/>
            </w:pPr>
            <w:r>
              <w:lastRenderedPageBreak/>
              <w:t>define test automation architecture</w:t>
            </w:r>
          </w:p>
          <w:p w:rsidR="00180FF3" w:rsidRDefault="00180FF3" w:rsidP="00180FF3">
            <w:pPr>
              <w:widowControl/>
              <w:numPr>
                <w:ilvl w:val="0"/>
                <w:numId w:val="37"/>
              </w:numPr>
              <w:spacing w:before="100" w:beforeAutospacing="1" w:after="100" w:afterAutospacing="1" w:line="240" w:lineRule="auto"/>
            </w:pPr>
            <w:r>
              <w:t>verify test techniques</w:t>
            </w:r>
          </w:p>
          <w:p w:rsidR="00180FF3" w:rsidRDefault="00180FF3" w:rsidP="00180FF3">
            <w:pPr>
              <w:widowControl/>
              <w:numPr>
                <w:ilvl w:val="0"/>
                <w:numId w:val="37"/>
              </w:numPr>
              <w:spacing w:before="100" w:beforeAutospacing="1" w:after="100" w:afterAutospacing="1" w:line="240" w:lineRule="auto"/>
            </w:pPr>
            <w:r>
              <w:t>define testability elements</w:t>
            </w:r>
          </w:p>
          <w:p w:rsidR="00180FF3" w:rsidRDefault="00180FF3" w:rsidP="00180FF3">
            <w:pPr>
              <w:widowControl/>
              <w:numPr>
                <w:ilvl w:val="0"/>
                <w:numId w:val="37"/>
              </w:numPr>
              <w:spacing w:before="100" w:beforeAutospacing="1" w:after="100" w:afterAutospacing="1" w:line="240" w:lineRule="auto"/>
              <w:rPr>
                <w:sz w:val="24"/>
                <w:szCs w:val="24"/>
              </w:rPr>
            </w:pPr>
            <w:r>
              <w:t>structure test implementation</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lastRenderedPageBreak/>
              <w:t>Tester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Implements and executes the tests.</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38"/>
              </w:numPr>
              <w:spacing w:before="100" w:beforeAutospacing="1" w:after="100" w:afterAutospacing="1" w:line="240" w:lineRule="auto"/>
            </w:pPr>
            <w:r>
              <w:t>implement tests and test suites</w:t>
            </w:r>
          </w:p>
          <w:p w:rsidR="00180FF3" w:rsidRDefault="00180FF3" w:rsidP="00180FF3">
            <w:pPr>
              <w:widowControl/>
              <w:numPr>
                <w:ilvl w:val="0"/>
                <w:numId w:val="38"/>
              </w:numPr>
              <w:spacing w:before="100" w:beforeAutospacing="1" w:after="100" w:afterAutospacing="1" w:line="240" w:lineRule="auto"/>
            </w:pPr>
            <w:r>
              <w:t>execute test suites</w:t>
            </w:r>
          </w:p>
          <w:p w:rsidR="00180FF3" w:rsidRDefault="00180FF3" w:rsidP="00180FF3">
            <w:pPr>
              <w:widowControl/>
              <w:numPr>
                <w:ilvl w:val="0"/>
                <w:numId w:val="38"/>
              </w:numPr>
              <w:spacing w:before="100" w:beforeAutospacing="1" w:after="100" w:afterAutospacing="1" w:line="240" w:lineRule="auto"/>
            </w:pPr>
            <w:r>
              <w:t>log results</w:t>
            </w:r>
          </w:p>
          <w:p w:rsidR="00180FF3" w:rsidRDefault="00180FF3" w:rsidP="00180FF3">
            <w:pPr>
              <w:widowControl/>
              <w:numPr>
                <w:ilvl w:val="0"/>
                <w:numId w:val="38"/>
              </w:numPr>
              <w:spacing w:before="100" w:beforeAutospacing="1" w:after="100" w:afterAutospacing="1" w:line="240" w:lineRule="auto"/>
            </w:pPr>
            <w:r>
              <w:t>analyze and recover from test failures</w:t>
            </w:r>
          </w:p>
          <w:p w:rsidR="00180FF3" w:rsidRDefault="00180FF3" w:rsidP="00180FF3">
            <w:pPr>
              <w:widowControl/>
              <w:numPr>
                <w:ilvl w:val="0"/>
                <w:numId w:val="38"/>
              </w:numPr>
              <w:spacing w:before="100" w:beforeAutospacing="1" w:after="100" w:afterAutospacing="1" w:line="240" w:lineRule="auto"/>
              <w:rPr>
                <w:sz w:val="24"/>
                <w:szCs w:val="24"/>
              </w:rPr>
            </w:pPr>
            <w:r>
              <w:t>document incidents</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System Administrator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proofErr w:type="spellStart"/>
            <w:r w:rsidRPr="00180FF3">
              <w:rPr>
                <w:sz w:val="20"/>
                <w:szCs w:val="20"/>
                <w:lang w:val="en-US"/>
              </w:rPr>
              <w:t>Ensurs</w:t>
            </w:r>
            <w:proofErr w:type="spellEnd"/>
            <w:r w:rsidRPr="00180FF3">
              <w:rPr>
                <w:sz w:val="20"/>
                <w:szCs w:val="20"/>
                <w:lang w:val="en-US"/>
              </w:rPr>
              <w:t xml:space="preserve"> test environment and assets are managed and maintained.</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39"/>
              </w:numPr>
              <w:spacing w:before="100" w:beforeAutospacing="1" w:after="100" w:afterAutospacing="1" w:line="240" w:lineRule="auto"/>
            </w:pPr>
            <w:r>
              <w:t>administer test management system</w:t>
            </w:r>
          </w:p>
          <w:p w:rsidR="00180FF3" w:rsidRDefault="00180FF3" w:rsidP="00180FF3">
            <w:pPr>
              <w:widowControl/>
              <w:numPr>
                <w:ilvl w:val="0"/>
                <w:numId w:val="39"/>
              </w:numPr>
              <w:spacing w:before="100" w:beforeAutospacing="1" w:after="100" w:afterAutospacing="1" w:line="240" w:lineRule="auto"/>
              <w:rPr>
                <w:sz w:val="24"/>
                <w:szCs w:val="24"/>
              </w:rPr>
            </w:pPr>
            <w:r>
              <w:t>install and support access to, and recovery of, test environment configurations and test labs</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Database Administrator, Database Manager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 xml:space="preserve">Ensures test data (database) environment and assets are managed </w:t>
            </w:r>
            <w:proofErr w:type="spellStart"/>
            <w:r w:rsidRPr="00180FF3">
              <w:rPr>
                <w:sz w:val="20"/>
                <w:szCs w:val="20"/>
                <w:lang w:val="en-US"/>
              </w:rPr>
              <w:t>andmaintained</w:t>
            </w:r>
            <w:proofErr w:type="spellEnd"/>
            <w:r w:rsidRPr="00180FF3">
              <w:rPr>
                <w:sz w:val="20"/>
                <w:szCs w:val="20"/>
                <w:lang w:val="en-US"/>
              </w:rPr>
              <w:t>.</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40"/>
              </w:numPr>
              <w:spacing w:before="100" w:beforeAutospacing="1" w:after="100" w:afterAutospacing="1" w:line="240" w:lineRule="auto"/>
              <w:rPr>
                <w:sz w:val="24"/>
                <w:szCs w:val="24"/>
              </w:rPr>
            </w:pPr>
            <w:r>
              <w:t>support the administration of test data and test beds (database)</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Designer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 xml:space="preserve">Identifies and defines the operations, attributes, and </w:t>
            </w:r>
            <w:r w:rsidRPr="00180FF3">
              <w:rPr>
                <w:sz w:val="20"/>
                <w:szCs w:val="20"/>
                <w:lang w:val="en-US"/>
              </w:rPr>
              <w:lastRenderedPageBreak/>
              <w:t>associations of the test classes.</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41"/>
              </w:numPr>
              <w:spacing w:before="100" w:beforeAutospacing="1" w:after="100" w:afterAutospacing="1" w:line="240" w:lineRule="auto"/>
              <w:rPr>
                <w:sz w:val="24"/>
                <w:szCs w:val="24"/>
              </w:rPr>
            </w:pPr>
            <w:r>
              <w:t>defines the test classes required to support testability requirements as defined by the test team</w:t>
            </w:r>
          </w:p>
        </w:tc>
      </w:tr>
      <w:tr w:rsidR="00180FF3" w:rsidTr="00180FF3">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lastRenderedPageBreak/>
              <w:t>Implementer</w:t>
            </w:r>
          </w:p>
        </w:tc>
        <w:tc>
          <w:tcPr>
            <w:tcW w:w="21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17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Implements and unit tests the test classes and test packages.</w:t>
            </w:r>
          </w:p>
          <w:p w:rsidR="00180FF3" w:rsidRDefault="00180FF3">
            <w:pPr>
              <w:pStyle w:val="af5"/>
            </w:pPr>
            <w:proofErr w:type="spellStart"/>
            <w:r>
              <w:rPr>
                <w:sz w:val="20"/>
                <w:szCs w:val="20"/>
              </w:rPr>
              <w:t>Responsibilities</w:t>
            </w:r>
            <w:proofErr w:type="spellEnd"/>
            <w:r>
              <w:rPr>
                <w:sz w:val="20"/>
                <w:szCs w:val="20"/>
              </w:rPr>
              <w:t xml:space="preserve"> </w:t>
            </w:r>
            <w:proofErr w:type="spellStart"/>
            <w:r>
              <w:rPr>
                <w:sz w:val="20"/>
                <w:szCs w:val="20"/>
              </w:rPr>
              <w:t>include</w:t>
            </w:r>
            <w:proofErr w:type="spellEnd"/>
            <w:r>
              <w:rPr>
                <w:sz w:val="20"/>
                <w:szCs w:val="20"/>
              </w:rPr>
              <w:t>:</w:t>
            </w:r>
          </w:p>
          <w:p w:rsidR="00180FF3" w:rsidRDefault="00180FF3" w:rsidP="00180FF3">
            <w:pPr>
              <w:widowControl/>
              <w:numPr>
                <w:ilvl w:val="0"/>
                <w:numId w:val="42"/>
              </w:numPr>
              <w:spacing w:before="100" w:beforeAutospacing="1" w:after="100" w:afterAutospacing="1" w:line="240" w:lineRule="auto"/>
              <w:rPr>
                <w:sz w:val="24"/>
                <w:szCs w:val="24"/>
              </w:rPr>
            </w:pPr>
            <w:r>
              <w:t>creates the test components required to support testability requirements as defined by the designer</w:t>
            </w:r>
          </w:p>
        </w:tc>
      </w:tr>
    </w:tbl>
    <w:p w:rsidR="00180FF3" w:rsidRDefault="00180FF3" w:rsidP="00180FF3">
      <w:pPr>
        <w:pStyle w:val="a9"/>
        <w:rPr>
          <w:color w:val="000000"/>
        </w:rPr>
      </w:pPr>
      <w:r>
        <w:rPr>
          <w:color w:val="000000"/>
        </w:rPr>
        <w:t> </w:t>
      </w:r>
    </w:p>
    <w:p w:rsidR="00180FF3" w:rsidRPr="008B17F7" w:rsidRDefault="00180FF3" w:rsidP="008B17F7">
      <w:pPr>
        <w:pStyle w:val="2"/>
      </w:pPr>
      <w:bookmarkStart w:id="119" w:name="10.2_____Staffing_and_Training_Needs"/>
      <w:bookmarkStart w:id="120" w:name="_Toc390618010"/>
      <w:r w:rsidRPr="008B17F7">
        <w:t>Staffing and Training Needs</w:t>
      </w:r>
      <w:bookmarkEnd w:id="119"/>
      <w:bookmarkEnd w:id="120"/>
    </w:p>
    <w:p w:rsidR="00180FF3" w:rsidRDefault="00180FF3" w:rsidP="00180FF3">
      <w:pPr>
        <w:pStyle w:val="a9"/>
        <w:rPr>
          <w:color w:val="000000"/>
        </w:rPr>
      </w:pPr>
      <w:r>
        <w:rPr>
          <w:color w:val="000000"/>
        </w:rPr>
        <w:t>This section outlines how to approach staffing and training the test roles for the project.</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180FF3" w:rsidRDefault="00180FF3" w:rsidP="00180FF3">
      <w:pPr>
        <w:rPr>
          <w:color w:val="000000"/>
          <w:sz w:val="27"/>
          <w:szCs w:val="27"/>
        </w:rPr>
      </w:pPr>
    </w:p>
    <w:p w:rsidR="00180FF3" w:rsidRDefault="00180FF3">
      <w:pPr>
        <w:widowControl/>
        <w:spacing w:line="240" w:lineRule="auto"/>
        <w:rPr>
          <w:rFonts w:ascii="Arial" w:hAnsi="Arial" w:cs="Arial"/>
          <w:b/>
          <w:color w:val="000000"/>
          <w:sz w:val="24"/>
          <w:szCs w:val="24"/>
        </w:rPr>
      </w:pPr>
      <w:bookmarkStart w:id="121" w:name="11._____Iteration_Milestones"/>
      <w:r>
        <w:rPr>
          <w:rFonts w:cs="Arial"/>
          <w:color w:val="000000"/>
          <w:szCs w:val="24"/>
        </w:rPr>
        <w:br w:type="page"/>
      </w:r>
    </w:p>
    <w:p w:rsidR="00180FF3" w:rsidRPr="008B17F7" w:rsidRDefault="00180FF3" w:rsidP="008B17F7">
      <w:pPr>
        <w:pStyle w:val="1"/>
      </w:pPr>
      <w:bookmarkStart w:id="122" w:name="_Toc390618011"/>
      <w:r w:rsidRPr="008B17F7">
        <w:lastRenderedPageBreak/>
        <w:t>Iteration Milestones</w:t>
      </w:r>
      <w:bookmarkEnd w:id="121"/>
      <w:bookmarkEnd w:id="12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[Identify the key schedule milestones that set the context for the Testing effort. Avoid repeating too much detail that is documented elsewhere in plans that address the entire project.] </w:t>
      </w:r>
    </w:p>
    <w:p w:rsidR="00180FF3" w:rsidRDefault="00180FF3" w:rsidP="00180FF3">
      <w:pPr>
        <w:rPr>
          <w:color w:val="000000"/>
          <w:sz w:val="27"/>
          <w:szCs w:val="27"/>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1"/>
        <w:gridCol w:w="1133"/>
        <w:gridCol w:w="1133"/>
        <w:gridCol w:w="1133"/>
        <w:gridCol w:w="1148"/>
      </w:tblGrid>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Milestone</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Planned</w:t>
            </w:r>
            <w:r>
              <w:rPr>
                <w:rStyle w:val="apple-converted-space"/>
                <w:rFonts w:ascii="Arial" w:hAnsi="Arial" w:cs="Arial"/>
                <w:b/>
                <w:bCs/>
              </w:rPr>
              <w:t> </w:t>
            </w:r>
            <w:r>
              <w:rPr>
                <w:rFonts w:ascii="Arial" w:hAnsi="Arial" w:cs="Arial"/>
                <w:b/>
                <w:bCs/>
              </w:rPr>
              <w:br/>
              <w:t>Start Date</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Actual</w:t>
            </w:r>
            <w:r>
              <w:rPr>
                <w:rFonts w:ascii="Arial" w:hAnsi="Arial" w:cs="Arial"/>
                <w:b/>
                <w:bCs/>
              </w:rPr>
              <w:br/>
              <w:t>Start Date</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Planned</w:t>
            </w:r>
            <w:r>
              <w:rPr>
                <w:rFonts w:ascii="Arial" w:hAnsi="Arial" w:cs="Arial"/>
                <w:b/>
                <w:bCs/>
              </w:rPr>
              <w:br/>
              <w:t>End Date</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Actual</w:t>
            </w:r>
            <w:r>
              <w:rPr>
                <w:rFonts w:ascii="Arial" w:hAnsi="Arial" w:cs="Arial"/>
                <w:b/>
                <w:bCs/>
              </w:rPr>
              <w:br/>
              <w:t>End Date</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Iteration Plan agreed</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Iteration starts</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proofErr w:type="spellStart"/>
            <w:r>
              <w:t>Reqirements</w:t>
            </w:r>
            <w:proofErr w:type="spellEnd"/>
            <w:r>
              <w:t xml:space="preserve"> </w:t>
            </w:r>
            <w:proofErr w:type="spellStart"/>
            <w:r>
              <w:t>baselined</w:t>
            </w:r>
            <w:proofErr w:type="spellEnd"/>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xml:space="preserve">Architecture </w:t>
            </w:r>
            <w:proofErr w:type="spellStart"/>
            <w:r>
              <w:t>baselined</w:t>
            </w:r>
            <w:proofErr w:type="spellEnd"/>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xml:space="preserve">User Interface </w:t>
            </w:r>
            <w:proofErr w:type="spellStart"/>
            <w:r>
              <w:t>baselined</w:t>
            </w:r>
            <w:proofErr w:type="spellEnd"/>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First Build delivered to test</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First Build accepted into test</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First Build test cycle finishes</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[Build Two will not be tested]</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Third Build delivered to test</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Third Build accepted into test</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Third Build test cycle finishes</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Fourth Build delivered to test</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Fourth Build accepted into test</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Iteration Assessment review</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22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Iteration ends</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7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bl>
    <w:p w:rsidR="00180FF3" w:rsidRDefault="00180FF3" w:rsidP="00180FF3">
      <w:pPr>
        <w:pStyle w:val="a9"/>
        <w:rPr>
          <w:color w:val="000000"/>
        </w:rPr>
      </w:pPr>
    </w:p>
    <w:p w:rsidR="00180FF3" w:rsidRDefault="00180FF3">
      <w:pPr>
        <w:widowControl/>
        <w:spacing w:line="240" w:lineRule="auto"/>
        <w:rPr>
          <w:rFonts w:ascii="Arial" w:hAnsi="Arial" w:cs="Arial"/>
          <w:b/>
          <w:color w:val="000000"/>
          <w:sz w:val="24"/>
          <w:szCs w:val="24"/>
        </w:rPr>
      </w:pPr>
      <w:bookmarkStart w:id="123" w:name="12._____Risks,_Dependencies,_Assumptions"/>
      <w:r>
        <w:rPr>
          <w:rFonts w:cs="Arial"/>
          <w:color w:val="000000"/>
          <w:szCs w:val="24"/>
        </w:rPr>
        <w:br w:type="page"/>
      </w:r>
    </w:p>
    <w:p w:rsidR="00180FF3" w:rsidRPr="008B17F7" w:rsidRDefault="00180FF3" w:rsidP="008B17F7">
      <w:pPr>
        <w:pStyle w:val="1"/>
      </w:pPr>
      <w:bookmarkStart w:id="124" w:name="_Toc390618012"/>
      <w:r w:rsidRPr="008B17F7">
        <w:lastRenderedPageBreak/>
        <w:t>Risks, Dependencies, Assumptions, and Constraints</w:t>
      </w:r>
      <w:bookmarkEnd w:id="123"/>
      <w:bookmarkEnd w:id="12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[List any risks that may affect the successful execution of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 and identify mitigation and contingency strategies for each risk. Also indicate a relative ranking for both the likelihood of occurrence and the impact if the risk is realized.]</w:t>
      </w:r>
    </w:p>
    <w:p w:rsidR="00180FF3" w:rsidRDefault="00180FF3" w:rsidP="00180FF3">
      <w:pPr>
        <w:pStyle w:val="a9"/>
        <w:rPr>
          <w:color w:val="000000"/>
        </w:rPr>
      </w:pPr>
      <w:r>
        <w:rPr>
          <w:color w:val="000000"/>
        </w:rPr>
        <w:t> </w:t>
      </w: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3"/>
        <w:gridCol w:w="3205"/>
        <w:gridCol w:w="3300"/>
      </w:tblGrid>
      <w:tr w:rsidR="00180FF3" w:rsidTr="00180FF3">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Risk</w:t>
            </w:r>
          </w:p>
        </w:tc>
        <w:tc>
          <w:tcPr>
            <w:tcW w:w="20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Mitigation Strategy</w:t>
            </w:r>
          </w:p>
        </w:tc>
        <w:tc>
          <w:tcPr>
            <w:tcW w:w="20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Contingency</w:t>
            </w:r>
            <w:r>
              <w:rPr>
                <w:rStyle w:val="apple-converted-space"/>
                <w:rFonts w:ascii="Arial" w:hAnsi="Arial" w:cs="Arial"/>
                <w:b/>
                <w:bCs/>
              </w:rPr>
              <w:t> </w:t>
            </w:r>
            <w:r>
              <w:rPr>
                <w:rFonts w:ascii="Arial" w:hAnsi="Arial" w:cs="Arial"/>
                <w:b/>
                <w:bCs/>
              </w:rPr>
              <w:br/>
              <w:t>(Risk is realized)</w:t>
            </w:r>
          </w:p>
        </w:tc>
      </w:tr>
      <w:tr w:rsidR="00180FF3" w:rsidTr="00180FF3">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Prerequisite Entry Criteria is not met.</w:t>
            </w:r>
          </w:p>
        </w:tc>
        <w:tc>
          <w:tcPr>
            <w:tcW w:w="20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&lt;Tester&gt; will define the prerequisites that must be met before Load Testing can start.</w:t>
            </w:r>
          </w:p>
          <w:p w:rsidR="00180FF3" w:rsidRPr="00180FF3" w:rsidRDefault="00180FF3">
            <w:pPr>
              <w:pStyle w:val="af5"/>
              <w:rPr>
                <w:lang w:val="en-US"/>
              </w:rPr>
            </w:pPr>
            <w:r w:rsidRPr="00180FF3">
              <w:rPr>
                <w:sz w:val="20"/>
                <w:szCs w:val="20"/>
                <w:lang w:val="en-US"/>
              </w:rPr>
              <w:t>&lt;Customer&gt; will endeavor to meet prerequisites indicated by &lt;Tester&gt;.</w:t>
            </w:r>
          </w:p>
        </w:tc>
        <w:tc>
          <w:tcPr>
            <w:tcW w:w="2050" w:type="pct"/>
            <w:tcBorders>
              <w:top w:val="outset" w:sz="6" w:space="0" w:color="auto"/>
              <w:left w:val="outset" w:sz="6" w:space="0" w:color="auto"/>
              <w:bottom w:val="outset" w:sz="6" w:space="0" w:color="auto"/>
              <w:right w:val="outset" w:sz="6" w:space="0" w:color="auto"/>
            </w:tcBorders>
            <w:vAlign w:val="center"/>
            <w:hideMark/>
          </w:tcPr>
          <w:p w:rsidR="00180FF3" w:rsidRDefault="00180FF3" w:rsidP="00180FF3">
            <w:pPr>
              <w:widowControl/>
              <w:numPr>
                <w:ilvl w:val="0"/>
                <w:numId w:val="43"/>
              </w:numPr>
              <w:spacing w:before="100" w:beforeAutospacing="1" w:after="100" w:afterAutospacing="1" w:line="240" w:lineRule="auto"/>
            </w:pPr>
            <w:r>
              <w:t>meet outstanding prerequisites</w:t>
            </w:r>
          </w:p>
          <w:p w:rsidR="00180FF3" w:rsidRDefault="00180FF3" w:rsidP="00180FF3">
            <w:pPr>
              <w:widowControl/>
              <w:numPr>
                <w:ilvl w:val="0"/>
                <w:numId w:val="43"/>
              </w:numPr>
              <w:spacing w:before="100" w:beforeAutospacing="1" w:after="100" w:afterAutospacing="1" w:line="240" w:lineRule="auto"/>
            </w:pPr>
            <w:r>
              <w:t>consider Load Test Failure</w:t>
            </w:r>
          </w:p>
        </w:tc>
      </w:tr>
      <w:tr w:rsidR="00180FF3" w:rsidTr="00180FF3">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Test data proves to be inadequate.</w:t>
            </w:r>
          </w:p>
        </w:tc>
        <w:tc>
          <w:tcPr>
            <w:tcW w:w="2000" w:type="pct"/>
            <w:tcBorders>
              <w:top w:val="outset" w:sz="6" w:space="0" w:color="auto"/>
              <w:left w:val="outset" w:sz="6" w:space="0" w:color="auto"/>
              <w:bottom w:val="outset" w:sz="6" w:space="0" w:color="auto"/>
              <w:right w:val="outset" w:sz="6" w:space="0" w:color="auto"/>
            </w:tcBorders>
            <w:vAlign w:val="center"/>
            <w:hideMark/>
          </w:tcPr>
          <w:p w:rsidR="00180FF3" w:rsidRPr="00180FF3" w:rsidRDefault="00180FF3">
            <w:pPr>
              <w:pStyle w:val="af5"/>
              <w:rPr>
                <w:lang w:val="en-US"/>
              </w:rPr>
            </w:pPr>
            <w:r w:rsidRPr="00180FF3">
              <w:rPr>
                <w:sz w:val="20"/>
                <w:szCs w:val="20"/>
                <w:lang w:val="en-US"/>
              </w:rPr>
              <w:t>&lt;Customer&gt; will ensure a full set of suitable and protected test data is available.</w:t>
            </w:r>
          </w:p>
          <w:p w:rsidR="00180FF3" w:rsidRPr="00180FF3" w:rsidRDefault="00180FF3">
            <w:pPr>
              <w:pStyle w:val="af5"/>
              <w:rPr>
                <w:lang w:val="en-US"/>
              </w:rPr>
            </w:pPr>
            <w:r w:rsidRPr="00180FF3">
              <w:rPr>
                <w:sz w:val="20"/>
                <w:szCs w:val="20"/>
                <w:lang w:val="en-US"/>
              </w:rPr>
              <w:t>&lt;Tester&gt; will indicate what is required and will verify suitability of test data.</w:t>
            </w:r>
          </w:p>
        </w:tc>
        <w:tc>
          <w:tcPr>
            <w:tcW w:w="2050" w:type="pct"/>
            <w:tcBorders>
              <w:top w:val="outset" w:sz="6" w:space="0" w:color="auto"/>
              <w:left w:val="outset" w:sz="6" w:space="0" w:color="auto"/>
              <w:bottom w:val="outset" w:sz="6" w:space="0" w:color="auto"/>
              <w:right w:val="outset" w:sz="6" w:space="0" w:color="auto"/>
            </w:tcBorders>
            <w:vAlign w:val="center"/>
            <w:hideMark/>
          </w:tcPr>
          <w:p w:rsidR="00180FF3" w:rsidRDefault="00180FF3" w:rsidP="00180FF3">
            <w:pPr>
              <w:widowControl/>
              <w:numPr>
                <w:ilvl w:val="0"/>
                <w:numId w:val="44"/>
              </w:numPr>
              <w:spacing w:before="100" w:beforeAutospacing="1" w:after="100" w:afterAutospacing="1" w:line="240" w:lineRule="auto"/>
            </w:pPr>
            <w:r>
              <w:t>redefine test data</w:t>
            </w:r>
          </w:p>
          <w:p w:rsidR="00180FF3" w:rsidRDefault="00180FF3" w:rsidP="00180FF3">
            <w:pPr>
              <w:widowControl/>
              <w:numPr>
                <w:ilvl w:val="0"/>
                <w:numId w:val="44"/>
              </w:numPr>
              <w:spacing w:before="100" w:beforeAutospacing="1" w:after="100" w:afterAutospacing="1" w:line="240" w:lineRule="auto"/>
            </w:pPr>
            <w:r>
              <w:t>review Test Plan and modify Components (that is, scripts)</w:t>
            </w:r>
          </w:p>
          <w:p w:rsidR="00180FF3" w:rsidRDefault="00180FF3" w:rsidP="00180FF3">
            <w:pPr>
              <w:widowControl/>
              <w:numPr>
                <w:ilvl w:val="0"/>
                <w:numId w:val="44"/>
              </w:numPr>
              <w:spacing w:before="100" w:beforeAutospacing="1" w:after="100" w:afterAutospacing="1" w:line="240" w:lineRule="auto"/>
            </w:pPr>
            <w:r>
              <w:t>consider Load Test Failure</w:t>
            </w:r>
          </w:p>
        </w:tc>
      </w:tr>
      <w:tr w:rsidR="00180FF3" w:rsidTr="00180FF3">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Database requires a refresh.</w:t>
            </w:r>
          </w:p>
        </w:tc>
        <w:tc>
          <w:tcPr>
            <w:tcW w:w="2000" w:type="pct"/>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&lt;System Administrator&gt; will endeavor to ensure that the Database is regularly refreshed as required by the &lt;Tester&gt;.</w:t>
            </w:r>
          </w:p>
        </w:tc>
        <w:tc>
          <w:tcPr>
            <w:tcW w:w="2050" w:type="pct"/>
            <w:tcBorders>
              <w:top w:val="outset" w:sz="6" w:space="0" w:color="auto"/>
              <w:left w:val="outset" w:sz="6" w:space="0" w:color="auto"/>
              <w:bottom w:val="outset" w:sz="6" w:space="0" w:color="auto"/>
              <w:right w:val="outset" w:sz="6" w:space="0" w:color="auto"/>
            </w:tcBorders>
            <w:vAlign w:val="center"/>
            <w:hideMark/>
          </w:tcPr>
          <w:p w:rsidR="00180FF3" w:rsidRDefault="00180FF3" w:rsidP="00180FF3">
            <w:pPr>
              <w:widowControl/>
              <w:numPr>
                <w:ilvl w:val="0"/>
                <w:numId w:val="45"/>
              </w:numPr>
              <w:spacing w:before="100" w:beforeAutospacing="1" w:after="100" w:afterAutospacing="1" w:line="240" w:lineRule="auto"/>
            </w:pPr>
            <w:r>
              <w:t>restore data and restart</w:t>
            </w:r>
          </w:p>
          <w:p w:rsidR="00180FF3" w:rsidRDefault="00180FF3" w:rsidP="00180FF3">
            <w:pPr>
              <w:widowControl/>
              <w:numPr>
                <w:ilvl w:val="0"/>
                <w:numId w:val="45"/>
              </w:numPr>
              <w:spacing w:before="100" w:beforeAutospacing="1" w:after="100" w:afterAutospacing="1" w:line="240" w:lineRule="auto"/>
            </w:pPr>
            <w:r>
              <w:t>clear Database</w:t>
            </w:r>
          </w:p>
        </w:tc>
      </w:tr>
    </w:tbl>
    <w:p w:rsidR="00180FF3" w:rsidRDefault="00180FF3" w:rsidP="00180FF3">
      <w:pPr>
        <w:pStyle w:val="a9"/>
        <w:rPr>
          <w:color w:val="000000"/>
        </w:rPr>
      </w:pP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[List any dependencies identified during the development of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b/>
          <w:bCs/>
          <w:i/>
          <w:iCs/>
          <w:color w:val="0000FF"/>
          <w:sz w:val="20"/>
          <w:szCs w:val="20"/>
          <w:lang w:val="en-US"/>
        </w:rPr>
        <w:t> </w:t>
      </w:r>
      <w:r w:rsidRPr="00180FF3">
        <w:rPr>
          <w:i/>
          <w:iCs/>
          <w:color w:val="0000FF"/>
          <w:sz w:val="20"/>
          <w:szCs w:val="20"/>
          <w:lang w:val="en-US"/>
        </w:rPr>
        <w:t>that may affect its successful execution if those dependencies are not honored. Typically these dependencies relate to activities on the critical path that are pre-requisites or post-requisites to one or more preceding (or subsequent) activities You should consider responsibilities you are relying on other teams or staff members external to the test effort completing, timing and dependencies of other planned tasks, the reliance on certain work products being produced.]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4"/>
        <w:gridCol w:w="4127"/>
        <w:gridCol w:w="1097"/>
      </w:tblGrid>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Dependency between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Potential Impact of Dependency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Owners</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bl>
    <w:p w:rsidR="00180FF3" w:rsidRDefault="00180FF3" w:rsidP="00180FF3">
      <w:pPr>
        <w:pStyle w:val="a9"/>
        <w:rPr>
          <w:color w:val="000000"/>
        </w:rPr>
      </w:pP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[List any assumptions made during the development of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b/>
          <w:bCs/>
          <w:i/>
          <w:iCs/>
          <w:color w:val="0000FF"/>
          <w:sz w:val="20"/>
          <w:szCs w:val="20"/>
          <w:lang w:val="en-US"/>
        </w:rPr>
        <w:t> </w:t>
      </w:r>
      <w:r w:rsidRPr="00180FF3">
        <w:rPr>
          <w:i/>
          <w:iCs/>
          <w:color w:val="0000FF"/>
          <w:sz w:val="20"/>
          <w:szCs w:val="20"/>
          <w:lang w:val="en-US"/>
        </w:rPr>
        <w:t>that may affect its successful execution if those assumptions are proven incorrect. Assumptions might relate to work you assume other teams are doing, expectations that certain aspects of the product or environment are stable, and so forth. ]</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8"/>
        <w:gridCol w:w="4225"/>
        <w:gridCol w:w="955"/>
      </w:tblGrid>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Assumption to be proven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Impact of Assumption being incorrect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Owners</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bl>
    <w:p w:rsidR="00180FF3" w:rsidRDefault="00180FF3" w:rsidP="00180FF3">
      <w:pPr>
        <w:pStyle w:val="a9"/>
        <w:rPr>
          <w:color w:val="000000"/>
        </w:rPr>
      </w:pP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[List any constraints placed on the test effort that have had a negative effect on the way in which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rStyle w:val="apple-converted-space"/>
          <w:b/>
          <w:bCs/>
          <w:i/>
          <w:iCs/>
          <w:color w:val="0000FF"/>
          <w:sz w:val="20"/>
          <w:szCs w:val="20"/>
          <w:lang w:val="en-US"/>
        </w:rPr>
        <w:t> </w:t>
      </w:r>
      <w:r w:rsidRPr="00180FF3">
        <w:rPr>
          <w:i/>
          <w:iCs/>
          <w:color w:val="0000FF"/>
          <w:sz w:val="20"/>
          <w:szCs w:val="20"/>
          <w:lang w:val="en-US"/>
        </w:rPr>
        <w:t>has been approached.]</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p>
    <w:tbl>
      <w:tblPr>
        <w:tblW w:w="4250" w:type="pct"/>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5"/>
        <w:gridCol w:w="4911"/>
        <w:gridCol w:w="1172"/>
      </w:tblGrid>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Constraint on</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Impact Constraint has on test effort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jc w:val="center"/>
              <w:rPr>
                <w:sz w:val="24"/>
                <w:szCs w:val="24"/>
              </w:rPr>
            </w:pPr>
            <w:r>
              <w:rPr>
                <w:rFonts w:ascii="Arial" w:hAnsi="Arial" w:cs="Arial"/>
                <w:b/>
                <w:bCs/>
              </w:rPr>
              <w:t>Owners</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r w:rsidR="00180FF3" w:rsidTr="00180FF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FF3" w:rsidRDefault="00180FF3">
            <w:pPr>
              <w:rPr>
                <w:sz w:val="24"/>
                <w:szCs w:val="24"/>
              </w:rPr>
            </w:pPr>
            <w:r>
              <w:t> </w:t>
            </w:r>
          </w:p>
        </w:tc>
      </w:tr>
    </w:tbl>
    <w:p w:rsidR="00180FF3" w:rsidRDefault="00180FF3" w:rsidP="00180FF3">
      <w:pPr>
        <w:pStyle w:val="a9"/>
        <w:rPr>
          <w:color w:val="000000"/>
        </w:rPr>
      </w:pPr>
      <w:r>
        <w:rPr>
          <w:color w:val="000000"/>
        </w:rPr>
        <w:t>     </w:t>
      </w:r>
    </w:p>
    <w:p w:rsidR="00180FF3" w:rsidRDefault="00180FF3">
      <w:pPr>
        <w:widowControl/>
        <w:spacing w:line="240" w:lineRule="auto"/>
        <w:rPr>
          <w:rFonts w:ascii="Arial" w:hAnsi="Arial" w:cs="Arial"/>
          <w:b/>
          <w:color w:val="000000"/>
          <w:sz w:val="24"/>
          <w:szCs w:val="24"/>
        </w:rPr>
      </w:pPr>
      <w:bookmarkStart w:id="125" w:name="13._____Management_Process_and_Procedure"/>
      <w:r>
        <w:rPr>
          <w:rFonts w:cs="Arial"/>
          <w:color w:val="000000"/>
          <w:szCs w:val="24"/>
        </w:rPr>
        <w:br w:type="page"/>
      </w:r>
    </w:p>
    <w:p w:rsidR="00180FF3" w:rsidRPr="008B17F7" w:rsidRDefault="00180FF3" w:rsidP="008B17F7">
      <w:pPr>
        <w:pStyle w:val="1"/>
      </w:pPr>
      <w:bookmarkStart w:id="126" w:name="_Toc390618013"/>
      <w:r w:rsidRPr="008B17F7">
        <w:lastRenderedPageBreak/>
        <w:t>Management Process and Procedures</w:t>
      </w:r>
      <w:bookmarkEnd w:id="125"/>
      <w:bookmarkEnd w:id="12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what processes and procedures are to be used when issues arise with the Test Plan and its enactment.]</w:t>
      </w:r>
    </w:p>
    <w:p w:rsidR="00180FF3" w:rsidRPr="008B17F7" w:rsidRDefault="00180FF3" w:rsidP="008B17F7">
      <w:pPr>
        <w:pStyle w:val="2"/>
      </w:pPr>
      <w:bookmarkStart w:id="127" w:name="13.1_____Measuring_and_Assessing_the_Ext"/>
      <w:bookmarkStart w:id="128" w:name="_Toc390618014"/>
      <w:r w:rsidRPr="008B17F7">
        <w:t>Measuring and Assessing the Extent of Testing</w:t>
      </w:r>
      <w:bookmarkEnd w:id="127"/>
      <w:bookmarkEnd w:id="12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the measurement and assessment process to be used to track the extent of testing.]</w:t>
      </w:r>
    </w:p>
    <w:p w:rsidR="00180FF3" w:rsidRPr="008B17F7" w:rsidRDefault="00180FF3" w:rsidP="008B17F7">
      <w:pPr>
        <w:pStyle w:val="2"/>
      </w:pPr>
      <w:bookmarkStart w:id="129" w:name="13.2_____Assessing_the_Deliverables_of_t"/>
      <w:bookmarkStart w:id="130" w:name="_Toc390618015"/>
      <w:r w:rsidRPr="008B17F7">
        <w:t>Reporting on Test Coverage</w:t>
      </w:r>
      <w:bookmarkEnd w:id="129"/>
      <w:bookmarkEnd w:id="130"/>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the assessment process for reviewing and accepting the deliverables of this</w:t>
      </w:r>
      <w:r w:rsidRPr="00180FF3">
        <w:rPr>
          <w:rStyle w:val="apple-converted-space"/>
          <w:i/>
          <w:iCs/>
          <w:color w:val="0000FF"/>
          <w:sz w:val="20"/>
          <w:szCs w:val="20"/>
          <w:lang w:val="en-US"/>
        </w:rPr>
        <w:t> </w:t>
      </w:r>
      <w:r w:rsidRPr="00180FF3">
        <w:rPr>
          <w:b/>
          <w:bCs/>
          <w:i/>
          <w:iCs/>
          <w:color w:val="0000FF"/>
          <w:sz w:val="20"/>
          <w:szCs w:val="20"/>
          <w:lang w:val="en-US"/>
        </w:rPr>
        <w:t>Test Plan</w:t>
      </w:r>
      <w:r w:rsidRPr="00180FF3">
        <w:rPr>
          <w:i/>
          <w:iCs/>
          <w:color w:val="0000FF"/>
          <w:sz w:val="20"/>
          <w:szCs w:val="20"/>
          <w:lang w:val="en-US"/>
        </w:rPr>
        <w:t>.]</w:t>
      </w:r>
    </w:p>
    <w:p w:rsidR="00180FF3" w:rsidRPr="008B17F7" w:rsidRDefault="00180FF3" w:rsidP="008B17F7">
      <w:pPr>
        <w:pStyle w:val="2"/>
      </w:pPr>
      <w:bookmarkStart w:id="131" w:name="13.3_____Problem_Reporting,_Escalation,_"/>
      <w:bookmarkStart w:id="132" w:name="_Toc390618016"/>
      <w:r w:rsidRPr="008B17F7">
        <w:t>Problem Reporting, Escalation, and Issue Resolution</w:t>
      </w:r>
      <w:bookmarkEnd w:id="131"/>
      <w:bookmarkEnd w:id="132"/>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[Define how process problems will be reported and escalated, and the process to be followed to achieve resolution.]</w:t>
      </w:r>
    </w:p>
    <w:p w:rsidR="00180FF3" w:rsidRPr="008B17F7" w:rsidRDefault="00180FF3" w:rsidP="008B17F7">
      <w:pPr>
        <w:pStyle w:val="2"/>
      </w:pPr>
      <w:bookmarkStart w:id="133" w:name="13.4_____Managing_Test_Cycles"/>
      <w:bookmarkStart w:id="134" w:name="_Toc390618017"/>
      <w:r w:rsidRPr="008B17F7">
        <w:t>Managing Test Cycles</w:t>
      </w:r>
      <w:bookmarkEnd w:id="133"/>
      <w:bookmarkEnd w:id="134"/>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the management control process for a test cycle.]</w:t>
      </w:r>
    </w:p>
    <w:p w:rsidR="00180FF3" w:rsidRPr="008B17F7" w:rsidRDefault="00180FF3" w:rsidP="008B17F7">
      <w:pPr>
        <w:pStyle w:val="2"/>
      </w:pPr>
      <w:bookmarkStart w:id="135" w:name="13.5_____Traceability_Strategies"/>
      <w:bookmarkStart w:id="136" w:name="_Toc390618018"/>
      <w:r w:rsidRPr="008B17F7">
        <w:t>Traceability Strategies</w:t>
      </w:r>
      <w:bookmarkEnd w:id="135"/>
      <w:bookmarkEnd w:id="136"/>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[Consider appropriate traceability strategies for:</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Coverage of Testing against Specifications—enables measurement the extent of testing</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Motivations for Testing—enables assessment of relevance of tests to help determine whether to maintain or retire tests</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Software Design Elements—enables tracking of subsequent design changes that would necessitate rerunning tests or retiring them</w:t>
      </w:r>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proofErr w:type="gramStart"/>
      <w:r>
        <w:rPr>
          <w:rFonts w:hAnsi="Symbol"/>
          <w:color w:val="000000"/>
          <w:sz w:val="27"/>
          <w:szCs w:val="27"/>
        </w:rPr>
        <w:t></w:t>
      </w:r>
      <w:r w:rsidRPr="00180FF3">
        <w:rPr>
          <w:color w:val="000000"/>
          <w:sz w:val="27"/>
          <w:szCs w:val="27"/>
          <w:lang w:val="en-US"/>
        </w:rPr>
        <w:t xml:space="preserve">  </w:t>
      </w:r>
      <w:r w:rsidRPr="00180FF3">
        <w:rPr>
          <w:i/>
          <w:iCs/>
          <w:color w:val="0000FF"/>
          <w:sz w:val="20"/>
          <w:szCs w:val="20"/>
          <w:lang w:val="en-US"/>
        </w:rPr>
        <w:t>Resulting Change Requests—enables the tests that discovered the need for the change to be identified and re-run to verify the change request has been completed successfully]</w:t>
      </w:r>
      <w:proofErr w:type="gramEnd"/>
    </w:p>
    <w:p w:rsidR="00180FF3" w:rsidRPr="008B17F7" w:rsidRDefault="00180FF3" w:rsidP="008B17F7">
      <w:pPr>
        <w:pStyle w:val="2"/>
      </w:pPr>
      <w:bookmarkStart w:id="137" w:name="13.6______Approval_and_Signoff"/>
      <w:bookmarkStart w:id="138" w:name="_Toc390618019"/>
      <w:r w:rsidRPr="008B17F7">
        <w:t>Approval and Signoff</w:t>
      </w:r>
      <w:bookmarkEnd w:id="137"/>
      <w:bookmarkEnd w:id="138"/>
    </w:p>
    <w:p w:rsidR="00180FF3" w:rsidRPr="00180FF3" w:rsidRDefault="00180FF3" w:rsidP="00180FF3">
      <w:pPr>
        <w:pStyle w:val="infoblue0"/>
        <w:spacing w:before="0" w:beforeAutospacing="0" w:after="120" w:afterAutospacing="0" w:line="240" w:lineRule="atLeast"/>
        <w:ind w:left="450"/>
        <w:rPr>
          <w:i/>
          <w:iCs/>
          <w:color w:val="0000FF"/>
          <w:sz w:val="20"/>
          <w:szCs w:val="20"/>
          <w:lang w:val="en-US"/>
        </w:rPr>
      </w:pPr>
      <w:r w:rsidRPr="00180FF3">
        <w:rPr>
          <w:i/>
          <w:iCs/>
          <w:color w:val="0000FF"/>
          <w:sz w:val="20"/>
          <w:szCs w:val="20"/>
          <w:lang w:val="en-US"/>
        </w:rPr>
        <w:t>[Outline the approval process and list the job titles (and names of current incumbents) that must initially approve the plan, and sign off on the plan's satisfactory execution.]</w:t>
      </w:r>
    </w:p>
    <w:p w:rsidR="00180FF3" w:rsidRDefault="00180FF3" w:rsidP="00180FF3">
      <w:pPr>
        <w:pStyle w:val="a9"/>
        <w:rPr>
          <w:color w:val="000000"/>
        </w:rPr>
      </w:pPr>
      <w:r>
        <w:rPr>
          <w:color w:val="000000"/>
        </w:rPr>
        <w:t> </w:t>
      </w:r>
    </w:p>
    <w:p w:rsidR="000E1968" w:rsidRPr="00180FF3" w:rsidRDefault="000E1968" w:rsidP="00180FF3">
      <w:pPr>
        <w:pStyle w:val="a3"/>
      </w:pPr>
    </w:p>
    <w:sectPr w:rsidR="000E1968" w:rsidRPr="00180FF3" w:rsidSect="00180FF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B61" w:rsidRDefault="00091B61">
      <w:pPr>
        <w:spacing w:line="240" w:lineRule="auto"/>
      </w:pPr>
      <w:r>
        <w:separator/>
      </w:r>
    </w:p>
  </w:endnote>
  <w:endnote w:type="continuationSeparator" w:id="0">
    <w:p w:rsidR="00091B61" w:rsidRDefault="00091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F7" w:rsidRDefault="008B17F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B17F7" w:rsidRDefault="008B17F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17F7">
      <w:tc>
        <w:tcPr>
          <w:tcW w:w="3162" w:type="dxa"/>
          <w:tcBorders>
            <w:top w:val="nil"/>
            <w:left w:val="nil"/>
            <w:bottom w:val="nil"/>
            <w:right w:val="nil"/>
          </w:tcBorders>
        </w:tcPr>
        <w:p w:rsidR="008B17F7" w:rsidRDefault="008B17F7">
          <w:pPr>
            <w:ind w:right="360"/>
          </w:pPr>
          <w:r>
            <w:t>Confidential</w:t>
          </w:r>
        </w:p>
      </w:tc>
      <w:tc>
        <w:tcPr>
          <w:tcW w:w="3162" w:type="dxa"/>
          <w:tcBorders>
            <w:top w:val="nil"/>
            <w:left w:val="nil"/>
            <w:bottom w:val="nil"/>
            <w:right w:val="nil"/>
          </w:tcBorders>
        </w:tcPr>
        <w:p w:rsidR="008B17F7" w:rsidRDefault="008B17F7">
          <w:pPr>
            <w:jc w:val="center"/>
          </w:pPr>
          <w:r>
            <w:sym w:font="Symbol" w:char="F0D3"/>
          </w:r>
          <w:fldSimple w:instr=" DOCPROPERTY &quot;Company&quot;  \* MERGEFORMAT ">
            <w:r>
              <w:t>&lt;</w:t>
            </w:r>
            <w:r w:rsidRPr="00D1341E">
              <w:t xml:space="preserve">CRAFT-DEVELOPMENT </w:t>
            </w:r>
            <w:r>
              <w:t>&gt;</w:t>
            </w:r>
          </w:fldSimple>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8B17F7" w:rsidRDefault="008B17F7">
          <w:pPr>
            <w:jc w:val="right"/>
          </w:pPr>
          <w:r>
            <w:t xml:space="preserve">Page </w:t>
          </w:r>
          <w:r>
            <w:rPr>
              <w:rStyle w:val="a8"/>
            </w:rPr>
            <w:fldChar w:fldCharType="begin"/>
          </w:r>
          <w:r>
            <w:rPr>
              <w:rStyle w:val="a8"/>
            </w:rPr>
            <w:instrText xml:space="preserve"> PAGE </w:instrText>
          </w:r>
          <w:r>
            <w:rPr>
              <w:rStyle w:val="a8"/>
            </w:rPr>
            <w:fldChar w:fldCharType="separate"/>
          </w:r>
          <w:r w:rsidR="00282545">
            <w:rPr>
              <w:rStyle w:val="a8"/>
              <w:noProof/>
            </w:rPr>
            <w:t>4</w:t>
          </w:r>
          <w:r>
            <w:rPr>
              <w:rStyle w:val="a8"/>
            </w:rPr>
            <w:fldChar w:fldCharType="end"/>
          </w:r>
          <w:r>
            <w:rPr>
              <w:rStyle w:val="a8"/>
            </w:rPr>
            <w:t xml:space="preserve"> of </w:t>
          </w:r>
          <w:fldSimple w:instr=" NUMPAGES  \* MERGEFORMAT ">
            <w:r w:rsidR="00282545" w:rsidRPr="00282545">
              <w:rPr>
                <w:rStyle w:val="a8"/>
                <w:noProof/>
              </w:rPr>
              <w:t>36</w:t>
            </w:r>
          </w:fldSimple>
        </w:p>
      </w:tc>
    </w:tr>
  </w:tbl>
  <w:p w:rsidR="008B17F7" w:rsidRDefault="008B17F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F7" w:rsidRDefault="008B17F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B61" w:rsidRDefault="00091B61">
      <w:pPr>
        <w:spacing w:line="240" w:lineRule="auto"/>
      </w:pPr>
      <w:r>
        <w:separator/>
      </w:r>
    </w:p>
  </w:footnote>
  <w:footnote w:type="continuationSeparator" w:id="0">
    <w:p w:rsidR="00091B61" w:rsidRDefault="00091B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F7" w:rsidRDefault="008B17F7">
    <w:pPr>
      <w:rPr>
        <w:sz w:val="24"/>
      </w:rPr>
    </w:pPr>
  </w:p>
  <w:p w:rsidR="008B17F7" w:rsidRDefault="008B17F7">
    <w:pPr>
      <w:pBdr>
        <w:top w:val="single" w:sz="6" w:space="1" w:color="auto"/>
      </w:pBdr>
      <w:rPr>
        <w:sz w:val="24"/>
      </w:rPr>
    </w:pPr>
  </w:p>
  <w:p w:rsidR="008B17F7" w:rsidRPr="00D1341E" w:rsidRDefault="008B17F7">
    <w:pPr>
      <w:pBdr>
        <w:bottom w:val="single" w:sz="6" w:space="1" w:color="auto"/>
      </w:pBdr>
      <w:jc w:val="right"/>
      <w:rPr>
        <w:rFonts w:ascii="Arial" w:hAnsi="Arial"/>
        <w:b/>
        <w:sz w:val="36"/>
        <w:lang w:val="ru-RU"/>
      </w:rPr>
    </w:pPr>
    <w:fldSimple w:instr=" DOCPROPERTY &quot;Company&quot;  \* MERGEFORMAT ">
      <w:r>
        <w:rPr>
          <w:rFonts w:ascii="Arial" w:hAnsi="Arial"/>
          <w:b/>
          <w:sz w:val="36"/>
        </w:rPr>
        <w:t>&lt;CRAFT-DEVELOPMENT&gt;</w:t>
      </w:r>
    </w:fldSimple>
  </w:p>
  <w:p w:rsidR="008B17F7" w:rsidRDefault="008B17F7">
    <w:pPr>
      <w:pBdr>
        <w:bottom w:val="single" w:sz="6" w:space="1" w:color="auto"/>
      </w:pBdr>
      <w:jc w:val="right"/>
      <w:rPr>
        <w:sz w:val="24"/>
      </w:rPr>
    </w:pPr>
  </w:p>
  <w:p w:rsidR="008B17F7" w:rsidRDefault="008B17F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17F7">
      <w:tc>
        <w:tcPr>
          <w:tcW w:w="6379" w:type="dxa"/>
        </w:tcPr>
        <w:p w:rsidR="008B17F7" w:rsidRDefault="008B17F7" w:rsidP="000E1968">
          <w:pPr>
            <w:spacing w:line="240" w:lineRule="auto"/>
            <w:jc w:val="right"/>
          </w:pPr>
          <w:fldSimple w:instr=" SUBJECT  \* MERGEFORMAT ">
            <w:r w:rsidRPr="000E1968">
              <w:rPr>
                <w:lang w:val="ru-RU"/>
              </w:rPr>
              <w:t>&lt;</w:t>
            </w:r>
            <w:r>
              <w:rPr>
                <w:lang w:val="ru-RU"/>
              </w:rPr>
              <w:t>МКСИД</w:t>
            </w:r>
            <w:r w:rsidRPr="000E1968">
              <w:rPr>
                <w:lang w:val="ru-RU"/>
              </w:rPr>
              <w:t xml:space="preserve"> «Иллюзия»</w:t>
            </w:r>
            <w:r>
              <w:t>&gt;</w:t>
            </w:r>
          </w:fldSimple>
        </w:p>
      </w:tc>
      <w:tc>
        <w:tcPr>
          <w:tcW w:w="3179" w:type="dxa"/>
        </w:tcPr>
        <w:p w:rsidR="008B17F7" w:rsidRDefault="008B17F7" w:rsidP="002E3D91">
          <w:pPr>
            <w:tabs>
              <w:tab w:val="left" w:pos="1135"/>
            </w:tabs>
            <w:spacing w:before="40"/>
            <w:ind w:right="68"/>
          </w:pPr>
          <w:r>
            <w:t xml:space="preserve">  Version:           &lt;</w:t>
          </w:r>
          <w:r>
            <w:rPr>
              <w:lang w:val="ru-RU"/>
            </w:rPr>
            <w:t>0.1</w:t>
          </w:r>
          <w:r>
            <w:t>&gt;</w:t>
          </w:r>
        </w:p>
      </w:tc>
    </w:tr>
    <w:tr w:rsidR="008B17F7">
      <w:tc>
        <w:tcPr>
          <w:tcW w:w="6379" w:type="dxa"/>
        </w:tcPr>
        <w:p w:rsidR="008B17F7" w:rsidRPr="007C339E" w:rsidRDefault="008B17F7">
          <w:r>
            <w:t>Test Plan</w:t>
          </w:r>
        </w:p>
      </w:tc>
      <w:tc>
        <w:tcPr>
          <w:tcW w:w="3179" w:type="dxa"/>
        </w:tcPr>
        <w:p w:rsidR="008B17F7" w:rsidRDefault="008B17F7" w:rsidP="00381911">
          <w:r>
            <w:t xml:space="preserve">  Date:  &lt;</w:t>
          </w:r>
          <w:r>
            <w:rPr>
              <w:lang w:val="ru-RU"/>
            </w:rPr>
            <w:t>15/06/14</w:t>
          </w:r>
          <w:r>
            <w:t>&gt;</w:t>
          </w:r>
        </w:p>
      </w:tc>
    </w:tr>
    <w:tr w:rsidR="008B17F7">
      <w:tc>
        <w:tcPr>
          <w:tcW w:w="9558" w:type="dxa"/>
          <w:gridSpan w:val="2"/>
        </w:tcPr>
        <w:p w:rsidR="008B17F7" w:rsidRDefault="008B17F7">
          <w:r>
            <w:t>&lt;document identifier&gt;</w:t>
          </w:r>
        </w:p>
      </w:tc>
    </w:tr>
  </w:tbl>
  <w:p w:rsidR="008B17F7" w:rsidRDefault="008B17F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F7" w:rsidRDefault="008B17F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31086E"/>
    <w:multiLevelType w:val="multilevel"/>
    <w:tmpl w:val="396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2528E7"/>
    <w:multiLevelType w:val="multilevel"/>
    <w:tmpl w:val="D1EE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837B8"/>
    <w:multiLevelType w:val="hybridMultilevel"/>
    <w:tmpl w:val="7EF4F3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9A75E6F"/>
    <w:multiLevelType w:val="multilevel"/>
    <w:tmpl w:val="19E2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91CEE"/>
    <w:multiLevelType w:val="multilevel"/>
    <w:tmpl w:val="0882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EB47F8"/>
    <w:multiLevelType w:val="multilevel"/>
    <w:tmpl w:val="802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25FC2"/>
    <w:multiLevelType w:val="multilevel"/>
    <w:tmpl w:val="AD6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395DF1"/>
    <w:multiLevelType w:val="hybridMultilevel"/>
    <w:tmpl w:val="D472BA2A"/>
    <w:lvl w:ilvl="0" w:tplc="9342F0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42069E0"/>
    <w:multiLevelType w:val="multilevel"/>
    <w:tmpl w:val="054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46A57A7"/>
    <w:multiLevelType w:val="multilevel"/>
    <w:tmpl w:val="CA8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BBC1E5D"/>
    <w:multiLevelType w:val="multilevel"/>
    <w:tmpl w:val="1A5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59705573"/>
    <w:multiLevelType w:val="hybridMultilevel"/>
    <w:tmpl w:val="E7368D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59E27A25"/>
    <w:multiLevelType w:val="multilevel"/>
    <w:tmpl w:val="459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6F6863"/>
    <w:multiLevelType w:val="hybridMultilevel"/>
    <w:tmpl w:val="E12621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15674B7"/>
    <w:multiLevelType w:val="multilevel"/>
    <w:tmpl w:val="E34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744E82"/>
    <w:multiLevelType w:val="multilevel"/>
    <w:tmpl w:val="362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2A1482E"/>
    <w:multiLevelType w:val="multilevel"/>
    <w:tmpl w:val="93B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E41CCE"/>
    <w:multiLevelType w:val="multilevel"/>
    <w:tmpl w:val="A7CA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AAB46E8"/>
    <w:multiLevelType w:val="multilevel"/>
    <w:tmpl w:val="EE7A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9423AE"/>
    <w:multiLevelType w:val="multilevel"/>
    <w:tmpl w:val="FE8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DAB501E"/>
    <w:multiLevelType w:val="hybridMultilevel"/>
    <w:tmpl w:val="9760BCB8"/>
    <w:lvl w:ilvl="0" w:tplc="04190001">
      <w:start w:val="1"/>
      <w:numFmt w:val="bullet"/>
      <w:lvlText w:val=""/>
      <w:lvlJc w:val="left"/>
      <w:pPr>
        <w:ind w:left="1440" w:hanging="360"/>
      </w:pPr>
      <w:rPr>
        <w:rFonts w:ascii="Symbol" w:hAnsi="Symbol" w:hint="default"/>
      </w:rPr>
    </w:lvl>
    <w:lvl w:ilvl="1" w:tplc="119ABF1A">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9"/>
  </w:num>
  <w:num w:numId="3">
    <w:abstractNumId w:val="42"/>
  </w:num>
  <w:num w:numId="4">
    <w:abstractNumId w:val="27"/>
  </w:num>
  <w:num w:numId="5">
    <w:abstractNumId w:val="2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6"/>
  </w:num>
  <w:num w:numId="10">
    <w:abstractNumId w:val="21"/>
  </w:num>
  <w:num w:numId="11">
    <w:abstractNumId w:val="17"/>
  </w:num>
  <w:num w:numId="12">
    <w:abstractNumId w:val="37"/>
  </w:num>
  <w:num w:numId="13">
    <w:abstractNumId w:val="16"/>
  </w:num>
  <w:num w:numId="14">
    <w:abstractNumId w:val="9"/>
  </w:num>
  <w:num w:numId="15">
    <w:abstractNumId w:val="35"/>
  </w:num>
  <w:num w:numId="16">
    <w:abstractNumId w:val="24"/>
  </w:num>
  <w:num w:numId="17">
    <w:abstractNumId w:val="12"/>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28"/>
  </w:num>
  <w:num w:numId="23">
    <w:abstractNumId w:val="4"/>
  </w:num>
  <w:num w:numId="24">
    <w:abstractNumId w:val="5"/>
  </w:num>
  <w:num w:numId="25">
    <w:abstractNumId w:val="18"/>
  </w:num>
  <w:num w:numId="26">
    <w:abstractNumId w:val="31"/>
  </w:num>
  <w:num w:numId="27">
    <w:abstractNumId w:val="8"/>
  </w:num>
  <w:num w:numId="28">
    <w:abstractNumId w:val="29"/>
  </w:num>
  <w:num w:numId="29">
    <w:abstractNumId w:val="43"/>
  </w:num>
  <w:num w:numId="30">
    <w:abstractNumId w:val="15"/>
  </w:num>
  <w:num w:numId="31">
    <w:abstractNumId w:val="25"/>
  </w:num>
  <w:num w:numId="32">
    <w:abstractNumId w:val="41"/>
  </w:num>
  <w:num w:numId="33">
    <w:abstractNumId w:val="30"/>
  </w:num>
  <w:num w:numId="34">
    <w:abstractNumId w:val="38"/>
  </w:num>
  <w:num w:numId="35">
    <w:abstractNumId w:val="10"/>
  </w:num>
  <w:num w:numId="36">
    <w:abstractNumId w:val="11"/>
  </w:num>
  <w:num w:numId="37">
    <w:abstractNumId w:val="40"/>
  </w:num>
  <w:num w:numId="38">
    <w:abstractNumId w:val="7"/>
  </w:num>
  <w:num w:numId="39">
    <w:abstractNumId w:val="33"/>
  </w:num>
  <w:num w:numId="40">
    <w:abstractNumId w:val="23"/>
  </w:num>
  <w:num w:numId="41">
    <w:abstractNumId w:val="32"/>
  </w:num>
  <w:num w:numId="42">
    <w:abstractNumId w:val="20"/>
  </w:num>
  <w:num w:numId="43">
    <w:abstractNumId w:val="36"/>
  </w:num>
  <w:num w:numId="44">
    <w:abstractNumId w:val="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ADE"/>
    <w:rsid w:val="000024C2"/>
    <w:rsid w:val="0000250A"/>
    <w:rsid w:val="00007E57"/>
    <w:rsid w:val="00015245"/>
    <w:rsid w:val="0002065E"/>
    <w:rsid w:val="00023282"/>
    <w:rsid w:val="00032CB4"/>
    <w:rsid w:val="00033F13"/>
    <w:rsid w:val="000426D3"/>
    <w:rsid w:val="000528C8"/>
    <w:rsid w:val="000624E3"/>
    <w:rsid w:val="00084652"/>
    <w:rsid w:val="00091B61"/>
    <w:rsid w:val="000A07EF"/>
    <w:rsid w:val="000A295D"/>
    <w:rsid w:val="000A7557"/>
    <w:rsid w:val="000C07F6"/>
    <w:rsid w:val="000C19B7"/>
    <w:rsid w:val="000C769E"/>
    <w:rsid w:val="000E1968"/>
    <w:rsid w:val="000E32AC"/>
    <w:rsid w:val="00100B1B"/>
    <w:rsid w:val="001244B5"/>
    <w:rsid w:val="00131B59"/>
    <w:rsid w:val="00146F7A"/>
    <w:rsid w:val="00147CC7"/>
    <w:rsid w:val="00163237"/>
    <w:rsid w:val="00166847"/>
    <w:rsid w:val="00180FF3"/>
    <w:rsid w:val="00192ECD"/>
    <w:rsid w:val="001C2219"/>
    <w:rsid w:val="001C75C2"/>
    <w:rsid w:val="001F220E"/>
    <w:rsid w:val="001F78DA"/>
    <w:rsid w:val="00220620"/>
    <w:rsid w:val="002227BE"/>
    <w:rsid w:val="00245E2A"/>
    <w:rsid w:val="00262808"/>
    <w:rsid w:val="00273562"/>
    <w:rsid w:val="00282545"/>
    <w:rsid w:val="00291E28"/>
    <w:rsid w:val="00293950"/>
    <w:rsid w:val="002B5402"/>
    <w:rsid w:val="002C54AE"/>
    <w:rsid w:val="002D33B9"/>
    <w:rsid w:val="002E3D91"/>
    <w:rsid w:val="003043EA"/>
    <w:rsid w:val="0030793E"/>
    <w:rsid w:val="00333F99"/>
    <w:rsid w:val="00344EFA"/>
    <w:rsid w:val="00350113"/>
    <w:rsid w:val="00351F64"/>
    <w:rsid w:val="003527FB"/>
    <w:rsid w:val="003565AD"/>
    <w:rsid w:val="003640F5"/>
    <w:rsid w:val="003711AD"/>
    <w:rsid w:val="00381911"/>
    <w:rsid w:val="00385D06"/>
    <w:rsid w:val="00393A28"/>
    <w:rsid w:val="003A0199"/>
    <w:rsid w:val="003A50F7"/>
    <w:rsid w:val="003B3DC3"/>
    <w:rsid w:val="003B7506"/>
    <w:rsid w:val="003C25DD"/>
    <w:rsid w:val="003C36EA"/>
    <w:rsid w:val="003E0A75"/>
    <w:rsid w:val="003E329F"/>
    <w:rsid w:val="003F7312"/>
    <w:rsid w:val="003F760C"/>
    <w:rsid w:val="003F7BC5"/>
    <w:rsid w:val="004346B4"/>
    <w:rsid w:val="004373EC"/>
    <w:rsid w:val="00442C98"/>
    <w:rsid w:val="00444012"/>
    <w:rsid w:val="00452AB5"/>
    <w:rsid w:val="004617A9"/>
    <w:rsid w:val="004658E2"/>
    <w:rsid w:val="00483ABE"/>
    <w:rsid w:val="004A2B58"/>
    <w:rsid w:val="004A43A2"/>
    <w:rsid w:val="004C296A"/>
    <w:rsid w:val="004C4BBC"/>
    <w:rsid w:val="004E31AD"/>
    <w:rsid w:val="0050710F"/>
    <w:rsid w:val="005352ED"/>
    <w:rsid w:val="0053589A"/>
    <w:rsid w:val="005474C5"/>
    <w:rsid w:val="0055229A"/>
    <w:rsid w:val="00573C6E"/>
    <w:rsid w:val="005811F9"/>
    <w:rsid w:val="00581A66"/>
    <w:rsid w:val="00587B0B"/>
    <w:rsid w:val="005A096E"/>
    <w:rsid w:val="005B338A"/>
    <w:rsid w:val="005B6BE1"/>
    <w:rsid w:val="005F2BA3"/>
    <w:rsid w:val="00614373"/>
    <w:rsid w:val="0061508F"/>
    <w:rsid w:val="0062143C"/>
    <w:rsid w:val="00621E9E"/>
    <w:rsid w:val="00626372"/>
    <w:rsid w:val="00627750"/>
    <w:rsid w:val="0064760E"/>
    <w:rsid w:val="00656E8E"/>
    <w:rsid w:val="0067371A"/>
    <w:rsid w:val="006745C4"/>
    <w:rsid w:val="006B124B"/>
    <w:rsid w:val="006D1642"/>
    <w:rsid w:val="006F5B2E"/>
    <w:rsid w:val="00746FF6"/>
    <w:rsid w:val="00780658"/>
    <w:rsid w:val="00781B3F"/>
    <w:rsid w:val="007929A9"/>
    <w:rsid w:val="0079662C"/>
    <w:rsid w:val="007A3636"/>
    <w:rsid w:val="007B4155"/>
    <w:rsid w:val="007B4848"/>
    <w:rsid w:val="007C339E"/>
    <w:rsid w:val="007D4368"/>
    <w:rsid w:val="007D4D50"/>
    <w:rsid w:val="007E2306"/>
    <w:rsid w:val="007E7E9B"/>
    <w:rsid w:val="007F4918"/>
    <w:rsid w:val="00804E4C"/>
    <w:rsid w:val="008134A9"/>
    <w:rsid w:val="008169AA"/>
    <w:rsid w:val="00820693"/>
    <w:rsid w:val="008319C6"/>
    <w:rsid w:val="00833268"/>
    <w:rsid w:val="00836C28"/>
    <w:rsid w:val="00844F46"/>
    <w:rsid w:val="00850A6B"/>
    <w:rsid w:val="008511A5"/>
    <w:rsid w:val="00852464"/>
    <w:rsid w:val="008546B9"/>
    <w:rsid w:val="008769CD"/>
    <w:rsid w:val="00880F71"/>
    <w:rsid w:val="008829BD"/>
    <w:rsid w:val="00893D64"/>
    <w:rsid w:val="008A7925"/>
    <w:rsid w:val="008B17F7"/>
    <w:rsid w:val="008B3F46"/>
    <w:rsid w:val="008C3E66"/>
    <w:rsid w:val="008C4EA9"/>
    <w:rsid w:val="008C6A2E"/>
    <w:rsid w:val="008E3C7A"/>
    <w:rsid w:val="008E5E27"/>
    <w:rsid w:val="008E63C8"/>
    <w:rsid w:val="008F3CA1"/>
    <w:rsid w:val="009015C3"/>
    <w:rsid w:val="00902330"/>
    <w:rsid w:val="009318A9"/>
    <w:rsid w:val="00945942"/>
    <w:rsid w:val="00946822"/>
    <w:rsid w:val="0094785D"/>
    <w:rsid w:val="00951F66"/>
    <w:rsid w:val="0095392F"/>
    <w:rsid w:val="00955006"/>
    <w:rsid w:val="00964D0D"/>
    <w:rsid w:val="00974D91"/>
    <w:rsid w:val="0098199F"/>
    <w:rsid w:val="00985B45"/>
    <w:rsid w:val="009904DB"/>
    <w:rsid w:val="0099778C"/>
    <w:rsid w:val="009B61D8"/>
    <w:rsid w:val="009C3478"/>
    <w:rsid w:val="009C4851"/>
    <w:rsid w:val="009D3E96"/>
    <w:rsid w:val="009D641D"/>
    <w:rsid w:val="009E42EA"/>
    <w:rsid w:val="00A04213"/>
    <w:rsid w:val="00A065B0"/>
    <w:rsid w:val="00A07F74"/>
    <w:rsid w:val="00A15DA7"/>
    <w:rsid w:val="00A35998"/>
    <w:rsid w:val="00A37D82"/>
    <w:rsid w:val="00A47876"/>
    <w:rsid w:val="00A55348"/>
    <w:rsid w:val="00A56341"/>
    <w:rsid w:val="00A727B5"/>
    <w:rsid w:val="00A8792A"/>
    <w:rsid w:val="00A87FEB"/>
    <w:rsid w:val="00A92F4C"/>
    <w:rsid w:val="00A95186"/>
    <w:rsid w:val="00A963FD"/>
    <w:rsid w:val="00AA15FA"/>
    <w:rsid w:val="00AB3D88"/>
    <w:rsid w:val="00AB6195"/>
    <w:rsid w:val="00AC1363"/>
    <w:rsid w:val="00AC582A"/>
    <w:rsid w:val="00AC5E5D"/>
    <w:rsid w:val="00AC60B5"/>
    <w:rsid w:val="00AC6A57"/>
    <w:rsid w:val="00AD27A8"/>
    <w:rsid w:val="00AE1C72"/>
    <w:rsid w:val="00AE3ADE"/>
    <w:rsid w:val="00AE6BF5"/>
    <w:rsid w:val="00AF109E"/>
    <w:rsid w:val="00B33DFC"/>
    <w:rsid w:val="00B5451B"/>
    <w:rsid w:val="00B57FAA"/>
    <w:rsid w:val="00B64A59"/>
    <w:rsid w:val="00B8034A"/>
    <w:rsid w:val="00B86640"/>
    <w:rsid w:val="00B97901"/>
    <w:rsid w:val="00BA1224"/>
    <w:rsid w:val="00BA3CC8"/>
    <w:rsid w:val="00BB13B0"/>
    <w:rsid w:val="00BB1C26"/>
    <w:rsid w:val="00BB2619"/>
    <w:rsid w:val="00BC610D"/>
    <w:rsid w:val="00BC741E"/>
    <w:rsid w:val="00BD07BB"/>
    <w:rsid w:val="00BD6BA9"/>
    <w:rsid w:val="00BE2ABE"/>
    <w:rsid w:val="00BF3B35"/>
    <w:rsid w:val="00C021BD"/>
    <w:rsid w:val="00C11807"/>
    <w:rsid w:val="00C1290D"/>
    <w:rsid w:val="00C3528D"/>
    <w:rsid w:val="00C41689"/>
    <w:rsid w:val="00C56817"/>
    <w:rsid w:val="00C62B00"/>
    <w:rsid w:val="00C63576"/>
    <w:rsid w:val="00C77E7D"/>
    <w:rsid w:val="00C831C5"/>
    <w:rsid w:val="00C87D76"/>
    <w:rsid w:val="00C90836"/>
    <w:rsid w:val="00C92425"/>
    <w:rsid w:val="00CA34E0"/>
    <w:rsid w:val="00CA6FD5"/>
    <w:rsid w:val="00CB7F89"/>
    <w:rsid w:val="00CC447C"/>
    <w:rsid w:val="00CD2C91"/>
    <w:rsid w:val="00CD3B8C"/>
    <w:rsid w:val="00CE630F"/>
    <w:rsid w:val="00CF4C83"/>
    <w:rsid w:val="00D1341E"/>
    <w:rsid w:val="00D14055"/>
    <w:rsid w:val="00D20956"/>
    <w:rsid w:val="00D234E6"/>
    <w:rsid w:val="00D27B7E"/>
    <w:rsid w:val="00D350E1"/>
    <w:rsid w:val="00D51687"/>
    <w:rsid w:val="00D7253C"/>
    <w:rsid w:val="00D8261B"/>
    <w:rsid w:val="00D82C3D"/>
    <w:rsid w:val="00D84807"/>
    <w:rsid w:val="00D849B9"/>
    <w:rsid w:val="00D91431"/>
    <w:rsid w:val="00DD29AE"/>
    <w:rsid w:val="00E019E4"/>
    <w:rsid w:val="00E01B3B"/>
    <w:rsid w:val="00E12B99"/>
    <w:rsid w:val="00E34BAA"/>
    <w:rsid w:val="00E47820"/>
    <w:rsid w:val="00E540BB"/>
    <w:rsid w:val="00E5436E"/>
    <w:rsid w:val="00E55138"/>
    <w:rsid w:val="00E5767A"/>
    <w:rsid w:val="00E6667E"/>
    <w:rsid w:val="00E84439"/>
    <w:rsid w:val="00E90576"/>
    <w:rsid w:val="00E968F5"/>
    <w:rsid w:val="00EA3333"/>
    <w:rsid w:val="00EA45F0"/>
    <w:rsid w:val="00EB4680"/>
    <w:rsid w:val="00EC6148"/>
    <w:rsid w:val="00EF1509"/>
    <w:rsid w:val="00EF254C"/>
    <w:rsid w:val="00EF62DE"/>
    <w:rsid w:val="00F028BF"/>
    <w:rsid w:val="00F13BF6"/>
    <w:rsid w:val="00F17FE3"/>
    <w:rsid w:val="00F64A29"/>
    <w:rsid w:val="00F656BD"/>
    <w:rsid w:val="00F67F79"/>
    <w:rsid w:val="00F91C62"/>
    <w:rsid w:val="00F95BA0"/>
    <w:rsid w:val="00FA66D8"/>
    <w:rsid w:val="00FB47D5"/>
    <w:rsid w:val="00FC6D47"/>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link w:val="10"/>
    <w:uiPriority w:val="9"/>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link w:val="20"/>
    <w:uiPriority w:val="9"/>
    <w:qFormat/>
    <w:rsid w:val="001C2219"/>
    <w:pPr>
      <w:numPr>
        <w:ilvl w:val="1"/>
      </w:numPr>
      <w:outlineLvl w:val="1"/>
    </w:pPr>
    <w:rPr>
      <w:sz w:val="20"/>
    </w:rPr>
  </w:style>
  <w:style w:type="paragraph" w:styleId="3">
    <w:name w:val="heading 3"/>
    <w:basedOn w:val="1"/>
    <w:next w:val="a"/>
    <w:link w:val="30"/>
    <w:uiPriority w:val="9"/>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1">
    <w:name w:val="toc 1"/>
    <w:basedOn w:val="a"/>
    <w:next w:val="a"/>
    <w:uiPriority w:val="39"/>
    <w:rsid w:val="001C2219"/>
    <w:pPr>
      <w:tabs>
        <w:tab w:val="right" w:pos="9360"/>
      </w:tabs>
      <w:spacing w:before="240" w:after="60"/>
      <w:ind w:right="720"/>
    </w:pPr>
  </w:style>
  <w:style w:type="paragraph" w:styleId="21">
    <w:name w:val="toc 2"/>
    <w:basedOn w:val="a"/>
    <w:next w:val="a"/>
    <w:uiPriority w:val="39"/>
    <w:rsid w:val="001C2219"/>
    <w:pPr>
      <w:tabs>
        <w:tab w:val="right" w:pos="9360"/>
      </w:tabs>
      <w:ind w:left="432" w:right="720"/>
    </w:pPr>
  </w:style>
  <w:style w:type="paragraph" w:styleId="31">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link w:val="aa"/>
    <w:uiPriority w:val="99"/>
    <w:rsid w:val="001C2219"/>
    <w:pPr>
      <w:keepLines/>
      <w:spacing w:after="120"/>
      <w:ind w:left="720"/>
    </w:pPr>
  </w:style>
  <w:style w:type="paragraph" w:styleId="ab">
    <w:name w:val="Document Map"/>
    <w:basedOn w:val="a"/>
    <w:semiHidden/>
    <w:rsid w:val="001C2219"/>
    <w:pPr>
      <w:shd w:val="clear" w:color="auto" w:fill="000080"/>
    </w:pPr>
    <w:rPr>
      <w:rFonts w:ascii="Tahoma" w:hAnsi="Tahoma"/>
    </w:rPr>
  </w:style>
  <w:style w:type="character" w:styleId="ac">
    <w:name w:val="footnote reference"/>
    <w:basedOn w:val="a0"/>
    <w:semiHidden/>
    <w:rsid w:val="001C2219"/>
    <w:rPr>
      <w:sz w:val="20"/>
      <w:vertAlign w:val="superscript"/>
    </w:rPr>
  </w:style>
  <w:style w:type="paragraph" w:styleId="ad">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2">
    <w:name w:val="Body Text 2"/>
    <w:basedOn w:val="a"/>
    <w:semiHidden/>
    <w:rsid w:val="001C2219"/>
    <w:rPr>
      <w:i/>
      <w:color w:val="0000FF"/>
    </w:rPr>
  </w:style>
  <w:style w:type="paragraph" w:styleId="ae">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f">
    <w:name w:val="Hyperlink"/>
    <w:basedOn w:val="a0"/>
    <w:uiPriority w:val="99"/>
    <w:rsid w:val="001C2219"/>
    <w:rPr>
      <w:color w:val="0000FF"/>
      <w:u w:val="single"/>
    </w:rPr>
  </w:style>
  <w:style w:type="character" w:styleId="af0">
    <w:name w:val="Strong"/>
    <w:basedOn w:val="a0"/>
    <w:qFormat/>
    <w:rsid w:val="001C2219"/>
    <w:rPr>
      <w:b/>
    </w:rPr>
  </w:style>
  <w:style w:type="character" w:styleId="af1">
    <w:name w:val="FollowedHyperlink"/>
    <w:basedOn w:val="a0"/>
    <w:semiHidden/>
    <w:rsid w:val="001C2219"/>
    <w:rPr>
      <w:color w:val="800080"/>
      <w:u w:val="single"/>
    </w:rPr>
  </w:style>
  <w:style w:type="paragraph" w:styleId="af2">
    <w:name w:val="Balloon Text"/>
    <w:basedOn w:val="a"/>
    <w:link w:val="af3"/>
    <w:uiPriority w:val="99"/>
    <w:semiHidden/>
    <w:unhideWhenUsed/>
    <w:rsid w:val="000E196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0E1968"/>
    <w:rPr>
      <w:rFonts w:ascii="Tahoma" w:hAnsi="Tahoma" w:cs="Tahoma"/>
      <w:sz w:val="16"/>
      <w:szCs w:val="16"/>
      <w:lang w:val="en-US" w:eastAsia="en-US"/>
    </w:rPr>
  </w:style>
  <w:style w:type="table" w:styleId="af4">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Normal (Web)"/>
    <w:basedOn w:val="a"/>
    <w:uiPriority w:val="99"/>
    <w:unhideWhenUsed/>
    <w:rsid w:val="004A43A2"/>
    <w:pPr>
      <w:widowControl/>
      <w:spacing w:before="100" w:beforeAutospacing="1" w:after="100" w:afterAutospacing="1" w:line="240" w:lineRule="auto"/>
    </w:pPr>
    <w:rPr>
      <w:sz w:val="24"/>
      <w:szCs w:val="24"/>
      <w:lang w:val="ru-RU" w:eastAsia="ru-RU"/>
    </w:rPr>
  </w:style>
  <w:style w:type="paragraph" w:styleId="af6">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7">
    <w:name w:val="List Paragraph"/>
    <w:basedOn w:val="a"/>
    <w:uiPriority w:val="34"/>
    <w:qFormat/>
    <w:rsid w:val="00A8792A"/>
    <w:pPr>
      <w:ind w:left="720"/>
      <w:contextualSpacing/>
    </w:pPr>
  </w:style>
  <w:style w:type="paragraph" w:styleId="af8">
    <w:name w:val="endnote text"/>
    <w:basedOn w:val="a"/>
    <w:link w:val="af9"/>
    <w:uiPriority w:val="99"/>
    <w:semiHidden/>
    <w:unhideWhenUsed/>
    <w:rsid w:val="00E90576"/>
    <w:pPr>
      <w:spacing w:line="240" w:lineRule="auto"/>
    </w:pPr>
  </w:style>
  <w:style w:type="character" w:customStyle="1" w:styleId="af9">
    <w:name w:val="Текст концевой сноски Знак"/>
    <w:basedOn w:val="a0"/>
    <w:link w:val="af8"/>
    <w:uiPriority w:val="99"/>
    <w:semiHidden/>
    <w:rsid w:val="00E90576"/>
    <w:rPr>
      <w:lang w:val="en-US" w:eastAsia="en-US"/>
    </w:rPr>
  </w:style>
  <w:style w:type="character" w:styleId="afa">
    <w:name w:val="endnote reference"/>
    <w:basedOn w:val="a0"/>
    <w:uiPriority w:val="99"/>
    <w:semiHidden/>
    <w:unhideWhenUsed/>
    <w:rsid w:val="00E90576"/>
    <w:rPr>
      <w:vertAlign w:val="superscript"/>
    </w:rPr>
  </w:style>
  <w:style w:type="paragraph" w:styleId="afb">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afc">
    <w:name w:val="No Spacing"/>
    <w:uiPriority w:val="1"/>
    <w:qFormat/>
    <w:rsid w:val="00AE1C72"/>
    <w:pPr>
      <w:widowControl w:val="0"/>
    </w:pPr>
    <w:rPr>
      <w:lang w:val="en-US" w:eastAsia="en-US"/>
    </w:rPr>
  </w:style>
  <w:style w:type="character" w:customStyle="1" w:styleId="aa">
    <w:name w:val="Основной текст Знак"/>
    <w:basedOn w:val="a0"/>
    <w:link w:val="a9"/>
    <w:uiPriority w:val="99"/>
    <w:rsid w:val="00E12B99"/>
    <w:rPr>
      <w:lang w:val="en-US" w:eastAsia="en-US"/>
    </w:rPr>
  </w:style>
  <w:style w:type="character" w:customStyle="1" w:styleId="10">
    <w:name w:val="Заголовок 1 Знак"/>
    <w:basedOn w:val="a0"/>
    <w:link w:val="1"/>
    <w:uiPriority w:val="9"/>
    <w:rsid w:val="00180FF3"/>
    <w:rPr>
      <w:rFonts w:ascii="Arial" w:hAnsi="Arial"/>
      <w:b/>
      <w:sz w:val="24"/>
      <w:lang w:val="en-US" w:eastAsia="en-US"/>
    </w:rPr>
  </w:style>
  <w:style w:type="character" w:customStyle="1" w:styleId="20">
    <w:name w:val="Заголовок 2 Знак"/>
    <w:basedOn w:val="a0"/>
    <w:link w:val="2"/>
    <w:uiPriority w:val="9"/>
    <w:rsid w:val="00180FF3"/>
    <w:rPr>
      <w:rFonts w:ascii="Arial" w:hAnsi="Arial"/>
      <w:b/>
      <w:lang w:val="en-US" w:eastAsia="en-US"/>
    </w:rPr>
  </w:style>
  <w:style w:type="character" w:customStyle="1" w:styleId="30">
    <w:name w:val="Заголовок 3 Знак"/>
    <w:basedOn w:val="a0"/>
    <w:link w:val="3"/>
    <w:uiPriority w:val="9"/>
    <w:rsid w:val="00180FF3"/>
    <w:rPr>
      <w:rFonts w:ascii="Arial" w:hAnsi="Arial"/>
      <w:i/>
      <w:lang w:val="en-US" w:eastAsia="en-US"/>
    </w:rPr>
  </w:style>
  <w:style w:type="paragraph" w:customStyle="1" w:styleId="maintitle0">
    <w:name w:val="maintitle"/>
    <w:basedOn w:val="a"/>
    <w:rsid w:val="00180FF3"/>
    <w:pPr>
      <w:widowControl/>
      <w:spacing w:before="100" w:beforeAutospacing="1" w:after="100" w:afterAutospacing="1" w:line="240" w:lineRule="auto"/>
    </w:pPr>
    <w:rPr>
      <w:sz w:val="24"/>
      <w:szCs w:val="24"/>
      <w:lang w:val="ru-RU" w:eastAsia="ru-RU"/>
    </w:rPr>
  </w:style>
  <w:style w:type="character" w:customStyle="1" w:styleId="apple-converted-space">
    <w:name w:val="apple-converted-space"/>
    <w:basedOn w:val="a0"/>
    <w:rsid w:val="00180FF3"/>
  </w:style>
  <w:style w:type="paragraph" w:customStyle="1" w:styleId="infoblue0">
    <w:name w:val="infoblue"/>
    <w:basedOn w:val="a"/>
    <w:rsid w:val="00180FF3"/>
    <w:pPr>
      <w:widowControl/>
      <w:spacing w:before="100" w:beforeAutospacing="1" w:after="100" w:afterAutospacing="1" w:line="240" w:lineRule="auto"/>
    </w:pPr>
    <w:rPr>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 w:id="1387140914">
      <w:bodyDiv w:val="1"/>
      <w:marLeft w:val="0"/>
      <w:marRight w:val="0"/>
      <w:marTop w:val="0"/>
      <w:marBottom w:val="0"/>
      <w:divBdr>
        <w:top w:val="none" w:sz="0" w:space="0" w:color="auto"/>
        <w:left w:val="none" w:sz="0" w:space="0" w:color="auto"/>
        <w:bottom w:val="none" w:sz="0" w:space="0" w:color="auto"/>
        <w:right w:val="none" w:sz="0" w:space="0" w:color="auto"/>
      </w:divBdr>
      <w:divsChild>
        <w:div w:id="1763986450">
          <w:marLeft w:val="0"/>
          <w:marRight w:val="0"/>
          <w:marTop w:val="0"/>
          <w:marBottom w:val="0"/>
          <w:divBdr>
            <w:top w:val="none" w:sz="0" w:space="0" w:color="auto"/>
            <w:left w:val="none" w:sz="0" w:space="0" w:color="auto"/>
            <w:bottom w:val="none" w:sz="0" w:space="0" w:color="auto"/>
            <w:right w:val="none" w:sz="0" w:space="0" w:color="auto"/>
          </w:divBdr>
        </w:div>
        <w:div w:id="1234389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2868090">
              <w:marLeft w:val="0"/>
              <w:marRight w:val="0"/>
              <w:marTop w:val="0"/>
              <w:marBottom w:val="0"/>
              <w:divBdr>
                <w:top w:val="none" w:sz="0" w:space="0" w:color="auto"/>
                <w:left w:val="none" w:sz="0" w:space="0" w:color="auto"/>
                <w:bottom w:val="none" w:sz="0" w:space="0" w:color="auto"/>
                <w:right w:val="none" w:sz="0" w:space="0" w:color="auto"/>
              </w:divBdr>
            </w:div>
          </w:divsChild>
        </w:div>
        <w:div w:id="197474814">
          <w:marLeft w:val="0"/>
          <w:marRight w:val="0"/>
          <w:marTop w:val="0"/>
          <w:marBottom w:val="0"/>
          <w:divBdr>
            <w:top w:val="none" w:sz="0" w:space="0" w:color="auto"/>
            <w:left w:val="none" w:sz="0" w:space="0" w:color="auto"/>
            <w:bottom w:val="none" w:sz="0" w:space="0" w:color="auto"/>
            <w:right w:val="none" w:sz="0" w:space="0" w:color="auto"/>
          </w:divBdr>
          <w:divsChild>
            <w:div w:id="1658454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20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15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BC177-340E-420E-AC41-BFA0DD7A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710</TotalTime>
  <Pages>1</Pages>
  <Words>9221</Words>
  <Characters>52562</Characters>
  <Application>Microsoft Office Word</Application>
  <DocSecurity>0</DocSecurity>
  <Lines>438</Lines>
  <Paragraphs>123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61660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802140</cp:lastModifiedBy>
  <cp:revision>158</cp:revision>
  <cp:lastPrinted>1900-12-31T20:00:00Z</cp:lastPrinted>
  <dcterms:created xsi:type="dcterms:W3CDTF">2014-06-11T04:23:00Z</dcterms:created>
  <dcterms:modified xsi:type="dcterms:W3CDTF">2014-06-15T13:49:00Z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