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B1" w:rsidRDefault="008064B1" w:rsidP="008064B1">
      <w:pPr>
        <w:pStyle w:val="Title"/>
      </w:pPr>
      <w:r>
        <w:t>BG</w:t>
      </w:r>
      <w:r w:rsidR="00620592">
        <w:t>’s</w:t>
      </w:r>
      <w:r>
        <w:t xml:space="preserve"> Checklist</w:t>
      </w:r>
    </w:p>
    <w:p w:rsidR="008064B1" w:rsidRPr="00855982" w:rsidRDefault="008064B1" w:rsidP="008064B1">
      <w:pPr>
        <w:pStyle w:val="Heading1"/>
      </w:pPr>
      <w:r>
        <w:t>Overview</w:t>
      </w:r>
    </w:p>
    <w:p w:rsidR="00DA04A5" w:rsidRDefault="00DA04A5" w:rsidP="00DA04A5">
      <w:pPr>
        <w:spacing w:line="240" w:lineRule="auto"/>
      </w:pPr>
      <w:r>
        <w:t>A Business Group Entity consists of certain Properties like BG Name, different Users, custom properties etc. so this workflow is developed to check if all these properties of  a particular BG are set or not and i</w:t>
      </w:r>
      <w:r w:rsidRPr="008F7D50">
        <w:t>f</w:t>
      </w:r>
      <w:r>
        <w:t xml:space="preserve"> they are</w:t>
      </w:r>
      <w:r w:rsidR="005C3CFC">
        <w:t>,</w:t>
      </w:r>
      <w:r>
        <w:t xml:space="preserve"> then whether in proper and specified format or not. This workflow list out all the properties related to a Business Group and also tells the flaws among them</w:t>
      </w:r>
      <w:r w:rsidR="00BC1BFB">
        <w:t xml:space="preserve"> if any</w:t>
      </w:r>
      <w:r>
        <w:t>.</w:t>
      </w:r>
    </w:p>
    <w:p w:rsidR="008064B1" w:rsidRDefault="008064B1" w:rsidP="008064B1">
      <w:pPr>
        <w:pStyle w:val="Heading1"/>
      </w:pPr>
      <w:r>
        <w:t>Goal</w:t>
      </w:r>
    </w:p>
    <w:p w:rsidR="008064B1" w:rsidRDefault="008064B1" w:rsidP="008064B1">
      <w:pPr>
        <w:spacing w:line="240" w:lineRule="auto"/>
      </w:pPr>
      <w:bookmarkStart w:id="0" w:name="_Hlk514080418"/>
      <w:r>
        <w:t xml:space="preserve">It is prepared to automate the cross checking and correcting a business group entity which earlier was being done manually. </w:t>
      </w:r>
      <w:bookmarkEnd w:id="0"/>
    </w:p>
    <w:p w:rsidR="008064B1" w:rsidRDefault="008064B1" w:rsidP="008064B1">
      <w:pPr>
        <w:pStyle w:val="Heading1"/>
      </w:pPr>
      <w:r>
        <w:t>Solution /Logic design</w:t>
      </w:r>
    </w:p>
    <w:p w:rsidR="008064B1" w:rsidRDefault="008064B1" w:rsidP="008064B1"/>
    <w:p w:rsidR="008064B1" w:rsidRDefault="00F77FA8" w:rsidP="008064B1">
      <w:r>
        <w:rPr>
          <w:noProof/>
          <w:lang w:eastAsia="en-US"/>
        </w:rPr>
        <w:pict>
          <v:oval id="Oval 2" o:spid="_x0000_s1026" style="position:absolute;margin-left:179.25pt;margin-top:5.4pt;width:1in;height:36.7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" fillcolor="white [3201]" strokecolor="#f79646 [3209]" strokeweight="2pt">
            <v:textbox>
              <w:txbxContent>
                <w:p w:rsidR="005B6686" w:rsidRDefault="005B6686" w:rsidP="008064B1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C0277D" w:rsidRDefault="00F77FA8" w:rsidP="008064B1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33" type="#_x0000_t32" style="position:absolute;margin-left:220.5pt;margin-top:315.15pt;width:0;height:29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  <w:lang w:eastAsia="en-US"/>
        </w:rPr>
        <w:pict>
          <v:roundrect id="Rounded Rectangle 75" o:spid="_x0000_s1041" style="position:absolute;margin-left:164.25pt;margin-top:243.15pt;width:123.75pt;height:1in;z-index:25167564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" fillcolor="white [3201]" strokecolor="#f79646 [3209]" strokeweight="2pt">
            <v:textbox style="mso-next-textbox:#Rounded Rectangle 75">
              <w:txbxContent>
                <w:p w:rsidR="005B6686" w:rsidRPr="002C124B" w:rsidRDefault="005B6686" w:rsidP="008064B1">
                  <w:pPr>
                    <w:spacing w:line="256" w:lineRule="auto"/>
                  </w:pPr>
                  <w:r>
                    <w:t>Set str</w:t>
                  </w:r>
                  <w:r w:rsidR="005C3CFC">
                    <w:t>ing +</w:t>
                  </w:r>
                  <w:proofErr w:type="gramStart"/>
                  <w:r w:rsidR="005C3CFC">
                    <w:t>= ”</w:t>
                  </w:r>
                  <w:proofErr w:type="gramEnd"/>
                  <w:r w:rsidR="005C3CFC">
                    <w:t>Property is not set</w:t>
                  </w:r>
                  <w:r>
                    <w:t>”</w:t>
                  </w:r>
                </w:p>
                <w:p w:rsidR="005B6686" w:rsidRPr="002C124B" w:rsidRDefault="005B6686" w:rsidP="008064B1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n-US"/>
        </w:rPr>
        <w:pict>
          <v:roundrect id="Rounded Rectangle 72" o:spid="_x0000_s1040" style="position:absolute;margin-left:316.5pt;margin-top:146.4pt;width:110.25pt;height:1in;z-index:25167462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" fillcolor="white [3201]" strokecolor="#f79646 [3209]" strokeweight="2pt">
            <v:textbox style="mso-next-textbox:#Rounded Rectangle 72">
              <w:txbxContent>
                <w:p w:rsidR="005B6686" w:rsidRDefault="005C3CFC" w:rsidP="008064B1">
                  <w:pPr>
                    <w:jc w:val="center"/>
                  </w:pPr>
                  <w:r>
                    <w:t>Do nothing</w:t>
                  </w:r>
                </w:p>
              </w:txbxContent>
            </v:textbox>
          </v:roundrect>
        </w:pict>
      </w:r>
      <w:r>
        <w:rPr>
          <w:noProof/>
          <w:lang w:eastAsia="en-US"/>
        </w:rPr>
        <w:pict>
          <v:shape id="_x0000_s1044" type="#_x0000_t32" style="position:absolute;margin-left:275.25pt;margin-top:182.05pt;width:41.25pt;height:0;z-index:251678720" o:connectortype="straight">
            <v:stroke endarrow="block"/>
          </v:shape>
        </w:pict>
      </w:r>
      <w:r>
        <w:rPr>
          <w:noProof/>
          <w:lang w:eastAsia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margin-left:164.25pt;margin-top:146.4pt;width:111pt;height:71.65pt;z-index:251677696" fillcolor="white [3201]" strokecolor="#f79646 [3209]" strokeweight="2.5pt">
            <v:shadow color="#868686"/>
            <v:textbox style="mso-next-textbox:#_x0000_s1043">
              <w:txbxContent>
                <w:p w:rsidR="005B6686" w:rsidRDefault="005B6686" w:rsidP="008064B1">
                  <w:r>
                    <w:t xml:space="preserve">       If (Property)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7" o:spid="_x0000_s1028" type="#_x0000_t109" style="position:absolute;margin-left:107.25pt;margin-top:42.9pt;width:229.5pt;height:1in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" fillcolor="white [3201]" strokecolor="#f79646 [3209]" strokeweight="2pt">
            <v:textbox style="mso-next-textbox:#Flowchart: Process 7">
              <w:txbxContent>
                <w:p w:rsidR="005B6686" w:rsidRDefault="005C3CFC" w:rsidP="008064B1">
                  <w:pPr>
                    <w:jc w:val="center"/>
                  </w:pPr>
                  <w:r>
                    <w:t>Fetch property of a given</w:t>
                  </w:r>
                  <w:r w:rsidR="005B6686">
                    <w:t xml:space="preserve"> Business Group</w:t>
                  </w:r>
                </w:p>
                <w:p w:rsidR="005B6686" w:rsidRDefault="005B6686" w:rsidP="008064B1"/>
              </w:txbxContent>
            </v:textbox>
          </v:shape>
        </w:pict>
      </w:r>
      <w:r>
        <w:rPr>
          <w:noProof/>
          <w:lang w:eastAsia="en-US"/>
        </w:rPr>
        <w:pict>
          <v:shape id="Straight Arrow Connector 9" o:spid="_x0000_s1030" type="#_x0000_t32" style="position:absolute;margin-left:70.5pt;margin-top:71.05pt;width:39.75pt;height: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  <w:lang w:eastAsia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8" o:spid="_x0000_s1029" type="#_x0000_t111" style="position:absolute;margin-left:-63.75pt;margin-top:47.8pt;width:146.25pt;height:48.2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" fillcolor="white [3201]" strokecolor="#f79646 [3209]" strokeweight="2pt">
            <v:textbox style="mso-next-textbox:#Flowchart: Data 8">
              <w:txbxContent>
                <w:p w:rsidR="005B6686" w:rsidRDefault="005B6686" w:rsidP="008064B1">
                  <w:pPr>
                    <w:jc w:val="center"/>
                  </w:pPr>
                  <w:proofErr w:type="spellStart"/>
                  <w:proofErr w:type="gramStart"/>
                  <w:r>
                    <w:t>vCACCAFEHost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Straight Arrow Connector 12" o:spid="_x0000_s1032" type="#_x0000_t32" style="position:absolute;margin-left:220.5pt;margin-top:210.15pt;width:0;height:33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" strokecolor="#4579b8 [3044]">
            <v:stroke endarrow="open"/>
          </v:shape>
        </w:pict>
      </w:r>
      <w:r>
        <w:rPr>
          <w:noProof/>
          <w:lang w:eastAsia="en-US"/>
        </w:rPr>
        <w:pict>
          <v:shape id="Straight Arrow Connector 10" o:spid="_x0000_s1031" type="#_x0000_t32" style="position:absolute;margin-left:220.5pt;margin-top:114.9pt;width:0;height:31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" strokecolor="#4579b8 [3044]">
            <v:stroke endarrow="open"/>
          </v:shape>
        </w:pict>
      </w:r>
      <w:r>
        <w:rPr>
          <w:noProof/>
          <w:lang w:eastAsia="en-US"/>
        </w:rPr>
        <w:pict>
          <v:shape id="Straight Arrow Connector 6" o:spid="_x0000_s1027" type="#_x0000_t32" style="position:absolute;margin-left:216.75pt;margin-top:19.65pt;width:0;height:23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" strokecolor="#4579b8 [3044]">
            <v:stroke endarrow="open"/>
          </v:shape>
        </w:pict>
      </w:r>
    </w:p>
    <w:p w:rsidR="00C0277D" w:rsidRPr="00C0277D" w:rsidRDefault="00C0277D" w:rsidP="00C0277D"/>
    <w:p w:rsidR="00C0277D" w:rsidRPr="00C0277D" w:rsidRDefault="00C0277D" w:rsidP="00C0277D"/>
    <w:p w:rsidR="00C0277D" w:rsidRPr="00C0277D" w:rsidRDefault="00C0277D" w:rsidP="00C0277D"/>
    <w:p w:rsidR="00C0277D" w:rsidRPr="00C0277D" w:rsidRDefault="00C0277D" w:rsidP="00C0277D"/>
    <w:p w:rsidR="00C0277D" w:rsidRPr="00C0277D" w:rsidRDefault="005C3CFC" w:rsidP="00C0277D">
      <w:r>
        <w:rPr>
          <w:noProof/>
          <w:lang w:eastAsia="en-US"/>
        </w:rPr>
        <w:pict>
          <v:shape id="_x0000_s1057" type="#_x0000_t32" style="position:absolute;margin-left:107.25pt;margin-top:2.45pt;width:3pt;height:162.4pt;flip:y;z-index:251691008" o:connectortype="straight">
            <v:stroke endarrow="block"/>
          </v:shape>
        </w:pict>
      </w:r>
    </w:p>
    <w:p w:rsidR="00C0277D" w:rsidRPr="00C0277D" w:rsidRDefault="00C0277D" w:rsidP="00C0277D"/>
    <w:p w:rsidR="00C0277D" w:rsidRPr="00C0277D" w:rsidRDefault="00C0277D" w:rsidP="00C0277D"/>
    <w:p w:rsidR="00C0277D" w:rsidRDefault="00C0277D" w:rsidP="00C0277D">
      <w:r>
        <w:t xml:space="preserve">                                                                                                                Yes     </w:t>
      </w:r>
    </w:p>
    <w:p w:rsidR="00C0277D" w:rsidRDefault="00C0277D" w:rsidP="00C0277D">
      <w:pPr>
        <w:tabs>
          <w:tab w:val="left" w:pos="5910"/>
        </w:tabs>
      </w:pPr>
      <w:r>
        <w:t xml:space="preserve">                                                                    </w:t>
      </w:r>
    </w:p>
    <w:p w:rsidR="008064B1" w:rsidRPr="00C0277D" w:rsidRDefault="005C3CFC" w:rsidP="00C0277D">
      <w:pPr>
        <w:tabs>
          <w:tab w:val="left" w:pos="5910"/>
        </w:tabs>
      </w:pPr>
      <w:r>
        <w:rPr>
          <w:noProof/>
          <w:lang w:eastAsia="en-US"/>
        </w:rPr>
        <w:pict>
          <v:shape id="_x0000_s1056" type="#_x0000_t32" style="position:absolute;margin-left:107.25pt;margin-top:52.4pt;width:57pt;height:0;flip:x;z-index:251689984" o:connectortype="straight"/>
        </w:pict>
      </w:r>
      <w:r w:rsidR="00C0277D">
        <w:t xml:space="preserve">                                                                                         No                                                                                         </w:t>
      </w:r>
      <w:r w:rsidR="00C0277D">
        <w:tab/>
      </w:r>
    </w:p>
    <w:p w:rsidR="008064B1" w:rsidRPr="005C3CFC" w:rsidRDefault="006C2EB7" w:rsidP="008064B1">
      <w:pPr>
        <w:pStyle w:val="Heading1"/>
      </w:pPr>
      <w:r>
        <w:lastRenderedPageBreak/>
        <w:t xml:space="preserve">                               </w:t>
      </w:r>
      <w:r w:rsidR="005C3CFC">
        <w:t xml:space="preserve">                                 </w:t>
      </w:r>
      <w:r>
        <w:t xml:space="preserve">  </w:t>
      </w:r>
      <w:r w:rsidR="00F77FA8">
        <w:rPr>
          <w:noProof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3" o:spid="_x0000_s1036" type="#_x0000_t34" style="position:absolute;margin-left:206.65pt;margin-top:24pt;width:24.75pt;height:.05pt;rotation:90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yQ0QEAAP4DAAAOAAAAZHJzL2Uyb0RvYy54bWysU9uO0zAQfUfiHyy/06RF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" adj="10778,-119880000,-254007" strokecolor="#4579b8 [3044]">
            <v:stroke endarrow="open"/>
          </v:shape>
        </w:pict>
      </w:r>
    </w:p>
    <w:p w:rsidR="008064B1" w:rsidRDefault="00F77FA8" w:rsidP="008064B1">
      <w:pPr>
        <w:pStyle w:val="Heading1"/>
      </w:pPr>
      <w:r>
        <w:rPr>
          <w:noProof/>
          <w:lang w:eastAsia="en-US"/>
        </w:rPr>
        <w:pict>
          <v:rect id="Rectangle 80" o:spid="_x0000_s1042" style="position:absolute;margin-left:135pt;margin-top:4.45pt;width:239.25pt;height:85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" fillcolor="white [3201]" strokecolor="#f79646 [3209]" strokeweight="2pt">
            <v:textbox>
              <w:txbxContent>
                <w:p w:rsidR="005B6686" w:rsidRDefault="005B6686" w:rsidP="00A36B81">
                  <w:r>
                    <w:t xml:space="preserve">Write string and </w:t>
                  </w:r>
                  <w:proofErr w:type="spellStart"/>
                  <w:r>
                    <w:t>bg</w:t>
                  </w:r>
                  <w:proofErr w:type="spellEnd"/>
                  <w:r>
                    <w:t xml:space="preserve"> details like </w:t>
                  </w:r>
                  <w:proofErr w:type="spellStart"/>
                  <w:r>
                    <w:t>bgname</w:t>
                  </w:r>
                  <w:proofErr w:type="gramStart"/>
                  <w:r>
                    <w:t>,custom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properties,users,AD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Container,Reservations,Entitlements</w:t>
                  </w:r>
                  <w:proofErr w:type="spellEnd"/>
                  <w:r>
                    <w:t xml:space="preserve">  as email content and shoot a mail with workflow “send notification”</w:t>
                  </w:r>
                </w:p>
              </w:txbxContent>
            </v:textbox>
          </v:rect>
        </w:pict>
      </w:r>
    </w:p>
    <w:p w:rsidR="008064B1" w:rsidRPr="002C124B" w:rsidRDefault="008064B1" w:rsidP="008064B1">
      <w:pPr>
        <w:pStyle w:val="Heading1"/>
        <w:rPr>
          <w:b w:val="0"/>
          <w:sz w:val="22"/>
          <w:szCs w:val="22"/>
        </w:rPr>
      </w:pPr>
    </w:p>
    <w:p w:rsidR="008064B1" w:rsidRDefault="00F77FA8" w:rsidP="008064B1">
      <w:pPr>
        <w:pStyle w:val="Heading1"/>
      </w:pPr>
      <w:r>
        <w:rPr>
          <w:noProof/>
          <w:lang w:eastAsia="en-US"/>
        </w:rPr>
        <w:pict>
          <v:shape id="_x0000_s1052" type="#_x0000_t32" style="position:absolute;margin-left:219pt;margin-top:17.3pt;width:0;height:26.25pt;z-index:251686912" o:connectortype="straight" strokecolor="#4f81bd [3204]" strokeweight="2.5pt">
            <v:stroke endarrow="block"/>
            <v:shadow color="#868686"/>
          </v:shape>
        </w:pict>
      </w:r>
    </w:p>
    <w:p w:rsidR="008064B1" w:rsidRDefault="00F77FA8" w:rsidP="008064B1">
      <w:pPr>
        <w:pStyle w:val="Heading1"/>
      </w:pPr>
      <w:r>
        <w:rPr>
          <w:noProof/>
          <w:lang w:eastAsia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3" type="#_x0000_t116" style="position:absolute;margin-left:183.75pt;margin-top:3.5pt;width:1in;height:24pt;z-index:251687936">
            <v:textbox>
              <w:txbxContent>
                <w:p w:rsidR="005B6686" w:rsidRDefault="005B6686" w:rsidP="008064B1">
                  <w:r>
                    <w:t xml:space="preserve">       </w:t>
                  </w: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shape>
        </w:pict>
      </w:r>
    </w:p>
    <w:p w:rsidR="008064B1" w:rsidRDefault="008064B1" w:rsidP="008064B1">
      <w:pPr>
        <w:pStyle w:val="Heading1"/>
      </w:pPr>
      <w:r>
        <w:t>Business Group properties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BG Name -  Name of the Business Group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Custom Properties – Properties like “OC”, ”CRN”, ”</w:t>
      </w:r>
      <w:proofErr w:type="spellStart"/>
      <w:r>
        <w:t>bgname</w:t>
      </w:r>
      <w:proofErr w:type="spellEnd"/>
      <w:r>
        <w:t>” are known as Custom Properties.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Manager Mail – Mail of the Group Manager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 xml:space="preserve">Support users – Different Support </w:t>
      </w:r>
      <w:proofErr w:type="gramStart"/>
      <w:r>
        <w:t>Users  of</w:t>
      </w:r>
      <w:proofErr w:type="gramEnd"/>
      <w:r>
        <w:t xml:space="preserve"> the Group.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End Users – Different End Users of the Group.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Administrators – Group managers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Active Directory Container – Container to which BG belongs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Machine Prefix – a prefix for the BG with which every machine name starts created under a group.</w:t>
      </w:r>
    </w:p>
    <w:p w:rsidR="008064B1" w:rsidRDefault="008064B1" w:rsidP="008064B1">
      <w:pPr>
        <w:pStyle w:val="ListParagraph"/>
        <w:numPr>
          <w:ilvl w:val="0"/>
          <w:numId w:val="3"/>
        </w:numPr>
      </w:pPr>
      <w:r>
        <w:t>Reservations – different Quotas provided to a group</w:t>
      </w:r>
    </w:p>
    <w:p w:rsidR="008064B1" w:rsidRDefault="008064B1" w:rsidP="00FC54C5">
      <w:pPr>
        <w:pStyle w:val="ListParagraph"/>
        <w:numPr>
          <w:ilvl w:val="0"/>
          <w:numId w:val="3"/>
        </w:numPr>
      </w:pPr>
      <w:r>
        <w:t>Entitlements – different authorization for a Business Group.</w:t>
      </w:r>
    </w:p>
    <w:p w:rsidR="00FC54C5" w:rsidRDefault="00FC54C5" w:rsidP="00FC54C5">
      <w:pPr>
        <w:pStyle w:val="ListParagraph"/>
      </w:pPr>
    </w:p>
    <w:p w:rsidR="008064B1" w:rsidRDefault="008064B1" w:rsidP="008064B1">
      <w:pPr>
        <w:pStyle w:val="Title"/>
      </w:pPr>
    </w:p>
    <w:p w:rsidR="008064B1" w:rsidRPr="00FB1304" w:rsidRDefault="008064B1" w:rsidP="008064B1">
      <w:pPr>
        <w:pStyle w:val="Title"/>
      </w:pPr>
      <w:r>
        <w:t>Dependencies</w:t>
      </w:r>
    </w:p>
    <w:p w:rsidR="008064B1" w:rsidRPr="009C4F4C" w:rsidRDefault="008064B1" w:rsidP="008064B1">
      <w:pPr>
        <w:pStyle w:val="Heading1"/>
      </w:pPr>
      <w:r>
        <w:t>Related Actions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r>
        <w:t>ValidateEmail</w:t>
      </w:r>
      <w:proofErr w:type="spellEnd"/>
      <w:r>
        <w:t xml:space="preserve"> – It validates the mail Address. 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verifyBGName</w:t>
      </w:r>
      <w:proofErr w:type="spellEnd"/>
      <w:proofErr w:type="gramEnd"/>
      <w:r>
        <w:t xml:space="preserve"> – it verifies if a Business Group Name is set or not.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verifyCustomProperties</w:t>
      </w:r>
      <w:proofErr w:type="spellEnd"/>
      <w:proofErr w:type="gramEnd"/>
      <w:r>
        <w:t xml:space="preserve"> -  verifies custom Properties are set or not.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Verifysupportusers</w:t>
      </w:r>
      <w:proofErr w:type="spellEnd"/>
      <w:r>
        <w:t xml:space="preserve">  -</w:t>
      </w:r>
      <w:proofErr w:type="gramEnd"/>
      <w:r>
        <w:t xml:space="preserve"> if support users are  set or not.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verifyEndUsers</w:t>
      </w:r>
      <w:proofErr w:type="spellEnd"/>
      <w:proofErr w:type="gramEnd"/>
      <w:r>
        <w:t xml:space="preserve"> – if end users are set or not.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verifyManagerMail</w:t>
      </w:r>
      <w:proofErr w:type="spellEnd"/>
      <w:proofErr w:type="gramEnd"/>
      <w:r>
        <w:t xml:space="preserve"> – if mail is set or not.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r>
        <w:lastRenderedPageBreak/>
        <w:t>verifyActiveDirectoryContainer</w:t>
      </w:r>
      <w:proofErr w:type="spellEnd"/>
      <w:r>
        <w:t xml:space="preserve"> – if AD Container is set or not.it also verifies if the OU name to which the BG belongs to is same as </w:t>
      </w:r>
      <w:proofErr w:type="spellStart"/>
      <w:r>
        <w:t>theBG</w:t>
      </w:r>
      <w:proofErr w:type="spellEnd"/>
      <w:r>
        <w:t xml:space="preserve"> name or not.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verifyMachinePrefix</w:t>
      </w:r>
      <w:proofErr w:type="spellEnd"/>
      <w:proofErr w:type="gramEnd"/>
      <w:r>
        <w:t xml:space="preserve"> – if machine prefix is set or not.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verifyReservations</w:t>
      </w:r>
      <w:proofErr w:type="spellEnd"/>
      <w:proofErr w:type="gramEnd"/>
      <w:r>
        <w:t xml:space="preserve"> – it  firstly verifies if reservations related to a BG exist, if exist then it checks for the format it lies in.</w:t>
      </w:r>
    </w:p>
    <w:p w:rsidR="008064B1" w:rsidRDefault="008064B1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verifyEntitlements</w:t>
      </w:r>
      <w:proofErr w:type="spellEnd"/>
      <w:proofErr w:type="gramEnd"/>
      <w:r>
        <w:t xml:space="preserve"> – it firstly verifies if entitlements related to a BG exist, if exist then it checks for the format it lies in. It also verifies how </w:t>
      </w:r>
      <w:proofErr w:type="gramStart"/>
      <w:r>
        <w:t>many number</w:t>
      </w:r>
      <w:proofErr w:type="gramEnd"/>
      <w:r>
        <w:t xml:space="preserve"> of entitlements exist.</w:t>
      </w:r>
    </w:p>
    <w:p w:rsidR="00FC54C5" w:rsidRDefault="00FC54C5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getmachinePrefix</w:t>
      </w:r>
      <w:proofErr w:type="spellEnd"/>
      <w:r>
        <w:t xml:space="preserve">  -</w:t>
      </w:r>
      <w:proofErr w:type="gramEnd"/>
      <w:r>
        <w:t xml:space="preserve"> get value of machine prefix.</w:t>
      </w:r>
    </w:p>
    <w:p w:rsidR="00FC54C5" w:rsidRDefault="00FC54C5" w:rsidP="008064B1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listBG</w:t>
      </w:r>
      <w:proofErr w:type="spellEnd"/>
      <w:proofErr w:type="gramEnd"/>
      <w:r>
        <w:t xml:space="preserve"> – get all the existing Business Groups.</w:t>
      </w:r>
    </w:p>
    <w:p w:rsidR="008064B1" w:rsidRDefault="008064B1" w:rsidP="008064B1"/>
    <w:p w:rsidR="008064B1" w:rsidRDefault="008064B1" w:rsidP="008064B1">
      <w:pPr>
        <w:pStyle w:val="Heading1"/>
      </w:pPr>
      <w:r>
        <w:t xml:space="preserve">Related </w:t>
      </w:r>
      <w:proofErr w:type="spellStart"/>
      <w:r>
        <w:t>WorkFlows</w:t>
      </w:r>
      <w:proofErr w:type="spellEnd"/>
    </w:p>
    <w:p w:rsidR="008064B1" w:rsidRDefault="00FC54C5" w:rsidP="008064B1">
      <w:pPr>
        <w:pStyle w:val="ListParagraph"/>
        <w:numPr>
          <w:ilvl w:val="0"/>
          <w:numId w:val="2"/>
        </w:numPr>
      </w:pPr>
      <w:proofErr w:type="gramStart"/>
      <w:r>
        <w:t>Send  notification</w:t>
      </w:r>
      <w:proofErr w:type="gramEnd"/>
      <w:r w:rsidR="008064B1">
        <w:t xml:space="preserve"> – It attaches two files with the mail and sends it to the requester.</w:t>
      </w:r>
    </w:p>
    <w:p w:rsidR="008064B1" w:rsidRDefault="008064B1" w:rsidP="008064B1">
      <w:pPr>
        <w:pStyle w:val="Heading1"/>
      </w:pPr>
      <w:r>
        <w:t>Related Configuration elements</w:t>
      </w:r>
    </w:p>
    <w:p w:rsidR="008064B1" w:rsidRDefault="008064B1" w:rsidP="008064B1">
      <w:pPr>
        <w:pStyle w:val="ListParagraph"/>
        <w:numPr>
          <w:ilvl w:val="0"/>
          <w:numId w:val="2"/>
        </w:numPr>
      </w:pPr>
      <w:proofErr w:type="spellStart"/>
      <w:r>
        <w:t>fromName</w:t>
      </w:r>
      <w:proofErr w:type="spellEnd"/>
      <w:r>
        <w:t xml:space="preserve"> – Sender’s name who is sending the mail</w:t>
      </w:r>
    </w:p>
    <w:p w:rsidR="008064B1" w:rsidRDefault="008064B1" w:rsidP="008064B1">
      <w:pPr>
        <w:pStyle w:val="ListParagraph"/>
        <w:numPr>
          <w:ilvl w:val="0"/>
          <w:numId w:val="2"/>
        </w:numPr>
      </w:pPr>
      <w:proofErr w:type="spellStart"/>
      <w:r>
        <w:t>fromAddress</w:t>
      </w:r>
      <w:proofErr w:type="spellEnd"/>
      <w:r>
        <w:t xml:space="preserve"> – Sender’s email address</w:t>
      </w:r>
    </w:p>
    <w:p w:rsidR="008064B1" w:rsidRDefault="008064B1" w:rsidP="008064B1">
      <w:pPr>
        <w:pStyle w:val="ListParagraph"/>
        <w:numPr>
          <w:ilvl w:val="0"/>
          <w:numId w:val="2"/>
        </w:numPr>
      </w:pPr>
      <w:proofErr w:type="spellStart"/>
      <w:proofErr w:type="gramStart"/>
      <w:r>
        <w:t>vCACCAFEHost</w:t>
      </w:r>
      <w:proofErr w:type="spellEnd"/>
      <w:proofErr w:type="gramEnd"/>
      <w:r>
        <w:t xml:space="preserve"> – host through which VRO connect with VRA to fetch the required data.</w:t>
      </w:r>
    </w:p>
    <w:p w:rsidR="008064B1" w:rsidRDefault="008064B1" w:rsidP="008064B1">
      <w:pPr>
        <w:pStyle w:val="ListParagraph"/>
        <w:numPr>
          <w:ilvl w:val="0"/>
          <w:numId w:val="2"/>
        </w:numPr>
      </w:pPr>
      <w:proofErr w:type="spellStart"/>
      <w:r>
        <w:t>SmtpHost</w:t>
      </w:r>
      <w:proofErr w:type="spellEnd"/>
      <w:r>
        <w:t xml:space="preserve"> – with which one will be able to connect to the server to send the mail. </w:t>
      </w:r>
    </w:p>
    <w:p w:rsidR="008064B1" w:rsidRDefault="008064B1" w:rsidP="008064B1">
      <w:pPr>
        <w:pStyle w:val="ListParagraph"/>
        <w:numPr>
          <w:ilvl w:val="0"/>
          <w:numId w:val="2"/>
        </w:numPr>
      </w:pPr>
      <w:proofErr w:type="spellStart"/>
      <w:r>
        <w:t>CcAddress</w:t>
      </w:r>
      <w:proofErr w:type="spellEnd"/>
      <w:r>
        <w:t xml:space="preserve"> – it includes other member’s mail address to </w:t>
      </w:r>
      <w:proofErr w:type="gramStart"/>
      <w:r>
        <w:t>whom</w:t>
      </w:r>
      <w:proofErr w:type="gramEnd"/>
      <w:r>
        <w:t xml:space="preserve"> requester wants to send the mail.</w:t>
      </w:r>
    </w:p>
    <w:p w:rsidR="008064B1" w:rsidRDefault="008064B1" w:rsidP="008064B1">
      <w:pPr>
        <w:pStyle w:val="ListParagraph"/>
        <w:numPr>
          <w:ilvl w:val="0"/>
          <w:numId w:val="2"/>
        </w:numPr>
      </w:pPr>
      <w:proofErr w:type="spellStart"/>
      <w:proofErr w:type="gramStart"/>
      <w:r>
        <w:t>smtpPort</w:t>
      </w:r>
      <w:proofErr w:type="spellEnd"/>
      <w:r>
        <w:t xml:space="preserve">  -</w:t>
      </w:r>
      <w:proofErr w:type="gramEnd"/>
      <w:r>
        <w:t xml:space="preserve"> with which one will be able to connect to the server to send the mail.</w:t>
      </w:r>
    </w:p>
    <w:p w:rsidR="008064B1" w:rsidRDefault="008064B1" w:rsidP="008064B1">
      <w:pPr>
        <w:pStyle w:val="Heading1"/>
      </w:pPr>
      <w:r>
        <w:t>Attributes</w:t>
      </w:r>
    </w:p>
    <w:p w:rsidR="008064B1" w:rsidRPr="00D34FDB" w:rsidRDefault="008064B1" w:rsidP="008064B1">
      <w:r>
        <w:t>These are the attributes used in the workflow which are self-explanatory from the picture.</w:t>
      </w:r>
    </w:p>
    <w:p w:rsidR="008064B1" w:rsidRDefault="008064B1" w:rsidP="00FC54C5">
      <w:r>
        <w:rPr>
          <w:noProof/>
          <w:lang w:eastAsia="en-US"/>
        </w:rPr>
        <w:lastRenderedPageBreak/>
        <w:drawing>
          <wp:inline distT="0" distB="0" distL="0" distR="0">
            <wp:extent cx="6722332" cy="33147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Attribu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898" cy="33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B1" w:rsidRDefault="008064B1" w:rsidP="008064B1">
      <w:pPr>
        <w:pStyle w:val="Heading1"/>
      </w:pPr>
      <w:r>
        <w:t>Inputs</w:t>
      </w:r>
    </w:p>
    <w:p w:rsidR="008064B1" w:rsidRPr="00D34FDB" w:rsidRDefault="008064B1" w:rsidP="008064B1">
      <w:r>
        <w:t>These are the inputs used in the workflow which are self-explanatory from the picture.</w:t>
      </w:r>
    </w:p>
    <w:p w:rsidR="008064B1" w:rsidRPr="00AF0368" w:rsidRDefault="008064B1" w:rsidP="008064B1"/>
    <w:p w:rsidR="008064B1" w:rsidRDefault="008064B1" w:rsidP="008064B1">
      <w:pPr>
        <w:pStyle w:val="Title"/>
      </w:pPr>
      <w:r>
        <w:rPr>
          <w:noProof/>
          <w:lang w:eastAsia="en-US"/>
        </w:rPr>
        <w:drawing>
          <wp:inline distT="0" distB="0" distL="0" distR="0">
            <wp:extent cx="6743699" cy="311467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input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74" cy="31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B1" w:rsidRDefault="008064B1" w:rsidP="008064B1"/>
    <w:p w:rsidR="008064B1" w:rsidRDefault="008064B1" w:rsidP="008064B1">
      <w:pPr>
        <w:pStyle w:val="Heading1"/>
      </w:pPr>
      <w:r>
        <w:lastRenderedPageBreak/>
        <w:t>Future scope</w:t>
      </w:r>
    </w:p>
    <w:p w:rsidR="008064B1" w:rsidRDefault="008064B1" w:rsidP="008064B1">
      <w:r>
        <w:t xml:space="preserve">It can further be extended: </w:t>
      </w:r>
    </w:p>
    <w:p w:rsidR="008064B1" w:rsidRDefault="008064B1" w:rsidP="008064B1">
      <w:pPr>
        <w:pStyle w:val="ListParagraph"/>
        <w:numPr>
          <w:ilvl w:val="0"/>
          <w:numId w:val="4"/>
        </w:numPr>
      </w:pPr>
      <w:r>
        <w:t>To analyze the quota provided to different reservations of a BG.</w:t>
      </w:r>
    </w:p>
    <w:p w:rsidR="008064B1" w:rsidRPr="00E879F5" w:rsidRDefault="008064B1" w:rsidP="008064B1">
      <w:pPr>
        <w:pStyle w:val="ListParagraph"/>
        <w:numPr>
          <w:ilvl w:val="0"/>
          <w:numId w:val="4"/>
        </w:numPr>
      </w:pPr>
      <w:r>
        <w:t>To analyze the authorization</w:t>
      </w:r>
      <w:r w:rsidR="00203BD9">
        <w:t xml:space="preserve"> of the users comes under a BG and </w:t>
      </w:r>
      <w:bookmarkStart w:id="1" w:name="_GoBack"/>
      <w:bookmarkEnd w:id="1"/>
      <w:r>
        <w:t>items and services the BG can have access to.</w:t>
      </w:r>
    </w:p>
    <w:p w:rsidR="008064B1" w:rsidRPr="00E879F5" w:rsidRDefault="008064B1" w:rsidP="008064B1"/>
    <w:p w:rsidR="008064B1" w:rsidRDefault="008064B1" w:rsidP="008064B1"/>
    <w:p w:rsidR="00451D6F" w:rsidRDefault="00451D6F"/>
    <w:sectPr w:rsidR="00451D6F" w:rsidSect="005B6686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FA8" w:rsidRDefault="00F77FA8">
      <w:pPr>
        <w:spacing w:after="0" w:line="240" w:lineRule="auto"/>
      </w:pPr>
      <w:r>
        <w:separator/>
      </w:r>
    </w:p>
  </w:endnote>
  <w:endnote w:type="continuationSeparator" w:id="0">
    <w:p w:rsidR="00F77FA8" w:rsidRDefault="00F7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686" w:rsidRDefault="00FD3D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B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FA8" w:rsidRDefault="00F77FA8">
      <w:pPr>
        <w:spacing w:after="0" w:line="240" w:lineRule="auto"/>
      </w:pPr>
      <w:r>
        <w:separator/>
      </w:r>
    </w:p>
  </w:footnote>
  <w:footnote w:type="continuationSeparator" w:id="0">
    <w:p w:rsidR="00F77FA8" w:rsidRDefault="00F7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4B24"/>
    <w:multiLevelType w:val="hybridMultilevel"/>
    <w:tmpl w:val="477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B2651"/>
    <w:multiLevelType w:val="hybridMultilevel"/>
    <w:tmpl w:val="45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E39BB"/>
    <w:multiLevelType w:val="hybridMultilevel"/>
    <w:tmpl w:val="EDDA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E1D4C"/>
    <w:multiLevelType w:val="hybridMultilevel"/>
    <w:tmpl w:val="357E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4B1"/>
    <w:rsid w:val="00064BA2"/>
    <w:rsid w:val="00203BD9"/>
    <w:rsid w:val="00362F1A"/>
    <w:rsid w:val="00451D6F"/>
    <w:rsid w:val="005B6686"/>
    <w:rsid w:val="005C3CFC"/>
    <w:rsid w:val="005C7EF8"/>
    <w:rsid w:val="00616DDB"/>
    <w:rsid w:val="00620592"/>
    <w:rsid w:val="006B090C"/>
    <w:rsid w:val="006C2EB7"/>
    <w:rsid w:val="008064B1"/>
    <w:rsid w:val="009608A2"/>
    <w:rsid w:val="0096740B"/>
    <w:rsid w:val="00A36B81"/>
    <w:rsid w:val="00B421D1"/>
    <w:rsid w:val="00BC1BFB"/>
    <w:rsid w:val="00C0277D"/>
    <w:rsid w:val="00C1745F"/>
    <w:rsid w:val="00DA04A5"/>
    <w:rsid w:val="00F77FA8"/>
    <w:rsid w:val="00FC54C5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Straight Arrow Connector 6"/>
        <o:r id="V:Rule2" type="connector" idref="#Straight Arrow Connector 9"/>
        <o:r id="V:Rule3" type="connector" idref="#Straight Arrow Connector 10"/>
        <o:r id="V:Rule4" type="connector" idref="#Straight Arrow Connector 23"/>
        <o:r id="V:Rule5" type="connector" idref="#Straight Arrow Connector 12"/>
        <o:r id="V:Rule6" type="connector" idref="#_x0000_s1052"/>
        <o:r id="V:Rule7" type="connector" idref="#Straight Arrow Connector 15"/>
        <o:r id="V:Rule8" type="connector" idref="#_x0000_s1044"/>
        <o:r id="V:Rule9" type="connector" idref="#_x0000_s1056"/>
        <o:r id="V:Rule10" type="connector" idref="#_x0000_s10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B1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B1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B1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le">
    <w:name w:val="Title"/>
    <w:basedOn w:val="Normal"/>
    <w:link w:val="TitleChar"/>
    <w:uiPriority w:val="1"/>
    <w:qFormat/>
    <w:rsid w:val="008064B1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064B1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064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4B1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06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B1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DMRC</cp:lastModifiedBy>
  <cp:revision>20</cp:revision>
  <dcterms:created xsi:type="dcterms:W3CDTF">2018-10-31T06:01:00Z</dcterms:created>
  <dcterms:modified xsi:type="dcterms:W3CDTF">2018-11-20T07:23:00Z</dcterms:modified>
</cp:coreProperties>
</file>