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84" w:rsidRDefault="00BE2546">
      <w:pPr>
        <w:pStyle w:val="Title"/>
      </w:pPr>
      <w:r>
        <w:t>OU Analyzer</w:t>
      </w:r>
    </w:p>
    <w:p w:rsidR="00855982" w:rsidRDefault="004E3C49" w:rsidP="00BE2546">
      <w:pPr>
        <w:pStyle w:val="Heading1"/>
      </w:pPr>
      <w:r>
        <w:t>Overview</w:t>
      </w:r>
    </w:p>
    <w:p w:rsidR="00BE2546" w:rsidRDefault="008324C9" w:rsidP="00BE2546">
      <w:r>
        <w:t>OU</w:t>
      </w:r>
      <w:r w:rsidR="00BE2546">
        <w:t xml:space="preserve"> Analyzer fetches </w:t>
      </w:r>
      <w:r>
        <w:t>all the Organizational Units from Active Directory instance along with their Users and User Groups.</w:t>
      </w:r>
    </w:p>
    <w:p w:rsidR="008324C9" w:rsidRDefault="008324C9" w:rsidP="008324C9">
      <w:pPr>
        <w:pStyle w:val="Heading1"/>
      </w:pPr>
      <w:r>
        <w:t>Goal</w:t>
      </w:r>
    </w:p>
    <w:p w:rsidR="008324C9" w:rsidRDefault="008324C9" w:rsidP="008324C9">
      <w:pPr>
        <w:spacing w:line="240" w:lineRule="auto"/>
      </w:pPr>
      <w:bookmarkStart w:id="0" w:name="_Hlk514080418"/>
      <w:r>
        <w:t>It is prepared to ease out the process of analyzation of Organizational units on daily basis by getting the report over mail in a simple, CSV format.</w:t>
      </w:r>
    </w:p>
    <w:p w:rsidR="008324C9" w:rsidRDefault="008324C9" w:rsidP="008324C9">
      <w:pPr>
        <w:spacing w:line="240" w:lineRule="auto"/>
      </w:pPr>
    </w:p>
    <w:p w:rsidR="008324C9" w:rsidRDefault="008324C9" w:rsidP="008324C9">
      <w:pPr>
        <w:pStyle w:val="Heading1"/>
      </w:pPr>
      <w:r>
        <w:t>Solution/Logic Design</w:t>
      </w:r>
    </w:p>
    <w:bookmarkEnd w:id="0"/>
    <w:p w:rsidR="00634224" w:rsidRDefault="00634224" w:rsidP="008324C9"/>
    <w:p w:rsidR="00634224" w:rsidRDefault="00634224" w:rsidP="00634224">
      <w:r>
        <w:rPr>
          <w:noProof/>
          <w:lang w:eastAsia="en-US"/>
        </w:rPr>
        <w:pict>
          <v:oval id="_x0000_s1026" style="position:absolute;margin-left:169.65pt;margin-top:21pt;width:1in;height:28.15pt;z-index:251660288">
            <v:textbox>
              <w:txbxContent>
                <w:p w:rsidR="00634224" w:rsidRDefault="00634224" w:rsidP="00634224">
                  <w:r>
                    <w:t xml:space="preserve">    Start</w:t>
                  </w:r>
                </w:p>
              </w:txbxContent>
            </v:textbox>
          </v:oval>
        </w:pict>
      </w:r>
    </w:p>
    <w:p w:rsidR="00634224" w:rsidRDefault="00634224" w:rsidP="00634224"/>
    <w:p w:rsidR="00634224" w:rsidRDefault="00634224" w:rsidP="00634224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05.35pt;margin-top:4.15pt;width:0;height:19.6pt;z-index:251664384" o:connectortype="straight">
            <v:stroke endarrow="block"/>
          </v:shape>
        </w:pict>
      </w:r>
    </w:p>
    <w:p w:rsidR="00634224" w:rsidRDefault="00634224" w:rsidP="00634224">
      <w:r>
        <w:rPr>
          <w:noProof/>
          <w:lang w:eastAsia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41.45pt;margin-top:1.3pt;width:128.4pt;height:54.35pt;z-index:251661312">
            <v:textbox>
              <w:txbxContent>
                <w:p w:rsidR="00634224" w:rsidRDefault="00634224" w:rsidP="00634224">
                  <w:r>
                    <w:t xml:space="preserve">Fetch all the OUs </w:t>
                  </w:r>
                </w:p>
                <w:p w:rsidR="00634224" w:rsidRDefault="00AF1EC5" w:rsidP="00634224">
                  <w:r>
                    <w:t>o</w:t>
                  </w:r>
                  <w:r w:rsidR="00634224">
                    <w:t>u.OrganizationalUnits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8" type="#_x0000_t32" style="position:absolute;margin-left:105.15pt;margin-top:19.9pt;width:36.3pt;height:0;z-index:251662336" o:connectortype="straight">
            <v:stroke endarrow="block"/>
          </v:shape>
        </w:pict>
      </w:r>
      <w:r>
        <w:rPr>
          <w:noProof/>
          <w:lang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15.05pt;margin-top:1.3pt;width:134pt;height:48pt;z-index:251663360">
            <v:textbox>
              <w:txbxContent>
                <w:p w:rsidR="00634224" w:rsidRDefault="00634224" w:rsidP="00634224">
                  <w:r>
                    <w:t>Organizational units</w:t>
                  </w:r>
                  <w:r w:rsidR="00AF1EC5">
                    <w:t>(ou)</w:t>
                  </w:r>
                </w:p>
              </w:txbxContent>
            </v:textbox>
          </v:shape>
        </w:pict>
      </w:r>
    </w:p>
    <w:p w:rsidR="00634224" w:rsidRDefault="00634224" w:rsidP="00634224"/>
    <w:p w:rsidR="00634224" w:rsidRDefault="00634224" w:rsidP="00634224">
      <w:r>
        <w:rPr>
          <w:noProof/>
          <w:lang w:eastAsia="en-US"/>
        </w:rPr>
        <w:pict>
          <v:shape id="_x0000_s1031" type="#_x0000_t32" style="position:absolute;margin-left:205.3pt;margin-top:10.65pt;width:.05pt;height:21.2pt;z-index:251665408" o:connectortype="straight">
            <v:stroke endarrow="block"/>
          </v:shape>
        </w:pict>
      </w:r>
    </w:p>
    <w:p w:rsidR="00634224" w:rsidRDefault="00AF1EC5" w:rsidP="00634224">
      <w:r>
        <w:rPr>
          <w:noProof/>
          <w:lang w:eastAsia="en-US"/>
        </w:rPr>
        <w:pict>
          <v:shape id="_x0000_s1032" type="#_x0000_t109" style="position:absolute;margin-left:134pt;margin-top:13.15pt;width:153.35pt;height:53.3pt;z-index:251666432">
            <v:textbox>
              <w:txbxContent>
                <w:p w:rsidR="00634224" w:rsidRDefault="00AF1EC5" w:rsidP="00634224">
                  <w:r>
                    <w:t>For each ou fetch its users and userGroups</w:t>
                  </w:r>
                  <w:r w:rsidR="00634224">
                    <w:t xml:space="preserve">  </w:t>
                  </w:r>
                </w:p>
                <w:p w:rsidR="00634224" w:rsidRDefault="00634224" w:rsidP="00634224">
                  <w:r>
                    <w:t xml:space="preserve"> </w:t>
                  </w:r>
                </w:p>
              </w:txbxContent>
            </v:textbox>
          </v:shape>
        </w:pict>
      </w:r>
    </w:p>
    <w:p w:rsidR="00634224" w:rsidRDefault="00634224" w:rsidP="00634224"/>
    <w:p w:rsidR="00634224" w:rsidRDefault="00AF1EC5" w:rsidP="00634224">
      <w:r>
        <w:rPr>
          <w:noProof/>
          <w:lang w:eastAsia="en-US"/>
        </w:rPr>
        <w:pict>
          <v:shape id="_x0000_s1033" type="#_x0000_t32" style="position:absolute;margin-left:205.45pt;margin-top:21.45pt;width:0;height:30.7pt;z-index:251667456" o:connectortype="straight">
            <v:stroke endarrow="block"/>
          </v:shape>
        </w:pict>
      </w:r>
    </w:p>
    <w:p w:rsidR="00634224" w:rsidRDefault="00634224" w:rsidP="00634224"/>
    <w:p w:rsidR="00634224" w:rsidRDefault="00AF1EC5" w:rsidP="00634224">
      <w:r>
        <w:rPr>
          <w:noProof/>
          <w:lang w:eastAsia="en-US"/>
        </w:rPr>
        <w:pict>
          <v:shape id="_x0000_s1060" type="#_x0000_t109" style="position:absolute;margin-left:152.75pt;margin-top:7.15pt;width:108.35pt;height:48pt;z-index:251670528">
            <v:textbox>
              <w:txbxContent>
                <w:p w:rsidR="00AF1EC5" w:rsidRDefault="00AF1EC5">
                  <w:r>
                    <w:t xml:space="preserve"> Get users.length</w:t>
                  </w:r>
                </w:p>
              </w:txbxContent>
            </v:textbox>
          </v:shape>
        </w:pict>
      </w:r>
    </w:p>
    <w:p w:rsidR="00634224" w:rsidRDefault="00AF1EC5" w:rsidP="00AF1EC5">
      <w:pPr>
        <w:tabs>
          <w:tab w:val="left" w:pos="3631"/>
        </w:tabs>
      </w:pPr>
      <w:r>
        <w:tab/>
      </w:r>
    </w:p>
    <w:p w:rsidR="00634224" w:rsidRDefault="00AF1EC5" w:rsidP="00634224">
      <w:r>
        <w:rPr>
          <w:noProof/>
          <w:lang w:eastAsia="en-US"/>
        </w:rPr>
        <w:pict>
          <v:shape id="_x0000_s1035" type="#_x0000_t32" style="position:absolute;margin-left:205.25pt;margin-top:10.2pt;width:0;height:28.35pt;z-index:251669504" o:connectortype="straight"/>
        </w:pict>
      </w:r>
      <w:r w:rsidR="00634224">
        <w:t xml:space="preserve">                                                                    </w:t>
      </w:r>
    </w:p>
    <w:p w:rsidR="00634224" w:rsidRDefault="00634224" w:rsidP="00634224"/>
    <w:p w:rsidR="00634224" w:rsidRDefault="00634224" w:rsidP="00634224"/>
    <w:p w:rsidR="00634224" w:rsidRDefault="00634224" w:rsidP="00634224">
      <w:r>
        <w:t xml:space="preserve">                                                                        </w:t>
      </w:r>
    </w:p>
    <w:p w:rsidR="00634224" w:rsidRDefault="00AF1EC5" w:rsidP="00634224">
      <w:r>
        <w:rPr>
          <w:noProof/>
          <w:lang w:eastAsia="en-US"/>
        </w:rPr>
        <w:lastRenderedPageBreak/>
        <w:pict>
          <v:shape id="_x0000_s1055" type="#_x0000_t109" style="position:absolute;margin-left:93.75pt;margin-top:10.65pt;width:228.75pt;height:66.35pt;z-index:251658240">
            <v:textbox style="mso-next-textbox:#_x0000_s1055">
              <w:txbxContent>
                <w:p w:rsidR="00634224" w:rsidRDefault="00634224" w:rsidP="00634224"/>
                <w:p w:rsidR="00634224" w:rsidRDefault="00AF1EC5" w:rsidP="00634224">
                  <w:r>
                    <w:t>Array.push(ou name,users,userGroups,users Count</w:t>
                  </w:r>
                  <w:r w:rsidR="00634224">
                    <w:t>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61" type="#_x0000_t32" style="position:absolute;margin-left:206pt;margin-top:-28.8pt;width:0;height:39.45pt;z-index:251671552" o:connectortype="straight">
            <v:stroke endarrow="block"/>
          </v:shape>
        </w:pict>
      </w:r>
      <w:r w:rsidR="00634224">
        <w:t xml:space="preserve">                  </w:t>
      </w:r>
      <w:r>
        <w:t xml:space="preserve">                            </w:t>
      </w:r>
      <w:r w:rsidR="00634224">
        <w:rPr>
          <w:noProof/>
          <w:lang w:eastAsia="en-US"/>
        </w:rPr>
        <w:pict>
          <v:shape id="_x0000_s1045" type="#_x0000_t32" style="position:absolute;margin-left:206pt;margin-top:15.3pt;width:0;height:20.05pt;z-index:251658240;mso-position-horizontal-relative:text;mso-position-vertical-relative:text" o:connectortype="straight">
            <v:stroke endarrow="block"/>
          </v:shape>
        </w:pict>
      </w:r>
    </w:p>
    <w:p w:rsidR="00634224" w:rsidRDefault="00634224" w:rsidP="00634224"/>
    <w:p w:rsidR="00634224" w:rsidRDefault="00634224" w:rsidP="00634224"/>
    <w:p w:rsidR="00634224" w:rsidRDefault="00AF1EC5" w:rsidP="00634224">
      <w:r>
        <w:rPr>
          <w:noProof/>
          <w:lang w:eastAsia="en-US"/>
        </w:rPr>
        <w:pict>
          <v:shape id="_x0000_s1036" type="#_x0000_t32" style="position:absolute;margin-left:206pt;margin-top:9.55pt;width:.05pt;height:37.75pt;z-index:251658240" o:connectortype="straight">
            <v:stroke endarrow="block"/>
          </v:shape>
        </w:pict>
      </w:r>
    </w:p>
    <w:p w:rsidR="00634224" w:rsidRDefault="00634224" w:rsidP="00634224"/>
    <w:p w:rsidR="00634224" w:rsidRDefault="00634224" w:rsidP="00634224">
      <w:r>
        <w:rPr>
          <w:noProof/>
          <w:lang w:eastAsia="en-US"/>
        </w:rPr>
        <w:pict>
          <v:rect id="_x0000_s1056" style="position:absolute;margin-left:93.75pt;margin-top:2.3pt;width:228.75pt;height:50.4pt;z-index:251658240">
            <v:textbox>
              <w:txbxContent>
                <w:p w:rsidR="00634224" w:rsidRDefault="00634224" w:rsidP="00634224">
                  <w:r>
                    <w:t>Write data to the file with the action “write dataToTheFile” and send the file with the mail through workflow “send mail”</w:t>
                  </w:r>
                </w:p>
              </w:txbxContent>
            </v:textbox>
          </v:rect>
        </w:pict>
      </w:r>
    </w:p>
    <w:p w:rsidR="00634224" w:rsidRDefault="00634224" w:rsidP="00634224"/>
    <w:p w:rsidR="00634224" w:rsidRDefault="00634224" w:rsidP="00634224">
      <w:r>
        <w:rPr>
          <w:noProof/>
          <w:lang w:eastAsia="en-US"/>
        </w:rPr>
        <w:pict>
          <v:shape id="_x0000_s1057" type="#_x0000_t32" style="position:absolute;margin-left:206pt;margin-top:7.75pt;width:0;height:25.5pt;z-index:251658240" o:connectortype="straight">
            <v:stroke endarrow="block"/>
          </v:shape>
        </w:pict>
      </w:r>
    </w:p>
    <w:p w:rsidR="00634224" w:rsidRDefault="00634224" w:rsidP="00634224">
      <w:r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8" type="#_x0000_t116" style="position:absolute;margin-left:171pt;margin-top:10.75pt;width:1in;height:24pt;z-index:251658240">
            <v:textbox>
              <w:txbxContent>
                <w:p w:rsidR="00634224" w:rsidRDefault="00634224" w:rsidP="00634224">
                  <w:r>
                    <w:t xml:space="preserve">      end</w:t>
                  </w:r>
                </w:p>
              </w:txbxContent>
            </v:textbox>
          </v:shape>
        </w:pict>
      </w:r>
    </w:p>
    <w:p w:rsidR="00A12437" w:rsidRDefault="00A12437" w:rsidP="008324C9"/>
    <w:p w:rsidR="00A12437" w:rsidRDefault="00021252" w:rsidP="00A12437">
      <w:pPr>
        <w:pStyle w:val="Heading1"/>
      </w:pPr>
      <w:r>
        <w:t>OU Properties</w:t>
      </w:r>
    </w:p>
    <w:p w:rsidR="00021252" w:rsidRDefault="00021252" w:rsidP="00021252">
      <w:pPr>
        <w:pStyle w:val="ListParagraph"/>
        <w:numPr>
          <w:ilvl w:val="0"/>
          <w:numId w:val="30"/>
        </w:numPr>
      </w:pPr>
      <w:r>
        <w:t>OU – organizational unit or business group within a container.</w:t>
      </w:r>
    </w:p>
    <w:p w:rsidR="00021252" w:rsidRDefault="00021252" w:rsidP="00021252">
      <w:pPr>
        <w:pStyle w:val="ListParagraph"/>
        <w:numPr>
          <w:ilvl w:val="0"/>
          <w:numId w:val="30"/>
        </w:numPr>
      </w:pPr>
      <w:r>
        <w:t>Users – users within that organizational unit</w:t>
      </w:r>
    </w:p>
    <w:p w:rsidR="00021252" w:rsidRDefault="00021252" w:rsidP="00021252">
      <w:pPr>
        <w:pStyle w:val="ListParagraph"/>
        <w:numPr>
          <w:ilvl w:val="0"/>
          <w:numId w:val="30"/>
        </w:numPr>
      </w:pPr>
      <w:r>
        <w:t>User Groups – User group within that organizational unit</w:t>
      </w:r>
    </w:p>
    <w:p w:rsidR="00021252" w:rsidRDefault="00021252" w:rsidP="00021252">
      <w:pPr>
        <w:pStyle w:val="ListParagraph"/>
        <w:numPr>
          <w:ilvl w:val="0"/>
          <w:numId w:val="30"/>
        </w:numPr>
      </w:pPr>
      <w:r>
        <w:t>Number of Users – total number of users in that organizational unit.</w:t>
      </w:r>
    </w:p>
    <w:p w:rsidR="00021252" w:rsidRDefault="00021252" w:rsidP="00021252">
      <w:pPr>
        <w:pStyle w:val="Title"/>
      </w:pPr>
      <w:r>
        <w:t>Dependencies</w:t>
      </w:r>
    </w:p>
    <w:p w:rsidR="00021252" w:rsidRDefault="00021252" w:rsidP="00021252">
      <w:pPr>
        <w:pStyle w:val="Heading1"/>
      </w:pPr>
      <w:r>
        <w:t>Related Actions</w:t>
      </w:r>
    </w:p>
    <w:p w:rsidR="00021252" w:rsidRDefault="00021252" w:rsidP="00021252">
      <w:pPr>
        <w:pStyle w:val="ListParagraph"/>
        <w:numPr>
          <w:ilvl w:val="0"/>
          <w:numId w:val="32"/>
        </w:numPr>
      </w:pPr>
      <w:r>
        <w:t>WriteDataToTheFile – It writes the requested data to the file.</w:t>
      </w:r>
    </w:p>
    <w:p w:rsidR="00021252" w:rsidRDefault="00021252" w:rsidP="00021252">
      <w:pPr>
        <w:pStyle w:val="ListParagraph"/>
        <w:numPr>
          <w:ilvl w:val="0"/>
          <w:numId w:val="32"/>
        </w:numPr>
      </w:pPr>
      <w:r>
        <w:t>ValidateEmail – It validates the email address.</w:t>
      </w:r>
    </w:p>
    <w:p w:rsidR="00021252" w:rsidRDefault="00021252" w:rsidP="00021252">
      <w:pPr>
        <w:pStyle w:val="ListParagraph"/>
      </w:pPr>
    </w:p>
    <w:p w:rsidR="00021252" w:rsidRDefault="00021252" w:rsidP="00021252">
      <w:pPr>
        <w:pStyle w:val="Heading1"/>
      </w:pPr>
      <w:r>
        <w:t>Related Workflows</w:t>
      </w:r>
    </w:p>
    <w:p w:rsidR="00021252" w:rsidRDefault="00021252" w:rsidP="00021252">
      <w:pPr>
        <w:pStyle w:val="ListParagraph"/>
        <w:numPr>
          <w:ilvl w:val="0"/>
          <w:numId w:val="33"/>
        </w:numPr>
      </w:pPr>
      <w:r>
        <w:t>Send Mail – It attaches the file to the mail and send it to the specified requester.</w:t>
      </w:r>
    </w:p>
    <w:p w:rsidR="00021252" w:rsidRDefault="00021252" w:rsidP="00021252">
      <w:pPr>
        <w:pStyle w:val="Heading1"/>
      </w:pPr>
      <w:r>
        <w:t>Related Configuration elements</w:t>
      </w:r>
    </w:p>
    <w:p w:rsidR="00021252" w:rsidRDefault="00021252" w:rsidP="00021252">
      <w:pPr>
        <w:pStyle w:val="ListParagraph"/>
        <w:numPr>
          <w:ilvl w:val="0"/>
          <w:numId w:val="33"/>
        </w:numPr>
      </w:pPr>
      <w:r>
        <w:t>fromName – Sender’s Name</w:t>
      </w:r>
    </w:p>
    <w:p w:rsidR="00021252" w:rsidRDefault="00021252" w:rsidP="00021252">
      <w:pPr>
        <w:pStyle w:val="ListParagraph"/>
        <w:numPr>
          <w:ilvl w:val="0"/>
          <w:numId w:val="33"/>
        </w:numPr>
      </w:pPr>
      <w:r>
        <w:t>fromAddress – sender’s Address</w:t>
      </w:r>
    </w:p>
    <w:p w:rsidR="00021252" w:rsidRDefault="00021252" w:rsidP="00021252">
      <w:pPr>
        <w:pStyle w:val="ListParagraph"/>
        <w:numPr>
          <w:ilvl w:val="0"/>
          <w:numId w:val="33"/>
        </w:numPr>
      </w:pPr>
      <w:r>
        <w:t>smtpHost – with which one will be able to connect to the server to send the mail.</w:t>
      </w:r>
    </w:p>
    <w:p w:rsidR="00021252" w:rsidRDefault="00021252" w:rsidP="00021252">
      <w:pPr>
        <w:pStyle w:val="ListParagraph"/>
        <w:numPr>
          <w:ilvl w:val="0"/>
          <w:numId w:val="33"/>
        </w:numPr>
      </w:pPr>
      <w:bookmarkStart w:id="1" w:name="_Hlk514148412"/>
      <w:r>
        <w:t>CcAddress – it includes other member’s mail address to whom requester wants to send the mail.</w:t>
      </w:r>
      <w:bookmarkEnd w:id="1"/>
    </w:p>
    <w:p w:rsidR="0091188A" w:rsidRDefault="0091188A" w:rsidP="00021252">
      <w:pPr>
        <w:pStyle w:val="ListParagraph"/>
        <w:numPr>
          <w:ilvl w:val="0"/>
          <w:numId w:val="33"/>
        </w:numPr>
      </w:pPr>
      <w:r>
        <w:lastRenderedPageBreak/>
        <w:t>smtpPort  - with which one will be able to connect to the server to send the mail.</w:t>
      </w:r>
    </w:p>
    <w:p w:rsidR="00D65BF0" w:rsidRDefault="00D65BF0" w:rsidP="00021252">
      <w:pPr>
        <w:pStyle w:val="ListParagraph"/>
        <w:numPr>
          <w:ilvl w:val="0"/>
          <w:numId w:val="33"/>
        </w:numPr>
      </w:pPr>
      <w:r>
        <w:t xml:space="preserve">Ou – Organizational unit </w:t>
      </w:r>
      <w:bookmarkStart w:id="2" w:name="_GoBack"/>
      <w:bookmarkEnd w:id="2"/>
    </w:p>
    <w:p w:rsidR="00031C9B" w:rsidRDefault="00031C9B" w:rsidP="00031C9B">
      <w:pPr>
        <w:pStyle w:val="Heading1"/>
      </w:pPr>
      <w:r>
        <w:t>Attributes</w:t>
      </w:r>
    </w:p>
    <w:p w:rsidR="00031C9B" w:rsidRDefault="00031C9B" w:rsidP="00031C9B">
      <w:r>
        <w:rPr>
          <w:noProof/>
          <w:lang w:eastAsia="en-US"/>
        </w:rPr>
        <w:drawing>
          <wp:inline distT="0" distB="0" distL="0" distR="0">
            <wp:extent cx="6376670" cy="2337683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Attribu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682" cy="23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9B" w:rsidRDefault="00031C9B" w:rsidP="00031C9B">
      <w:pPr>
        <w:pStyle w:val="Heading1"/>
      </w:pPr>
      <w:r>
        <w:t>Inputs</w:t>
      </w:r>
    </w:p>
    <w:p w:rsidR="00031C9B" w:rsidRDefault="00031C9B" w:rsidP="00031C9B">
      <w:r>
        <w:rPr>
          <w:noProof/>
          <w:lang w:eastAsia="en-US"/>
        </w:rPr>
        <w:drawing>
          <wp:inline distT="0" distB="0" distL="0" distR="0">
            <wp:extent cx="6653211" cy="2305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Inpu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868" cy="23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9B" w:rsidRDefault="00031C9B" w:rsidP="00031C9B">
      <w:pPr>
        <w:pStyle w:val="Heading1"/>
      </w:pPr>
      <w:r>
        <w:t>Future Scope</w:t>
      </w:r>
    </w:p>
    <w:p w:rsidR="00031C9B" w:rsidRDefault="00031C9B" w:rsidP="00031C9B">
      <w:r>
        <w:t>It can be extended to:</w:t>
      </w:r>
    </w:p>
    <w:p w:rsidR="00031C9B" w:rsidRPr="00031C9B" w:rsidRDefault="00031C9B" w:rsidP="00031C9B">
      <w:pPr>
        <w:pStyle w:val="ListParagraph"/>
        <w:numPr>
          <w:ilvl w:val="0"/>
          <w:numId w:val="34"/>
        </w:numPr>
      </w:pPr>
      <w:r>
        <w:t xml:space="preserve">Fetch OU, user Group and users filtered on </w:t>
      </w:r>
      <w:r w:rsidR="00F535D7">
        <w:t>several aspects</w:t>
      </w:r>
      <w:r>
        <w:t>.</w:t>
      </w:r>
    </w:p>
    <w:p w:rsidR="00021252" w:rsidRPr="00021252" w:rsidRDefault="00021252" w:rsidP="00021252"/>
    <w:sectPr w:rsidR="00021252" w:rsidRPr="0002125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D0C" w:rsidRDefault="00F43D0C" w:rsidP="00855982">
      <w:pPr>
        <w:spacing w:after="0" w:line="240" w:lineRule="auto"/>
      </w:pPr>
      <w:r>
        <w:separator/>
      </w:r>
    </w:p>
  </w:endnote>
  <w:endnote w:type="continuationSeparator" w:id="1">
    <w:p w:rsidR="00F43D0C" w:rsidRDefault="00F43D0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AE1D9E">
        <w:pPr>
          <w:pStyle w:val="Footer"/>
        </w:pPr>
        <w:r>
          <w:fldChar w:fldCharType="begin"/>
        </w:r>
        <w:r w:rsidR="00855982">
          <w:instrText xml:space="preserve"> PAGE   \* MERGEFORMAT </w:instrText>
        </w:r>
        <w:r>
          <w:fldChar w:fldCharType="separate"/>
        </w:r>
        <w:r w:rsidR="00AF1E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D0C" w:rsidRDefault="00F43D0C" w:rsidP="00855982">
      <w:pPr>
        <w:spacing w:after="0" w:line="240" w:lineRule="auto"/>
      </w:pPr>
      <w:r>
        <w:separator/>
      </w:r>
    </w:p>
  </w:footnote>
  <w:footnote w:type="continuationSeparator" w:id="1">
    <w:p w:rsidR="00F43D0C" w:rsidRDefault="00F43D0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2434C"/>
    <w:multiLevelType w:val="hybridMultilevel"/>
    <w:tmpl w:val="E81A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91B3394"/>
    <w:multiLevelType w:val="hybridMultilevel"/>
    <w:tmpl w:val="E68C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62C88"/>
    <w:multiLevelType w:val="hybridMultilevel"/>
    <w:tmpl w:val="371A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C349C"/>
    <w:multiLevelType w:val="hybridMultilevel"/>
    <w:tmpl w:val="EB2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A7241"/>
    <w:multiLevelType w:val="hybridMultilevel"/>
    <w:tmpl w:val="92C0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1"/>
  </w:num>
  <w:num w:numId="31">
    <w:abstractNumId w:val="19"/>
  </w:num>
  <w:num w:numId="32">
    <w:abstractNumId w:val="21"/>
  </w:num>
  <w:num w:numId="33">
    <w:abstractNumId w:val="22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E3C49"/>
    <w:rsid w:val="00021252"/>
    <w:rsid w:val="00031C9B"/>
    <w:rsid w:val="001D4362"/>
    <w:rsid w:val="004E3C49"/>
    <w:rsid w:val="00634224"/>
    <w:rsid w:val="007833A7"/>
    <w:rsid w:val="007A524A"/>
    <w:rsid w:val="008324C9"/>
    <w:rsid w:val="00855982"/>
    <w:rsid w:val="008A047B"/>
    <w:rsid w:val="0091188A"/>
    <w:rsid w:val="00A10484"/>
    <w:rsid w:val="00A12437"/>
    <w:rsid w:val="00A14CC9"/>
    <w:rsid w:val="00AE1D9E"/>
    <w:rsid w:val="00AF1EC5"/>
    <w:rsid w:val="00BA400B"/>
    <w:rsid w:val="00BE2546"/>
    <w:rsid w:val="00C629F9"/>
    <w:rsid w:val="00D65BF0"/>
    <w:rsid w:val="00E402B9"/>
    <w:rsid w:val="00F43D0C"/>
    <w:rsid w:val="00F535D7"/>
    <w:rsid w:val="00FD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3"/>
        <o:r id="V:Rule5" type="connector" idref="#_x0000_s1035"/>
        <o:r id="V:Rule6" type="connector" idref="#_x0000_s1036"/>
        <o:r id="V:Rule11" type="connector" idref="#_x0000_s1045"/>
        <o:r id="V:Rule18" type="connector" idref="#_x0000_s1057"/>
        <o:r id="V:Rule2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D9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21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99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Windows User</cp:lastModifiedBy>
  <cp:revision>9</cp:revision>
  <dcterms:created xsi:type="dcterms:W3CDTF">2018-05-15T04:56:00Z</dcterms:created>
  <dcterms:modified xsi:type="dcterms:W3CDTF">2018-08-26T09:14:00Z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