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2617a"/>
          <w:sz w:val="32"/>
          <w:szCs w:val="32"/>
        </w:rPr>
      </w:pP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/Thoughtworks - </w:t>
      </w:r>
      <w:r w:rsidDel="00000000" w:rsidR="00000000" w:rsidRPr="00000000">
        <w:rPr>
          <w:b w:val="1"/>
          <w:color w:val="f2617a"/>
          <w:sz w:val="32"/>
          <w:szCs w:val="32"/>
          <w:rtl w:val="0"/>
        </w:rPr>
        <w:t xml:space="preserve">Vapasi Accelerator Trainer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SOLID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 SOLID Principles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b w:val="1"/>
            <w:sz w:val="24"/>
            <w:szCs w:val="24"/>
            <w:rtl w:val="0"/>
          </w:rPr>
          <w:t xml:space="preserve">TDD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Testing strategy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Test Driven 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color w:val="1155cc"/>
          <w:sz w:val="24"/>
          <w:szCs w:val="24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Prepare for testing | IntelliJ IDEA</w:t>
        </w:r>
      </w:hyperlink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color w:val="1155cc"/>
          <w:sz w:val="24"/>
          <w:szCs w:val="24"/>
          <w:u w:val="none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IntelliJ IDEA. Writing Tests with JUnit 5</w:t>
        </w:r>
      </w:hyperlink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72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OOP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Object Oriented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Pair Programming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Effective Navigation in Pair 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Remote Pairing 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7 Principles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Naming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Conventions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7 Popular Strategies: Unit Test Naming Conventions - DZone Agile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hyperlink r:id="rId1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Shortcuts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hyperlink r:id="rId1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Intellij_basic_shortcuts_prime_number_brinda_yash.mp4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Zoom Shortcuts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hyperlink r:id="rId2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Vim cheatsheet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Gradle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hyperlink r:id="rId2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gradleProjectCreation_Yash.mp4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5 - What is Processing.mp4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6 - installing processing.mp4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7 - processing programming model.mp4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8 - challenge for you.mp4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hyperlink r:id="rId2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Working with Protected Branches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 Line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ttps://explainshell.com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16.4. Text Processing Commands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Design Rule</w:t>
      </w: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spacing w:line="360" w:lineRule="auto"/>
        <w:ind w:left="72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Domain Driven Design and Domain Modeling</w:t>
        </w:r>
      </w:hyperlink>
      <w:hyperlink r:id="rId31">
        <w:r w:rsidDel="00000000" w:rsidR="00000000" w:rsidRPr="00000000">
          <w:rPr>
            <w:rFonts w:ascii="Inter" w:cs="Inter" w:eastAsia="Inter" w:hAnsi="Inter"/>
            <w:color w:val="f2617a"/>
            <w:sz w:val="24"/>
            <w:szCs w:val="24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chcordova/design-patterns-head-first-book - Java 8 Examples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Design Pattern Interview Questions - YouTube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 Factory Design Pattern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Factory Design Pattern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Yagni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BeckDesignRules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HeadFirstDesignPatterns.pdf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Learn Programming 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Java-Books/Head First Java.pdf at master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Spring Framework - YouTube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https://learnpythonthehardway.org/book/appendixa.html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262.32283464567104" w:top="566.9291338582677" w:left="850.393700787401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youtube.com/playlist?list=PLC97BDEFDCDD169D7" TargetMode="External"/><Relationship Id="rId20" Type="http://schemas.openxmlformats.org/officeDocument/2006/relationships/hyperlink" Target="https://devhints.io/vim" TargetMode="External"/><Relationship Id="rId41" Type="http://schemas.openxmlformats.org/officeDocument/2006/relationships/hyperlink" Target="https://learnpythonthehardway.org/book/appendixa.html" TargetMode="External"/><Relationship Id="rId22" Type="http://schemas.openxmlformats.org/officeDocument/2006/relationships/hyperlink" Target="https://drive.google.com/file/d/1Pjmzbn_bHFsTohcAoq2qVFkmM-eFMT8x/view?usp=sharing" TargetMode="External"/><Relationship Id="rId21" Type="http://schemas.openxmlformats.org/officeDocument/2006/relationships/hyperlink" Target="https://drive.google.com/file/d/1bxr7emU9C3RorZkvPv510cmEixlRAeyw/view?usp=sharing" TargetMode="External"/><Relationship Id="rId24" Type="http://schemas.openxmlformats.org/officeDocument/2006/relationships/hyperlink" Target="https://drive.google.com/file/d/1zKR73YxRZbzAgRwf8hJ6AVIQVAK6qusu/view?usp=sharing" TargetMode="External"/><Relationship Id="rId23" Type="http://schemas.openxmlformats.org/officeDocument/2006/relationships/hyperlink" Target="https://drive.google.com/file/d/1e6ik2s-NvEJP8s_Vqd-yx1ffzqtjfOPY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hackernoon/introduction-to-test-driven-development-tdd-61a13bc92d92" TargetMode="External"/><Relationship Id="rId26" Type="http://schemas.openxmlformats.org/officeDocument/2006/relationships/hyperlink" Target="https://docs.google.com/document/d/1sl-f22B6ZlWdebTC58Vpj6z1l4Cmy3V_n5zMS-TABY0/edit" TargetMode="External"/><Relationship Id="rId25" Type="http://schemas.openxmlformats.org/officeDocument/2006/relationships/hyperlink" Target="https://drive.google.com/file/d/1SH9Y4QuC4OH5U94w2mlOaeJZMqMgssJV/view?usp=sharing" TargetMode="External"/><Relationship Id="rId28" Type="http://schemas.openxmlformats.org/officeDocument/2006/relationships/hyperlink" Target="https://explainshell.com" TargetMode="External"/><Relationship Id="rId27" Type="http://schemas.openxmlformats.org/officeDocument/2006/relationships/hyperlink" Target="https://www.nih-cfde.org/resource/working-with-protected-branches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blackwasp.co.uk/SOLIDPrinciples.aspx" TargetMode="External"/><Relationship Id="rId29" Type="http://schemas.openxmlformats.org/officeDocument/2006/relationships/hyperlink" Target="https://tldp.org/LDP/abs/html/textproc.html" TargetMode="External"/><Relationship Id="rId7" Type="http://schemas.openxmlformats.org/officeDocument/2006/relationships/hyperlink" Target="https://docs.google.com/document/d/13y3LZo7P2nzUTANBp2SC-yg3IS03w60dByIobarZZkc/edit" TargetMode="External"/><Relationship Id="rId8" Type="http://schemas.openxmlformats.org/officeDocument/2006/relationships/hyperlink" Target="https://medium.com/@netxm/how-to-get-started-with-software-testing-9fa1ce4f2a64" TargetMode="External"/><Relationship Id="rId31" Type="http://schemas.openxmlformats.org/officeDocument/2006/relationships/hyperlink" Target="https://dddcommunity.org/" TargetMode="External"/><Relationship Id="rId30" Type="http://schemas.openxmlformats.org/officeDocument/2006/relationships/hyperlink" Target="https://dddcommunity.org/" TargetMode="External"/><Relationship Id="rId11" Type="http://schemas.openxmlformats.org/officeDocument/2006/relationships/hyperlink" Target="https://www.youtube.com/watch?v=we3zJE3hlWE" TargetMode="External"/><Relationship Id="rId33" Type="http://schemas.openxmlformats.org/officeDocument/2006/relationships/hyperlink" Target="https://youtube.com/playlist?list=PLyHJZXNdCXselvpjEhygQ9GlDQihtQj6i" TargetMode="External"/><Relationship Id="rId10" Type="http://schemas.openxmlformats.org/officeDocument/2006/relationships/hyperlink" Target="https://www.jetbrains.com/help/idea/testing.html#add-testing-libraries" TargetMode="External"/><Relationship Id="rId32" Type="http://schemas.openxmlformats.org/officeDocument/2006/relationships/hyperlink" Target="https://github.com/chcordova/design-patterns-head-first-book" TargetMode="External"/><Relationship Id="rId13" Type="http://schemas.openxmlformats.org/officeDocument/2006/relationships/hyperlink" Target="https://www.thoughtworks.com/insights/blog/effective-navigation-in-pair-programming" TargetMode="External"/><Relationship Id="rId35" Type="http://schemas.openxmlformats.org/officeDocument/2006/relationships/hyperlink" Target="https://www.youtube.com/watch?v=ub0DXaeV6hA" TargetMode="External"/><Relationship Id="rId12" Type="http://schemas.openxmlformats.org/officeDocument/2006/relationships/hyperlink" Target="https://www.geeksforgeeks.org/oops-object-oriented-design/" TargetMode="External"/><Relationship Id="rId34" Type="http://schemas.openxmlformats.org/officeDocument/2006/relationships/hyperlink" Target="https://www.youtube.com/watch?v=xbjAsdAK4xQ" TargetMode="External"/><Relationship Id="rId15" Type="http://schemas.openxmlformats.org/officeDocument/2006/relationships/hyperlink" Target="https://www.thoughtworks.com/insights/blog/seven-principles-pair-programming-etiquette" TargetMode="External"/><Relationship Id="rId37" Type="http://schemas.openxmlformats.org/officeDocument/2006/relationships/hyperlink" Target="https://martinfowler.com/bliki/BeckDesignRules.html" TargetMode="External"/><Relationship Id="rId14" Type="http://schemas.openxmlformats.org/officeDocument/2006/relationships/hyperlink" Target="https://www.thoughtworks.com/insights/blog/remote-pairing-101" TargetMode="External"/><Relationship Id="rId36" Type="http://schemas.openxmlformats.org/officeDocument/2006/relationships/hyperlink" Target="https://martinfowler.com/bliki/Yagni.html" TargetMode="External"/><Relationship Id="rId17" Type="http://schemas.openxmlformats.org/officeDocument/2006/relationships/hyperlink" Target="https://docs.google.com/spreadsheets/u/0/d/1HbOeulnxcEx_zuqdD9oC8ES1qKuHgcgDgBV0DlhAfTA/edit" TargetMode="External"/><Relationship Id="rId39" Type="http://schemas.openxmlformats.org/officeDocument/2006/relationships/hyperlink" Target="https://github.com/Nitin96Bisht/Java-Books/blob/master/Head%20First%20Java.pdf" TargetMode="External"/><Relationship Id="rId16" Type="http://schemas.openxmlformats.org/officeDocument/2006/relationships/hyperlink" Target="https://dzone.com/articles/7-popular-unit-test-naming" TargetMode="External"/><Relationship Id="rId38" Type="http://schemas.openxmlformats.org/officeDocument/2006/relationships/hyperlink" Target="http://users/parulbhargava/Downloads/HeadFirstDesignPatterns.pdf" TargetMode="External"/><Relationship Id="rId19" Type="http://schemas.openxmlformats.org/officeDocument/2006/relationships/hyperlink" Target="https://docs.google.com/document/d/1APuE7J3raNy2q2RQwCOz2W4SV5rLcXZH_N-kdPjOJBM/edit#heading=h.hcchn0tkwdzd" TargetMode="External"/><Relationship Id="rId18" Type="http://schemas.openxmlformats.org/officeDocument/2006/relationships/hyperlink" Target="https://drive.google.com/file/d/1naRKCKil_L39O_cjtq5YRj7oPC2erk0Y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