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CSS variables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Can be used to change many CSS style properties at once by changing only one value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Create a variable by writing -- before name, then colon, and then value, such as: 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--penguin-skin: gray;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Assign a variable to a CCS property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background: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(--penguin-skin);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Attach fall back value to the variable (which would be used if the variable doesn't work):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background: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(--penguin-skin, black);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Variables can be changed when the condition of a media query is met (by changing the width of the browser window)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:root element can be thought of as a container for your entire HTML document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If variables are defined in :root, they will be available throughout the whole web page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Variable defined in :root can be overwritten by setting the variable again in another element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text-align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Possible values: left, center, right, justify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width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Relative length units (such as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), absolute length units (such as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), or as a percentage of its containing parent element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height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Relative length units (such as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), absolute length units (such as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), or as a percentage of its containing parent element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strong tag - to bold things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Applies CSS property: font-weight: bold;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u tag to underline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Applies CSS property: text-decoration: underline;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tag used to emphasize text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Applies CSS property: font-style: italic;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s tag to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strickthrough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text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Applies CSS property: text-decoration: line-through;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&gt; tag to add line - self-closing tag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background-color: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rgba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(45, 45, 45, 0.1);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CB7">
        <w:rPr>
          <w:rFonts w:ascii="Times New Roman" w:eastAsia="Times New Roman" w:hAnsi="Times New Roman" w:cs="Times New Roman"/>
          <w:sz w:val="24"/>
          <w:szCs w:val="24"/>
        </w:rPr>
        <w:t>box-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shadowproperty</w:t>
      </w:r>
      <w:proofErr w:type="spellEnd"/>
      <w:proofErr w:type="gram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applies one or more shadows to an element.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Takes values for offset-</w:t>
      </w:r>
      <w:proofErr w:type="gramStart"/>
      <w:r w:rsidRPr="007E7CB7">
        <w:rPr>
          <w:rFonts w:ascii="Times New Roman" w:eastAsia="Times New Roman" w:hAnsi="Times New Roman" w:cs="Times New Roman"/>
          <w:sz w:val="24"/>
          <w:szCs w:val="24"/>
        </w:rPr>
        <w:t>x(</w:t>
      </w:r>
      <w:proofErr w:type="gramEnd"/>
      <w:r w:rsidRPr="007E7CB7">
        <w:rPr>
          <w:rFonts w:ascii="Times New Roman" w:eastAsia="Times New Roman" w:hAnsi="Times New Roman" w:cs="Times New Roman"/>
          <w:sz w:val="24"/>
          <w:szCs w:val="24"/>
        </w:rPr>
        <w:t>how far to push the shadow horizontally from the element), offset-y(how far to push the shadow vertically from the element), blur-radius, spread-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radiusand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a color value, in that order. The blur-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radiusand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spread-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radiusvalues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are optional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Example: box-shadow: 0 10px 20px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rgba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(0,0,0,0.19), 0 6px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6px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rgba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(0,0,0,0.23);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opacity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1 - opaque; 0 - transparent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text-transform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lowercase - "transform me"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uppercase - "TRANSFORM ME"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lastRenderedPageBreak/>
        <w:t>capitalize - "Transform Me"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initial - Use the default value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inherit - Use the text-transform value from the parent element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none - Default: Use the original text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font-size - can be used to set size in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line-height - change vertical space of each line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pseudo-class is a keyword that can be added to selectors, in order to select a specific state of the element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a:hover {</w:t>
      </w:r>
    </w:p>
    <w:p w:rsidR="007E7CB7" w:rsidRPr="007E7CB7" w:rsidRDefault="007E7CB7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   color: red;</w:t>
      </w:r>
    </w:p>
    <w:p w:rsidR="007E7CB7" w:rsidRPr="007E7CB7" w:rsidRDefault="007E7CB7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CSS box model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Box-level items - own line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Inline items 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Position: relative - allows you to specify how CSS should move it relative to its current position in the normal flow of the page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Used with: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Offset direction: left, right, top or bottom</w:t>
      </w:r>
    </w:p>
    <w:p w:rsidR="007E7CB7" w:rsidRPr="007E7CB7" w:rsidRDefault="007E7CB7" w:rsidP="00DB71EC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Moves the element away from the referenced side (effectively, the opposite direction).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Pixels, percentages, or ems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Changing the relative position of the element does not change the normal flow - other elements still appear as it was in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default position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Example: moves the p elements 10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from the bottom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 {</w:t>
      </w:r>
    </w:p>
    <w:p w:rsidR="007E7CB7" w:rsidRPr="007E7CB7" w:rsidRDefault="007E7CB7" w:rsidP="00DB71EC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  position: relative;</w:t>
      </w:r>
    </w:p>
    <w:p w:rsidR="007E7CB7" w:rsidRPr="007E7CB7" w:rsidRDefault="007E7CB7" w:rsidP="00DB71EC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  bottom: 10px;</w:t>
      </w:r>
    </w:p>
    <w:p w:rsidR="007E7CB7" w:rsidRPr="007E7CB7" w:rsidRDefault="007E7CB7" w:rsidP="00DB71EC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Position: absolute 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Locks element relative to the parent positioned container (which is done through position: relative)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Locks to closest relative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Removes element from normal flow - other elements ignore it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position: fixed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used with the CSS offset properties and also removes the element from the normal flow of the document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float: left, right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Floating element removed from normal flow; pushed to left or right of parent container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z-index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Can be used to change whether the element appears behind or on top of other elements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Must be an integer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Higher values of z-index move the element on top of other elements with lower values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margin: auto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lastRenderedPageBreak/>
        <w:t>Using margin to center horizontally on the page</w:t>
      </w:r>
    </w:p>
    <w:p w:rsid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Can be applied to div and also to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(if we also change the display to block)</w:t>
      </w:r>
    </w:p>
    <w:p w:rsidR="00B27B84" w:rsidRPr="00B27B84" w:rsidRDefault="00B27B84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Colors</w:t>
      </w:r>
    </w:p>
    <w:p w:rsidR="00B27B84" w:rsidRPr="00B27B84" w:rsidRDefault="00B27B84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Complementary colors - opposite each other on the color wheel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red (#FF0000) and cyan (#00FFFF)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green (#00FF00) and magenta (#FF00FF)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blue (#0000FF) and yellow (#FFFF00)</w:t>
      </w:r>
    </w:p>
    <w:p w:rsidR="00B27B84" w:rsidRPr="00B27B84" w:rsidRDefault="00B27B84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RGB additive color model</w:t>
      </w:r>
    </w:p>
    <w:p w:rsidR="00B27B84" w:rsidRPr="00B27B84" w:rsidRDefault="00B27B84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7B84">
        <w:rPr>
          <w:rFonts w:ascii="Times New Roman" w:eastAsia="Times New Roman" w:hAnsi="Times New Roman" w:cs="Times New Roman"/>
          <w:sz w:val="24"/>
          <w:szCs w:val="24"/>
        </w:rPr>
        <w:t>Primacy</w:t>
      </w:r>
      <w:proofErr w:type="spellEnd"/>
      <w:r w:rsidRPr="00B27B84">
        <w:rPr>
          <w:rFonts w:ascii="Times New Roman" w:eastAsia="Times New Roman" w:hAnsi="Times New Roman" w:cs="Times New Roman"/>
          <w:sz w:val="24"/>
          <w:szCs w:val="24"/>
        </w:rPr>
        <w:t xml:space="preserve"> colors: Red (R), Green (G), Blue (B)</w:t>
      </w:r>
    </w:p>
    <w:p w:rsidR="00B27B84" w:rsidRPr="00B27B84" w:rsidRDefault="00B27B84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Secondary colors - created by mixing primary colors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Cyan - G and B (00FFFF)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Magenta - R and B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Yellow - R and G</w:t>
      </w:r>
    </w:p>
    <w:p w:rsidR="00B27B84" w:rsidRPr="00B27B84" w:rsidRDefault="00B27B84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Tertiary colors 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orange = #FF7D00</w:t>
      </w:r>
    </w:p>
    <w:p w:rsidR="00B27B84" w:rsidRPr="00B27B84" w:rsidRDefault="00B27B84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Other colors</w:t>
      </w:r>
    </w:p>
    <w:p w:rsidR="00B27B84" w:rsidRPr="00B27B84" w:rsidRDefault="00B27B84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Raspberry FF007D</w:t>
      </w:r>
    </w:p>
    <w:p w:rsidR="00B27B84" w:rsidRPr="00B27B84" w:rsidRDefault="00B27B84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Teal 09A7A1</w:t>
      </w:r>
    </w:p>
    <w:p w:rsidR="003D5809" w:rsidRPr="003D5809" w:rsidRDefault="003D5809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() - alternative way of picking color by stating it's properties</w:t>
      </w:r>
    </w:p>
    <w:p w:rsidR="003D5809" w:rsidRPr="003D5809" w:rsidRDefault="003D5809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Hue - color - between 0 and 360</w:t>
      </w:r>
    </w:p>
    <w:p w:rsidR="003D5809" w:rsidRPr="003D5809" w:rsidRDefault="003D5809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Saturation - amount of gray in a color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In percentage - 100% being fully saturated</w:t>
      </w:r>
    </w:p>
    <w:p w:rsidR="003D5809" w:rsidRPr="003D5809" w:rsidRDefault="003D5809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Lightness - amount of white or black in a color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0% black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100% white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50% normal color</w:t>
      </w:r>
    </w:p>
    <w:p w:rsidR="003D5809" w:rsidRPr="003D5809" w:rsidRDefault="003D5809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Examples with fully saturated, normal color: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red: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(0, 100%, 50%)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yellow: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(60, 100%, 50%)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green: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(120, 100%, 50%)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cyan: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(180, 100%, 50%)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blue: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(240, 100%, 50%)</w:t>
      </w:r>
    </w:p>
    <w:p w:rsid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magenta: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(300, 100%, 50%)</w:t>
      </w:r>
    </w:p>
    <w:p w:rsidR="00DB71EC" w:rsidRPr="00DB71EC" w:rsidRDefault="00DB71EC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Can be used to adjust the tone of a color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linear-gradient() used to create a gradient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background: linear-gradient(</w:t>
      </w:r>
      <w:proofErr w:type="spellStart"/>
      <w:r w:rsidRPr="00DB71EC">
        <w:rPr>
          <w:rFonts w:ascii="Times New Roman" w:eastAsia="Times New Roman" w:hAnsi="Times New Roman" w:cs="Times New Roman"/>
          <w:sz w:val="24"/>
          <w:szCs w:val="24"/>
        </w:rPr>
        <w:t>gradient_direction</w:t>
      </w:r>
      <w:proofErr w:type="spellEnd"/>
      <w:r w:rsidRPr="00DB71EC">
        <w:rPr>
          <w:rFonts w:ascii="Times New Roman" w:eastAsia="Times New Roman" w:hAnsi="Times New Roman" w:cs="Times New Roman"/>
          <w:sz w:val="24"/>
          <w:szCs w:val="24"/>
        </w:rPr>
        <w:t>, color 1, color 2, color 3, ...); [have to specify at least two colors, have option to add more colors]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gradient-direction specified in </w:t>
      </w:r>
      <w:proofErr w:type="spellStart"/>
      <w:r w:rsidRPr="00DB71EC">
        <w:rPr>
          <w:rFonts w:ascii="Times New Roman" w:eastAsia="Times New Roman" w:hAnsi="Times New Roman" w:cs="Times New Roman"/>
          <w:sz w:val="24"/>
          <w:szCs w:val="24"/>
        </w:rPr>
        <w:t>deg</w:t>
      </w:r>
      <w:proofErr w:type="spellEnd"/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(90deg specifies a vertical gradient; 45deg is angled as a backslash)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Example: background: linear-gradient(90deg, red, yellow, </w:t>
      </w:r>
      <w:proofErr w:type="spellStart"/>
      <w:r w:rsidRPr="00DB71EC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DB71EC">
        <w:rPr>
          <w:rFonts w:ascii="Times New Roman" w:eastAsia="Times New Roman" w:hAnsi="Times New Roman" w:cs="Times New Roman"/>
          <w:sz w:val="24"/>
          <w:szCs w:val="24"/>
        </w:rPr>
        <w:t>(204, 204, 255));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repeating-linear-gradient() - repeats the gradient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Example: 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background: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repeating-linear-gradient(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90deg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yellow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0px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blue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40px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lastRenderedPageBreak/>
        <w:t>green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40px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red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80px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)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B71EC" w:rsidRPr="00DB71EC" w:rsidRDefault="00DB71EC" w:rsidP="00DB71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53945" cy="1856105"/>
            <wp:effectExtent l="0" t="0" r="8255" b="0"/>
            <wp:docPr id="4" name="Picture 4" descr="C:\Users\PCHATU~1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HATU~1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Example 2:      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background: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repeating-linear-gradient(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45deg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yellow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0px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yellow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40px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black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40px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black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80px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)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B71EC" w:rsidRPr="00DB71EC" w:rsidRDefault="00DB71EC" w:rsidP="00DB71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       </w:t>
      </w:r>
      <w:r w:rsidRPr="00DB71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0" cy="1917700"/>
            <wp:effectExtent l="0" t="0" r="0" b="6350"/>
            <wp:docPr id="3" name="Picture 3" descr="C:\Users\PCHATU~1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HATU~1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C" w:rsidRPr="00DB71EC" w:rsidRDefault="00DB71EC" w:rsidP="00DB71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    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background property supports </w:t>
      </w:r>
      <w:proofErr w:type="spellStart"/>
      <w:r w:rsidRPr="00DB71E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DB71EC">
        <w:rPr>
          <w:rFonts w:ascii="Times New Roman" w:eastAsia="Times New Roman" w:hAnsi="Times New Roman" w:cs="Times New Roman"/>
          <w:sz w:val="24"/>
          <w:szCs w:val="24"/>
        </w:rPr>
        <w:t>() function - can link to an image or gradient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Example:  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background: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url</w:t>
      </w:r>
      <w:proofErr w:type="spellEnd"/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B71E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hyperlink r:id="rId7" w:history="1">
        <w:r w:rsidRPr="00DB71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https://i.imgur.com/MJAkxbh.png</w:t>
        </w:r>
      </w:hyperlink>
      <w:r w:rsidRPr="00DB71E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border-radius: 50% can be used to create circles (if the width and height of the object are the same size)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left: xx and right: xx can be set to percentages too (not just pixels)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Example: left: 65%;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transform property with scale() function can be used to change the size of an element</w:t>
      </w:r>
    </w:p>
    <w:p w:rsidR="00DB71EC" w:rsidRPr="00DB71EC" w:rsidRDefault="00DB71EC" w:rsidP="00DB71EC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p {</w:t>
      </w:r>
    </w:p>
    <w:p w:rsidR="00DB71EC" w:rsidRPr="00DB71EC" w:rsidRDefault="00DB71EC" w:rsidP="00DB71EC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DB71EC">
        <w:rPr>
          <w:rFonts w:ascii="Times New Roman" w:eastAsia="Times New Roman" w:hAnsi="Times New Roman" w:cs="Times New Roman"/>
          <w:sz w:val="24"/>
          <w:szCs w:val="24"/>
        </w:rPr>
        <w:t>transform:scale</w:t>
      </w:r>
      <w:proofErr w:type="spellEnd"/>
      <w:r w:rsidRPr="00DB71EC">
        <w:rPr>
          <w:rFonts w:ascii="Times New Roman" w:eastAsia="Times New Roman" w:hAnsi="Times New Roman" w:cs="Times New Roman"/>
          <w:sz w:val="24"/>
          <w:szCs w:val="24"/>
        </w:rPr>
        <w:t>(2);</w:t>
      </w:r>
    </w:p>
    <w:p w:rsidR="00DB71EC" w:rsidRPr="00DB71EC" w:rsidRDefault="00DB71EC" w:rsidP="00DB71EC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Other functions of the transform property: move, rotate, skew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Transform property can be used with pseudo-classes, such as :hover to add interactivity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lastRenderedPageBreak/>
        <w:t>Example: to scale the paragraph elements to 2.1 times their original size when a user hovers over them: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p:hover {</w:t>
      </w:r>
    </w:p>
    <w:p w:rsidR="00DB71EC" w:rsidRPr="00DB71EC" w:rsidRDefault="00DB71EC" w:rsidP="00DB71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              transform: scale(2.1);</w:t>
      </w:r>
    </w:p>
    <w:p w:rsidR="00DB71EC" w:rsidRDefault="00DB71EC" w:rsidP="00DB71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          }</w:t>
      </w:r>
    </w:p>
    <w:p w:rsidR="005358C5" w:rsidRPr="005358C5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58C5">
        <w:rPr>
          <w:rFonts w:ascii="Times New Roman" w:eastAsia="Times New Roman" w:hAnsi="Times New Roman" w:cs="Times New Roman"/>
          <w:sz w:val="24"/>
          <w:szCs w:val="24"/>
        </w:rPr>
        <w:t>skewX</w:t>
      </w:r>
      <w:proofErr w:type="spellEnd"/>
      <w:r w:rsidRPr="005358C5">
        <w:rPr>
          <w:rFonts w:ascii="Times New Roman" w:eastAsia="Times New Roman" w:hAnsi="Times New Roman" w:cs="Times New Roman"/>
          <w:sz w:val="24"/>
          <w:szCs w:val="24"/>
        </w:rPr>
        <w:t>() function of transform property skews the selected element by the degree provided, along the horizontal axis.</w:t>
      </w:r>
    </w:p>
    <w:p w:rsidR="005358C5" w:rsidRPr="005358C5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:rsidR="005358C5" w:rsidRPr="005358C5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 xml:space="preserve">transform: </w:t>
      </w:r>
      <w:proofErr w:type="spellStart"/>
      <w:r w:rsidRPr="005358C5">
        <w:rPr>
          <w:rFonts w:ascii="Times New Roman" w:eastAsia="Times New Roman" w:hAnsi="Times New Roman" w:cs="Times New Roman"/>
          <w:sz w:val="24"/>
          <w:szCs w:val="24"/>
        </w:rPr>
        <w:t>skewX</w:t>
      </w:r>
      <w:proofErr w:type="spellEnd"/>
      <w:r w:rsidRPr="005358C5">
        <w:rPr>
          <w:rFonts w:ascii="Times New Roman" w:eastAsia="Times New Roman" w:hAnsi="Times New Roman" w:cs="Times New Roman"/>
          <w:sz w:val="24"/>
          <w:szCs w:val="24"/>
        </w:rPr>
        <w:t>(-24deg);</w:t>
      </w:r>
    </w:p>
    <w:p w:rsidR="005358C5" w:rsidRPr="005358C5" w:rsidRDefault="005358C5" w:rsidP="005358C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61640" cy="1494155"/>
            <wp:effectExtent l="0" t="0" r="0" b="0"/>
            <wp:docPr id="5" name="Picture 5" descr="C:\Users\PCHATU~1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HATU~1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5358C5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 xml:space="preserve">transform: </w:t>
      </w:r>
      <w:proofErr w:type="spellStart"/>
      <w:r w:rsidRPr="005358C5">
        <w:rPr>
          <w:rFonts w:ascii="Times New Roman" w:eastAsia="Times New Roman" w:hAnsi="Times New Roman" w:cs="Times New Roman"/>
          <w:sz w:val="24"/>
          <w:szCs w:val="24"/>
        </w:rPr>
        <w:t>skewX</w:t>
      </w:r>
      <w:proofErr w:type="spellEnd"/>
      <w:r w:rsidRPr="005358C5">
        <w:rPr>
          <w:rFonts w:ascii="Times New Roman" w:eastAsia="Times New Roman" w:hAnsi="Times New Roman" w:cs="Times New Roman"/>
          <w:sz w:val="24"/>
          <w:szCs w:val="24"/>
        </w:rPr>
        <w:t>(24deg);</w:t>
      </w:r>
    </w:p>
    <w:p w:rsidR="005358C5" w:rsidRPr="005358C5" w:rsidRDefault="005358C5" w:rsidP="005358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                    </w:t>
      </w:r>
    </w:p>
    <w:p w:rsidR="005358C5" w:rsidRPr="005358C5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58C5">
        <w:rPr>
          <w:rFonts w:ascii="Times New Roman" w:eastAsia="Times New Roman" w:hAnsi="Times New Roman" w:cs="Times New Roman"/>
          <w:sz w:val="24"/>
          <w:szCs w:val="24"/>
        </w:rPr>
        <w:t>skewY</w:t>
      </w:r>
      <w:proofErr w:type="spellEnd"/>
      <w:r w:rsidRPr="005358C5">
        <w:rPr>
          <w:rFonts w:ascii="Times New Roman" w:eastAsia="Times New Roman" w:hAnsi="Times New Roman" w:cs="Times New Roman"/>
          <w:sz w:val="24"/>
          <w:szCs w:val="24"/>
        </w:rPr>
        <w:t>() function of transform property skews the selected element by the degree provided, along the vertical axis</w:t>
      </w:r>
    </w:p>
    <w:p w:rsidR="005358C5" w:rsidRPr="005358C5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:rsidR="005358C5" w:rsidRPr="005358C5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 xml:space="preserve">transform: </w:t>
      </w:r>
      <w:proofErr w:type="spellStart"/>
      <w:r w:rsidRPr="005358C5">
        <w:rPr>
          <w:rFonts w:ascii="Times New Roman" w:eastAsia="Times New Roman" w:hAnsi="Times New Roman" w:cs="Times New Roman"/>
          <w:sz w:val="24"/>
          <w:szCs w:val="24"/>
        </w:rPr>
        <w:t>skewY</w:t>
      </w:r>
      <w:proofErr w:type="spellEnd"/>
      <w:r w:rsidRPr="005358C5">
        <w:rPr>
          <w:rFonts w:ascii="Times New Roman" w:eastAsia="Times New Roman" w:hAnsi="Times New Roman" w:cs="Times New Roman"/>
          <w:sz w:val="24"/>
          <w:szCs w:val="24"/>
        </w:rPr>
        <w:t>(-10deg);</w:t>
      </w:r>
    </w:p>
    <w:p w:rsidR="005358C5" w:rsidRPr="005358C5" w:rsidRDefault="005358C5" w:rsidP="005358C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4120" cy="1590040"/>
            <wp:effectExtent l="0" t="0" r="0" b="0"/>
            <wp:docPr id="2" name="Picture 2" descr="C:\Users\PCHATU~1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HATU~1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5358C5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 xml:space="preserve">transform: </w:t>
      </w:r>
      <w:proofErr w:type="spellStart"/>
      <w:r w:rsidRPr="005358C5">
        <w:rPr>
          <w:rFonts w:ascii="Times New Roman" w:eastAsia="Times New Roman" w:hAnsi="Times New Roman" w:cs="Times New Roman"/>
          <w:sz w:val="24"/>
          <w:szCs w:val="24"/>
        </w:rPr>
        <w:t>skewY</w:t>
      </w:r>
      <w:proofErr w:type="spellEnd"/>
      <w:r w:rsidRPr="005358C5">
        <w:rPr>
          <w:rFonts w:ascii="Times New Roman" w:eastAsia="Times New Roman" w:hAnsi="Times New Roman" w:cs="Times New Roman"/>
          <w:sz w:val="24"/>
          <w:szCs w:val="24"/>
        </w:rPr>
        <w:t>(10deg);</w:t>
      </w:r>
    </w:p>
    <w:p w:rsidR="005358C5" w:rsidRPr="005358C5" w:rsidRDefault="005358C5" w:rsidP="005358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lastRenderedPageBreak/>
        <w:t>                  </w:t>
      </w:r>
      <w:r w:rsidRPr="005358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4120" cy="1706245"/>
            <wp:effectExtent l="0" t="0" r="0" b="8255"/>
            <wp:docPr id="1" name="Picture 1" descr="C:\Users\PCHATU~1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HATU~1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5358C5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 xml:space="preserve">rotate() function of the transform property - works the same was as </w:t>
      </w:r>
      <w:proofErr w:type="spellStart"/>
      <w:r w:rsidRPr="005358C5">
        <w:rPr>
          <w:rFonts w:ascii="Times New Roman" w:eastAsia="Times New Roman" w:hAnsi="Times New Roman" w:cs="Times New Roman"/>
          <w:sz w:val="24"/>
          <w:szCs w:val="24"/>
        </w:rPr>
        <w:t>skewX</w:t>
      </w:r>
      <w:proofErr w:type="spellEnd"/>
      <w:r w:rsidRPr="005358C5">
        <w:rPr>
          <w:rFonts w:ascii="Times New Roman" w:eastAsia="Times New Roman" w:hAnsi="Times New Roman" w:cs="Times New Roman"/>
          <w:sz w:val="24"/>
          <w:szCs w:val="24"/>
        </w:rPr>
        <w:t xml:space="preserve">() and </w:t>
      </w:r>
      <w:proofErr w:type="spellStart"/>
      <w:r w:rsidRPr="005358C5">
        <w:rPr>
          <w:rFonts w:ascii="Times New Roman" w:eastAsia="Times New Roman" w:hAnsi="Times New Roman" w:cs="Times New Roman"/>
          <w:sz w:val="24"/>
          <w:szCs w:val="24"/>
        </w:rPr>
        <w:t>skewY</w:t>
      </w:r>
      <w:proofErr w:type="spellEnd"/>
      <w:r w:rsidRPr="005358C5">
        <w:rPr>
          <w:rFonts w:ascii="Times New Roman" w:eastAsia="Times New Roman" w:hAnsi="Times New Roman" w:cs="Times New Roman"/>
          <w:sz w:val="24"/>
          <w:szCs w:val="24"/>
        </w:rPr>
        <w:t>() </w:t>
      </w:r>
    </w:p>
    <w:p w:rsidR="005358C5" w:rsidRPr="005358C5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border-radius: 50% creates a circle</w:t>
      </w:r>
    </w:p>
    <w:p w:rsidR="005358C5" w:rsidRPr="005358C5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box-shadow property (offset-x, offset-y, blur-radius, spread-radius, color) is used to set the shadow of an element</w:t>
      </w:r>
    </w:p>
    <w:p w:rsidR="005358C5" w:rsidRPr="005358C5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blur-radius and spread-radius values are optional</w:t>
      </w:r>
    </w:p>
    <w:p w:rsidR="005358C5" w:rsidRPr="005358C5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background-color can be set to transparent</w:t>
      </w:r>
    </w:p>
    <w:p w:rsidR="005358C5" w:rsidRPr="005358C5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::before and :: after pseudo-elements are used to add something before and after a selected element</w:t>
      </w:r>
    </w:p>
    <w:p w:rsidR="005358C5" w:rsidRPr="005358C5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Must have a content property that is usually used to add text or photo to the element</w:t>
      </w:r>
    </w:p>
    <w:p w:rsidR="005358C5" w:rsidRPr="005358C5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When ::before and ::after are used to make shapes, content property is set to an empty string (content: ""); </w:t>
      </w:r>
    </w:p>
    <w:p w:rsidR="005358C5" w:rsidRPr="005358C5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margin: auto;</w:t>
      </w:r>
    </w:p>
    <w:p w:rsidR="005358C5" w:rsidRPr="005358C5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Can be used to center an element horizontally and vertically</w:t>
      </w:r>
    </w:p>
    <w:p w:rsidR="008B2814" w:rsidRPr="008B2814" w:rsidRDefault="008B2814" w:rsidP="008B28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8B2814">
        <w:rPr>
          <w:rFonts w:ascii="Times New Roman" w:eastAsia="Times New Roman" w:hAnsi="Times New Roman" w:cs="Times New Roman"/>
          <w:sz w:val="24"/>
          <w:szCs w:val="24"/>
        </w:rPr>
        <w:t>keyframes</w:t>
      </w:r>
      <w:proofErr w:type="spellEnd"/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can be used to change the color of a button in the hover state</w:t>
      </w:r>
    </w:p>
    <w:p w:rsidR="008B2814" w:rsidRPr="008B281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When used to indicate time in animations, </w:t>
      </w:r>
      <w:proofErr w:type="spellStart"/>
      <w:r w:rsidRPr="008B2814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stands for milliseconds</w:t>
      </w:r>
    </w:p>
    <w:p w:rsidR="008B2814" w:rsidRPr="008B281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sz w:val="24"/>
          <w:szCs w:val="24"/>
        </w:rPr>
        <w:t>animation-fill-mode properties specifies the style that should be applied to the element once the animation has finished</w:t>
      </w:r>
    </w:p>
    <w:p w:rsidR="008B2814" w:rsidRPr="008B2814" w:rsidRDefault="008B2814" w:rsidP="008B28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Consolas" w:eastAsia="Times New Roman" w:hAnsi="Consolas" w:cs="Times New Roman"/>
          <w:color w:val="C7254E"/>
          <w:sz w:val="24"/>
          <w:szCs w:val="24"/>
        </w:rPr>
        <w:t>animation-fill-mode: forwards;</w:t>
      </w:r>
    </w:p>
    <w:p w:rsidR="008B2814" w:rsidRPr="008B2814" w:rsidRDefault="008B2814" w:rsidP="008B2814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sz w:val="24"/>
          <w:szCs w:val="24"/>
        </w:rPr>
        <w:t>Animation retains whatever was the last style</w:t>
      </w:r>
    </w:p>
    <w:p w:rsidR="008B2814" w:rsidRPr="008B281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sz w:val="24"/>
          <w:szCs w:val="24"/>
        </w:rPr>
        <w:t>Example: </w:t>
      </w:r>
    </w:p>
    <w:p w:rsidR="008B2814" w:rsidRPr="008B2814" w:rsidRDefault="008B2814" w:rsidP="008B28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383838"/>
          <w:sz w:val="24"/>
          <w:szCs w:val="24"/>
        </w:rPr>
        <w:t>&lt;</w:t>
      </w:r>
      <w:r w:rsidRPr="008B2814">
        <w:rPr>
          <w:rFonts w:ascii="Times New Roman" w:eastAsia="Times New Roman" w:hAnsi="Times New Roman" w:cs="Times New Roman"/>
          <w:color w:val="800000"/>
          <w:sz w:val="24"/>
          <w:szCs w:val="24"/>
        </w:rPr>
        <w:t>style</w:t>
      </w:r>
      <w:r w:rsidRPr="008B2814">
        <w:rPr>
          <w:rFonts w:ascii="Times New Roman" w:eastAsia="Times New Roman" w:hAnsi="Times New Roman" w:cs="Times New Roman"/>
          <w:color w:val="383838"/>
          <w:sz w:val="24"/>
          <w:szCs w:val="24"/>
        </w:rPr>
        <w:t>&gt;</w:t>
      </w:r>
    </w:p>
    <w:p w:rsidR="008B2814" w:rsidRPr="008B2814" w:rsidRDefault="008B2814" w:rsidP="008B2814">
      <w:pPr>
        <w:spacing w:before="100" w:beforeAutospacing="1" w:after="100" w:afterAutospacing="1" w:line="240" w:lineRule="auto"/>
        <w:ind w:left="27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800000"/>
          <w:sz w:val="24"/>
          <w:szCs w:val="24"/>
        </w:rPr>
        <w:t>button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8B2814" w:rsidRPr="008B2814" w:rsidRDefault="008B2814" w:rsidP="008B2814">
      <w:pPr>
        <w:spacing w:before="100" w:beforeAutospacing="1" w:after="100" w:afterAutospacing="1" w:line="240" w:lineRule="auto"/>
        <w:ind w:left="33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FF0000"/>
          <w:sz w:val="24"/>
          <w:szCs w:val="24"/>
        </w:rPr>
        <w:t>border-radius: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9885A"/>
          <w:sz w:val="24"/>
          <w:szCs w:val="24"/>
        </w:rPr>
        <w:t>5px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B2814" w:rsidRPr="008B2814" w:rsidRDefault="008B2814" w:rsidP="008B2814">
      <w:pPr>
        <w:spacing w:before="100" w:beforeAutospacing="1" w:after="100" w:afterAutospacing="1" w:line="240" w:lineRule="auto"/>
        <w:ind w:left="33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FF0000"/>
          <w:sz w:val="24"/>
          <w:szCs w:val="24"/>
        </w:rPr>
        <w:t>color: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451A5"/>
          <w:sz w:val="24"/>
          <w:szCs w:val="24"/>
        </w:rPr>
        <w:t>white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B2814" w:rsidRPr="008B2814" w:rsidRDefault="008B2814" w:rsidP="008B2814">
      <w:pPr>
        <w:spacing w:before="100" w:beforeAutospacing="1" w:after="100" w:afterAutospacing="1" w:line="240" w:lineRule="auto"/>
        <w:ind w:left="33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background-color: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451A5"/>
          <w:sz w:val="24"/>
          <w:szCs w:val="24"/>
        </w:rPr>
        <w:t>#0F5897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B2814" w:rsidRPr="008B2814" w:rsidRDefault="008B2814" w:rsidP="008B2814">
      <w:pPr>
        <w:spacing w:before="100" w:beforeAutospacing="1" w:after="100" w:afterAutospacing="1" w:line="240" w:lineRule="auto"/>
        <w:ind w:left="33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FF0000"/>
          <w:sz w:val="24"/>
          <w:szCs w:val="24"/>
        </w:rPr>
        <w:t>padding: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9885A"/>
          <w:sz w:val="24"/>
          <w:szCs w:val="24"/>
        </w:rPr>
        <w:t>5px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9885A"/>
          <w:sz w:val="24"/>
          <w:szCs w:val="24"/>
        </w:rPr>
        <w:t>10px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9885A"/>
          <w:sz w:val="24"/>
          <w:szCs w:val="24"/>
        </w:rPr>
        <w:t>8px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9885A"/>
          <w:sz w:val="24"/>
          <w:szCs w:val="24"/>
        </w:rPr>
        <w:t>10px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B2814" w:rsidRPr="008B2814" w:rsidRDefault="008B2814" w:rsidP="008B2814">
      <w:pPr>
        <w:spacing w:before="100" w:beforeAutospacing="1" w:after="100" w:afterAutospacing="1" w:line="240" w:lineRule="auto"/>
        <w:ind w:left="27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8B2814" w:rsidRPr="008B2814" w:rsidRDefault="008B2814" w:rsidP="008B2814">
      <w:pPr>
        <w:spacing w:before="100" w:beforeAutospacing="1" w:after="100" w:afterAutospacing="1" w:line="240" w:lineRule="auto"/>
        <w:ind w:left="27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2814">
        <w:rPr>
          <w:rFonts w:ascii="Times New Roman" w:eastAsia="Times New Roman" w:hAnsi="Times New Roman" w:cs="Times New Roman"/>
          <w:color w:val="800000"/>
          <w:sz w:val="24"/>
          <w:szCs w:val="24"/>
        </w:rPr>
        <w:lastRenderedPageBreak/>
        <w:t>button:hover</w:t>
      </w:r>
      <w:proofErr w:type="spellEnd"/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8B2814" w:rsidRPr="008B2814" w:rsidRDefault="008B2814" w:rsidP="008B2814">
      <w:pPr>
        <w:spacing w:before="100" w:beforeAutospacing="1" w:after="100" w:afterAutospacing="1" w:line="240" w:lineRule="auto"/>
        <w:ind w:left="33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FF0000"/>
          <w:sz w:val="24"/>
          <w:szCs w:val="24"/>
        </w:rPr>
        <w:t>animation-name: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451A5"/>
          <w:sz w:val="24"/>
          <w:szCs w:val="24"/>
        </w:rPr>
        <w:t>background-color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B2814" w:rsidRPr="008B2814" w:rsidRDefault="008B2814" w:rsidP="008B2814">
      <w:pPr>
        <w:spacing w:before="100" w:beforeAutospacing="1" w:after="100" w:afterAutospacing="1" w:line="240" w:lineRule="auto"/>
        <w:ind w:left="33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FF0000"/>
          <w:sz w:val="24"/>
          <w:szCs w:val="24"/>
        </w:rPr>
        <w:t>animation-duration: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9885A"/>
          <w:sz w:val="24"/>
          <w:szCs w:val="24"/>
        </w:rPr>
        <w:t>500ms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B2814" w:rsidRPr="008B2814" w:rsidRDefault="008B2814" w:rsidP="008B2814">
      <w:pPr>
        <w:spacing w:after="0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FF0000"/>
          <w:sz w:val="24"/>
          <w:szCs w:val="24"/>
        </w:rPr>
        <w:t>animation-fill-mode: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451A5"/>
          <w:sz w:val="24"/>
          <w:szCs w:val="24"/>
        </w:rPr>
        <w:t>forwards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B2814" w:rsidRPr="008B2814" w:rsidRDefault="008B2814" w:rsidP="008B28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8B2814" w:rsidRPr="008B2814" w:rsidRDefault="008B2814" w:rsidP="008B28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8B2814" w:rsidRPr="008B2814" w:rsidRDefault="008B2814" w:rsidP="008B28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0000FF"/>
          <w:sz w:val="24"/>
          <w:szCs w:val="24"/>
        </w:rPr>
        <w:t>@</w:t>
      </w:r>
      <w:proofErr w:type="spellStart"/>
      <w:r w:rsidRPr="008B2814">
        <w:rPr>
          <w:rFonts w:ascii="Times New Roman" w:eastAsia="Times New Roman" w:hAnsi="Times New Roman" w:cs="Times New Roman"/>
          <w:color w:val="0000FF"/>
          <w:sz w:val="24"/>
          <w:szCs w:val="24"/>
        </w:rPr>
        <w:t>keyframes</w:t>
      </w:r>
      <w:proofErr w:type="spellEnd"/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451A5"/>
          <w:sz w:val="24"/>
          <w:szCs w:val="24"/>
        </w:rPr>
        <w:t>background-color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8B2814" w:rsidRPr="008B2814" w:rsidRDefault="008B2814" w:rsidP="008B28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09885A"/>
          <w:sz w:val="24"/>
          <w:szCs w:val="24"/>
        </w:rPr>
        <w:t>100%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8B2814" w:rsidRPr="008B2814" w:rsidRDefault="008B2814" w:rsidP="008B28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background-color: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451A5"/>
          <w:sz w:val="24"/>
          <w:szCs w:val="24"/>
        </w:rPr>
        <w:t>#4791d0;</w:t>
      </w:r>
    </w:p>
    <w:p w:rsidR="008B2814" w:rsidRPr="008B2814" w:rsidRDefault="008B2814" w:rsidP="008B28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8B2814" w:rsidRPr="008B2814" w:rsidRDefault="008B2814" w:rsidP="008B28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8B2814" w:rsidRPr="008B2814" w:rsidRDefault="008B2814" w:rsidP="008B28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383838"/>
          <w:sz w:val="24"/>
          <w:szCs w:val="24"/>
        </w:rPr>
        <w:t>&lt;/</w:t>
      </w:r>
      <w:r w:rsidRPr="008B2814">
        <w:rPr>
          <w:rFonts w:ascii="Times New Roman" w:eastAsia="Times New Roman" w:hAnsi="Times New Roman" w:cs="Times New Roman"/>
          <w:color w:val="800000"/>
          <w:sz w:val="24"/>
          <w:szCs w:val="24"/>
        </w:rPr>
        <w:t>style</w:t>
      </w:r>
      <w:r w:rsidRPr="008B2814">
        <w:rPr>
          <w:rFonts w:ascii="Times New Roman" w:eastAsia="Times New Roman" w:hAnsi="Times New Roman" w:cs="Times New Roman"/>
          <w:color w:val="383838"/>
          <w:sz w:val="24"/>
          <w:szCs w:val="24"/>
        </w:rPr>
        <w:t>&gt;</w:t>
      </w:r>
    </w:p>
    <w:p w:rsidR="008B2814" w:rsidRPr="008B2814" w:rsidRDefault="008B2814" w:rsidP="008B28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383838"/>
          <w:sz w:val="24"/>
          <w:szCs w:val="24"/>
        </w:rPr>
        <w:t>&lt;</w:t>
      </w:r>
      <w:r w:rsidRPr="008B2814">
        <w:rPr>
          <w:rFonts w:ascii="Times New Roman" w:eastAsia="Times New Roman" w:hAnsi="Times New Roman" w:cs="Times New Roman"/>
          <w:color w:val="800000"/>
          <w:sz w:val="24"/>
          <w:szCs w:val="24"/>
        </w:rPr>
        <w:t>button</w:t>
      </w:r>
      <w:r w:rsidRPr="008B2814">
        <w:rPr>
          <w:rFonts w:ascii="Times New Roman" w:eastAsia="Times New Roman" w:hAnsi="Times New Roman" w:cs="Times New Roman"/>
          <w:color w:val="383838"/>
          <w:sz w:val="24"/>
          <w:szCs w:val="24"/>
        </w:rPr>
        <w:t>&gt;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Register</w:t>
      </w:r>
      <w:r w:rsidRPr="008B2814">
        <w:rPr>
          <w:rFonts w:ascii="Times New Roman" w:eastAsia="Times New Roman" w:hAnsi="Times New Roman" w:cs="Times New Roman"/>
          <w:color w:val="383838"/>
          <w:sz w:val="24"/>
          <w:szCs w:val="24"/>
        </w:rPr>
        <w:t>&lt;/</w:t>
      </w:r>
      <w:r w:rsidRPr="008B2814">
        <w:rPr>
          <w:rFonts w:ascii="Times New Roman" w:eastAsia="Times New Roman" w:hAnsi="Times New Roman" w:cs="Times New Roman"/>
          <w:color w:val="800000"/>
          <w:sz w:val="24"/>
          <w:szCs w:val="24"/>
        </w:rPr>
        <w:t>button</w:t>
      </w:r>
      <w:r w:rsidRPr="008B2814">
        <w:rPr>
          <w:rFonts w:ascii="Times New Roman" w:eastAsia="Times New Roman" w:hAnsi="Times New Roman" w:cs="Times New Roman"/>
          <w:color w:val="383838"/>
          <w:sz w:val="24"/>
          <w:szCs w:val="24"/>
        </w:rPr>
        <w:t>&gt;</w:t>
      </w:r>
    </w:p>
    <w:p w:rsidR="005358C5" w:rsidRPr="005358C5" w:rsidRDefault="005358C5" w:rsidP="005358C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30CA9" w:rsidRDefault="00730CA9" w:rsidP="00DB71EC">
      <w:pPr>
        <w:spacing w:after="0" w:line="240" w:lineRule="auto"/>
      </w:pPr>
    </w:p>
    <w:sectPr w:rsidR="0073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7C68"/>
    <w:multiLevelType w:val="multilevel"/>
    <w:tmpl w:val="FA56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9576B"/>
    <w:multiLevelType w:val="multilevel"/>
    <w:tmpl w:val="BF1E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909EB"/>
    <w:multiLevelType w:val="multilevel"/>
    <w:tmpl w:val="801E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A3934"/>
    <w:multiLevelType w:val="multilevel"/>
    <w:tmpl w:val="7E3C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81662"/>
    <w:multiLevelType w:val="hybridMultilevel"/>
    <w:tmpl w:val="BB44B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587C96"/>
    <w:multiLevelType w:val="multilevel"/>
    <w:tmpl w:val="B1FC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F6D3C"/>
    <w:multiLevelType w:val="multilevel"/>
    <w:tmpl w:val="B05A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B7"/>
    <w:rsid w:val="003D5809"/>
    <w:rsid w:val="005358C5"/>
    <w:rsid w:val="00730CA9"/>
    <w:rsid w:val="007E7CB7"/>
    <w:rsid w:val="008B2814"/>
    <w:rsid w:val="00B27B84"/>
    <w:rsid w:val="00DB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AF554-17C2-4A0D-BF70-1B5C31AA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71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5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15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8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2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6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43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31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47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71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47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49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436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277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29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2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610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09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94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40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495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3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803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337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4316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9489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044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52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0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i.imgur.com/MJAkxbh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Chaturvedi</dc:creator>
  <cp:keywords/>
  <dc:description/>
  <cp:lastModifiedBy>Parul Chaturvedi</cp:lastModifiedBy>
  <cp:revision>6</cp:revision>
  <dcterms:created xsi:type="dcterms:W3CDTF">2018-08-31T13:23:00Z</dcterms:created>
  <dcterms:modified xsi:type="dcterms:W3CDTF">2018-09-08T02:18:00Z</dcterms:modified>
</cp:coreProperties>
</file>