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117B" w:rsidRPr="00A65915" w:rsidRDefault="0031117B" w:rsidP="0031117B">
      <w:pPr>
        <w:spacing w:before="100" w:beforeAutospacing="1" w:after="100" w:afterAutospacing="1"/>
        <w:ind w:firstLine="0"/>
        <w:jc w:val="center"/>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i/>
          <w:iCs/>
          <w:kern w:val="36"/>
          <w:sz w:val="24"/>
          <w:szCs w:val="24"/>
        </w:rPr>
        <w:t xml:space="preserve">Source: </w:t>
      </w:r>
      <w:r w:rsidRPr="00646BE3">
        <w:rPr>
          <w:rFonts w:ascii="Times New Roman" w:eastAsia="Times New Roman" w:hAnsi="Times New Roman" w:cs="Times New Roman"/>
          <w:b/>
          <w:bCs/>
          <w:i/>
          <w:iCs/>
          <w:kern w:val="36"/>
          <w:sz w:val="24"/>
          <w:szCs w:val="24"/>
        </w:rPr>
        <w:t>http://atschool.eduweb.co.uk/trinity/watistec.htmlWhat is Technology?</w:t>
      </w:r>
    </w:p>
    <w:p w:rsidR="0031117B" w:rsidRPr="00A65915" w:rsidRDefault="0031117B" w:rsidP="0031117B">
      <w:pPr>
        <w:spacing w:before="100" w:beforeAutospacing="1" w:after="100" w:afterAutospacing="1"/>
        <w:ind w:firstLine="0"/>
        <w:jc w:val="center"/>
        <w:outlineLvl w:val="2"/>
        <w:rPr>
          <w:rFonts w:ascii="Times New Roman" w:eastAsia="Times New Roman" w:hAnsi="Times New Roman" w:cs="Times New Roman"/>
          <w:b/>
          <w:bCs/>
          <w:sz w:val="24"/>
          <w:szCs w:val="24"/>
        </w:rPr>
      </w:pPr>
      <w:r w:rsidRPr="00A65915">
        <w:rPr>
          <w:rFonts w:ascii="Times New Roman" w:eastAsia="Times New Roman" w:hAnsi="Times New Roman" w:cs="Times New Roman"/>
          <w:b/>
          <w:bCs/>
          <w:sz w:val="24"/>
          <w:szCs w:val="24"/>
          <w:u w:val="single"/>
        </w:rPr>
        <w:t>What Counts as Technology?</w:t>
      </w:r>
    </w:p>
    <w:p w:rsidR="0031117B" w:rsidRPr="00A65915" w:rsidRDefault="0031117B" w:rsidP="0031117B">
      <w:pPr>
        <w:spacing w:after="0"/>
        <w:ind w:firstLine="0"/>
        <w:jc w:val="left"/>
        <w:rPr>
          <w:rFonts w:ascii="Times New Roman" w:eastAsia="Times New Roman" w:hAnsi="Times New Roman" w:cs="Times New Roman"/>
          <w:b/>
          <w:bCs/>
          <w:sz w:val="24"/>
          <w:szCs w:val="24"/>
        </w:rPr>
      </w:pPr>
      <w:r w:rsidRPr="00A65915">
        <w:rPr>
          <w:rFonts w:ascii="Times New Roman" w:eastAsia="Times New Roman" w:hAnsi="Times New Roman" w:cs="Times New Roman"/>
          <w:b/>
          <w:bCs/>
          <w:sz w:val="24"/>
          <w:szCs w:val="24"/>
        </w:rPr>
        <w:t>Throughout the twentieth century the uses of the term have increased to the point where it now encompasses a number of “classes” of technology:</w:t>
      </w:r>
    </w:p>
    <w:p w:rsidR="0031117B" w:rsidRPr="00A65915" w:rsidRDefault="0031117B" w:rsidP="0031117B">
      <w:pPr>
        <w:spacing w:before="100" w:beforeAutospacing="1" w:after="100" w:afterAutospacing="1"/>
        <w:ind w:firstLine="0"/>
        <w:jc w:val="left"/>
        <w:rPr>
          <w:rFonts w:ascii="Times New Roman" w:eastAsia="Times New Roman" w:hAnsi="Times New Roman" w:cs="Times New Roman"/>
          <w:b/>
          <w:bCs/>
          <w:sz w:val="24"/>
          <w:szCs w:val="24"/>
        </w:rPr>
      </w:pPr>
      <w:r w:rsidRPr="00A65915">
        <w:rPr>
          <w:rFonts w:ascii="Times New Roman" w:eastAsia="Times New Roman" w:hAnsi="Times New Roman" w:cs="Times New Roman"/>
          <w:b/>
          <w:bCs/>
          <w:sz w:val="24"/>
          <w:szCs w:val="24"/>
        </w:rPr>
        <w:t xml:space="preserve">1. </w:t>
      </w:r>
      <w:r w:rsidRPr="00A65915">
        <w:rPr>
          <w:rFonts w:ascii="Times New Roman" w:eastAsia="Times New Roman" w:hAnsi="Times New Roman" w:cs="Times New Roman"/>
          <w:b/>
          <w:bCs/>
          <w:sz w:val="24"/>
          <w:szCs w:val="24"/>
          <w:u w:val="single"/>
        </w:rPr>
        <w:t>Technology as Objects</w:t>
      </w:r>
      <w:proofErr w:type="gramStart"/>
      <w:r w:rsidRPr="00A65915">
        <w:rPr>
          <w:rFonts w:ascii="Times New Roman" w:eastAsia="Times New Roman" w:hAnsi="Times New Roman" w:cs="Times New Roman"/>
          <w:b/>
          <w:bCs/>
          <w:sz w:val="24"/>
          <w:szCs w:val="24"/>
          <w:u w:val="single"/>
        </w:rPr>
        <w:t>:</w:t>
      </w:r>
      <w:proofErr w:type="gramEnd"/>
      <w:r w:rsidRPr="00A65915">
        <w:rPr>
          <w:rFonts w:ascii="Times New Roman" w:eastAsia="Times New Roman" w:hAnsi="Times New Roman" w:cs="Times New Roman"/>
          <w:b/>
          <w:bCs/>
          <w:sz w:val="24"/>
          <w:szCs w:val="24"/>
        </w:rPr>
        <w:br/>
        <w:t>Tools, machines, instruments, weapons, appliances - the physical devices of technical performance</w:t>
      </w:r>
    </w:p>
    <w:p w:rsidR="0031117B" w:rsidRPr="00A65915" w:rsidRDefault="0031117B" w:rsidP="0031117B">
      <w:pPr>
        <w:spacing w:before="100" w:beforeAutospacing="1" w:after="100" w:afterAutospacing="1"/>
        <w:ind w:firstLine="0"/>
        <w:jc w:val="left"/>
        <w:rPr>
          <w:rFonts w:ascii="Times New Roman" w:eastAsia="Times New Roman" w:hAnsi="Times New Roman" w:cs="Times New Roman"/>
          <w:b/>
          <w:bCs/>
          <w:sz w:val="24"/>
          <w:szCs w:val="24"/>
        </w:rPr>
      </w:pPr>
      <w:r w:rsidRPr="00A65915">
        <w:rPr>
          <w:rFonts w:ascii="Times New Roman" w:eastAsia="Times New Roman" w:hAnsi="Times New Roman" w:cs="Times New Roman"/>
          <w:b/>
          <w:bCs/>
          <w:sz w:val="24"/>
          <w:szCs w:val="24"/>
        </w:rPr>
        <w:t xml:space="preserve">2. </w:t>
      </w:r>
      <w:r w:rsidRPr="00A65915">
        <w:rPr>
          <w:rFonts w:ascii="Times New Roman" w:eastAsia="Times New Roman" w:hAnsi="Times New Roman" w:cs="Times New Roman"/>
          <w:b/>
          <w:bCs/>
          <w:sz w:val="24"/>
          <w:szCs w:val="24"/>
          <w:u w:val="single"/>
        </w:rPr>
        <w:t>Technology as Knowledge:</w:t>
      </w:r>
      <w:r w:rsidRPr="00A65915">
        <w:rPr>
          <w:rFonts w:ascii="Times New Roman" w:eastAsia="Times New Roman" w:hAnsi="Times New Roman" w:cs="Times New Roman"/>
          <w:b/>
          <w:bCs/>
          <w:sz w:val="24"/>
          <w:szCs w:val="24"/>
        </w:rPr>
        <w:t xml:space="preserve"> </w:t>
      </w:r>
      <w:r w:rsidRPr="00A65915">
        <w:rPr>
          <w:rFonts w:ascii="Times New Roman" w:eastAsia="Times New Roman" w:hAnsi="Times New Roman" w:cs="Times New Roman"/>
          <w:b/>
          <w:bCs/>
          <w:sz w:val="24"/>
          <w:szCs w:val="24"/>
        </w:rPr>
        <w:br/>
        <w:t>The know-how behind technological innovation</w:t>
      </w:r>
    </w:p>
    <w:p w:rsidR="0031117B" w:rsidRPr="00A65915" w:rsidRDefault="0031117B" w:rsidP="0031117B">
      <w:pPr>
        <w:spacing w:before="100" w:beforeAutospacing="1" w:after="100" w:afterAutospacing="1"/>
        <w:ind w:firstLine="0"/>
        <w:jc w:val="left"/>
        <w:rPr>
          <w:rFonts w:ascii="Times New Roman" w:eastAsia="Times New Roman" w:hAnsi="Times New Roman" w:cs="Times New Roman"/>
          <w:b/>
          <w:bCs/>
          <w:sz w:val="24"/>
          <w:szCs w:val="24"/>
        </w:rPr>
      </w:pPr>
      <w:r w:rsidRPr="00A65915">
        <w:rPr>
          <w:rFonts w:ascii="Times New Roman" w:eastAsia="Times New Roman" w:hAnsi="Times New Roman" w:cs="Times New Roman"/>
          <w:b/>
          <w:bCs/>
          <w:sz w:val="24"/>
          <w:szCs w:val="24"/>
        </w:rPr>
        <w:t xml:space="preserve">3. </w:t>
      </w:r>
      <w:r w:rsidRPr="00A65915">
        <w:rPr>
          <w:rFonts w:ascii="Times New Roman" w:eastAsia="Times New Roman" w:hAnsi="Times New Roman" w:cs="Times New Roman"/>
          <w:b/>
          <w:bCs/>
          <w:sz w:val="24"/>
          <w:szCs w:val="24"/>
          <w:u w:val="single"/>
        </w:rPr>
        <w:t>Technology as Activities:</w:t>
      </w:r>
      <w:r w:rsidRPr="00A65915">
        <w:rPr>
          <w:rFonts w:ascii="Times New Roman" w:eastAsia="Times New Roman" w:hAnsi="Times New Roman" w:cs="Times New Roman"/>
          <w:b/>
          <w:bCs/>
          <w:sz w:val="24"/>
          <w:szCs w:val="24"/>
        </w:rPr>
        <w:t xml:space="preserve"> </w:t>
      </w:r>
      <w:r w:rsidRPr="00A65915">
        <w:rPr>
          <w:rFonts w:ascii="Times New Roman" w:eastAsia="Times New Roman" w:hAnsi="Times New Roman" w:cs="Times New Roman"/>
          <w:b/>
          <w:bCs/>
          <w:sz w:val="24"/>
          <w:szCs w:val="24"/>
        </w:rPr>
        <w:br/>
        <w:t xml:space="preserve">What people do - their skills, methods, procedures, </w:t>
      </w:r>
      <w:proofErr w:type="gramStart"/>
      <w:r w:rsidRPr="00A65915">
        <w:rPr>
          <w:rFonts w:ascii="Times New Roman" w:eastAsia="Times New Roman" w:hAnsi="Times New Roman" w:cs="Times New Roman"/>
          <w:b/>
          <w:bCs/>
          <w:sz w:val="24"/>
          <w:szCs w:val="24"/>
        </w:rPr>
        <w:t>routines</w:t>
      </w:r>
      <w:proofErr w:type="gramEnd"/>
    </w:p>
    <w:p w:rsidR="0031117B" w:rsidRPr="00A65915" w:rsidRDefault="0031117B" w:rsidP="0031117B">
      <w:pPr>
        <w:spacing w:before="100" w:beforeAutospacing="1" w:after="100" w:afterAutospacing="1"/>
        <w:ind w:firstLine="0"/>
        <w:jc w:val="left"/>
        <w:rPr>
          <w:rFonts w:ascii="Times New Roman" w:eastAsia="Times New Roman" w:hAnsi="Times New Roman" w:cs="Times New Roman"/>
          <w:b/>
          <w:bCs/>
          <w:sz w:val="24"/>
          <w:szCs w:val="24"/>
        </w:rPr>
      </w:pPr>
      <w:r w:rsidRPr="00A65915">
        <w:rPr>
          <w:rFonts w:ascii="Times New Roman" w:eastAsia="Times New Roman" w:hAnsi="Times New Roman" w:cs="Times New Roman"/>
          <w:b/>
          <w:bCs/>
          <w:sz w:val="24"/>
          <w:szCs w:val="24"/>
        </w:rPr>
        <w:t xml:space="preserve">4. </w:t>
      </w:r>
      <w:r w:rsidRPr="00A65915">
        <w:rPr>
          <w:rFonts w:ascii="Times New Roman" w:eastAsia="Times New Roman" w:hAnsi="Times New Roman" w:cs="Times New Roman"/>
          <w:b/>
          <w:bCs/>
          <w:sz w:val="24"/>
          <w:szCs w:val="24"/>
          <w:u w:val="single"/>
        </w:rPr>
        <w:t xml:space="preserve">Technology as a Process: </w:t>
      </w:r>
      <w:r w:rsidRPr="00A65915">
        <w:rPr>
          <w:rFonts w:ascii="Times New Roman" w:eastAsia="Times New Roman" w:hAnsi="Times New Roman" w:cs="Times New Roman"/>
          <w:b/>
          <w:bCs/>
          <w:sz w:val="24"/>
          <w:szCs w:val="24"/>
        </w:rPr>
        <w:br/>
        <w:t>Begins with a need and ends with a solution</w:t>
      </w:r>
    </w:p>
    <w:p w:rsidR="0031117B" w:rsidRPr="00A65915" w:rsidRDefault="0031117B" w:rsidP="0031117B">
      <w:pPr>
        <w:spacing w:before="100" w:beforeAutospacing="1" w:after="100" w:afterAutospacing="1"/>
        <w:ind w:firstLine="0"/>
        <w:jc w:val="left"/>
        <w:rPr>
          <w:rFonts w:ascii="Times New Roman" w:eastAsia="Times New Roman" w:hAnsi="Times New Roman" w:cs="Times New Roman"/>
          <w:b/>
          <w:bCs/>
          <w:sz w:val="24"/>
          <w:szCs w:val="24"/>
        </w:rPr>
      </w:pPr>
      <w:r w:rsidRPr="00A65915">
        <w:rPr>
          <w:rFonts w:ascii="Times New Roman" w:eastAsia="Times New Roman" w:hAnsi="Times New Roman" w:cs="Times New Roman"/>
          <w:b/>
          <w:bCs/>
          <w:sz w:val="24"/>
          <w:szCs w:val="24"/>
        </w:rPr>
        <w:t>5.</w:t>
      </w:r>
      <w:r w:rsidRPr="00A65915">
        <w:rPr>
          <w:rFonts w:ascii="Times New Roman" w:eastAsia="Times New Roman" w:hAnsi="Times New Roman" w:cs="Times New Roman"/>
          <w:b/>
          <w:bCs/>
          <w:sz w:val="24"/>
          <w:szCs w:val="24"/>
          <w:u w:val="single"/>
        </w:rPr>
        <w:t xml:space="preserve"> Technology as a Sociotechnical System</w:t>
      </w:r>
      <w:proofErr w:type="gramStart"/>
      <w:r w:rsidRPr="00A65915">
        <w:rPr>
          <w:rFonts w:ascii="Times New Roman" w:eastAsia="Times New Roman" w:hAnsi="Times New Roman" w:cs="Times New Roman"/>
          <w:b/>
          <w:bCs/>
          <w:sz w:val="24"/>
          <w:szCs w:val="24"/>
          <w:u w:val="single"/>
        </w:rPr>
        <w:t>:</w:t>
      </w:r>
      <w:proofErr w:type="gramEnd"/>
      <w:r w:rsidRPr="00A65915">
        <w:rPr>
          <w:rFonts w:ascii="Times New Roman" w:eastAsia="Times New Roman" w:hAnsi="Times New Roman" w:cs="Times New Roman"/>
          <w:b/>
          <w:bCs/>
          <w:sz w:val="24"/>
          <w:szCs w:val="24"/>
        </w:rPr>
        <w:br/>
        <w:t>The manufacture and use of objects involving people and other objects in combination</w:t>
      </w:r>
    </w:p>
    <w:p w:rsidR="0031117B" w:rsidRPr="00A65915" w:rsidRDefault="0031117B" w:rsidP="0031117B">
      <w:pPr>
        <w:spacing w:before="100" w:beforeAutospacing="1" w:after="100" w:afterAutospacing="1"/>
        <w:ind w:firstLine="0"/>
        <w:jc w:val="center"/>
        <w:outlineLvl w:val="2"/>
        <w:rPr>
          <w:rFonts w:ascii="Times New Roman" w:eastAsia="Times New Roman" w:hAnsi="Times New Roman" w:cs="Times New Roman"/>
          <w:b/>
          <w:bCs/>
          <w:sz w:val="24"/>
          <w:szCs w:val="24"/>
        </w:rPr>
      </w:pPr>
      <w:r w:rsidRPr="00A65915">
        <w:rPr>
          <w:rFonts w:ascii="Times New Roman" w:eastAsia="Times New Roman" w:hAnsi="Times New Roman" w:cs="Times New Roman"/>
          <w:b/>
          <w:bCs/>
          <w:sz w:val="24"/>
          <w:szCs w:val="24"/>
          <w:u w:val="single"/>
        </w:rPr>
        <w:t>The Nature of Technology</w:t>
      </w:r>
    </w:p>
    <w:p w:rsidR="0031117B" w:rsidRPr="00A65915" w:rsidRDefault="0031117B" w:rsidP="0031117B">
      <w:pPr>
        <w:spacing w:before="100" w:beforeAutospacing="1" w:after="100" w:afterAutospacing="1"/>
        <w:ind w:firstLine="0"/>
        <w:jc w:val="left"/>
        <w:rPr>
          <w:rFonts w:ascii="Times New Roman" w:eastAsia="Times New Roman" w:hAnsi="Times New Roman" w:cs="Times New Roman"/>
          <w:b/>
          <w:bCs/>
          <w:sz w:val="24"/>
          <w:szCs w:val="24"/>
        </w:rPr>
      </w:pPr>
      <w:r w:rsidRPr="00A65915">
        <w:rPr>
          <w:rFonts w:ascii="Times New Roman" w:eastAsia="Times New Roman" w:hAnsi="Times New Roman" w:cs="Times New Roman"/>
          <w:b/>
          <w:bCs/>
          <w:sz w:val="24"/>
          <w:szCs w:val="24"/>
        </w:rPr>
        <w:t>Technology has a number of distinct characteristics:</w:t>
      </w:r>
    </w:p>
    <w:p w:rsidR="0031117B" w:rsidRDefault="0031117B" w:rsidP="0031117B">
      <w:pPr>
        <w:spacing w:before="100" w:beforeAutospacing="1" w:after="100" w:afterAutospacing="1"/>
        <w:ind w:firstLine="0"/>
        <w:jc w:val="left"/>
        <w:rPr>
          <w:rFonts w:ascii="Times New Roman" w:eastAsia="Times New Roman" w:hAnsi="Times New Roman" w:cs="Times New Roman"/>
          <w:b/>
          <w:bCs/>
          <w:sz w:val="24"/>
          <w:szCs w:val="24"/>
        </w:rPr>
      </w:pPr>
      <w:r w:rsidRPr="00A65915">
        <w:rPr>
          <w:rFonts w:ascii="Times New Roman" w:eastAsia="Times New Roman" w:hAnsi="Times New Roman" w:cs="Times New Roman"/>
          <w:b/>
          <w:bCs/>
          <w:sz w:val="24"/>
          <w:szCs w:val="24"/>
        </w:rPr>
        <w:t>1</w:t>
      </w:r>
      <w:r w:rsidRPr="00A65915">
        <w:rPr>
          <w:rFonts w:ascii="Times New Roman" w:eastAsia="Times New Roman" w:hAnsi="Times New Roman" w:cs="Times New Roman"/>
          <w:b/>
          <w:bCs/>
          <w:sz w:val="24"/>
          <w:szCs w:val="24"/>
          <w:u w:val="single"/>
        </w:rPr>
        <w:t xml:space="preserve">. It is </w:t>
      </w:r>
      <w:proofErr w:type="gramStart"/>
      <w:r w:rsidRPr="00A65915">
        <w:rPr>
          <w:rFonts w:ascii="Times New Roman" w:eastAsia="Times New Roman" w:hAnsi="Times New Roman" w:cs="Times New Roman"/>
          <w:b/>
          <w:bCs/>
          <w:sz w:val="24"/>
          <w:szCs w:val="24"/>
          <w:u w:val="single"/>
        </w:rPr>
        <w:t>Related</w:t>
      </w:r>
      <w:proofErr w:type="gramEnd"/>
      <w:r w:rsidRPr="00A65915">
        <w:rPr>
          <w:rFonts w:ascii="Times New Roman" w:eastAsia="Times New Roman" w:hAnsi="Times New Roman" w:cs="Times New Roman"/>
          <w:b/>
          <w:bCs/>
          <w:sz w:val="24"/>
          <w:szCs w:val="24"/>
          <w:u w:val="single"/>
        </w:rPr>
        <w:t xml:space="preserve"> to Science?</w:t>
      </w:r>
      <w:r w:rsidRPr="00A65915">
        <w:rPr>
          <w:rFonts w:ascii="Times New Roman" w:eastAsia="Times New Roman" w:hAnsi="Times New Roman" w:cs="Times New Roman"/>
          <w:b/>
          <w:bCs/>
          <w:sz w:val="24"/>
          <w:szCs w:val="24"/>
        </w:rPr>
        <w:br/>
        <w:t xml:space="preserve">Although there is certainly a </w:t>
      </w:r>
      <w:hyperlink r:id="rId5" w:history="1">
        <w:r w:rsidRPr="00646BE3">
          <w:rPr>
            <w:rFonts w:ascii="Times New Roman" w:eastAsia="Times New Roman" w:hAnsi="Times New Roman" w:cs="Times New Roman"/>
            <w:b/>
            <w:bCs/>
            <w:color w:val="0000FF"/>
            <w:sz w:val="24"/>
            <w:szCs w:val="24"/>
            <w:u w:val="single"/>
          </w:rPr>
          <w:t>relationship between science and technology</w:t>
        </w:r>
      </w:hyperlink>
      <w:r w:rsidRPr="00A65915">
        <w:rPr>
          <w:rFonts w:ascii="Times New Roman" w:eastAsia="Times New Roman" w:hAnsi="Times New Roman" w:cs="Times New Roman"/>
          <w:b/>
          <w:bCs/>
          <w:sz w:val="24"/>
          <w:szCs w:val="24"/>
        </w:rPr>
        <w:t>, there is, except in certain high technology industries, very little technology that could be classified as applied science. Technology is marked by different purposes, different processes a different relationship to established knowledge and a particular relationship to specific contexts of activity. Change in the material environment is the explicit purpose of technology, and not, as is the case with science, the understanding of nature; accordingly its solutions are not right or wrong, verifiable or falsifiable, but more or less effective from different points of view.</w:t>
      </w:r>
    </w:p>
    <w:p w:rsidR="0031117B" w:rsidRPr="00EE144B" w:rsidRDefault="0031117B" w:rsidP="0031117B">
      <w:pPr>
        <w:numPr>
          <w:ilvl w:val="0"/>
          <w:numId w:val="1"/>
        </w:numPr>
        <w:spacing w:before="100" w:beforeAutospacing="1" w:after="100" w:afterAutospacing="1"/>
        <w:jc w:val="left"/>
        <w:rPr>
          <w:rFonts w:ascii="Times New Roman" w:eastAsia="Times New Roman" w:hAnsi="Times New Roman" w:cs="Times New Roman"/>
          <w:b/>
          <w:bCs/>
          <w:sz w:val="24"/>
          <w:szCs w:val="24"/>
        </w:rPr>
      </w:pPr>
      <w:r w:rsidRPr="00EE144B">
        <w:rPr>
          <w:rFonts w:ascii="Times New Roman" w:eastAsia="Times New Roman" w:hAnsi="Times New Roman" w:cs="Times New Roman"/>
          <w:b/>
          <w:bCs/>
          <w:sz w:val="24"/>
          <w:szCs w:val="24"/>
        </w:rPr>
        <w:t>Fat and lye when heated will make a yellow substance. (S)</w:t>
      </w:r>
    </w:p>
    <w:p w:rsidR="0031117B" w:rsidRPr="00EE144B" w:rsidRDefault="0031117B" w:rsidP="0031117B">
      <w:pPr>
        <w:numPr>
          <w:ilvl w:val="0"/>
          <w:numId w:val="1"/>
        </w:numPr>
        <w:spacing w:before="100" w:beforeAutospacing="1" w:after="100" w:afterAutospacing="1"/>
        <w:jc w:val="left"/>
        <w:rPr>
          <w:rFonts w:ascii="Times New Roman" w:eastAsia="Times New Roman" w:hAnsi="Times New Roman" w:cs="Times New Roman"/>
          <w:b/>
          <w:bCs/>
          <w:sz w:val="24"/>
          <w:szCs w:val="24"/>
        </w:rPr>
      </w:pPr>
      <w:r w:rsidRPr="00EE144B">
        <w:rPr>
          <w:rFonts w:ascii="Times New Roman" w:eastAsia="Times New Roman" w:hAnsi="Times New Roman" w:cs="Times New Roman"/>
          <w:b/>
          <w:bCs/>
          <w:sz w:val="24"/>
          <w:szCs w:val="24"/>
        </w:rPr>
        <w:t>Soap is a good cleaning substance; it is made from fats, oils, and lye. (T)</w:t>
      </w:r>
    </w:p>
    <w:p w:rsidR="0031117B" w:rsidRPr="00EE144B" w:rsidRDefault="0031117B" w:rsidP="0031117B">
      <w:pPr>
        <w:numPr>
          <w:ilvl w:val="0"/>
          <w:numId w:val="1"/>
        </w:numPr>
        <w:spacing w:before="100" w:beforeAutospacing="1" w:after="100" w:afterAutospacing="1"/>
        <w:jc w:val="left"/>
        <w:rPr>
          <w:rFonts w:ascii="Times New Roman" w:eastAsia="Times New Roman" w:hAnsi="Times New Roman" w:cs="Times New Roman"/>
          <w:b/>
          <w:bCs/>
          <w:sz w:val="24"/>
          <w:szCs w:val="24"/>
        </w:rPr>
      </w:pPr>
      <w:r w:rsidRPr="00EE144B">
        <w:rPr>
          <w:rFonts w:ascii="Times New Roman" w:eastAsia="Times New Roman" w:hAnsi="Times New Roman" w:cs="Times New Roman"/>
          <w:b/>
          <w:bCs/>
          <w:sz w:val="24"/>
          <w:szCs w:val="24"/>
        </w:rPr>
        <w:t>Neon is a colorless gas. (S)</w:t>
      </w:r>
    </w:p>
    <w:p w:rsidR="0031117B" w:rsidRDefault="0031117B" w:rsidP="0031117B">
      <w:pPr>
        <w:numPr>
          <w:ilvl w:val="0"/>
          <w:numId w:val="1"/>
        </w:numPr>
        <w:spacing w:before="100" w:beforeAutospacing="1" w:after="100" w:afterAutospacing="1"/>
        <w:jc w:val="left"/>
        <w:rPr>
          <w:rFonts w:ascii="Times New Roman" w:eastAsia="Times New Roman" w:hAnsi="Times New Roman" w:cs="Times New Roman"/>
          <w:b/>
          <w:bCs/>
          <w:sz w:val="24"/>
          <w:szCs w:val="24"/>
        </w:rPr>
      </w:pPr>
      <w:r w:rsidRPr="00EE144B">
        <w:rPr>
          <w:rFonts w:ascii="Times New Roman" w:eastAsia="Times New Roman" w:hAnsi="Times New Roman" w:cs="Times New Roman"/>
          <w:b/>
          <w:bCs/>
          <w:sz w:val="24"/>
          <w:szCs w:val="24"/>
        </w:rPr>
        <w:t>Neon is used to make colorful signs. (T)</w:t>
      </w:r>
    </w:p>
    <w:p w:rsidR="0031117B" w:rsidRPr="006566FA" w:rsidRDefault="0031117B" w:rsidP="0031117B">
      <w:pPr>
        <w:numPr>
          <w:ilvl w:val="0"/>
          <w:numId w:val="1"/>
        </w:numPr>
        <w:spacing w:before="100" w:beforeAutospacing="1" w:after="100" w:afterAutospacing="1"/>
        <w:jc w:val="left"/>
        <w:rPr>
          <w:rFonts w:ascii="Times New Roman" w:eastAsia="Times New Roman" w:hAnsi="Times New Roman" w:cs="Times New Roman"/>
          <w:b/>
          <w:bCs/>
          <w:sz w:val="24"/>
          <w:szCs w:val="24"/>
        </w:rPr>
      </w:pPr>
      <w:r w:rsidRPr="006566FA">
        <w:rPr>
          <w:rFonts w:ascii="Times New Roman" w:eastAsia="Times New Roman" w:hAnsi="Times New Roman" w:cs="Times New Roman"/>
          <w:b/>
          <w:bCs/>
          <w:sz w:val="24"/>
          <w:szCs w:val="24"/>
        </w:rPr>
        <w:t>Aluminum is a light weight metal. (S)</w:t>
      </w:r>
    </w:p>
    <w:p w:rsidR="0031117B" w:rsidRPr="006566FA" w:rsidRDefault="0031117B" w:rsidP="0031117B">
      <w:pPr>
        <w:numPr>
          <w:ilvl w:val="0"/>
          <w:numId w:val="1"/>
        </w:numPr>
        <w:spacing w:before="100" w:beforeAutospacing="1" w:after="100" w:afterAutospacing="1"/>
        <w:jc w:val="left"/>
        <w:rPr>
          <w:rFonts w:ascii="Times New Roman" w:eastAsia="Times New Roman" w:hAnsi="Times New Roman" w:cs="Times New Roman"/>
          <w:b/>
          <w:bCs/>
          <w:sz w:val="24"/>
          <w:szCs w:val="24"/>
        </w:rPr>
      </w:pPr>
      <w:r w:rsidRPr="006566FA">
        <w:rPr>
          <w:rFonts w:ascii="Times New Roman" w:eastAsia="Times New Roman" w:hAnsi="Times New Roman" w:cs="Times New Roman"/>
          <w:b/>
          <w:bCs/>
          <w:sz w:val="24"/>
          <w:szCs w:val="24"/>
        </w:rPr>
        <w:t>Airplanes are made from aluminum. (T)</w:t>
      </w:r>
    </w:p>
    <w:p w:rsidR="0031117B" w:rsidRPr="006566FA" w:rsidRDefault="0031117B" w:rsidP="0031117B">
      <w:pPr>
        <w:numPr>
          <w:ilvl w:val="0"/>
          <w:numId w:val="1"/>
        </w:numPr>
        <w:spacing w:before="100" w:beforeAutospacing="1" w:after="100" w:afterAutospacing="1"/>
        <w:jc w:val="left"/>
        <w:rPr>
          <w:rFonts w:ascii="Times New Roman" w:eastAsia="Times New Roman" w:hAnsi="Times New Roman" w:cs="Times New Roman"/>
          <w:b/>
          <w:bCs/>
          <w:sz w:val="24"/>
          <w:szCs w:val="24"/>
        </w:rPr>
      </w:pPr>
      <w:r w:rsidRPr="006566FA">
        <w:rPr>
          <w:rFonts w:ascii="Times New Roman" w:eastAsia="Times New Roman" w:hAnsi="Times New Roman" w:cs="Times New Roman"/>
          <w:b/>
          <w:bCs/>
          <w:sz w:val="24"/>
          <w:szCs w:val="24"/>
        </w:rPr>
        <w:t>A glass lens will bend (refract) light. (S)</w:t>
      </w:r>
    </w:p>
    <w:p w:rsidR="0031117B" w:rsidRPr="006566FA" w:rsidRDefault="0031117B" w:rsidP="0031117B">
      <w:pPr>
        <w:numPr>
          <w:ilvl w:val="0"/>
          <w:numId w:val="1"/>
        </w:numPr>
        <w:spacing w:before="100" w:beforeAutospacing="1" w:after="100" w:afterAutospacing="1"/>
        <w:jc w:val="left"/>
        <w:rPr>
          <w:rFonts w:ascii="Times New Roman" w:eastAsia="Times New Roman" w:hAnsi="Times New Roman" w:cs="Times New Roman"/>
          <w:b/>
          <w:bCs/>
          <w:sz w:val="24"/>
          <w:szCs w:val="24"/>
        </w:rPr>
      </w:pPr>
      <w:r w:rsidRPr="006566FA">
        <w:rPr>
          <w:rFonts w:ascii="Times New Roman" w:eastAsia="Times New Roman" w:hAnsi="Times New Roman" w:cs="Times New Roman"/>
          <w:b/>
          <w:bCs/>
          <w:sz w:val="24"/>
          <w:szCs w:val="24"/>
        </w:rPr>
        <w:t>Glass lenses are used to help make telescopes. (T)</w:t>
      </w:r>
    </w:p>
    <w:p w:rsidR="0031117B" w:rsidRPr="00EE144B" w:rsidRDefault="0031117B" w:rsidP="0031117B">
      <w:pPr>
        <w:numPr>
          <w:ilvl w:val="0"/>
          <w:numId w:val="1"/>
        </w:numPr>
        <w:spacing w:before="100" w:beforeAutospacing="1" w:after="100" w:afterAutospacing="1"/>
        <w:jc w:val="left"/>
        <w:rPr>
          <w:rFonts w:ascii="Times New Roman" w:eastAsia="Times New Roman" w:hAnsi="Times New Roman" w:cs="Times New Roman"/>
          <w:b/>
          <w:bCs/>
          <w:sz w:val="24"/>
          <w:szCs w:val="24"/>
        </w:rPr>
      </w:pPr>
    </w:p>
    <w:p w:rsidR="0031117B" w:rsidRPr="00A65915" w:rsidRDefault="0031117B" w:rsidP="0031117B">
      <w:pPr>
        <w:spacing w:before="100" w:beforeAutospacing="1" w:after="100" w:afterAutospacing="1"/>
        <w:ind w:firstLine="0"/>
        <w:jc w:val="left"/>
        <w:rPr>
          <w:rFonts w:ascii="Times New Roman" w:eastAsia="Times New Roman" w:hAnsi="Times New Roman" w:cs="Times New Roman"/>
          <w:b/>
          <w:bCs/>
          <w:sz w:val="24"/>
          <w:szCs w:val="24"/>
        </w:rPr>
      </w:pPr>
    </w:p>
    <w:p w:rsidR="0031117B" w:rsidRPr="00A65915" w:rsidRDefault="0031117B" w:rsidP="0031117B">
      <w:pPr>
        <w:spacing w:before="100" w:beforeAutospacing="1" w:after="100" w:afterAutospacing="1"/>
        <w:ind w:firstLine="0"/>
        <w:jc w:val="left"/>
        <w:rPr>
          <w:rFonts w:ascii="Times New Roman" w:eastAsia="Times New Roman" w:hAnsi="Times New Roman" w:cs="Times New Roman"/>
          <w:b/>
          <w:bCs/>
          <w:sz w:val="24"/>
          <w:szCs w:val="24"/>
        </w:rPr>
      </w:pPr>
      <w:r w:rsidRPr="00A65915">
        <w:rPr>
          <w:rFonts w:ascii="Times New Roman" w:eastAsia="Times New Roman" w:hAnsi="Times New Roman" w:cs="Times New Roman"/>
          <w:b/>
          <w:bCs/>
          <w:sz w:val="24"/>
          <w:szCs w:val="24"/>
        </w:rPr>
        <w:t>2.</w:t>
      </w:r>
      <w:r w:rsidRPr="00A65915">
        <w:rPr>
          <w:rFonts w:ascii="Times New Roman" w:eastAsia="Times New Roman" w:hAnsi="Times New Roman" w:cs="Times New Roman"/>
          <w:b/>
          <w:bCs/>
          <w:sz w:val="24"/>
          <w:szCs w:val="24"/>
          <w:u w:val="single"/>
        </w:rPr>
        <w:t xml:space="preserve"> It Involves Design</w:t>
      </w:r>
      <w:r w:rsidRPr="00A65915">
        <w:rPr>
          <w:rFonts w:ascii="Times New Roman" w:eastAsia="Times New Roman" w:hAnsi="Times New Roman" w:cs="Times New Roman"/>
          <w:b/>
          <w:bCs/>
          <w:sz w:val="24"/>
          <w:szCs w:val="24"/>
        </w:rPr>
        <w:br/>
        <w:t xml:space="preserve">At the </w:t>
      </w:r>
      <w:proofErr w:type="spellStart"/>
      <w:r w:rsidRPr="00A65915">
        <w:rPr>
          <w:rFonts w:ascii="Times New Roman" w:eastAsia="Times New Roman" w:hAnsi="Times New Roman" w:cs="Times New Roman"/>
          <w:b/>
          <w:bCs/>
          <w:sz w:val="24"/>
          <w:szCs w:val="24"/>
        </w:rPr>
        <w:t>centre</w:t>
      </w:r>
      <w:proofErr w:type="spellEnd"/>
      <w:r w:rsidRPr="00A65915">
        <w:rPr>
          <w:rFonts w:ascii="Times New Roman" w:eastAsia="Times New Roman" w:hAnsi="Times New Roman" w:cs="Times New Roman"/>
          <w:b/>
          <w:bCs/>
          <w:sz w:val="24"/>
          <w:szCs w:val="24"/>
        </w:rPr>
        <w:t xml:space="preserve"> of technology lies design. That “design is the very core of engineering” is affirmed by the requirement that all degree engineering courses should embody it. The </w:t>
      </w:r>
      <w:hyperlink r:id="rId6" w:history="1">
        <w:r w:rsidRPr="00646BE3">
          <w:rPr>
            <w:rFonts w:ascii="Times New Roman" w:eastAsia="Times New Roman" w:hAnsi="Times New Roman" w:cs="Times New Roman"/>
            <w:b/>
            <w:bCs/>
            <w:color w:val="0000FF"/>
            <w:sz w:val="24"/>
            <w:szCs w:val="24"/>
            <w:u w:val="single"/>
          </w:rPr>
          <w:t>design process</w:t>
        </w:r>
      </w:hyperlink>
      <w:r w:rsidRPr="00A65915">
        <w:rPr>
          <w:rFonts w:ascii="Times New Roman" w:eastAsia="Times New Roman" w:hAnsi="Times New Roman" w:cs="Times New Roman"/>
          <w:b/>
          <w:bCs/>
          <w:sz w:val="24"/>
          <w:szCs w:val="24"/>
        </w:rPr>
        <w:t xml:space="preserve"> in technology is a sequential process which begins with the perception of a need, continues with the formulation of a specification, the generation of ideas and a final solution, and ends with an evaluation of the solution.</w:t>
      </w:r>
    </w:p>
    <w:p w:rsidR="0031117B" w:rsidRPr="00A65915" w:rsidRDefault="0031117B" w:rsidP="0031117B">
      <w:pPr>
        <w:spacing w:before="100" w:beforeAutospacing="1" w:after="100" w:afterAutospacing="1"/>
        <w:ind w:firstLine="0"/>
        <w:jc w:val="left"/>
        <w:rPr>
          <w:rFonts w:ascii="Times New Roman" w:eastAsia="Times New Roman" w:hAnsi="Times New Roman" w:cs="Times New Roman"/>
          <w:b/>
          <w:bCs/>
          <w:sz w:val="24"/>
          <w:szCs w:val="24"/>
        </w:rPr>
      </w:pPr>
      <w:r w:rsidRPr="00A65915">
        <w:rPr>
          <w:rFonts w:ascii="Times New Roman" w:eastAsia="Times New Roman" w:hAnsi="Times New Roman" w:cs="Times New Roman"/>
          <w:b/>
          <w:bCs/>
          <w:sz w:val="24"/>
          <w:szCs w:val="24"/>
        </w:rPr>
        <w:t>3.</w:t>
      </w:r>
      <w:r w:rsidRPr="00A65915">
        <w:rPr>
          <w:rFonts w:ascii="Times New Roman" w:eastAsia="Times New Roman" w:hAnsi="Times New Roman" w:cs="Times New Roman"/>
          <w:b/>
          <w:bCs/>
          <w:sz w:val="24"/>
          <w:szCs w:val="24"/>
          <w:u w:val="single"/>
        </w:rPr>
        <w:t xml:space="preserve"> It Involves </w:t>
      </w:r>
      <w:proofErr w:type="gramStart"/>
      <w:r w:rsidRPr="00A65915">
        <w:rPr>
          <w:rFonts w:ascii="Times New Roman" w:eastAsia="Times New Roman" w:hAnsi="Times New Roman" w:cs="Times New Roman"/>
          <w:b/>
          <w:bCs/>
          <w:sz w:val="24"/>
          <w:szCs w:val="24"/>
          <w:u w:val="single"/>
        </w:rPr>
        <w:t>Making</w:t>
      </w:r>
      <w:proofErr w:type="gramEnd"/>
      <w:r w:rsidRPr="00A65915">
        <w:rPr>
          <w:rFonts w:ascii="Times New Roman" w:eastAsia="Times New Roman" w:hAnsi="Times New Roman" w:cs="Times New Roman"/>
          <w:b/>
          <w:bCs/>
          <w:sz w:val="24"/>
          <w:szCs w:val="24"/>
        </w:rPr>
        <w:br/>
        <w:t xml:space="preserve">The motivating factor behind all technological activity is the desire to fulfil a need. For this reason all designs should be made or </w:t>
      </w:r>
      <w:proofErr w:type="spellStart"/>
      <w:r w:rsidRPr="00A65915">
        <w:rPr>
          <w:rFonts w:ascii="Times New Roman" w:eastAsia="Times New Roman" w:hAnsi="Times New Roman" w:cs="Times New Roman"/>
          <w:b/>
          <w:bCs/>
          <w:sz w:val="24"/>
          <w:szCs w:val="24"/>
        </w:rPr>
        <w:t>realised</w:t>
      </w:r>
      <w:proofErr w:type="spellEnd"/>
      <w:r w:rsidRPr="00A65915">
        <w:rPr>
          <w:rFonts w:ascii="Times New Roman" w:eastAsia="Times New Roman" w:hAnsi="Times New Roman" w:cs="Times New Roman"/>
          <w:b/>
          <w:bCs/>
          <w:sz w:val="24"/>
          <w:szCs w:val="24"/>
        </w:rPr>
        <w:t xml:space="preserve"> - whether that be through prototype, batch- or mass- production or some form of three-dimensional or computer model - if the need is to be truly fulfilled, the design is to be legitimately evaluated, and the design activity is to have been purposeful and worthwhile.</w:t>
      </w:r>
    </w:p>
    <w:p w:rsidR="0031117B" w:rsidRPr="00A65915" w:rsidRDefault="0031117B" w:rsidP="0031117B">
      <w:pPr>
        <w:spacing w:before="100" w:beforeAutospacing="1" w:after="100" w:afterAutospacing="1"/>
        <w:ind w:firstLine="0"/>
        <w:jc w:val="left"/>
        <w:rPr>
          <w:rFonts w:ascii="Times New Roman" w:eastAsia="Times New Roman" w:hAnsi="Times New Roman" w:cs="Times New Roman"/>
          <w:b/>
          <w:bCs/>
          <w:sz w:val="24"/>
          <w:szCs w:val="24"/>
        </w:rPr>
      </w:pPr>
      <w:r w:rsidRPr="00A65915">
        <w:rPr>
          <w:rFonts w:ascii="Times New Roman" w:eastAsia="Times New Roman" w:hAnsi="Times New Roman" w:cs="Times New Roman"/>
          <w:b/>
          <w:bCs/>
          <w:sz w:val="24"/>
          <w:szCs w:val="24"/>
        </w:rPr>
        <w:t>4.</w:t>
      </w:r>
      <w:r w:rsidRPr="00A65915">
        <w:rPr>
          <w:rFonts w:ascii="Times New Roman" w:eastAsia="Times New Roman" w:hAnsi="Times New Roman" w:cs="Times New Roman"/>
          <w:b/>
          <w:bCs/>
          <w:sz w:val="24"/>
          <w:szCs w:val="24"/>
          <w:u w:val="single"/>
        </w:rPr>
        <w:t xml:space="preserve"> It is Multi-Dimensional</w:t>
      </w:r>
      <w:r w:rsidRPr="00A65915">
        <w:rPr>
          <w:rFonts w:ascii="Times New Roman" w:eastAsia="Times New Roman" w:hAnsi="Times New Roman" w:cs="Times New Roman"/>
          <w:b/>
          <w:bCs/>
          <w:sz w:val="24"/>
          <w:szCs w:val="24"/>
        </w:rPr>
        <w:br/>
        <w:t>Not only may design and production involve co-operation between different specialisms (between, for example, designer, production engineer and materials scientist), but may involve “technologists” in performing a multitude of functions, such as working with others, operating within budgets, persuading decision makers, communicating to clients and working to deadlines.</w:t>
      </w:r>
    </w:p>
    <w:p w:rsidR="0031117B" w:rsidRPr="00A65915" w:rsidRDefault="0031117B" w:rsidP="0031117B">
      <w:pPr>
        <w:spacing w:before="100" w:beforeAutospacing="1" w:after="100" w:afterAutospacing="1"/>
        <w:ind w:firstLine="0"/>
        <w:jc w:val="left"/>
        <w:rPr>
          <w:rFonts w:ascii="Times New Roman" w:eastAsia="Times New Roman" w:hAnsi="Times New Roman" w:cs="Times New Roman"/>
          <w:b/>
          <w:bCs/>
          <w:sz w:val="24"/>
          <w:szCs w:val="24"/>
        </w:rPr>
      </w:pPr>
      <w:r w:rsidRPr="00A65915">
        <w:rPr>
          <w:rFonts w:ascii="Times New Roman" w:eastAsia="Times New Roman" w:hAnsi="Times New Roman" w:cs="Times New Roman"/>
          <w:b/>
          <w:bCs/>
          <w:sz w:val="24"/>
          <w:szCs w:val="24"/>
        </w:rPr>
        <w:t>5.</w:t>
      </w:r>
      <w:r w:rsidRPr="00A65915">
        <w:rPr>
          <w:rFonts w:ascii="Times New Roman" w:eastAsia="Times New Roman" w:hAnsi="Times New Roman" w:cs="Times New Roman"/>
          <w:b/>
          <w:bCs/>
          <w:sz w:val="24"/>
          <w:szCs w:val="24"/>
          <w:u w:val="single"/>
        </w:rPr>
        <w:t xml:space="preserve"> It Is Concerned </w:t>
      </w:r>
      <w:proofErr w:type="gramStart"/>
      <w:r w:rsidRPr="00A65915">
        <w:rPr>
          <w:rFonts w:ascii="Times New Roman" w:eastAsia="Times New Roman" w:hAnsi="Times New Roman" w:cs="Times New Roman"/>
          <w:b/>
          <w:bCs/>
          <w:sz w:val="24"/>
          <w:szCs w:val="24"/>
          <w:u w:val="single"/>
        </w:rPr>
        <w:t>With</w:t>
      </w:r>
      <w:proofErr w:type="gramEnd"/>
      <w:r w:rsidRPr="00A65915">
        <w:rPr>
          <w:rFonts w:ascii="Times New Roman" w:eastAsia="Times New Roman" w:hAnsi="Times New Roman" w:cs="Times New Roman"/>
          <w:b/>
          <w:bCs/>
          <w:sz w:val="24"/>
          <w:szCs w:val="24"/>
          <w:u w:val="single"/>
        </w:rPr>
        <w:t xml:space="preserve"> Values</w:t>
      </w:r>
      <w:r w:rsidRPr="00A65915">
        <w:rPr>
          <w:rFonts w:ascii="Times New Roman" w:eastAsia="Times New Roman" w:hAnsi="Times New Roman" w:cs="Times New Roman"/>
          <w:b/>
          <w:bCs/>
          <w:sz w:val="24"/>
          <w:szCs w:val="24"/>
        </w:rPr>
        <w:br/>
        <w:t xml:space="preserve">Technology is informed by values at every point. Value decisions may be called for not only in relation to the specific design criteria (i.e. aesthetic, ergonomic and economic </w:t>
      </w:r>
      <w:proofErr w:type="spellStart"/>
      <w:r w:rsidRPr="00A65915">
        <w:rPr>
          <w:rFonts w:ascii="Times New Roman" w:eastAsia="Times New Roman" w:hAnsi="Times New Roman" w:cs="Times New Roman"/>
          <w:b/>
          <w:bCs/>
          <w:sz w:val="24"/>
          <w:szCs w:val="24"/>
        </w:rPr>
        <w:t>judgements</w:t>
      </w:r>
      <w:proofErr w:type="spellEnd"/>
      <w:r w:rsidRPr="00A65915">
        <w:rPr>
          <w:rFonts w:ascii="Times New Roman" w:eastAsia="Times New Roman" w:hAnsi="Times New Roman" w:cs="Times New Roman"/>
          <w:b/>
          <w:bCs/>
          <w:sz w:val="24"/>
          <w:szCs w:val="24"/>
        </w:rPr>
        <w:t>, suitability for purpose and ease of manufacture) but also in relation to the rightness or wrongness of a particular solution in ethical terms.</w:t>
      </w:r>
    </w:p>
    <w:p w:rsidR="0031117B" w:rsidRPr="00A65915" w:rsidRDefault="0031117B" w:rsidP="0031117B">
      <w:pPr>
        <w:spacing w:before="100" w:beforeAutospacing="1" w:after="100" w:afterAutospacing="1"/>
        <w:ind w:firstLine="0"/>
        <w:jc w:val="left"/>
        <w:rPr>
          <w:rFonts w:ascii="Times New Roman" w:eastAsia="Times New Roman" w:hAnsi="Times New Roman" w:cs="Times New Roman"/>
          <w:sz w:val="24"/>
          <w:szCs w:val="24"/>
        </w:rPr>
      </w:pPr>
      <w:r w:rsidRPr="00A65915">
        <w:rPr>
          <w:rFonts w:ascii="Times New Roman" w:eastAsia="Times New Roman" w:hAnsi="Times New Roman" w:cs="Times New Roman"/>
          <w:b/>
          <w:bCs/>
          <w:sz w:val="24"/>
          <w:szCs w:val="24"/>
        </w:rPr>
        <w:t>6.</w:t>
      </w:r>
      <w:r w:rsidRPr="00A65915">
        <w:rPr>
          <w:rFonts w:ascii="Times New Roman" w:eastAsia="Times New Roman" w:hAnsi="Times New Roman" w:cs="Times New Roman"/>
          <w:b/>
          <w:bCs/>
          <w:sz w:val="24"/>
          <w:szCs w:val="24"/>
          <w:u w:val="single"/>
        </w:rPr>
        <w:t xml:space="preserve"> It is </w:t>
      </w:r>
      <w:proofErr w:type="gramStart"/>
      <w:r w:rsidRPr="00A65915">
        <w:rPr>
          <w:rFonts w:ascii="Times New Roman" w:eastAsia="Times New Roman" w:hAnsi="Times New Roman" w:cs="Times New Roman"/>
          <w:b/>
          <w:bCs/>
          <w:sz w:val="24"/>
          <w:szCs w:val="24"/>
          <w:u w:val="single"/>
        </w:rPr>
        <w:t>Socially</w:t>
      </w:r>
      <w:proofErr w:type="gramEnd"/>
      <w:r w:rsidRPr="00A65915">
        <w:rPr>
          <w:rFonts w:ascii="Times New Roman" w:eastAsia="Times New Roman" w:hAnsi="Times New Roman" w:cs="Times New Roman"/>
          <w:b/>
          <w:bCs/>
          <w:sz w:val="24"/>
          <w:szCs w:val="24"/>
          <w:u w:val="single"/>
        </w:rPr>
        <w:t xml:space="preserve"> Shaped/Shaping</w:t>
      </w:r>
      <w:r w:rsidRPr="00A65915">
        <w:rPr>
          <w:rFonts w:ascii="Times New Roman" w:eastAsia="Times New Roman" w:hAnsi="Times New Roman" w:cs="Times New Roman"/>
          <w:b/>
          <w:bCs/>
          <w:sz w:val="24"/>
          <w:szCs w:val="24"/>
        </w:rPr>
        <w:br/>
        <w:t xml:space="preserve">Technological enterprises are determined not by advances in knowledge nor simply by the identification of needs, but by social interests. Of the potential new technologies available at any one time only a few are developed and become widely implemented. In this way technology is </w:t>
      </w:r>
      <w:hyperlink r:id="rId7" w:history="1">
        <w:r w:rsidRPr="00646BE3">
          <w:rPr>
            <w:rFonts w:ascii="Times New Roman" w:eastAsia="Times New Roman" w:hAnsi="Times New Roman" w:cs="Times New Roman"/>
            <w:b/>
            <w:bCs/>
            <w:color w:val="0000FF"/>
            <w:sz w:val="24"/>
            <w:szCs w:val="24"/>
            <w:u w:val="single"/>
          </w:rPr>
          <w:t>shaped by society</w:t>
        </w:r>
      </w:hyperlink>
      <w:r w:rsidRPr="00A65915">
        <w:rPr>
          <w:rFonts w:ascii="Times New Roman" w:eastAsia="Times New Roman" w:hAnsi="Times New Roman" w:cs="Times New Roman"/>
          <w:b/>
          <w:bCs/>
          <w:sz w:val="24"/>
          <w:szCs w:val="24"/>
        </w:rPr>
        <w:t xml:space="preserve">, by consumer choice. </w:t>
      </w:r>
      <w:proofErr w:type="gramStart"/>
      <w:r w:rsidRPr="00A65915">
        <w:rPr>
          <w:rFonts w:ascii="Times New Roman" w:eastAsia="Times New Roman" w:hAnsi="Times New Roman" w:cs="Times New Roman"/>
          <w:b/>
          <w:bCs/>
          <w:sz w:val="24"/>
          <w:szCs w:val="24"/>
        </w:rPr>
        <w:t>yet</w:t>
      </w:r>
      <w:proofErr w:type="gramEnd"/>
      <w:r w:rsidRPr="00A65915">
        <w:rPr>
          <w:rFonts w:ascii="Times New Roman" w:eastAsia="Times New Roman" w:hAnsi="Times New Roman" w:cs="Times New Roman"/>
          <w:b/>
          <w:bCs/>
          <w:sz w:val="24"/>
          <w:szCs w:val="24"/>
        </w:rPr>
        <w:t xml:space="preserve"> it could also be argued that technology </w:t>
      </w:r>
      <w:hyperlink r:id="rId8" w:history="1">
        <w:r w:rsidRPr="00646BE3">
          <w:rPr>
            <w:rFonts w:ascii="Times New Roman" w:eastAsia="Times New Roman" w:hAnsi="Times New Roman" w:cs="Times New Roman"/>
            <w:b/>
            <w:bCs/>
            <w:color w:val="0000FF"/>
            <w:sz w:val="24"/>
            <w:szCs w:val="24"/>
            <w:u w:val="single"/>
          </w:rPr>
          <w:t>shapes society</w:t>
        </w:r>
      </w:hyperlink>
      <w:r w:rsidRPr="00A65915">
        <w:rPr>
          <w:rFonts w:ascii="Times New Roman" w:eastAsia="Times New Roman" w:hAnsi="Times New Roman" w:cs="Times New Roman"/>
          <w:b/>
          <w:bCs/>
          <w:sz w:val="24"/>
          <w:szCs w:val="24"/>
        </w:rPr>
        <w:t xml:space="preserve"> - the technology of the motor car, for example, has shaped our environment and our whole way of life.</w:t>
      </w:r>
    </w:p>
    <w:p w:rsidR="0043041C" w:rsidRPr="001A1DBB" w:rsidRDefault="0043041C" w:rsidP="0043041C">
      <w:pPr>
        <w:rPr>
          <w:sz w:val="28"/>
          <w:szCs w:val="28"/>
        </w:rPr>
      </w:pPr>
      <w:r w:rsidRPr="001A1DBB">
        <w:rPr>
          <w:sz w:val="28"/>
          <w:szCs w:val="28"/>
        </w:rPr>
        <w:t>What Is a Society?</w:t>
      </w:r>
    </w:p>
    <w:p w:rsidR="0043041C" w:rsidRPr="00F21737" w:rsidRDefault="0043041C" w:rsidP="0043041C">
      <w:pPr>
        <w:spacing w:before="100" w:beforeAutospacing="1" w:after="100" w:afterAutospacing="1"/>
        <w:ind w:firstLine="0"/>
        <w:jc w:val="left"/>
        <w:rPr>
          <w:rFonts w:ascii="Times New Roman" w:eastAsia="Times New Roman" w:hAnsi="Times New Roman" w:cs="Times New Roman"/>
          <w:sz w:val="24"/>
          <w:szCs w:val="24"/>
        </w:rPr>
      </w:pPr>
      <w:r w:rsidRPr="00F21737">
        <w:rPr>
          <w:rFonts w:ascii="Times New Roman" w:eastAsia="Times New Roman" w:hAnsi="Times New Roman" w:cs="Times New Roman"/>
          <w:sz w:val="24"/>
          <w:szCs w:val="24"/>
        </w:rPr>
        <w:t xml:space="preserve">According to sociologists, a </w:t>
      </w:r>
      <w:r w:rsidRPr="00F21737">
        <w:rPr>
          <w:rFonts w:ascii="Times New Roman" w:eastAsia="Times New Roman" w:hAnsi="Times New Roman" w:cs="Times New Roman"/>
          <w:b/>
          <w:bCs/>
          <w:sz w:val="24"/>
          <w:szCs w:val="24"/>
        </w:rPr>
        <w:t>society</w:t>
      </w:r>
      <w:r w:rsidRPr="00F21737">
        <w:rPr>
          <w:rFonts w:ascii="Times New Roman" w:eastAsia="Times New Roman" w:hAnsi="Times New Roman" w:cs="Times New Roman"/>
          <w:sz w:val="24"/>
          <w:szCs w:val="24"/>
        </w:rPr>
        <w:t xml:space="preserve"> is a group of people with common territory, interaction, and culture. </w:t>
      </w:r>
      <w:r w:rsidRPr="00F21737">
        <w:rPr>
          <w:rFonts w:ascii="Times New Roman" w:eastAsia="Times New Roman" w:hAnsi="Times New Roman" w:cs="Times New Roman"/>
          <w:b/>
          <w:bCs/>
          <w:sz w:val="24"/>
          <w:szCs w:val="24"/>
        </w:rPr>
        <w:t>Social groups</w:t>
      </w:r>
      <w:r w:rsidRPr="00F21737">
        <w:rPr>
          <w:rFonts w:ascii="Times New Roman" w:eastAsia="Times New Roman" w:hAnsi="Times New Roman" w:cs="Times New Roman"/>
          <w:sz w:val="24"/>
          <w:szCs w:val="24"/>
        </w:rPr>
        <w:t xml:space="preserve"> consist of two or more people who interact and identify with one another.</w:t>
      </w:r>
    </w:p>
    <w:p w:rsidR="0043041C" w:rsidRPr="00F21737" w:rsidRDefault="0043041C" w:rsidP="0043041C">
      <w:pPr>
        <w:numPr>
          <w:ilvl w:val="0"/>
          <w:numId w:val="2"/>
        </w:numPr>
        <w:spacing w:before="100" w:beforeAutospacing="1" w:after="100" w:afterAutospacing="1"/>
        <w:jc w:val="left"/>
        <w:rPr>
          <w:rFonts w:ascii="Times New Roman" w:eastAsia="Times New Roman" w:hAnsi="Times New Roman" w:cs="Times New Roman"/>
          <w:sz w:val="24"/>
          <w:szCs w:val="24"/>
        </w:rPr>
      </w:pPr>
      <w:r w:rsidRPr="00F21737">
        <w:rPr>
          <w:rFonts w:ascii="Times New Roman" w:eastAsia="Times New Roman" w:hAnsi="Times New Roman" w:cs="Times New Roman"/>
          <w:b/>
          <w:bCs/>
          <w:sz w:val="24"/>
          <w:szCs w:val="24"/>
        </w:rPr>
        <w:t>Territory:</w:t>
      </w:r>
      <w:r w:rsidRPr="00F21737">
        <w:rPr>
          <w:rFonts w:ascii="Times New Roman" w:eastAsia="Times New Roman" w:hAnsi="Times New Roman" w:cs="Times New Roman"/>
          <w:sz w:val="24"/>
          <w:szCs w:val="24"/>
        </w:rPr>
        <w:t xml:space="preserve"> Most countries have formal boundaries and territory that the world recognizes as theirs. However, a society’s boundaries don’t have to be geopolitical borders, such as the one between the United States and Canada. Instead, members of a society, as well as nonmembers, must recognize particular land as belonging to that society.</w:t>
      </w:r>
    </w:p>
    <w:p w:rsidR="0043041C" w:rsidRPr="00F21737" w:rsidRDefault="0043041C" w:rsidP="0043041C">
      <w:pPr>
        <w:spacing w:before="100" w:beforeAutospacing="1" w:after="100" w:afterAutospacing="1"/>
        <w:ind w:left="720" w:firstLine="0"/>
        <w:jc w:val="left"/>
        <w:rPr>
          <w:rFonts w:ascii="Times New Roman" w:eastAsia="Times New Roman" w:hAnsi="Times New Roman" w:cs="Times New Roman"/>
          <w:sz w:val="24"/>
          <w:szCs w:val="24"/>
        </w:rPr>
      </w:pPr>
      <w:r w:rsidRPr="00F21737">
        <w:rPr>
          <w:rFonts w:ascii="Times New Roman" w:eastAsia="Times New Roman" w:hAnsi="Times New Roman" w:cs="Times New Roman"/>
          <w:b/>
          <w:bCs/>
          <w:sz w:val="24"/>
          <w:szCs w:val="24"/>
        </w:rPr>
        <w:lastRenderedPageBreak/>
        <w:t xml:space="preserve">Example: </w:t>
      </w:r>
      <w:r w:rsidRPr="00F21737">
        <w:rPr>
          <w:rFonts w:ascii="Times New Roman" w:eastAsia="Times New Roman" w:hAnsi="Times New Roman" w:cs="Times New Roman"/>
          <w:sz w:val="24"/>
          <w:szCs w:val="24"/>
        </w:rPr>
        <w:t xml:space="preserve">The society of the </w:t>
      </w:r>
      <w:proofErr w:type="spellStart"/>
      <w:r w:rsidRPr="00F21737">
        <w:rPr>
          <w:rFonts w:ascii="Times New Roman" w:eastAsia="Times New Roman" w:hAnsi="Times New Roman" w:cs="Times New Roman"/>
          <w:sz w:val="24"/>
          <w:szCs w:val="24"/>
        </w:rPr>
        <w:t>Yanomamo</w:t>
      </w:r>
      <w:proofErr w:type="spellEnd"/>
      <w:r w:rsidRPr="00F21737">
        <w:rPr>
          <w:rFonts w:ascii="Times New Roman" w:eastAsia="Times New Roman" w:hAnsi="Times New Roman" w:cs="Times New Roman"/>
          <w:sz w:val="24"/>
          <w:szCs w:val="24"/>
        </w:rPr>
        <w:t xml:space="preserve"> has fluid but definable land boundaries. Located in a South American rain forest, </w:t>
      </w:r>
      <w:proofErr w:type="spellStart"/>
      <w:r w:rsidRPr="00F21737">
        <w:rPr>
          <w:rFonts w:ascii="Times New Roman" w:eastAsia="Times New Roman" w:hAnsi="Times New Roman" w:cs="Times New Roman"/>
          <w:sz w:val="24"/>
          <w:szCs w:val="24"/>
        </w:rPr>
        <w:t>Yanamamo</w:t>
      </w:r>
      <w:proofErr w:type="spellEnd"/>
      <w:r w:rsidRPr="00F21737">
        <w:rPr>
          <w:rFonts w:ascii="Times New Roman" w:eastAsia="Times New Roman" w:hAnsi="Times New Roman" w:cs="Times New Roman"/>
          <w:sz w:val="24"/>
          <w:szCs w:val="24"/>
        </w:rPr>
        <w:t xml:space="preserve"> territory extends along the border of Brazil and Venezuela. While outsiders would have a hard time determining where </w:t>
      </w:r>
      <w:proofErr w:type="spellStart"/>
      <w:r w:rsidRPr="00F21737">
        <w:rPr>
          <w:rFonts w:ascii="Times New Roman" w:eastAsia="Times New Roman" w:hAnsi="Times New Roman" w:cs="Times New Roman"/>
          <w:sz w:val="24"/>
          <w:szCs w:val="24"/>
        </w:rPr>
        <w:t>Yanomamo</w:t>
      </w:r>
      <w:proofErr w:type="spellEnd"/>
      <w:r w:rsidRPr="00F21737">
        <w:rPr>
          <w:rFonts w:ascii="Times New Roman" w:eastAsia="Times New Roman" w:hAnsi="Times New Roman" w:cs="Times New Roman"/>
          <w:sz w:val="24"/>
          <w:szCs w:val="24"/>
        </w:rPr>
        <w:t xml:space="preserve"> land begins and ends, the </w:t>
      </w:r>
      <w:proofErr w:type="spellStart"/>
      <w:r w:rsidRPr="00F21737">
        <w:rPr>
          <w:rFonts w:ascii="Times New Roman" w:eastAsia="Times New Roman" w:hAnsi="Times New Roman" w:cs="Times New Roman"/>
          <w:sz w:val="24"/>
          <w:szCs w:val="24"/>
        </w:rPr>
        <w:t>Yanomamo</w:t>
      </w:r>
      <w:proofErr w:type="spellEnd"/>
      <w:r w:rsidRPr="00F21737">
        <w:rPr>
          <w:rFonts w:ascii="Times New Roman" w:eastAsia="Times New Roman" w:hAnsi="Times New Roman" w:cs="Times New Roman"/>
          <w:sz w:val="24"/>
          <w:szCs w:val="24"/>
        </w:rPr>
        <w:t xml:space="preserve"> and their neighbors have no trouble discerning which land is theirs and which is not.</w:t>
      </w:r>
    </w:p>
    <w:p w:rsidR="0043041C" w:rsidRPr="00F21737" w:rsidRDefault="0043041C" w:rsidP="0043041C">
      <w:pPr>
        <w:numPr>
          <w:ilvl w:val="0"/>
          <w:numId w:val="2"/>
        </w:numPr>
        <w:spacing w:before="100" w:beforeAutospacing="1" w:after="100" w:afterAutospacing="1"/>
        <w:jc w:val="left"/>
        <w:rPr>
          <w:rFonts w:ascii="Times New Roman" w:eastAsia="Times New Roman" w:hAnsi="Times New Roman" w:cs="Times New Roman"/>
          <w:sz w:val="24"/>
          <w:szCs w:val="24"/>
        </w:rPr>
      </w:pPr>
      <w:r w:rsidRPr="00F21737">
        <w:rPr>
          <w:rFonts w:ascii="Times New Roman" w:eastAsia="Times New Roman" w:hAnsi="Times New Roman" w:cs="Times New Roman"/>
          <w:b/>
          <w:bCs/>
          <w:sz w:val="24"/>
          <w:szCs w:val="24"/>
        </w:rPr>
        <w:t>Interaction:</w:t>
      </w:r>
      <w:r w:rsidRPr="00F21737">
        <w:rPr>
          <w:rFonts w:ascii="Times New Roman" w:eastAsia="Times New Roman" w:hAnsi="Times New Roman" w:cs="Times New Roman"/>
          <w:sz w:val="24"/>
          <w:szCs w:val="24"/>
        </w:rPr>
        <w:t xml:space="preserve"> Members of a society must come in contact with one another. If a group of people within a country has no regular contact with another group, those groups cannot be considered part of the same society. Geographic distance and language barriers can separate societies within a country.</w:t>
      </w:r>
    </w:p>
    <w:p w:rsidR="0043041C" w:rsidRPr="00F21737" w:rsidRDefault="0043041C" w:rsidP="0043041C">
      <w:pPr>
        <w:spacing w:before="100" w:beforeAutospacing="1" w:after="100" w:afterAutospacing="1"/>
        <w:ind w:left="720" w:firstLine="0"/>
        <w:jc w:val="left"/>
        <w:rPr>
          <w:rFonts w:ascii="Times New Roman" w:eastAsia="Times New Roman" w:hAnsi="Times New Roman" w:cs="Times New Roman"/>
          <w:sz w:val="24"/>
          <w:szCs w:val="24"/>
        </w:rPr>
      </w:pPr>
      <w:r w:rsidRPr="00F21737">
        <w:rPr>
          <w:rFonts w:ascii="Times New Roman" w:eastAsia="Times New Roman" w:hAnsi="Times New Roman" w:cs="Times New Roman"/>
          <w:b/>
          <w:bCs/>
          <w:sz w:val="24"/>
          <w:szCs w:val="24"/>
        </w:rPr>
        <w:t xml:space="preserve">Example: </w:t>
      </w:r>
      <w:r w:rsidRPr="00F21737">
        <w:rPr>
          <w:rFonts w:ascii="Times New Roman" w:eastAsia="Times New Roman" w:hAnsi="Times New Roman" w:cs="Times New Roman"/>
          <w:sz w:val="24"/>
          <w:szCs w:val="24"/>
        </w:rPr>
        <w:t xml:space="preserve">Although Islam was practiced in both parts of the country, the residents of East Pakistan spoke Bengali, while the residents of West Pakistan spoke Urdu. Geographic distance, language differences, and other factors proved insurmountable. In 1971, the nation split into two countries, with West Pakistan assuming the name </w:t>
      </w:r>
      <w:r w:rsidRPr="00F21737">
        <w:rPr>
          <w:rFonts w:ascii="Times New Roman" w:eastAsia="Times New Roman" w:hAnsi="Times New Roman" w:cs="Times New Roman"/>
          <w:i/>
          <w:iCs/>
          <w:sz w:val="24"/>
          <w:szCs w:val="24"/>
        </w:rPr>
        <w:t>Pakistan</w:t>
      </w:r>
      <w:r w:rsidRPr="00F21737">
        <w:rPr>
          <w:rFonts w:ascii="Times New Roman" w:eastAsia="Times New Roman" w:hAnsi="Times New Roman" w:cs="Times New Roman"/>
          <w:sz w:val="24"/>
          <w:szCs w:val="24"/>
        </w:rPr>
        <w:t xml:space="preserve"> and East Pakistan becoming </w:t>
      </w:r>
      <w:r w:rsidRPr="00F21737">
        <w:rPr>
          <w:rFonts w:ascii="Times New Roman" w:eastAsia="Times New Roman" w:hAnsi="Times New Roman" w:cs="Times New Roman"/>
          <w:i/>
          <w:iCs/>
          <w:sz w:val="24"/>
          <w:szCs w:val="24"/>
        </w:rPr>
        <w:t>Bangladesh</w:t>
      </w:r>
      <w:r w:rsidRPr="00F21737">
        <w:rPr>
          <w:rFonts w:ascii="Times New Roman" w:eastAsia="Times New Roman" w:hAnsi="Times New Roman" w:cs="Times New Roman"/>
          <w:sz w:val="24"/>
          <w:szCs w:val="24"/>
        </w:rPr>
        <w:t>. Within each newly formed society, people had a common culture, history, and language, and distance was no longer a factor.</w:t>
      </w:r>
    </w:p>
    <w:p w:rsidR="0043041C" w:rsidRPr="00F21737" w:rsidRDefault="0043041C" w:rsidP="0043041C">
      <w:pPr>
        <w:numPr>
          <w:ilvl w:val="0"/>
          <w:numId w:val="2"/>
        </w:numPr>
        <w:spacing w:before="100" w:beforeAutospacing="1" w:after="100" w:afterAutospacing="1"/>
        <w:jc w:val="left"/>
        <w:rPr>
          <w:rFonts w:ascii="Times New Roman" w:eastAsia="Times New Roman" w:hAnsi="Times New Roman" w:cs="Times New Roman"/>
          <w:sz w:val="24"/>
          <w:szCs w:val="24"/>
        </w:rPr>
      </w:pPr>
      <w:r w:rsidRPr="00F21737">
        <w:rPr>
          <w:rFonts w:ascii="Times New Roman" w:eastAsia="Times New Roman" w:hAnsi="Times New Roman" w:cs="Times New Roman"/>
          <w:b/>
          <w:bCs/>
          <w:sz w:val="24"/>
          <w:szCs w:val="24"/>
        </w:rPr>
        <w:t>Culture:</w:t>
      </w:r>
      <w:r w:rsidRPr="00F21737">
        <w:rPr>
          <w:rFonts w:ascii="Times New Roman" w:eastAsia="Times New Roman" w:hAnsi="Times New Roman" w:cs="Times New Roman"/>
          <w:sz w:val="24"/>
          <w:szCs w:val="24"/>
        </w:rPr>
        <w:t xml:space="preserve"> People of the same society share aspects of their culture, such as language or beliefs. </w:t>
      </w:r>
      <w:r w:rsidRPr="00F21737">
        <w:rPr>
          <w:rFonts w:ascii="Times New Roman" w:eastAsia="Times New Roman" w:hAnsi="Times New Roman" w:cs="Times New Roman"/>
          <w:b/>
          <w:bCs/>
          <w:sz w:val="24"/>
          <w:szCs w:val="24"/>
        </w:rPr>
        <w:t>Culture</w:t>
      </w:r>
      <w:r w:rsidRPr="00F21737">
        <w:rPr>
          <w:rFonts w:ascii="Times New Roman" w:eastAsia="Times New Roman" w:hAnsi="Times New Roman" w:cs="Times New Roman"/>
          <w:sz w:val="24"/>
          <w:szCs w:val="24"/>
        </w:rPr>
        <w:t xml:space="preserve"> refers to the language, values, beliefs, behavior, and material objects that constitute a people’s way of life. It is a defining element of society.</w:t>
      </w:r>
    </w:p>
    <w:p w:rsidR="0043041C" w:rsidRPr="00F21737" w:rsidRDefault="0043041C" w:rsidP="0043041C">
      <w:pPr>
        <w:spacing w:before="100" w:beforeAutospacing="1" w:after="100" w:afterAutospacing="1"/>
        <w:ind w:left="720" w:firstLine="0"/>
        <w:jc w:val="left"/>
        <w:rPr>
          <w:rFonts w:ascii="Times New Roman" w:eastAsia="Times New Roman" w:hAnsi="Times New Roman" w:cs="Times New Roman"/>
          <w:sz w:val="24"/>
          <w:szCs w:val="24"/>
        </w:rPr>
      </w:pPr>
      <w:r w:rsidRPr="00F21737">
        <w:rPr>
          <w:rFonts w:ascii="Times New Roman" w:eastAsia="Times New Roman" w:hAnsi="Times New Roman" w:cs="Times New Roman"/>
          <w:b/>
          <w:bCs/>
          <w:sz w:val="24"/>
          <w:szCs w:val="24"/>
        </w:rPr>
        <w:t xml:space="preserve">Example: </w:t>
      </w:r>
      <w:r w:rsidRPr="00F21737">
        <w:rPr>
          <w:rFonts w:ascii="Times New Roman" w:eastAsia="Times New Roman" w:hAnsi="Times New Roman" w:cs="Times New Roman"/>
          <w:sz w:val="24"/>
          <w:szCs w:val="24"/>
        </w:rPr>
        <w:t>Some features of American culture are the English language, a democratic system of government, cuisine (such as hamburgers and corn on the cob), and a belief in individualism and freedom.</w:t>
      </w:r>
      <w:bookmarkStart w:id="0" w:name="_GoBack"/>
      <w:bookmarkEnd w:id="0"/>
    </w:p>
    <w:sectPr w:rsidR="0043041C" w:rsidRPr="00F217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3A6BE3"/>
    <w:multiLevelType w:val="multilevel"/>
    <w:tmpl w:val="DD884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1E73316"/>
    <w:multiLevelType w:val="hybridMultilevel"/>
    <w:tmpl w:val="0EB6D946"/>
    <w:lvl w:ilvl="0" w:tplc="DA36CA5C">
      <w:start w:val="1"/>
      <w:numFmt w:val="bullet"/>
      <w:lvlText w:val=""/>
      <w:lvlJc w:val="left"/>
      <w:pPr>
        <w:tabs>
          <w:tab w:val="num" w:pos="720"/>
        </w:tabs>
        <w:ind w:left="720" w:hanging="360"/>
      </w:pPr>
      <w:rPr>
        <w:rFonts w:ascii="Wingdings" w:hAnsi="Wingdings" w:hint="default"/>
      </w:rPr>
    </w:lvl>
    <w:lvl w:ilvl="1" w:tplc="A6CA47BC" w:tentative="1">
      <w:start w:val="1"/>
      <w:numFmt w:val="bullet"/>
      <w:lvlText w:val=""/>
      <w:lvlJc w:val="left"/>
      <w:pPr>
        <w:tabs>
          <w:tab w:val="num" w:pos="1440"/>
        </w:tabs>
        <w:ind w:left="1440" w:hanging="360"/>
      </w:pPr>
      <w:rPr>
        <w:rFonts w:ascii="Wingdings" w:hAnsi="Wingdings" w:hint="default"/>
      </w:rPr>
    </w:lvl>
    <w:lvl w:ilvl="2" w:tplc="481E1A90" w:tentative="1">
      <w:start w:val="1"/>
      <w:numFmt w:val="bullet"/>
      <w:lvlText w:val=""/>
      <w:lvlJc w:val="left"/>
      <w:pPr>
        <w:tabs>
          <w:tab w:val="num" w:pos="2160"/>
        </w:tabs>
        <w:ind w:left="2160" w:hanging="360"/>
      </w:pPr>
      <w:rPr>
        <w:rFonts w:ascii="Wingdings" w:hAnsi="Wingdings" w:hint="default"/>
      </w:rPr>
    </w:lvl>
    <w:lvl w:ilvl="3" w:tplc="554487E8" w:tentative="1">
      <w:start w:val="1"/>
      <w:numFmt w:val="bullet"/>
      <w:lvlText w:val=""/>
      <w:lvlJc w:val="left"/>
      <w:pPr>
        <w:tabs>
          <w:tab w:val="num" w:pos="2880"/>
        </w:tabs>
        <w:ind w:left="2880" w:hanging="360"/>
      </w:pPr>
      <w:rPr>
        <w:rFonts w:ascii="Wingdings" w:hAnsi="Wingdings" w:hint="default"/>
      </w:rPr>
    </w:lvl>
    <w:lvl w:ilvl="4" w:tplc="7ABCDF14" w:tentative="1">
      <w:start w:val="1"/>
      <w:numFmt w:val="bullet"/>
      <w:lvlText w:val=""/>
      <w:lvlJc w:val="left"/>
      <w:pPr>
        <w:tabs>
          <w:tab w:val="num" w:pos="3600"/>
        </w:tabs>
        <w:ind w:left="3600" w:hanging="360"/>
      </w:pPr>
      <w:rPr>
        <w:rFonts w:ascii="Wingdings" w:hAnsi="Wingdings" w:hint="default"/>
      </w:rPr>
    </w:lvl>
    <w:lvl w:ilvl="5" w:tplc="83525EF2" w:tentative="1">
      <w:start w:val="1"/>
      <w:numFmt w:val="bullet"/>
      <w:lvlText w:val=""/>
      <w:lvlJc w:val="left"/>
      <w:pPr>
        <w:tabs>
          <w:tab w:val="num" w:pos="4320"/>
        </w:tabs>
        <w:ind w:left="4320" w:hanging="360"/>
      </w:pPr>
      <w:rPr>
        <w:rFonts w:ascii="Wingdings" w:hAnsi="Wingdings" w:hint="default"/>
      </w:rPr>
    </w:lvl>
    <w:lvl w:ilvl="6" w:tplc="F0081C0A" w:tentative="1">
      <w:start w:val="1"/>
      <w:numFmt w:val="bullet"/>
      <w:lvlText w:val=""/>
      <w:lvlJc w:val="left"/>
      <w:pPr>
        <w:tabs>
          <w:tab w:val="num" w:pos="5040"/>
        </w:tabs>
        <w:ind w:left="5040" w:hanging="360"/>
      </w:pPr>
      <w:rPr>
        <w:rFonts w:ascii="Wingdings" w:hAnsi="Wingdings" w:hint="default"/>
      </w:rPr>
    </w:lvl>
    <w:lvl w:ilvl="7" w:tplc="00225134" w:tentative="1">
      <w:start w:val="1"/>
      <w:numFmt w:val="bullet"/>
      <w:lvlText w:val=""/>
      <w:lvlJc w:val="left"/>
      <w:pPr>
        <w:tabs>
          <w:tab w:val="num" w:pos="5760"/>
        </w:tabs>
        <w:ind w:left="5760" w:hanging="360"/>
      </w:pPr>
      <w:rPr>
        <w:rFonts w:ascii="Wingdings" w:hAnsi="Wingdings" w:hint="default"/>
      </w:rPr>
    </w:lvl>
    <w:lvl w:ilvl="8" w:tplc="A3EE88A6"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17B"/>
    <w:rsid w:val="0031117B"/>
    <w:rsid w:val="0043041C"/>
    <w:rsid w:val="00682848"/>
    <w:rsid w:val="00D02BD6"/>
    <w:rsid w:val="00F77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C89FFD-DB83-4BAF-B6A3-3FC3558BE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17B"/>
    <w:pPr>
      <w:spacing w:after="200" w:line="240" w:lineRule="auto"/>
      <w:ind w:firstLine="720"/>
      <w:jc w:val="both"/>
    </w:pPr>
  </w:style>
  <w:style w:type="paragraph" w:styleId="Heading5">
    <w:name w:val="heading 5"/>
    <w:basedOn w:val="Normal"/>
    <w:next w:val="Normal"/>
    <w:link w:val="Heading5Char"/>
    <w:uiPriority w:val="9"/>
    <w:semiHidden/>
    <w:unhideWhenUsed/>
    <w:qFormat/>
    <w:rsid w:val="0043041C"/>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semiHidden/>
    <w:rsid w:val="0043041C"/>
    <w:rPr>
      <w:rFonts w:asciiTheme="majorHAnsi" w:eastAsiaTheme="majorEastAsia" w:hAnsiTheme="majorHAnsi" w:cstheme="majorBidi"/>
      <w:color w:val="1F4D78" w:themeColor="accent1" w:themeShade="7F"/>
    </w:rPr>
  </w:style>
  <w:style w:type="paragraph" w:styleId="NormalWeb">
    <w:name w:val="Normal (Web)"/>
    <w:basedOn w:val="Normal"/>
    <w:uiPriority w:val="99"/>
    <w:semiHidden/>
    <w:unhideWhenUsed/>
    <w:rsid w:val="0043041C"/>
    <w:pPr>
      <w:spacing w:before="100" w:beforeAutospacing="1" w:after="100" w:afterAutospacing="1"/>
      <w:ind w:firstLine="0"/>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tschool.eduweb.co.uk/trinity/determin.html" TargetMode="External"/><Relationship Id="rId3" Type="http://schemas.openxmlformats.org/officeDocument/2006/relationships/settings" Target="settings.xml"/><Relationship Id="rId7" Type="http://schemas.openxmlformats.org/officeDocument/2006/relationships/hyperlink" Target="http://atschool.eduweb.co.uk/trinity/socia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tschool.eduweb.co.uk/trinity/watisdes.html" TargetMode="External"/><Relationship Id="rId5" Type="http://schemas.openxmlformats.org/officeDocument/2006/relationships/hyperlink" Target="http://atschool.eduweb.co.uk/trinity/relate.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964</Words>
  <Characters>5495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lnmiit</dc:creator>
  <cp:keywords/>
  <dc:description/>
  <cp:lastModifiedBy>lnmiit</cp:lastModifiedBy>
  <cp:revision>2</cp:revision>
  <dcterms:created xsi:type="dcterms:W3CDTF">2017-11-17T04:17:00Z</dcterms:created>
  <dcterms:modified xsi:type="dcterms:W3CDTF">2017-11-17T05:06:00Z</dcterms:modified>
</cp:coreProperties>
</file>