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449C" w14:textId="77777777" w:rsidR="004B4755" w:rsidRPr="00307615" w:rsidRDefault="004B4755" w:rsidP="004B4755">
      <w:pPr>
        <w:jc w:val="center"/>
        <w:rPr>
          <w:i/>
          <w:iCs/>
        </w:rPr>
      </w:pPr>
      <w:r w:rsidRPr="00307615">
        <w:rPr>
          <w:i/>
          <w:noProof/>
        </w:rPr>
        <w:drawing>
          <wp:inline distT="0" distB="0" distL="0" distR="0" wp14:anchorId="5D34A1D5" wp14:editId="47314E5B">
            <wp:extent cx="3409950" cy="2952750"/>
            <wp:effectExtent l="0" t="0" r="0" b="0"/>
            <wp:docPr id="418322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3FC39" w14:textId="77777777" w:rsidR="004B4755" w:rsidRPr="00307615" w:rsidRDefault="004B4755" w:rsidP="004B4755"/>
    <w:p w14:paraId="548FF198" w14:textId="77777777" w:rsidR="004B4755" w:rsidRPr="00307615" w:rsidRDefault="004B4755" w:rsidP="004B4755">
      <w:pPr>
        <w:jc w:val="center"/>
        <w:rPr>
          <w:i/>
          <w:iCs/>
          <w:sz w:val="36"/>
          <w:szCs w:val="36"/>
        </w:rPr>
      </w:pPr>
    </w:p>
    <w:p w14:paraId="31343AB9" w14:textId="77777777" w:rsidR="004B4755" w:rsidRPr="00307615" w:rsidRDefault="004B4755" w:rsidP="004B4755">
      <w:pPr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K.R. MANGALAM UNIVERSITY</w:t>
      </w:r>
    </w:p>
    <w:p w14:paraId="3BBD9144" w14:textId="77777777" w:rsidR="004B4755" w:rsidRPr="00307615" w:rsidRDefault="004B4755" w:rsidP="004B4755">
      <w:pPr>
        <w:jc w:val="center"/>
        <w:rPr>
          <w:sz w:val="40"/>
          <w:szCs w:val="40"/>
        </w:rPr>
      </w:pPr>
      <w:r w:rsidRPr="00307615">
        <w:rPr>
          <w:sz w:val="40"/>
          <w:szCs w:val="40"/>
        </w:rPr>
        <w:t>School of engineering and technology</w:t>
      </w:r>
    </w:p>
    <w:p w14:paraId="727AB12C" w14:textId="77777777" w:rsidR="004B4755" w:rsidRPr="00307615" w:rsidRDefault="004B4755" w:rsidP="004B4755">
      <w:pPr>
        <w:jc w:val="center"/>
        <w:rPr>
          <w:sz w:val="40"/>
          <w:szCs w:val="40"/>
        </w:rPr>
      </w:pPr>
    </w:p>
    <w:p w14:paraId="67EBCC29" w14:textId="2894FDB1" w:rsidR="004B4755" w:rsidRPr="00307615" w:rsidRDefault="004B4755" w:rsidP="004B4755">
      <w:pPr>
        <w:tabs>
          <w:tab w:val="center" w:pos="4513"/>
          <w:tab w:val="left" w:pos="7656"/>
        </w:tabs>
        <w:jc w:val="center"/>
        <w:rPr>
          <w:b/>
          <w:bCs/>
          <w:sz w:val="40"/>
          <w:szCs w:val="40"/>
        </w:rPr>
      </w:pPr>
      <w:r w:rsidRPr="00307615">
        <w:rPr>
          <w:b/>
          <w:bCs/>
          <w:sz w:val="40"/>
          <w:szCs w:val="40"/>
        </w:rPr>
        <w:t>Lab Assignment -</w:t>
      </w:r>
      <w:r>
        <w:rPr>
          <w:b/>
          <w:bCs/>
          <w:sz w:val="40"/>
          <w:szCs w:val="40"/>
        </w:rPr>
        <w:t>5</w:t>
      </w:r>
    </w:p>
    <w:p w14:paraId="2534A7F4" w14:textId="5A68BAE6" w:rsidR="004B4755" w:rsidRDefault="004B4755" w:rsidP="004B4755">
      <w:pPr>
        <w:tabs>
          <w:tab w:val="center" w:pos="4513"/>
          <w:tab w:val="left" w:pos="7656"/>
        </w:tabs>
        <w:jc w:val="center"/>
        <w:rPr>
          <w:b/>
          <w:bCs/>
          <w:sz w:val="40"/>
          <w:szCs w:val="40"/>
        </w:rPr>
      </w:pPr>
      <w:r w:rsidRPr="004B4755">
        <w:rPr>
          <w:b/>
          <w:bCs/>
          <w:sz w:val="40"/>
          <w:szCs w:val="40"/>
        </w:rPr>
        <w:t>Capstone Assignment</w:t>
      </w:r>
    </w:p>
    <w:p w14:paraId="6A145ABD" w14:textId="77777777" w:rsidR="004B4755" w:rsidRPr="00307615" w:rsidRDefault="004B4755" w:rsidP="004B4755">
      <w:pPr>
        <w:tabs>
          <w:tab w:val="center" w:pos="4513"/>
          <w:tab w:val="left" w:pos="7656"/>
        </w:tabs>
        <w:jc w:val="center"/>
        <w:rPr>
          <w:sz w:val="36"/>
          <w:szCs w:val="36"/>
        </w:rPr>
      </w:pPr>
    </w:p>
    <w:p w14:paraId="701BFBB4" w14:textId="77777777" w:rsidR="004B4755" w:rsidRPr="00307615" w:rsidRDefault="004B4755" w:rsidP="004B4755">
      <w:pPr>
        <w:rPr>
          <w:b/>
          <w:bCs/>
          <w:sz w:val="36"/>
          <w:szCs w:val="36"/>
        </w:rPr>
      </w:pPr>
      <w:r w:rsidRPr="00307615">
        <w:rPr>
          <w:b/>
          <w:bCs/>
          <w:sz w:val="36"/>
          <w:szCs w:val="36"/>
        </w:rPr>
        <w:t xml:space="preserve">Submitted by:                                         </w:t>
      </w:r>
      <w:r>
        <w:rPr>
          <w:b/>
          <w:bCs/>
          <w:sz w:val="36"/>
          <w:szCs w:val="36"/>
        </w:rPr>
        <w:t xml:space="preserve">    </w:t>
      </w:r>
      <w:r w:rsidRPr="00307615">
        <w:rPr>
          <w:b/>
          <w:bCs/>
          <w:sz w:val="36"/>
          <w:szCs w:val="36"/>
        </w:rPr>
        <w:t>Submitted to:</w:t>
      </w:r>
    </w:p>
    <w:p w14:paraId="7C940DD7" w14:textId="77777777" w:rsidR="004B4755" w:rsidRPr="00307615" w:rsidRDefault="004B4755" w:rsidP="004B4755">
      <w:pPr>
        <w:rPr>
          <w:sz w:val="36"/>
          <w:szCs w:val="36"/>
        </w:rPr>
      </w:pPr>
      <w:r w:rsidRPr="006F3D36">
        <w:rPr>
          <w:sz w:val="36"/>
          <w:szCs w:val="36"/>
        </w:rPr>
        <w:t>Parv Arora</w:t>
      </w:r>
      <w:r>
        <w:rPr>
          <w:sz w:val="36"/>
          <w:szCs w:val="36"/>
        </w:rPr>
        <w:tab/>
        <w:t xml:space="preserve">                                              </w:t>
      </w:r>
      <w:r w:rsidRPr="00307615">
        <w:rPr>
          <w:sz w:val="36"/>
          <w:szCs w:val="36"/>
        </w:rPr>
        <w:t>Dr. Aarti</w:t>
      </w:r>
    </w:p>
    <w:p w14:paraId="56E3EF35" w14:textId="77777777" w:rsidR="004B4755" w:rsidRPr="00307615" w:rsidRDefault="004B4755" w:rsidP="004B4755">
      <w:pPr>
        <w:rPr>
          <w:sz w:val="36"/>
          <w:szCs w:val="36"/>
        </w:rPr>
      </w:pPr>
      <w:r w:rsidRPr="00307615">
        <w:rPr>
          <w:sz w:val="36"/>
          <w:szCs w:val="36"/>
        </w:rPr>
        <w:t>(24014200</w:t>
      </w:r>
      <w:r>
        <w:rPr>
          <w:sz w:val="36"/>
          <w:szCs w:val="36"/>
        </w:rPr>
        <w:t>08</w:t>
      </w:r>
      <w:r w:rsidRPr="00307615">
        <w:rPr>
          <w:sz w:val="36"/>
          <w:szCs w:val="36"/>
        </w:rPr>
        <w:t>)</w:t>
      </w:r>
    </w:p>
    <w:p w14:paraId="56E6604F" w14:textId="015CB912" w:rsidR="00BE6FAB" w:rsidRDefault="004B4755" w:rsidP="004B47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B. Tech CSE Data science</w:t>
      </w:r>
    </w:p>
    <w:p w14:paraId="54C7956C" w14:textId="77777777" w:rsidR="004B4755" w:rsidRDefault="004B4755" w:rsidP="004B4755">
      <w:pPr>
        <w:rPr>
          <w:b/>
          <w:bCs/>
          <w:sz w:val="36"/>
          <w:szCs w:val="36"/>
        </w:rPr>
      </w:pPr>
    </w:p>
    <w:p w14:paraId="3C93B9B8" w14:textId="77777777" w:rsidR="004B4755" w:rsidRDefault="004B4755" w:rsidP="004B4755">
      <w:pPr>
        <w:rPr>
          <w:b/>
          <w:bCs/>
          <w:sz w:val="36"/>
          <w:szCs w:val="36"/>
        </w:rPr>
      </w:pPr>
    </w:p>
    <w:p w14:paraId="21CB2C1D" w14:textId="77777777" w:rsidR="004B4755" w:rsidRPr="004B4755" w:rsidRDefault="004B4755" w:rsidP="004B4755">
      <w:pPr>
        <w:pStyle w:val="Heading1"/>
        <w:rPr>
          <w:sz w:val="48"/>
          <w:szCs w:val="48"/>
        </w:rPr>
      </w:pPr>
      <w:r w:rsidRPr="004B4755">
        <w:rPr>
          <w:sz w:val="48"/>
          <w:szCs w:val="48"/>
        </w:rPr>
        <w:lastRenderedPageBreak/>
        <w:t>1. Problem Overview – Delivery Route Optimization</w:t>
      </w:r>
    </w:p>
    <w:p w14:paraId="0A681DF8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 xml:space="preserve">This project focuses on solving a real-world delivery routing problem </w:t>
      </w:r>
      <w:proofErr w:type="gramStart"/>
      <w:r w:rsidRPr="004B4755">
        <w:rPr>
          <w:sz w:val="32"/>
          <w:szCs w:val="32"/>
        </w:rPr>
        <w:t>similar to</w:t>
      </w:r>
      <w:proofErr w:type="gramEnd"/>
      <w:r w:rsidRPr="004B4755">
        <w:rPr>
          <w:sz w:val="32"/>
          <w:szCs w:val="32"/>
        </w:rPr>
        <w:t xml:space="preserve"> platforms like Amazon and Flipkart. The objective is to optimize parcel delivery by minimizing travel cost and maximizing efficiency.</w:t>
      </w:r>
    </w:p>
    <w:p w14:paraId="575266DE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 xml:space="preserve">The problem includes selecting parcels based on constraints like weight and </w:t>
      </w:r>
      <w:proofErr w:type="gramStart"/>
      <w:r w:rsidRPr="004B4755">
        <w:rPr>
          <w:sz w:val="32"/>
          <w:szCs w:val="32"/>
        </w:rPr>
        <w:t>value, and</w:t>
      </w:r>
      <w:proofErr w:type="gramEnd"/>
      <w:r w:rsidRPr="004B4755">
        <w:rPr>
          <w:sz w:val="32"/>
          <w:szCs w:val="32"/>
        </w:rPr>
        <w:t xml:space="preserve"> finding the best route to deliver them. Multiple algorithmic techniques are combined to handle different aspects of the problem.</w:t>
      </w:r>
    </w:p>
    <w:p w14:paraId="0F414032" w14:textId="77777777" w:rsidR="004B4755" w:rsidRPr="004B4755" w:rsidRDefault="004B4755" w:rsidP="004B4755">
      <w:r w:rsidRPr="004B4755">
        <w:pict w14:anchorId="2A872AC2">
          <v:rect id="_x0000_i1067" style="width:0;height:1.5pt" o:hralign="center" o:hrstd="t" o:hr="t" fillcolor="#a0a0a0" stroked="f"/>
        </w:pict>
      </w:r>
    </w:p>
    <w:p w14:paraId="55488711" w14:textId="77777777" w:rsidR="004B4755" w:rsidRPr="004B4755" w:rsidRDefault="004B4755" w:rsidP="004B4755">
      <w:pPr>
        <w:pStyle w:val="Heading1"/>
        <w:rPr>
          <w:sz w:val="48"/>
          <w:szCs w:val="48"/>
        </w:rPr>
      </w:pPr>
      <w:r w:rsidRPr="004B4755">
        <w:rPr>
          <w:sz w:val="48"/>
          <w:szCs w:val="48"/>
        </w:rPr>
        <w:t>2. Recurrence-Based Route Cost (Divide &amp; Conquer Concept)</w:t>
      </w:r>
    </w:p>
    <w:p w14:paraId="5A728D43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In this part, a recursive approach is used to calculate the total route cost. The algorithm explores all possible paths by visiting each location and choosing the minimum cost path.</w:t>
      </w:r>
    </w:p>
    <w:p w14:paraId="77A2275E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This follows the concept of breaking the problem into smaller subproblems and solving them recursively. It is similar to divide and conquer but applied to route exploration.</w:t>
      </w:r>
    </w:p>
    <w:p w14:paraId="22CD2DCC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However, this approach becomes inefficient for large inputs due to repeated calculations.</w:t>
      </w:r>
    </w:p>
    <w:p w14:paraId="3462AD46" w14:textId="77777777" w:rsidR="004B4755" w:rsidRPr="004B4755" w:rsidRDefault="004B4755" w:rsidP="004B4755">
      <w:r w:rsidRPr="004B4755">
        <w:pict w14:anchorId="1E80160B">
          <v:rect id="_x0000_i1068" style="width:0;height:1.5pt" o:hralign="center" o:hrstd="t" o:hr="t" fillcolor="#a0a0a0" stroked="f"/>
        </w:pict>
      </w:r>
    </w:p>
    <w:p w14:paraId="489E18D1" w14:textId="77777777" w:rsidR="004B4755" w:rsidRPr="004B4755" w:rsidRDefault="004B4755" w:rsidP="004B4755">
      <w:pPr>
        <w:pStyle w:val="Heading1"/>
        <w:rPr>
          <w:sz w:val="48"/>
          <w:szCs w:val="48"/>
        </w:rPr>
      </w:pPr>
      <w:r w:rsidRPr="004B4755">
        <w:rPr>
          <w:sz w:val="48"/>
          <w:szCs w:val="48"/>
        </w:rPr>
        <w:t>3. Greedy Strategy for Parcel Selection</w:t>
      </w:r>
    </w:p>
    <w:p w14:paraId="742AE137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The greedy approach is used to select parcels based on the value-to-weight ratio. Parcels with higher value per unit weight are selected first until the vehicle capacity is reached.</w:t>
      </w:r>
    </w:p>
    <w:p w14:paraId="2C0EEC46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lastRenderedPageBreak/>
        <w:t>This method is fast and simple but does not always guarantee the optimal solution. It works well for quick decision-making in real-time delivery systems.</w:t>
      </w:r>
    </w:p>
    <w:p w14:paraId="538B057B" w14:textId="77777777" w:rsidR="004B4755" w:rsidRPr="004B4755" w:rsidRDefault="004B4755" w:rsidP="004B4755">
      <w:r w:rsidRPr="004B4755">
        <w:pict w14:anchorId="32DA5500">
          <v:rect id="_x0000_i1069" style="width:0;height:1.5pt" o:hralign="center" o:hrstd="t" o:hr="t" fillcolor="#a0a0a0" stroked="f"/>
        </w:pict>
      </w:r>
    </w:p>
    <w:p w14:paraId="175E2789" w14:textId="77777777" w:rsidR="004B4755" w:rsidRPr="004B4755" w:rsidRDefault="004B4755" w:rsidP="004B4755">
      <w:pPr>
        <w:pStyle w:val="Heading1"/>
        <w:rPr>
          <w:sz w:val="48"/>
          <w:szCs w:val="48"/>
        </w:rPr>
      </w:pPr>
      <w:r w:rsidRPr="004B4755">
        <w:rPr>
          <w:sz w:val="48"/>
          <w:szCs w:val="48"/>
        </w:rPr>
        <w:t>4. Dynamic Programming for Optimal Selection</w:t>
      </w:r>
    </w:p>
    <w:p w14:paraId="121F832C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 xml:space="preserve">Dynamic Programming is applied to solve the parcel selection problem optimally using a method </w:t>
      </w:r>
      <w:proofErr w:type="gramStart"/>
      <w:r w:rsidRPr="004B4755">
        <w:rPr>
          <w:sz w:val="32"/>
          <w:szCs w:val="32"/>
        </w:rPr>
        <w:t>similar to</w:t>
      </w:r>
      <w:proofErr w:type="gramEnd"/>
      <w:r w:rsidRPr="004B4755">
        <w:rPr>
          <w:sz w:val="32"/>
          <w:szCs w:val="32"/>
        </w:rPr>
        <w:t xml:space="preserve"> the 0/1 Knapsack problem.</w:t>
      </w:r>
    </w:p>
    <w:p w14:paraId="5DF7DEA3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It stores intermediate results to avoid repeated computations and ensures maximum total value within the weight limit.</w:t>
      </w:r>
    </w:p>
    <w:p w14:paraId="09250123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Although it gives the best solution, it requires more memory and computation compared to greedy methods.</w:t>
      </w:r>
    </w:p>
    <w:p w14:paraId="6BA96119" w14:textId="77777777" w:rsidR="004B4755" w:rsidRPr="004B4755" w:rsidRDefault="004B4755" w:rsidP="004B4755">
      <w:r w:rsidRPr="004B4755">
        <w:rPr>
          <w:sz w:val="32"/>
          <w:szCs w:val="32"/>
        </w:rPr>
        <w:pict w14:anchorId="7CFBB2E5">
          <v:rect id="_x0000_i1070" style="width:0;height:1.5pt" o:hralign="center" o:hrstd="t" o:hr="t" fillcolor="#a0a0a0" stroked="f"/>
        </w:pict>
      </w:r>
    </w:p>
    <w:p w14:paraId="5BFEDD90" w14:textId="77777777" w:rsidR="004B4755" w:rsidRPr="004B4755" w:rsidRDefault="004B4755" w:rsidP="004B4755">
      <w:pPr>
        <w:pStyle w:val="Heading1"/>
        <w:rPr>
          <w:b/>
          <w:bCs/>
        </w:rPr>
      </w:pPr>
      <w:r w:rsidRPr="004B4755">
        <w:rPr>
          <w:sz w:val="48"/>
          <w:szCs w:val="48"/>
        </w:rPr>
        <w:t>5. Graph Algorithms for Route Planning</w:t>
      </w:r>
    </w:p>
    <w:p w14:paraId="5B86C34A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The delivery network is represented as a graph where locations are nodes and distances are edges.</w:t>
      </w:r>
    </w:p>
    <w:p w14:paraId="5BFECFE3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Dijkstra Algorithm is used to find the shortest path from the warehouse to all delivery locations. </w:t>
      </w:r>
    </w:p>
    <w:p w14:paraId="597A27C8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Minimum Spanning Tree (MST) is used to connect all locations with minimum total distance when return-to-base is not required. </w:t>
      </w:r>
    </w:p>
    <w:p w14:paraId="3E550836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These algorithms help in efficient route construction.</w:t>
      </w:r>
    </w:p>
    <w:p w14:paraId="5F28D050" w14:textId="77777777" w:rsidR="004B4755" w:rsidRPr="004B4755" w:rsidRDefault="004B4755" w:rsidP="004B4755">
      <w:r w:rsidRPr="004B4755">
        <w:pict w14:anchorId="5F0AE97C">
          <v:rect id="_x0000_i1071" style="width:0;height:1.5pt" o:hralign="center" o:hrstd="t" o:hr="t" fillcolor="#a0a0a0" stroked="f"/>
        </w:pict>
      </w:r>
    </w:p>
    <w:p w14:paraId="3564C1D4" w14:textId="260FFD94" w:rsidR="004B4755" w:rsidRPr="004B4755" w:rsidRDefault="004B4755" w:rsidP="004B4755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t>6</w:t>
      </w:r>
      <w:r w:rsidRPr="004B4755">
        <w:rPr>
          <w:sz w:val="48"/>
          <w:szCs w:val="48"/>
        </w:rPr>
        <w:t>. Performance Analysis and Visualization</w:t>
      </w:r>
    </w:p>
    <w:p w14:paraId="756CB675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 xml:space="preserve">The performance of different algorithms is </w:t>
      </w:r>
      <w:proofErr w:type="spellStart"/>
      <w:r w:rsidRPr="004B4755">
        <w:rPr>
          <w:sz w:val="32"/>
          <w:szCs w:val="32"/>
        </w:rPr>
        <w:t>analyzed</w:t>
      </w:r>
      <w:proofErr w:type="spellEnd"/>
      <w:r w:rsidRPr="004B4755">
        <w:rPr>
          <w:sz w:val="32"/>
          <w:szCs w:val="32"/>
        </w:rPr>
        <w:t xml:space="preserve"> using execution time measurements.</w:t>
      </w:r>
    </w:p>
    <w:p w14:paraId="66A09B8A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Graphs are plotted to show:</w:t>
      </w:r>
    </w:p>
    <w:p w14:paraId="3A7BF2D9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Time vs number of locations </w:t>
      </w:r>
    </w:p>
    <w:p w14:paraId="40203005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Profit vs weight </w:t>
      </w:r>
    </w:p>
    <w:p w14:paraId="2DDF0AB5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This helps in understanding how each algorithm behaves as the problem size increases.</w:t>
      </w:r>
    </w:p>
    <w:p w14:paraId="60AA81E4" w14:textId="77777777" w:rsidR="004B4755" w:rsidRPr="004B4755" w:rsidRDefault="004B4755" w:rsidP="004B4755">
      <w:r w:rsidRPr="004B4755">
        <w:rPr>
          <w:sz w:val="32"/>
          <w:szCs w:val="32"/>
        </w:rPr>
        <w:pict w14:anchorId="26ABA44F">
          <v:rect id="_x0000_i1073" style="width:0;height:1.5pt" o:hralign="center" o:hrstd="t" o:hr="t" fillcolor="#a0a0a0" stroked="f"/>
        </w:pict>
      </w:r>
    </w:p>
    <w:p w14:paraId="0845F441" w14:textId="77777777" w:rsidR="004B4755" w:rsidRPr="004B4755" w:rsidRDefault="004B4755" w:rsidP="004B4755">
      <w:pPr>
        <w:pStyle w:val="Heading1"/>
        <w:rPr>
          <w:sz w:val="48"/>
          <w:szCs w:val="48"/>
        </w:rPr>
      </w:pPr>
      <w:r w:rsidRPr="004B4755">
        <w:rPr>
          <w:sz w:val="48"/>
          <w:szCs w:val="48"/>
        </w:rPr>
        <w:t>Conclusion</w:t>
      </w:r>
    </w:p>
    <w:p w14:paraId="7EB80EB7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This project demonstrates how different algorithmic techniques can be combined to solve a complex real-world problem.</w:t>
      </w:r>
    </w:p>
    <w:p w14:paraId="76199004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Greedy is fast but not always optimal </w:t>
      </w:r>
    </w:p>
    <w:p w14:paraId="4DB6EE4D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Dynamic Programming gives optimal results but is slower </w:t>
      </w:r>
    </w:p>
    <w:p w14:paraId="7DE0DBC2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Graph algorithms efficiently handle routing </w:t>
      </w:r>
    </w:p>
    <w:p w14:paraId="365B8EDF" w14:textId="77777777" w:rsidR="004B4755" w:rsidRPr="004B4755" w:rsidRDefault="004B4755" w:rsidP="004B4755">
      <w:pPr>
        <w:tabs>
          <w:tab w:val="num" w:pos="720"/>
        </w:tabs>
        <w:rPr>
          <w:sz w:val="32"/>
          <w:szCs w:val="32"/>
        </w:rPr>
      </w:pPr>
      <w:r w:rsidRPr="004B4755">
        <w:rPr>
          <w:sz w:val="32"/>
          <w:szCs w:val="32"/>
        </w:rPr>
        <w:t xml:space="preserve">TSP shows exponential complexity limitations </w:t>
      </w:r>
    </w:p>
    <w:p w14:paraId="7184E257" w14:textId="77777777" w:rsidR="004B4755" w:rsidRP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t>In real-world applications, a hybrid approach combining multiple strategies is the most effective.</w:t>
      </w:r>
    </w:p>
    <w:p w14:paraId="1D1F62E4" w14:textId="77777777" w:rsidR="004B4755" w:rsidRDefault="004B4755" w:rsidP="004B4755">
      <w:pPr>
        <w:rPr>
          <w:sz w:val="32"/>
          <w:szCs w:val="32"/>
        </w:rPr>
      </w:pPr>
    </w:p>
    <w:p w14:paraId="1B2D53C7" w14:textId="77777777" w:rsidR="004B4755" w:rsidRDefault="004B4755" w:rsidP="004B4755">
      <w:pPr>
        <w:rPr>
          <w:sz w:val="32"/>
          <w:szCs w:val="32"/>
        </w:rPr>
      </w:pPr>
    </w:p>
    <w:p w14:paraId="078D6152" w14:textId="77777777" w:rsidR="004B4755" w:rsidRDefault="004B4755" w:rsidP="004B4755">
      <w:pPr>
        <w:rPr>
          <w:sz w:val="32"/>
          <w:szCs w:val="32"/>
        </w:rPr>
      </w:pPr>
    </w:p>
    <w:p w14:paraId="595971B7" w14:textId="77777777" w:rsidR="004B4755" w:rsidRDefault="004B4755" w:rsidP="004B4755">
      <w:pPr>
        <w:rPr>
          <w:sz w:val="32"/>
          <w:szCs w:val="32"/>
        </w:rPr>
      </w:pPr>
    </w:p>
    <w:p w14:paraId="72EA7544" w14:textId="77777777" w:rsidR="004B4755" w:rsidRDefault="004B4755" w:rsidP="004B4755">
      <w:pPr>
        <w:rPr>
          <w:sz w:val="32"/>
          <w:szCs w:val="32"/>
        </w:rPr>
      </w:pPr>
    </w:p>
    <w:p w14:paraId="14966245" w14:textId="77777777" w:rsidR="004B4755" w:rsidRDefault="004B4755" w:rsidP="004B4755">
      <w:pPr>
        <w:rPr>
          <w:sz w:val="32"/>
          <w:szCs w:val="32"/>
        </w:rPr>
      </w:pPr>
    </w:p>
    <w:p w14:paraId="2F269A9D" w14:textId="62538270" w:rsid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lastRenderedPageBreak/>
        <w:drawing>
          <wp:inline distT="0" distB="0" distL="0" distR="0" wp14:anchorId="38BFDE8D" wp14:editId="023F977F">
            <wp:extent cx="5836171" cy="3752193"/>
            <wp:effectExtent l="0" t="0" r="0" b="1270"/>
            <wp:docPr id="6476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12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570" cy="3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1C3" w14:textId="51D0FF29" w:rsid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drawing>
          <wp:inline distT="0" distB="0" distL="0" distR="0" wp14:anchorId="59D99A64" wp14:editId="68C7466C">
            <wp:extent cx="5835650" cy="3788065"/>
            <wp:effectExtent l="0" t="0" r="0" b="3175"/>
            <wp:docPr id="8027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6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930" cy="3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AD42" w14:textId="77777777" w:rsidR="004B4755" w:rsidRDefault="004B4755" w:rsidP="004B4755">
      <w:pPr>
        <w:rPr>
          <w:sz w:val="32"/>
          <w:szCs w:val="32"/>
        </w:rPr>
      </w:pPr>
    </w:p>
    <w:p w14:paraId="2DFD5E20" w14:textId="77777777" w:rsidR="004B4755" w:rsidRDefault="004B4755" w:rsidP="004B4755">
      <w:pPr>
        <w:rPr>
          <w:sz w:val="32"/>
          <w:szCs w:val="32"/>
        </w:rPr>
      </w:pPr>
    </w:p>
    <w:p w14:paraId="571BD6C9" w14:textId="77777777" w:rsidR="004B4755" w:rsidRDefault="004B4755" w:rsidP="004B4755">
      <w:pPr>
        <w:rPr>
          <w:sz w:val="32"/>
          <w:szCs w:val="32"/>
        </w:rPr>
      </w:pPr>
    </w:p>
    <w:p w14:paraId="12EFAB68" w14:textId="73079030" w:rsid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lastRenderedPageBreak/>
        <w:drawing>
          <wp:inline distT="0" distB="0" distL="0" distR="0" wp14:anchorId="7C8B96C1" wp14:editId="48E60E4E">
            <wp:extent cx="5731510" cy="2927985"/>
            <wp:effectExtent l="0" t="0" r="2540" b="5715"/>
            <wp:docPr id="52238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1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CD30" w14:textId="77777777" w:rsidR="004B4755" w:rsidRDefault="004B4755" w:rsidP="004B4755">
      <w:pPr>
        <w:rPr>
          <w:sz w:val="32"/>
          <w:szCs w:val="32"/>
        </w:rPr>
      </w:pPr>
    </w:p>
    <w:p w14:paraId="0E26408E" w14:textId="62D1AE71" w:rsidR="004B4755" w:rsidRDefault="004B4755" w:rsidP="004B4755">
      <w:pPr>
        <w:rPr>
          <w:sz w:val="32"/>
          <w:szCs w:val="32"/>
        </w:rPr>
      </w:pPr>
      <w:r w:rsidRPr="004B4755">
        <w:rPr>
          <w:sz w:val="32"/>
          <w:szCs w:val="32"/>
        </w:rPr>
        <w:drawing>
          <wp:inline distT="0" distB="0" distL="0" distR="0" wp14:anchorId="211E1033" wp14:editId="048EBD79">
            <wp:extent cx="5731510" cy="3217545"/>
            <wp:effectExtent l="0" t="0" r="2540" b="1905"/>
            <wp:docPr id="66110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07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FCAA" w14:textId="77777777" w:rsidR="004B4755" w:rsidRPr="004B4755" w:rsidRDefault="004B4755" w:rsidP="004B4755">
      <w:pPr>
        <w:rPr>
          <w:sz w:val="32"/>
          <w:szCs w:val="32"/>
        </w:rPr>
      </w:pPr>
    </w:p>
    <w:p w14:paraId="1ACA4D10" w14:textId="77777777" w:rsidR="004B4755" w:rsidRDefault="004B4755" w:rsidP="004B4755">
      <w:pPr>
        <w:rPr>
          <w:sz w:val="32"/>
          <w:szCs w:val="32"/>
        </w:rPr>
      </w:pPr>
    </w:p>
    <w:p w14:paraId="071B6E7A" w14:textId="4269F278" w:rsidR="004B4755" w:rsidRDefault="004B4755" w:rsidP="004B4755">
      <w:pPr>
        <w:tabs>
          <w:tab w:val="left" w:pos="640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634BB0F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74491C61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34373101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29DA3ADE" w14:textId="13634FBB" w:rsidR="004B4755" w:rsidRDefault="004B4755" w:rsidP="004B4755">
      <w:pPr>
        <w:tabs>
          <w:tab w:val="left" w:pos="6406"/>
        </w:tabs>
        <w:rPr>
          <w:sz w:val="32"/>
          <w:szCs w:val="32"/>
        </w:rPr>
      </w:pPr>
      <w:r w:rsidRPr="004B4755">
        <w:rPr>
          <w:sz w:val="32"/>
          <w:szCs w:val="32"/>
        </w:rPr>
        <w:lastRenderedPageBreak/>
        <w:drawing>
          <wp:inline distT="0" distB="0" distL="0" distR="0" wp14:anchorId="63F68582" wp14:editId="316526FC">
            <wp:extent cx="5731510" cy="3173095"/>
            <wp:effectExtent l="0" t="0" r="2540" b="8255"/>
            <wp:docPr id="11196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94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6BA0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5C55128B" w14:textId="790E3D60" w:rsidR="004B4755" w:rsidRDefault="004B4755" w:rsidP="004B4755">
      <w:pPr>
        <w:tabs>
          <w:tab w:val="left" w:pos="6406"/>
        </w:tabs>
        <w:rPr>
          <w:sz w:val="32"/>
          <w:szCs w:val="32"/>
        </w:rPr>
      </w:pPr>
      <w:r w:rsidRPr="004B4755">
        <w:rPr>
          <w:sz w:val="32"/>
          <w:szCs w:val="32"/>
        </w:rPr>
        <w:drawing>
          <wp:inline distT="0" distB="0" distL="0" distR="0" wp14:anchorId="3255949F" wp14:editId="572FF65F">
            <wp:extent cx="5731510" cy="3143250"/>
            <wp:effectExtent l="0" t="0" r="2540" b="0"/>
            <wp:docPr id="12399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7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C37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326B3D2D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1C6BDDBA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57D8C31A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6E7514BC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0CEE593F" w14:textId="23B4987F" w:rsidR="004B4755" w:rsidRDefault="004B4755" w:rsidP="004B4755">
      <w:pPr>
        <w:tabs>
          <w:tab w:val="left" w:pos="6406"/>
        </w:tabs>
        <w:rPr>
          <w:sz w:val="32"/>
          <w:szCs w:val="32"/>
        </w:rPr>
      </w:pPr>
      <w:r w:rsidRPr="004B4755">
        <w:rPr>
          <w:sz w:val="32"/>
          <w:szCs w:val="32"/>
        </w:rPr>
        <w:lastRenderedPageBreak/>
        <w:drawing>
          <wp:inline distT="0" distB="0" distL="0" distR="0" wp14:anchorId="69C047B9" wp14:editId="2FDC284E">
            <wp:extent cx="5731510" cy="2578100"/>
            <wp:effectExtent l="0" t="0" r="2540" b="0"/>
            <wp:docPr id="8822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93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9FB2" w14:textId="118BDA45" w:rsidR="004B4755" w:rsidRDefault="004B4755" w:rsidP="004B4755">
      <w:pPr>
        <w:tabs>
          <w:tab w:val="left" w:pos="6406"/>
        </w:tabs>
        <w:rPr>
          <w:sz w:val="32"/>
          <w:szCs w:val="32"/>
        </w:rPr>
      </w:pPr>
      <w:r w:rsidRPr="004B4755">
        <w:rPr>
          <w:sz w:val="32"/>
          <w:szCs w:val="32"/>
        </w:rPr>
        <w:drawing>
          <wp:inline distT="0" distB="0" distL="0" distR="0" wp14:anchorId="3D413400" wp14:editId="2F274A6E">
            <wp:extent cx="5731510" cy="2032000"/>
            <wp:effectExtent l="0" t="0" r="2540" b="6350"/>
            <wp:docPr id="11894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0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7278" w14:textId="3E4EC9EA" w:rsidR="004B4755" w:rsidRDefault="004B4755" w:rsidP="004B4755">
      <w:pPr>
        <w:tabs>
          <w:tab w:val="left" w:pos="6406"/>
        </w:tabs>
        <w:rPr>
          <w:sz w:val="32"/>
          <w:szCs w:val="32"/>
        </w:rPr>
      </w:pPr>
      <w:r w:rsidRPr="004B4755">
        <w:rPr>
          <w:sz w:val="32"/>
          <w:szCs w:val="32"/>
        </w:rPr>
        <w:drawing>
          <wp:inline distT="0" distB="0" distL="0" distR="0" wp14:anchorId="6FA4DE16" wp14:editId="67BBA43D">
            <wp:extent cx="4925607" cy="4004442"/>
            <wp:effectExtent l="0" t="0" r="8890" b="0"/>
            <wp:docPr id="19980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24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2618" cy="401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5B8" w14:textId="69E555D0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38AE3E6D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31297125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29DE06CF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3D49D34D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1EB3FC85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527E85EC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0AA9147A" w14:textId="77777777" w:rsidR="004B4755" w:rsidRDefault="004B4755" w:rsidP="004B4755">
      <w:pPr>
        <w:tabs>
          <w:tab w:val="left" w:pos="6406"/>
        </w:tabs>
        <w:rPr>
          <w:sz w:val="32"/>
          <w:szCs w:val="32"/>
        </w:rPr>
      </w:pPr>
    </w:p>
    <w:p w14:paraId="2E256C00" w14:textId="77777777" w:rsidR="004B4755" w:rsidRPr="004B4755" w:rsidRDefault="004B4755" w:rsidP="004B4755">
      <w:pPr>
        <w:tabs>
          <w:tab w:val="left" w:pos="6406"/>
        </w:tabs>
        <w:rPr>
          <w:sz w:val="32"/>
          <w:szCs w:val="32"/>
        </w:rPr>
      </w:pPr>
    </w:p>
    <w:sectPr w:rsidR="004B4755" w:rsidRPr="004B4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5A29"/>
    <w:multiLevelType w:val="multilevel"/>
    <w:tmpl w:val="30BC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2576C"/>
    <w:multiLevelType w:val="multilevel"/>
    <w:tmpl w:val="172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7293E"/>
    <w:multiLevelType w:val="multilevel"/>
    <w:tmpl w:val="F12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7347">
    <w:abstractNumId w:val="1"/>
  </w:num>
  <w:num w:numId="2" w16cid:durableId="114326634">
    <w:abstractNumId w:val="2"/>
  </w:num>
  <w:num w:numId="3" w16cid:durableId="48393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55"/>
    <w:rsid w:val="004B4755"/>
    <w:rsid w:val="00720171"/>
    <w:rsid w:val="00810F10"/>
    <w:rsid w:val="00B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E3F5"/>
  <w15:chartTrackingRefBased/>
  <w15:docId w15:val="{8C1CAFD0-2349-42C9-A4FB-0E2D8855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7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 Arora</dc:creator>
  <cp:keywords/>
  <dc:description/>
  <cp:lastModifiedBy>Parv Arora</cp:lastModifiedBy>
  <cp:revision>1</cp:revision>
  <dcterms:created xsi:type="dcterms:W3CDTF">2026-04-19T09:10:00Z</dcterms:created>
  <dcterms:modified xsi:type="dcterms:W3CDTF">2026-04-19T09:16:00Z</dcterms:modified>
</cp:coreProperties>
</file>