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A83D6" w14:textId="77777777" w:rsidR="00C86844" w:rsidRPr="004B66D7" w:rsidRDefault="00C86844">
      <w:pPr>
        <w:pStyle w:val="Heading1"/>
        <w:rPr>
          <w:sz w:val="24"/>
          <w:lang w:val="ro-RO"/>
        </w:rPr>
      </w:pPr>
      <w:r w:rsidRPr="004B66D7">
        <w:rPr>
          <w:sz w:val="24"/>
          <w:lang w:val="ro-RO"/>
        </w:rPr>
        <w:t xml:space="preserve">Laboratorul nr. </w:t>
      </w:r>
      <w:r w:rsidR="00006A8D">
        <w:rPr>
          <w:sz w:val="24"/>
          <w:lang w:val="ro-RO"/>
        </w:rPr>
        <w:t>4</w:t>
      </w:r>
      <w:r w:rsidR="007E257E">
        <w:rPr>
          <w:sz w:val="24"/>
          <w:lang w:val="ro-RO"/>
        </w:rPr>
        <w:br/>
      </w:r>
      <w:r w:rsidR="008A7D70">
        <w:rPr>
          <w:sz w:val="24"/>
          <w:lang w:val="ro-RO"/>
        </w:rPr>
        <w:t xml:space="preserve">Studiul </w:t>
      </w:r>
      <w:r w:rsidR="00006A8D">
        <w:rPr>
          <w:sz w:val="24"/>
          <w:lang w:val="ro-RO"/>
        </w:rPr>
        <w:t>amplificatorului diferențial</w:t>
      </w:r>
      <w:r w:rsidR="00B72EDB">
        <w:rPr>
          <w:sz w:val="24"/>
          <w:lang w:val="ro-RO"/>
        </w:rPr>
        <w:t xml:space="preserve"> (AD)</w:t>
      </w:r>
    </w:p>
    <w:p w14:paraId="31A0A918" w14:textId="77777777" w:rsidR="00C86844" w:rsidRPr="004B66D7" w:rsidRDefault="00C86844">
      <w:pPr>
        <w:spacing w:before="120" w:after="120"/>
      </w:pPr>
      <w:r w:rsidRPr="003F7911">
        <w:rPr>
          <w:b/>
          <w:highlight w:val="green"/>
        </w:rPr>
        <w:t>Obiective.</w:t>
      </w:r>
      <w:r w:rsidRPr="003F7911">
        <w:t xml:space="preserve"> </w:t>
      </w:r>
      <w:r w:rsidRPr="004B66D7">
        <w:t>În urma efectuării lucrării de laborator se învaţă:</w:t>
      </w:r>
    </w:p>
    <w:p w14:paraId="7B83DD66" w14:textId="77777777" w:rsidR="00006A8D" w:rsidRDefault="00006A8D" w:rsidP="00E64898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Structura unui amplificator diferențial realizat cu tranzistoare bipolare</w:t>
      </w:r>
      <w:r w:rsidR="00B56726">
        <w:rPr>
          <w:rFonts w:ascii="Times New Roman" w:hAnsi="Times New Roman"/>
        </w:rPr>
        <w:t>:</w:t>
      </w:r>
    </w:p>
    <w:p w14:paraId="0CD19089" w14:textId="77777777" w:rsidR="0095341D" w:rsidRPr="0095341D" w:rsidRDefault="0095341D" w:rsidP="0095341D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>
        <w:rPr>
          <w:rFonts w:ascii="Times New Roman" w:hAnsi="Times New Roman"/>
          <w:bCs/>
          <w:lang w:val="ro-RO"/>
        </w:rPr>
        <w:t>Identificarea intrărilor;</w:t>
      </w:r>
    </w:p>
    <w:p w14:paraId="5EA2A29F" w14:textId="77777777" w:rsidR="00B56726" w:rsidRDefault="00B56726" w:rsidP="00B56726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>
        <w:rPr>
          <w:rFonts w:ascii="Times New Roman" w:hAnsi="Times New Roman"/>
          <w:bCs/>
          <w:lang w:val="ro-RO"/>
        </w:rPr>
        <w:t>Caracteristica de transfer și determinarea amplificării de mod diferențial</w:t>
      </w:r>
      <w:r w:rsidR="0095341D">
        <w:rPr>
          <w:rFonts w:ascii="Times New Roman" w:hAnsi="Times New Roman"/>
          <w:bCs/>
          <w:lang w:val="ro-RO"/>
        </w:rPr>
        <w:t>;</w:t>
      </w:r>
    </w:p>
    <w:p w14:paraId="20459936" w14:textId="77777777" w:rsidR="0095341D" w:rsidRPr="00B56726" w:rsidRDefault="0095341D" w:rsidP="00B56726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>
        <w:rPr>
          <w:rFonts w:ascii="Times New Roman" w:hAnsi="Times New Roman"/>
          <w:bCs/>
          <w:lang w:val="ro-RO"/>
        </w:rPr>
        <w:t>Extinderea domeniului tensiunii de intrare pentru funcționare liniară</w:t>
      </w:r>
    </w:p>
    <w:p w14:paraId="2913723A" w14:textId="77777777" w:rsidR="00C86844" w:rsidRPr="001A3AB9" w:rsidRDefault="00235816" w:rsidP="00E64898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r w:rsidRPr="001A3AB9">
        <w:rPr>
          <w:rFonts w:ascii="Times New Roman" w:hAnsi="Times New Roman"/>
        </w:rPr>
        <w:t>desenarea circuitelor</w:t>
      </w:r>
      <w:r w:rsidR="001D1CA9" w:rsidRPr="001A3AB9">
        <w:rPr>
          <w:rFonts w:ascii="Times New Roman" w:hAnsi="Times New Roman"/>
        </w:rPr>
        <w:t xml:space="preserve"> </w:t>
      </w:r>
      <w:r w:rsidR="00C86844" w:rsidRPr="001A3AB9">
        <w:rPr>
          <w:rFonts w:ascii="Times New Roman" w:hAnsi="Times New Roman"/>
        </w:rPr>
        <w:t xml:space="preserve">utilizând </w:t>
      </w:r>
      <w:r w:rsidRPr="001A3AB9">
        <w:rPr>
          <w:rFonts w:ascii="Times New Roman" w:hAnsi="Times New Roman"/>
        </w:rPr>
        <w:t xml:space="preserve">programul </w:t>
      </w:r>
      <w:r w:rsidR="00313B8F" w:rsidRPr="001A3AB9">
        <w:rPr>
          <w:rFonts w:ascii="Times New Roman" w:hAnsi="Times New Roman"/>
          <w:i/>
        </w:rPr>
        <w:t>OrCAD-</w:t>
      </w:r>
      <w:r w:rsidR="00B94401" w:rsidRPr="001A3AB9">
        <w:rPr>
          <w:rFonts w:ascii="Times New Roman" w:hAnsi="Times New Roman"/>
          <w:i/>
        </w:rPr>
        <w:t>Capture</w:t>
      </w:r>
      <w:r w:rsidR="00C86844" w:rsidRPr="001A3AB9">
        <w:rPr>
          <w:rFonts w:ascii="Times New Roman" w:hAnsi="Times New Roman"/>
        </w:rPr>
        <w:t>;</w:t>
      </w:r>
    </w:p>
    <w:p w14:paraId="6A11EB17" w14:textId="77777777" w:rsidR="001D7A75" w:rsidRDefault="0058408E" w:rsidP="00E64898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>
        <w:rPr>
          <w:rFonts w:ascii="Times New Roman" w:hAnsi="Times New Roman"/>
          <w:bCs/>
          <w:lang w:val="ro-RO"/>
        </w:rPr>
        <w:t>deschiderea unui proiect nou</w:t>
      </w:r>
    </w:p>
    <w:p w14:paraId="4C74D142" w14:textId="77777777" w:rsidR="00235816" w:rsidRPr="001A3AB9" w:rsidRDefault="007705A5" w:rsidP="00E64898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 w:rsidRPr="001A3AB9">
        <w:rPr>
          <w:rFonts w:ascii="Times New Roman" w:hAnsi="Times New Roman"/>
          <w:bCs/>
          <w:lang w:val="ro-RO"/>
        </w:rPr>
        <w:t>plasarea componentelor pe foaia de desenare</w:t>
      </w:r>
      <w:r w:rsidR="00235816" w:rsidRPr="001A3AB9">
        <w:rPr>
          <w:rFonts w:ascii="Times New Roman" w:hAnsi="Times New Roman"/>
          <w:bCs/>
          <w:lang w:val="ro-RO"/>
        </w:rPr>
        <w:t>;</w:t>
      </w:r>
    </w:p>
    <w:p w14:paraId="388CAD24" w14:textId="77777777" w:rsidR="007D3BB0" w:rsidRPr="001A3AB9" w:rsidRDefault="007705A5" w:rsidP="00E64898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 w:rsidRPr="001A3AB9">
        <w:rPr>
          <w:rFonts w:ascii="Times New Roman" w:hAnsi="Times New Roman"/>
          <w:bCs/>
          <w:lang w:val="ro-RO"/>
        </w:rPr>
        <w:t>editarea componentelor (nume şi valoare)</w:t>
      </w:r>
      <w:r w:rsidR="007D3BB0" w:rsidRPr="001A3AB9">
        <w:rPr>
          <w:rFonts w:ascii="Times New Roman" w:hAnsi="Times New Roman"/>
          <w:bCs/>
          <w:lang w:val="ro-RO"/>
        </w:rPr>
        <w:t>;</w:t>
      </w:r>
    </w:p>
    <w:p w14:paraId="07DB0198" w14:textId="77777777" w:rsidR="007705A5" w:rsidRPr="00CC4B49" w:rsidRDefault="007705A5" w:rsidP="00CC4B49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 w:rsidRPr="001A3AB9">
        <w:rPr>
          <w:rFonts w:ascii="Times New Roman" w:hAnsi="Times New Roman"/>
          <w:bCs/>
          <w:lang w:val="ro-RO"/>
        </w:rPr>
        <w:t>trasarea liniilor de conexiuni</w:t>
      </w:r>
      <w:r w:rsidR="00651B52" w:rsidRPr="001A3AB9">
        <w:rPr>
          <w:rFonts w:ascii="Times New Roman" w:hAnsi="Times New Roman"/>
          <w:bCs/>
          <w:lang w:val="ro-RO"/>
        </w:rPr>
        <w:t xml:space="preserve"> şi denumirea nodurilor</w:t>
      </w:r>
      <w:r w:rsidR="00B349F0" w:rsidRPr="001A3AB9">
        <w:rPr>
          <w:rFonts w:ascii="Times New Roman" w:hAnsi="Times New Roman"/>
          <w:bCs/>
          <w:lang w:val="ro-RO"/>
        </w:rPr>
        <w:t>;</w:t>
      </w:r>
    </w:p>
    <w:p w14:paraId="77D8CA94" w14:textId="77777777" w:rsidR="00274BAC" w:rsidRDefault="007F5E03" w:rsidP="00B63EE4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analiz</w:t>
      </w:r>
      <w:r w:rsidR="0095341D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SPICE</w:t>
      </w:r>
      <w:r w:rsidR="0095341D">
        <w:rPr>
          <w:rFonts w:ascii="Times New Roman" w:hAnsi="Times New Roman"/>
        </w:rPr>
        <w:t>:</w:t>
      </w:r>
    </w:p>
    <w:p w14:paraId="52E08FF8" w14:textId="77777777" w:rsidR="0095341D" w:rsidRDefault="0095341D" w:rsidP="00EC4445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>
        <w:rPr>
          <w:rFonts w:ascii="Times New Roman" w:hAnsi="Times New Roman"/>
          <w:bCs/>
          <w:lang w:val="ro-RO"/>
        </w:rPr>
        <w:t>în timp (Time Domain (Transient)) pentru identificarea intrărilor</w:t>
      </w:r>
      <w:r w:rsidR="00EC4445">
        <w:rPr>
          <w:rFonts w:ascii="Times New Roman" w:hAnsi="Times New Roman"/>
          <w:bCs/>
          <w:lang w:val="ro-RO"/>
        </w:rPr>
        <w:t xml:space="preserve"> și determinarea amplificării în cazul ieșirii simple</w:t>
      </w:r>
      <w:r>
        <w:rPr>
          <w:rFonts w:ascii="Times New Roman" w:hAnsi="Times New Roman"/>
          <w:bCs/>
          <w:lang w:val="ro-RO"/>
        </w:rPr>
        <w:t>;</w:t>
      </w:r>
    </w:p>
    <w:p w14:paraId="0BFFEED8" w14:textId="77777777" w:rsidR="007F5E03" w:rsidRPr="00274BAC" w:rsidRDefault="0095341D" w:rsidP="00274BAC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>
        <w:rPr>
          <w:rFonts w:ascii="Times New Roman" w:hAnsi="Times New Roman"/>
          <w:bCs/>
          <w:lang w:val="ro-RO"/>
        </w:rPr>
        <w:t>de c.c. (DC Sweep) pentru determinarea caracteristicii de transfer</w:t>
      </w:r>
      <w:r w:rsidR="007F5E03" w:rsidRPr="00274BAC">
        <w:rPr>
          <w:rFonts w:ascii="Times New Roman" w:hAnsi="Times New Roman"/>
          <w:bCs/>
          <w:lang w:val="ro-RO"/>
        </w:rPr>
        <w:t>.</w:t>
      </w:r>
    </w:p>
    <w:p w14:paraId="747A8E76" w14:textId="77777777" w:rsidR="00B53990" w:rsidRPr="00B53990" w:rsidRDefault="00B53990" w:rsidP="00B53990">
      <w:pPr>
        <w:jc w:val="left"/>
      </w:pPr>
    </w:p>
    <w:p w14:paraId="1CB83556" w14:textId="77777777" w:rsidR="007760C1" w:rsidRPr="003F7911" w:rsidRDefault="007760C1" w:rsidP="007760C1">
      <w:pPr>
        <w:rPr>
          <w:b/>
        </w:rPr>
      </w:pPr>
      <w:r w:rsidRPr="003F7911">
        <w:rPr>
          <w:b/>
          <w:highlight w:val="green"/>
        </w:rPr>
        <w:t xml:space="preserve">Tema </w:t>
      </w:r>
      <w:r w:rsidR="0095341D" w:rsidRPr="003F7911">
        <w:rPr>
          <w:b/>
          <w:highlight w:val="green"/>
        </w:rPr>
        <w:t>6</w:t>
      </w:r>
    </w:p>
    <w:p w14:paraId="61E2F071" w14:textId="77777777" w:rsidR="0095341D" w:rsidRDefault="00006061" w:rsidP="007760C1">
      <w:pPr>
        <w:rPr>
          <w:color w:val="0070C0"/>
        </w:rPr>
      </w:pPr>
      <w:r w:rsidRPr="00426C53">
        <w:rPr>
          <w:color w:val="0070C0"/>
        </w:rPr>
        <w:t xml:space="preserve">Utilizând </w:t>
      </w:r>
      <w:r w:rsidRPr="00426C53">
        <w:rPr>
          <w:i/>
          <w:color w:val="0070C0"/>
        </w:rPr>
        <w:t>Capture</w:t>
      </w:r>
      <w:r>
        <w:rPr>
          <w:i/>
          <w:color w:val="0070C0"/>
        </w:rPr>
        <w:t xml:space="preserve"> CIS Lite</w:t>
      </w:r>
      <w:r>
        <w:rPr>
          <w:color w:val="0070C0"/>
        </w:rPr>
        <w:t>, s</w:t>
      </w:r>
      <w:r w:rsidR="00A41CBA" w:rsidRPr="00426C53">
        <w:rPr>
          <w:color w:val="0070C0"/>
        </w:rPr>
        <w:t>ă se deseneze</w:t>
      </w:r>
      <w:r w:rsidR="007760C1" w:rsidRPr="00426C53">
        <w:rPr>
          <w:color w:val="0070C0"/>
        </w:rPr>
        <w:t xml:space="preserve"> </w:t>
      </w:r>
      <w:r w:rsidR="0095341D">
        <w:rPr>
          <w:color w:val="0070C0"/>
        </w:rPr>
        <w:t>amplificatorul diferențial</w:t>
      </w:r>
      <w:r w:rsidR="00CC4B49">
        <w:rPr>
          <w:color w:val="0070C0"/>
        </w:rPr>
        <w:t xml:space="preserve"> </w:t>
      </w:r>
      <w:r w:rsidR="007760C1" w:rsidRPr="00426C53">
        <w:rPr>
          <w:color w:val="0070C0"/>
        </w:rPr>
        <w:t>din fig. L</w:t>
      </w:r>
      <w:r w:rsidR="0095341D">
        <w:rPr>
          <w:color w:val="0070C0"/>
        </w:rPr>
        <w:t>4</w:t>
      </w:r>
      <w:r w:rsidR="007760C1" w:rsidRPr="00426C53">
        <w:rPr>
          <w:color w:val="0070C0"/>
        </w:rPr>
        <w:t>-1</w:t>
      </w:r>
      <w:r w:rsidR="00A41CBA" w:rsidRPr="00426C53">
        <w:rPr>
          <w:color w:val="0070C0"/>
        </w:rPr>
        <w:t xml:space="preserve"> şi</w:t>
      </w:r>
      <w:r w:rsidR="007760C1" w:rsidRPr="00426C53">
        <w:rPr>
          <w:color w:val="0070C0"/>
        </w:rPr>
        <w:t xml:space="preserve"> să se determine</w:t>
      </w:r>
      <w:r w:rsidR="00A47535">
        <w:rPr>
          <w:color w:val="0070C0"/>
        </w:rPr>
        <w:t xml:space="preserve"> printr-o analiză în timp (Time Domain (Transient))</w:t>
      </w:r>
      <w:r w:rsidR="0095341D">
        <w:rPr>
          <w:color w:val="0070C0"/>
        </w:rPr>
        <w:t>:</w:t>
      </w:r>
    </w:p>
    <w:p w14:paraId="5A2F14D6" w14:textId="77777777" w:rsidR="0095341D" w:rsidRPr="0095341D" w:rsidRDefault="0095341D" w:rsidP="0095341D">
      <w:pPr>
        <w:pStyle w:val="ListParagraph"/>
        <w:numPr>
          <w:ilvl w:val="0"/>
          <w:numId w:val="22"/>
        </w:numPr>
        <w:rPr>
          <w:rFonts w:ascii="Times New Roman" w:hAnsi="Times New Roman"/>
          <w:color w:val="0070C0"/>
        </w:rPr>
      </w:pPr>
      <w:r w:rsidRPr="0095341D">
        <w:rPr>
          <w:rFonts w:ascii="Times New Roman" w:hAnsi="Times New Roman"/>
          <w:color w:val="0070C0"/>
        </w:rPr>
        <w:t>care intrare este inversoare și care cea neinversoare;</w:t>
      </w:r>
    </w:p>
    <w:p w14:paraId="5B3F4443" w14:textId="77777777" w:rsidR="0095341D" w:rsidRDefault="0095341D" w:rsidP="0095341D">
      <w:pPr>
        <w:pStyle w:val="ListParagraph"/>
        <w:numPr>
          <w:ilvl w:val="0"/>
          <w:numId w:val="22"/>
        </w:numPr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 xml:space="preserve">amplificarea </w:t>
      </w:r>
      <w:r w:rsidR="00E676CE">
        <w:rPr>
          <w:rFonts w:ascii="Times New Roman" w:hAnsi="Times New Roman"/>
          <w:color w:val="0070C0"/>
        </w:rPr>
        <w:t>circuitului cu ieșire simplă (single ended)</w:t>
      </w:r>
      <w:r w:rsidR="00F93C99">
        <w:rPr>
          <w:rFonts w:ascii="Times New Roman" w:hAnsi="Times New Roman"/>
          <w:color w:val="0070C0"/>
        </w:rPr>
        <w:t>.</w:t>
      </w:r>
    </w:p>
    <w:p w14:paraId="252A951C" w14:textId="77777777" w:rsidR="004E3F4D" w:rsidRPr="00426C53" w:rsidRDefault="004E3F4D" w:rsidP="007760C1">
      <w:pPr>
        <w:rPr>
          <w:color w:val="0070C0"/>
        </w:rPr>
      </w:pPr>
    </w:p>
    <w:p w14:paraId="6DA713AF" w14:textId="77777777" w:rsidR="007760C1" w:rsidRPr="00690C2C" w:rsidRDefault="00EC4445" w:rsidP="007760C1">
      <w:pPr>
        <w:jc w:val="center"/>
      </w:pPr>
      <w:r w:rsidRPr="00EC4445">
        <w:rPr>
          <w:noProof/>
        </w:rPr>
        <w:drawing>
          <wp:inline distT="0" distB="0" distL="0" distR="0" wp14:anchorId="2DCF429A" wp14:editId="72080C63">
            <wp:extent cx="5989711" cy="2621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264" cy="262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0979" w14:textId="77777777" w:rsidR="007760C1" w:rsidRPr="00690C2C" w:rsidRDefault="007760C1" w:rsidP="007760C1">
      <w:pPr>
        <w:jc w:val="center"/>
        <w:rPr>
          <w:b/>
          <w:sz w:val="20"/>
        </w:rPr>
      </w:pPr>
      <w:r w:rsidRPr="00690C2C">
        <w:rPr>
          <w:b/>
          <w:sz w:val="20"/>
        </w:rPr>
        <w:t>Fig. L</w:t>
      </w:r>
      <w:r w:rsidR="00E676CE">
        <w:rPr>
          <w:b/>
          <w:sz w:val="20"/>
        </w:rPr>
        <w:t>4</w:t>
      </w:r>
      <w:r w:rsidRPr="00690C2C">
        <w:rPr>
          <w:b/>
          <w:sz w:val="20"/>
        </w:rPr>
        <w:t>-1.</w:t>
      </w:r>
      <w:r w:rsidRPr="00690C2C">
        <w:rPr>
          <w:sz w:val="20"/>
        </w:rPr>
        <w:t xml:space="preserve"> </w:t>
      </w:r>
      <w:r w:rsidRPr="00B71B85">
        <w:rPr>
          <w:i/>
          <w:sz w:val="20"/>
        </w:rPr>
        <w:t>Schema circuitului analizat</w:t>
      </w:r>
      <w:r w:rsidR="008A7D70">
        <w:rPr>
          <w:i/>
          <w:sz w:val="20"/>
        </w:rPr>
        <w:t xml:space="preserve"> în Tema </w:t>
      </w:r>
      <w:r w:rsidR="00EC4445">
        <w:rPr>
          <w:sz w:val="20"/>
        </w:rPr>
        <w:t>6</w:t>
      </w:r>
    </w:p>
    <w:p w14:paraId="65974C2F" w14:textId="77777777" w:rsidR="009A4DEC" w:rsidRDefault="009A4DEC" w:rsidP="00737EC8">
      <w:pPr>
        <w:pStyle w:val="Header"/>
        <w:tabs>
          <w:tab w:val="clear" w:pos="4320"/>
          <w:tab w:val="clear" w:pos="8640"/>
        </w:tabs>
        <w:rPr>
          <w:b/>
          <w:color w:val="FFFFFF"/>
          <w:highlight w:val="green"/>
          <w:lang w:val="fr-FR"/>
        </w:rPr>
      </w:pPr>
    </w:p>
    <w:p w14:paraId="7852901F" w14:textId="77777777" w:rsidR="00F70F89" w:rsidRPr="003F7911" w:rsidRDefault="00F70F89" w:rsidP="00737EC8">
      <w:pPr>
        <w:pStyle w:val="Header"/>
        <w:tabs>
          <w:tab w:val="clear" w:pos="4320"/>
          <w:tab w:val="clear" w:pos="8640"/>
        </w:tabs>
        <w:rPr>
          <w:b/>
          <w:lang w:val="fr-FR"/>
        </w:rPr>
      </w:pPr>
      <w:r w:rsidRPr="003F7911">
        <w:rPr>
          <w:b/>
          <w:highlight w:val="green"/>
          <w:lang w:val="fr-FR"/>
        </w:rPr>
        <w:t>Modul de lucru</w:t>
      </w:r>
    </w:p>
    <w:p w14:paraId="126FE86E" w14:textId="77777777" w:rsidR="00E66FC2" w:rsidRPr="00E66FC2" w:rsidRDefault="00E66FC2" w:rsidP="00E66FC2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</w:rPr>
      </w:pPr>
    </w:p>
    <w:p w14:paraId="6A347E7A" w14:textId="77777777" w:rsidR="00F70F89" w:rsidRPr="007D5D90" w:rsidRDefault="00812BA3" w:rsidP="00E64898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="Arial" w:hAnsi="Arial" w:cs="Arial"/>
          <w:b/>
        </w:rPr>
      </w:pPr>
      <w:r w:rsidRPr="007D5D90">
        <w:rPr>
          <w:rFonts w:ascii="Arial" w:hAnsi="Arial" w:cs="Arial"/>
          <w:b/>
        </w:rPr>
        <w:t>Deschiderea unui proiect nou în</w:t>
      </w:r>
      <w:r w:rsidR="00F70F89" w:rsidRPr="007D5D90">
        <w:rPr>
          <w:rFonts w:ascii="Arial" w:hAnsi="Arial" w:cs="Arial"/>
          <w:b/>
        </w:rPr>
        <w:t xml:space="preserve"> </w:t>
      </w:r>
      <w:r w:rsidR="00482B60" w:rsidRPr="007D5D90">
        <w:rPr>
          <w:rFonts w:ascii="Arial" w:hAnsi="Arial" w:cs="Arial"/>
          <w:b/>
        </w:rPr>
        <w:t>Capture</w:t>
      </w:r>
      <w:r w:rsidR="00E66FC2">
        <w:rPr>
          <w:rFonts w:ascii="Arial" w:hAnsi="Arial" w:cs="Arial"/>
          <w:b/>
        </w:rPr>
        <w:t>, desenarea și editarea schemei</w:t>
      </w:r>
    </w:p>
    <w:p w14:paraId="7AE50933" w14:textId="77777777" w:rsidR="00A9419E" w:rsidRPr="00A9419E" w:rsidRDefault="00A9419E" w:rsidP="00A9419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FF0000"/>
        </w:rPr>
      </w:pPr>
      <w:r w:rsidRPr="00A9419E">
        <w:rPr>
          <w:rFonts w:ascii="Arial" w:hAnsi="Arial" w:cs="Arial"/>
          <w:b/>
          <w:color w:val="FF0000"/>
        </w:rPr>
        <w:t>Deschiderea unui proiect nou</w:t>
      </w:r>
    </w:p>
    <w:p w14:paraId="3F9EE589" w14:textId="77777777" w:rsidR="00482B60" w:rsidRPr="001918F6" w:rsidRDefault="00482B60" w:rsidP="00E648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rFonts w:cs="Arial"/>
        </w:rPr>
      </w:pPr>
      <w:r w:rsidRPr="00482B60">
        <w:rPr>
          <w:rFonts w:ascii="Arial" w:hAnsi="Arial" w:cs="Arial"/>
          <w:b/>
          <w:i/>
        </w:rPr>
        <w:t>Start / Programs / Cadence / OrCAD Capture CIS Lite</w:t>
      </w:r>
      <w:r w:rsidR="001918F6" w:rsidRPr="00990882">
        <w:rPr>
          <w:rFonts w:cs="Arial"/>
        </w:rPr>
        <w:t xml:space="preserve"> </w:t>
      </w:r>
      <w:r w:rsidR="00990882">
        <w:rPr>
          <w:rFonts w:cs="Arial"/>
        </w:rPr>
        <w:t xml:space="preserve">(OrCAD 16.6) </w:t>
      </w:r>
      <w:r w:rsidR="001918F6" w:rsidRPr="001918F6">
        <w:rPr>
          <w:rFonts w:cs="Arial"/>
        </w:rPr>
        <w:t>sau</w:t>
      </w:r>
      <w:r w:rsidR="001918F6">
        <w:rPr>
          <w:rFonts w:cs="Arial"/>
        </w:rPr>
        <w:t xml:space="preserve"> clic pe iconul </w:t>
      </w:r>
      <w:r w:rsidR="00E66FC2" w:rsidRPr="00E66FC2">
        <w:rPr>
          <w:rFonts w:ascii="Arial" w:hAnsi="Arial" w:cs="Arial"/>
          <w:b/>
          <w:i/>
        </w:rPr>
        <w:t>Capture CIS Lite</w:t>
      </w:r>
      <w:r w:rsidR="00E66FC2">
        <w:rPr>
          <w:rFonts w:cs="Arial"/>
        </w:rPr>
        <w:t xml:space="preserve"> </w:t>
      </w:r>
      <w:r w:rsidR="00915BF7" w:rsidRPr="000E75B6">
        <w:rPr>
          <w:noProof/>
        </w:rPr>
        <w:drawing>
          <wp:inline distT="0" distB="0" distL="0" distR="0" wp14:anchorId="06620C9F" wp14:editId="7A8AD7D9">
            <wp:extent cx="322580" cy="276446"/>
            <wp:effectExtent l="0" t="0" r="127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09"/>
                    <a:stretch/>
                  </pic:blipFill>
                  <pic:spPr bwMode="auto">
                    <a:xfrm>
                      <a:off x="0" y="0"/>
                      <a:ext cx="342428" cy="2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0882">
        <w:rPr>
          <w:rFonts w:cs="Arial"/>
        </w:rPr>
        <w:t xml:space="preserve"> (OrCAD 17.2)</w:t>
      </w:r>
    </w:p>
    <w:p w14:paraId="4DD883EC" w14:textId="77777777" w:rsidR="00E66FC2" w:rsidRDefault="00990882" w:rsidP="00E648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</w:pPr>
      <w:r w:rsidRPr="00EE6583">
        <w:lastRenderedPageBreak/>
        <w:t xml:space="preserve">În pagina de start, </w:t>
      </w:r>
      <w:r w:rsidRPr="00EE6583">
        <w:rPr>
          <w:rFonts w:ascii="Arial" w:hAnsi="Arial" w:cs="Arial"/>
          <w:b/>
          <w:i/>
        </w:rPr>
        <w:t>Start Page</w:t>
      </w:r>
      <w:r w:rsidRPr="00EE6583">
        <w:t xml:space="preserve">, se alege </w:t>
      </w:r>
      <w:r w:rsidR="007C6CB9" w:rsidRPr="00EE6583">
        <w:rPr>
          <w:rFonts w:ascii="Arial" w:hAnsi="Arial" w:cs="Arial"/>
          <w:b/>
          <w:i/>
        </w:rPr>
        <w:t>New Project</w:t>
      </w:r>
      <w:r w:rsidRPr="00EE6583">
        <w:rPr>
          <w:rFonts w:ascii="Arial" w:hAnsi="Arial" w:cs="Arial"/>
        </w:rPr>
        <w:t xml:space="preserve"> </w:t>
      </w:r>
      <w:r>
        <w:rPr>
          <w:noProof/>
        </w:rPr>
        <w:drawing>
          <wp:inline distT="0" distB="0" distL="0" distR="0" wp14:anchorId="3B87977C" wp14:editId="5BCB3DBF">
            <wp:extent cx="978195" cy="341349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0562" cy="35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583" w:rsidRPr="00EE6583">
        <w:t>.</w:t>
      </w:r>
    </w:p>
    <w:p w14:paraId="0649D5B2" w14:textId="77777777" w:rsidR="00A9419E" w:rsidRDefault="00A9419E" w:rsidP="00E648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</w:pPr>
      <w:r>
        <w:t xml:space="preserve">Se bifeză la </w:t>
      </w:r>
      <w:r w:rsidRPr="00A9419E">
        <w:rPr>
          <w:rFonts w:ascii="Arial" w:hAnsi="Arial" w:cs="Arial"/>
          <w:b/>
        </w:rPr>
        <w:t>PSpice Analog or Mixed A/D</w:t>
      </w:r>
      <w:r>
        <w:t xml:space="preserve"> dacă este cazul;</w:t>
      </w:r>
    </w:p>
    <w:p w14:paraId="5997C2C9" w14:textId="77777777" w:rsidR="00E66FC2" w:rsidRDefault="00BE28B5" w:rsidP="00E648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</w:pPr>
      <w:r>
        <w:t xml:space="preserve">Se completează </w:t>
      </w:r>
      <w:r w:rsidRPr="00C74EEE">
        <w:rPr>
          <w:rFonts w:ascii="Arial" w:hAnsi="Arial" w:cs="Arial"/>
          <w:b/>
        </w:rPr>
        <w:t>numele proiectului</w:t>
      </w:r>
      <w:r>
        <w:rPr>
          <w:rFonts w:ascii="Arial" w:hAnsi="Arial" w:cs="Arial"/>
          <w:b/>
        </w:rPr>
        <w:t xml:space="preserve"> </w:t>
      </w:r>
      <w:r w:rsidR="00A9419E">
        <w:rPr>
          <w:rFonts w:ascii="Arial" w:hAnsi="Arial" w:cs="Arial"/>
          <w:b/>
        </w:rPr>
        <w:t>-T</w:t>
      </w:r>
      <w:r w:rsidR="00EC4445">
        <w:rPr>
          <w:rFonts w:ascii="Arial" w:hAnsi="Arial" w:cs="Arial"/>
          <w:b/>
        </w:rPr>
        <w:t>6</w:t>
      </w:r>
      <w:r w:rsidR="00A9419E">
        <w:t>,</w:t>
      </w:r>
      <w:r>
        <w:t xml:space="preserve"> </w:t>
      </w:r>
      <w:r w:rsidR="00A9419E">
        <w:t xml:space="preserve">urmat </w:t>
      </w:r>
      <w:r>
        <w:t xml:space="preserve">de clic pe </w:t>
      </w:r>
      <w:r w:rsidRPr="00787579">
        <w:rPr>
          <w:rFonts w:ascii="Arial" w:hAnsi="Arial" w:cs="Arial"/>
          <w:b/>
          <w:i/>
        </w:rPr>
        <w:t>OK</w:t>
      </w:r>
      <w:r>
        <w:t>.</w:t>
      </w:r>
    </w:p>
    <w:p w14:paraId="2E1890E8" w14:textId="77777777" w:rsidR="0059187F" w:rsidRDefault="00E66FC2" w:rsidP="00E648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</w:pPr>
      <w:r>
        <w:t>C</w:t>
      </w:r>
      <w:r w:rsidR="00BE28B5">
        <w:t xml:space="preserve">lic pe </w:t>
      </w:r>
      <w:r w:rsidR="00BE28B5" w:rsidRPr="00787579">
        <w:rPr>
          <w:rFonts w:ascii="Arial" w:hAnsi="Arial" w:cs="Arial"/>
          <w:b/>
          <w:i/>
        </w:rPr>
        <w:t xml:space="preserve">Create a </w:t>
      </w:r>
      <w:r w:rsidR="00BE28B5" w:rsidRPr="000B553C">
        <w:rPr>
          <w:rFonts w:ascii="Arial" w:hAnsi="Arial" w:cs="Arial"/>
          <w:b/>
          <w:i/>
          <w:u w:val="single"/>
        </w:rPr>
        <w:t>b</w:t>
      </w:r>
      <w:r w:rsidR="00BE28B5" w:rsidRPr="00787579">
        <w:rPr>
          <w:rFonts w:ascii="Arial" w:hAnsi="Arial" w:cs="Arial"/>
          <w:b/>
          <w:i/>
        </w:rPr>
        <w:t>lank project</w:t>
      </w:r>
      <w:r w:rsidR="00BE28B5">
        <w:rPr>
          <w:rFonts w:ascii="Arial" w:hAnsi="Arial" w:cs="Arial"/>
          <w:b/>
          <w:i/>
        </w:rPr>
        <w:t xml:space="preserve"> </w:t>
      </w:r>
      <w:r w:rsidR="00BE28B5">
        <w:t xml:space="preserve">urmat de </w:t>
      </w:r>
      <w:r w:rsidR="00BE28B5" w:rsidRPr="001918F6">
        <w:rPr>
          <w:rFonts w:ascii="Arial" w:hAnsi="Arial" w:cs="Arial"/>
          <w:b/>
          <w:i/>
        </w:rPr>
        <w:t>OK</w:t>
      </w:r>
      <w:r w:rsidR="00BE28B5">
        <w:t>.</w:t>
      </w:r>
    </w:p>
    <w:p w14:paraId="7F7BDFBB" w14:textId="77777777" w:rsidR="00BE28B5" w:rsidRPr="00A9419E" w:rsidRDefault="00A9419E" w:rsidP="00BE28B5">
      <w:pPr>
        <w:pStyle w:val="Header"/>
        <w:tabs>
          <w:tab w:val="clear" w:pos="4320"/>
          <w:tab w:val="clear" w:pos="8640"/>
        </w:tabs>
        <w:rPr>
          <w:color w:val="FF0000"/>
        </w:rPr>
      </w:pPr>
      <w:r w:rsidRPr="00A9419E">
        <w:rPr>
          <w:rFonts w:ascii="Arial" w:hAnsi="Arial" w:cs="Arial"/>
          <w:b/>
          <w:color w:val="FF0000"/>
        </w:rPr>
        <w:t>Plasarea componentelor</w:t>
      </w:r>
    </w:p>
    <w:p w14:paraId="4E4305C3" w14:textId="77777777" w:rsidR="00F70F89" w:rsidRPr="004B66D7" w:rsidRDefault="00857678" w:rsidP="00E64898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 w:rsidRPr="004B66D7">
        <w:t xml:space="preserve">Pentru alegerea unei componente se scrie numele componentei în fereastra </w:t>
      </w:r>
      <w:r w:rsidRPr="00F909F0">
        <w:rPr>
          <w:rFonts w:ascii="Arial" w:hAnsi="Arial" w:cs="Arial"/>
          <w:b/>
          <w:i/>
        </w:rPr>
        <w:t>Place Part</w:t>
      </w:r>
      <w:r w:rsidR="004B335D">
        <w:t xml:space="preserve"> din şirul de butoane orizontale</w:t>
      </w:r>
      <w:r w:rsidR="0058582E">
        <w:t xml:space="preserve"> sau se caută </w:t>
      </w:r>
      <w:r w:rsidR="007F107F">
        <w:t xml:space="preserve">în </w:t>
      </w:r>
      <w:r w:rsidR="0058582E">
        <w:t>fereastra mare din dreapta foii de lucru;</w:t>
      </w:r>
    </w:p>
    <w:p w14:paraId="7C40FB5A" w14:textId="77777777" w:rsidR="00F2673F" w:rsidRPr="004B66D7" w:rsidRDefault="00E23BF7" w:rsidP="00E64898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 w:rsidRPr="004B66D7">
        <w:t>plasarea componentei</w:t>
      </w:r>
      <w:r w:rsidR="00622FBB" w:rsidRPr="004B66D7">
        <w:t xml:space="preserve"> (cursorul capătă forma componentei)</w:t>
      </w:r>
      <w:r w:rsidR="00857678" w:rsidRPr="004B66D7">
        <w:t xml:space="preserve">: </w:t>
      </w:r>
      <w:r w:rsidRPr="00E32771">
        <w:rPr>
          <w:rFonts w:ascii="Arial" w:hAnsi="Arial" w:cs="Arial"/>
          <w:b/>
          <w:i/>
        </w:rPr>
        <w:t>clic</w:t>
      </w:r>
      <w:r w:rsidRPr="004B66D7">
        <w:t xml:space="preserve"> în foaia de desenare</w:t>
      </w:r>
      <w:r w:rsidR="004B335D">
        <w:t xml:space="preserve"> acolo unde se consideră că trebuie aşezată componenta</w:t>
      </w:r>
      <w:r w:rsidR="0058582E">
        <w:t>;</w:t>
      </w:r>
    </w:p>
    <w:p w14:paraId="63F7B304" w14:textId="77777777" w:rsidR="00F2673F" w:rsidRPr="004B66D7" w:rsidRDefault="00E23BF7" w:rsidP="00E64898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 w:rsidRPr="004B66D7">
        <w:t>rotirea componentei</w:t>
      </w:r>
      <w:r w:rsidR="00B35FE2" w:rsidRPr="004B66D7">
        <w:t xml:space="preserve"> (cât timp </w:t>
      </w:r>
      <w:r w:rsidR="007F107F">
        <w:t xml:space="preserve">componenta este selectată și </w:t>
      </w:r>
      <w:r w:rsidR="00B35FE2" w:rsidRPr="004B66D7">
        <w:t xml:space="preserve">simbolul </w:t>
      </w:r>
      <w:r w:rsidR="00613FB2" w:rsidRPr="004B66D7">
        <w:t>component</w:t>
      </w:r>
      <w:r w:rsidR="00B35FE2" w:rsidRPr="004B66D7">
        <w:t xml:space="preserve">ei este </w:t>
      </w:r>
      <w:r w:rsidR="00857678" w:rsidRPr="004B66D7">
        <w:t>mov</w:t>
      </w:r>
      <w:r w:rsidR="00B35FE2" w:rsidRPr="004B66D7">
        <w:t>)</w:t>
      </w:r>
      <w:r w:rsidR="00857678" w:rsidRPr="004B66D7">
        <w:t>:</w:t>
      </w:r>
      <w:r w:rsidR="004B335D">
        <w:t xml:space="preserve"> se tastează</w:t>
      </w:r>
      <w:r w:rsidR="00857678" w:rsidRPr="004B66D7">
        <w:t xml:space="preserve"> </w:t>
      </w:r>
      <w:r w:rsidR="004B335D" w:rsidRPr="00E32771">
        <w:rPr>
          <w:rFonts w:ascii="Arial" w:hAnsi="Arial" w:cs="Arial"/>
          <w:b/>
          <w:i/>
        </w:rPr>
        <w:t>R</w:t>
      </w:r>
      <w:r w:rsidR="0058582E">
        <w:t>;</w:t>
      </w:r>
    </w:p>
    <w:p w14:paraId="309B7C17" w14:textId="77777777" w:rsidR="00E23BF7" w:rsidRPr="004B66D7" w:rsidRDefault="00E57024" w:rsidP="00E64898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rPr>
          <w:lang w:val="fr-FR"/>
        </w:rPr>
      </w:pPr>
      <w:r w:rsidRPr="004B66D7">
        <w:rPr>
          <w:lang w:val="fr-FR"/>
        </w:rPr>
        <w:t>oglindirea componentei</w:t>
      </w:r>
      <w:r w:rsidR="00B35FE2" w:rsidRPr="004B66D7">
        <w:rPr>
          <w:lang w:val="fr-FR"/>
        </w:rPr>
        <w:t xml:space="preserve"> (cât timp simbolul </w:t>
      </w:r>
      <w:r w:rsidR="00613FB2" w:rsidRPr="004B66D7">
        <w:t>component</w:t>
      </w:r>
      <w:r w:rsidR="00B35FE2" w:rsidRPr="004B66D7">
        <w:rPr>
          <w:lang w:val="fr-FR"/>
        </w:rPr>
        <w:t xml:space="preserve">ei este </w:t>
      </w:r>
      <w:r w:rsidR="00F24D45" w:rsidRPr="004B66D7">
        <w:rPr>
          <w:lang w:val="fr-FR"/>
        </w:rPr>
        <w:t>mov</w:t>
      </w:r>
      <w:r w:rsidR="00B35FE2" w:rsidRPr="004B66D7">
        <w:rPr>
          <w:lang w:val="fr-FR"/>
        </w:rPr>
        <w:t>)</w:t>
      </w:r>
      <w:r w:rsidR="00F24D45" w:rsidRPr="004B66D7">
        <w:rPr>
          <w:lang w:val="fr-FR"/>
        </w:rPr>
        <w:t>: clic dreapta pe componentă şi se</w:t>
      </w:r>
      <w:r w:rsidR="004B335D">
        <w:rPr>
          <w:lang w:val="fr-FR"/>
        </w:rPr>
        <w:t xml:space="preserve"> selectează</w:t>
      </w:r>
      <w:r w:rsidR="00F24D45" w:rsidRPr="004B66D7">
        <w:rPr>
          <w:lang w:val="fr-FR"/>
        </w:rPr>
        <w:t xml:space="preserve"> </w:t>
      </w:r>
      <w:r w:rsidR="00F24D45" w:rsidRPr="00E32771">
        <w:rPr>
          <w:rFonts w:ascii="Arial" w:hAnsi="Arial" w:cs="Arial"/>
          <w:b/>
          <w:i/>
          <w:lang w:val="fr-FR"/>
        </w:rPr>
        <w:t>Mirror Horizontally</w:t>
      </w:r>
      <w:r w:rsidR="00F24D45" w:rsidRPr="004B66D7">
        <w:rPr>
          <w:lang w:val="fr-FR"/>
        </w:rPr>
        <w:t xml:space="preserve"> sau </w:t>
      </w:r>
      <w:r w:rsidR="00F24D45" w:rsidRPr="00E32771">
        <w:rPr>
          <w:rFonts w:ascii="Arial" w:hAnsi="Arial" w:cs="Arial"/>
          <w:b/>
          <w:i/>
          <w:lang w:val="fr-FR"/>
        </w:rPr>
        <w:t>Mirror Vertically</w:t>
      </w:r>
      <w:r w:rsidR="00F24D45" w:rsidRPr="004B66D7">
        <w:rPr>
          <w:lang w:val="fr-FR"/>
        </w:rPr>
        <w:t>, după caz</w:t>
      </w:r>
      <w:r w:rsidR="0058582E">
        <w:rPr>
          <w:lang w:val="fr-FR"/>
        </w:rPr>
        <w:t>;</w:t>
      </w:r>
    </w:p>
    <w:p w14:paraId="57F45DD0" w14:textId="77777777" w:rsidR="00E23BF7" w:rsidRPr="004B66D7" w:rsidRDefault="00906753" w:rsidP="00E64898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 w:rsidRPr="004B66D7">
        <w:t>anulare</w:t>
      </w:r>
      <w:r w:rsidR="004958C7" w:rsidRPr="004B66D7">
        <w:t>a plasării componentei</w:t>
      </w:r>
      <w:r w:rsidR="007C3281" w:rsidRPr="004B66D7">
        <w:t xml:space="preserve">: </w:t>
      </w:r>
      <w:r w:rsidR="004B335D">
        <w:t xml:space="preserve">se </w:t>
      </w:r>
      <w:r w:rsidR="007C3281" w:rsidRPr="004B66D7">
        <w:t>tast</w:t>
      </w:r>
      <w:r w:rsidR="004B335D">
        <w:t>e</w:t>
      </w:r>
      <w:r w:rsidR="007C3281" w:rsidRPr="004B66D7">
        <w:t>a</w:t>
      </w:r>
      <w:r w:rsidR="004B335D">
        <w:t>ză</w:t>
      </w:r>
      <w:r w:rsidR="007C3281" w:rsidRPr="004B66D7">
        <w:t xml:space="preserve"> </w:t>
      </w:r>
      <w:r w:rsidR="007C3281" w:rsidRPr="00E32771">
        <w:rPr>
          <w:rFonts w:ascii="Arial" w:hAnsi="Arial" w:cs="Arial"/>
          <w:b/>
          <w:i/>
        </w:rPr>
        <w:t>Esc</w:t>
      </w:r>
      <w:r w:rsidR="0058582E">
        <w:t>.</w:t>
      </w:r>
    </w:p>
    <w:p w14:paraId="54BFDE23" w14:textId="77777777" w:rsidR="00BC2166" w:rsidRPr="003F7911" w:rsidRDefault="0046308C" w:rsidP="004678FB">
      <w:pPr>
        <w:pStyle w:val="Header"/>
        <w:tabs>
          <w:tab w:val="clear" w:pos="4320"/>
          <w:tab w:val="clear" w:pos="8640"/>
        </w:tabs>
        <w:spacing w:before="120" w:after="120"/>
        <w:rPr>
          <w:rFonts w:ascii="Arial" w:hAnsi="Arial" w:cs="Arial"/>
          <w:sz w:val="20"/>
          <w:highlight w:val="green"/>
        </w:rPr>
      </w:pPr>
      <w:r w:rsidRPr="003F7911">
        <w:rPr>
          <w:rFonts w:ascii="Arial" w:hAnsi="Arial" w:cs="Arial"/>
          <w:b/>
          <w:sz w:val="20"/>
          <w:highlight w:val="green"/>
          <w:lang w:val="fr-FR"/>
        </w:rPr>
        <w:t>IMPORTANT</w:t>
      </w:r>
      <w:r w:rsidR="00C1276E" w:rsidRPr="003F7911">
        <w:rPr>
          <w:rFonts w:ascii="Arial" w:hAnsi="Arial" w:cs="Arial"/>
          <w:b/>
          <w:sz w:val="20"/>
          <w:highlight w:val="green"/>
          <w:lang w:val="fr-FR"/>
        </w:rPr>
        <w:t>:</w:t>
      </w:r>
      <w:r w:rsidR="00B51C28" w:rsidRPr="003F7911">
        <w:rPr>
          <w:rFonts w:ascii="Arial" w:hAnsi="Arial" w:cs="Arial"/>
          <w:b/>
          <w:sz w:val="20"/>
          <w:highlight w:val="green"/>
          <w:lang w:val="fr-FR"/>
        </w:rPr>
        <w:t xml:space="preserve"> </w:t>
      </w:r>
      <w:r w:rsidR="00BC2166" w:rsidRPr="003F7911">
        <w:rPr>
          <w:rFonts w:ascii="Arial" w:hAnsi="Arial" w:cs="Arial"/>
          <w:sz w:val="20"/>
          <w:highlight w:val="green"/>
        </w:rPr>
        <w:t xml:space="preserve">se recomandă </w:t>
      </w:r>
      <w:r w:rsidR="002109E8" w:rsidRPr="003F7911">
        <w:rPr>
          <w:rFonts w:ascii="Arial" w:hAnsi="Arial" w:cs="Arial"/>
          <w:b/>
          <w:sz w:val="20"/>
          <w:highlight w:val="green"/>
        </w:rPr>
        <w:t>SĂ NU SE UNEASCĂ</w:t>
      </w:r>
      <w:r w:rsidR="002109E8" w:rsidRPr="003F7911">
        <w:rPr>
          <w:rFonts w:ascii="Arial" w:hAnsi="Arial" w:cs="Arial"/>
          <w:sz w:val="20"/>
          <w:highlight w:val="green"/>
        </w:rPr>
        <w:t xml:space="preserve"> </w:t>
      </w:r>
      <w:r w:rsidR="00BC2166" w:rsidRPr="003F7911">
        <w:rPr>
          <w:rFonts w:ascii="Arial" w:hAnsi="Arial" w:cs="Arial"/>
          <w:sz w:val="20"/>
          <w:highlight w:val="green"/>
        </w:rPr>
        <w:t xml:space="preserve">componentele </w:t>
      </w:r>
      <w:r w:rsidR="00BF03D2" w:rsidRPr="003F7911">
        <w:rPr>
          <w:rFonts w:ascii="Arial" w:hAnsi="Arial" w:cs="Arial"/>
          <w:sz w:val="20"/>
          <w:highlight w:val="green"/>
        </w:rPr>
        <w:t xml:space="preserve">între ele </w:t>
      </w:r>
      <w:r w:rsidR="00BC2166" w:rsidRPr="003F7911">
        <w:rPr>
          <w:rFonts w:ascii="Arial" w:hAnsi="Arial" w:cs="Arial"/>
          <w:sz w:val="20"/>
          <w:highlight w:val="green"/>
        </w:rPr>
        <w:t xml:space="preserve">direct. Este bine să se lase </w:t>
      </w:r>
      <w:r w:rsidR="00C75383" w:rsidRPr="003F7911">
        <w:rPr>
          <w:rFonts w:ascii="Arial" w:hAnsi="Arial" w:cs="Arial"/>
          <w:sz w:val="20"/>
          <w:highlight w:val="green"/>
        </w:rPr>
        <w:t xml:space="preserve">un </w:t>
      </w:r>
      <w:r w:rsidR="00BC2166" w:rsidRPr="003F7911">
        <w:rPr>
          <w:rFonts w:ascii="Arial" w:hAnsi="Arial" w:cs="Arial"/>
          <w:sz w:val="20"/>
          <w:highlight w:val="green"/>
        </w:rPr>
        <w:t xml:space="preserve">spaţiu pentru fir plasat </w:t>
      </w:r>
      <w:r w:rsidR="00C75383" w:rsidRPr="003F7911">
        <w:rPr>
          <w:rFonts w:ascii="Arial" w:hAnsi="Arial" w:cs="Arial"/>
          <w:sz w:val="20"/>
          <w:highlight w:val="green"/>
        </w:rPr>
        <w:t>î</w:t>
      </w:r>
      <w:r w:rsidR="00BC73D1" w:rsidRPr="003F7911">
        <w:rPr>
          <w:rFonts w:ascii="Arial" w:hAnsi="Arial" w:cs="Arial"/>
          <w:sz w:val="20"/>
          <w:highlight w:val="green"/>
        </w:rPr>
        <w:t>ntre componente (</w:t>
      </w:r>
      <w:r w:rsidR="00BC2166" w:rsidRPr="003F7911">
        <w:rPr>
          <w:rFonts w:ascii="Arial" w:hAnsi="Arial" w:cs="Arial"/>
          <w:sz w:val="20"/>
          <w:highlight w:val="green"/>
        </w:rPr>
        <w:t xml:space="preserve">cu comanda </w:t>
      </w:r>
      <w:r w:rsidR="00BC2166" w:rsidRPr="003F7911">
        <w:rPr>
          <w:rFonts w:ascii="Arial" w:hAnsi="Arial" w:cs="Arial"/>
          <w:b/>
          <w:sz w:val="20"/>
          <w:highlight w:val="green"/>
        </w:rPr>
        <w:t>W</w:t>
      </w:r>
      <w:r w:rsidR="00BC73D1" w:rsidRPr="003F7911">
        <w:rPr>
          <w:rFonts w:ascii="Arial" w:hAnsi="Arial" w:cs="Arial"/>
          <w:sz w:val="20"/>
          <w:highlight w:val="green"/>
        </w:rPr>
        <w:t>)</w:t>
      </w:r>
      <w:r w:rsidR="00BC2166" w:rsidRPr="003F7911">
        <w:rPr>
          <w:rFonts w:ascii="Arial" w:hAnsi="Arial" w:cs="Arial"/>
          <w:sz w:val="20"/>
          <w:highlight w:val="green"/>
        </w:rPr>
        <w:t>.</w:t>
      </w:r>
    </w:p>
    <w:p w14:paraId="5FB9BBEE" w14:textId="77777777" w:rsidR="00EC4445" w:rsidRDefault="00EC4445" w:rsidP="007F107F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FF0000"/>
        </w:rPr>
      </w:pPr>
    </w:p>
    <w:p w14:paraId="736B83C8" w14:textId="77777777" w:rsidR="007F107F" w:rsidRPr="00A9419E" w:rsidRDefault="00A9419E" w:rsidP="007F107F">
      <w:pPr>
        <w:pStyle w:val="Header"/>
        <w:tabs>
          <w:tab w:val="clear" w:pos="4320"/>
          <w:tab w:val="clear" w:pos="8640"/>
        </w:tabs>
        <w:rPr>
          <w:color w:val="FF0000"/>
        </w:rPr>
      </w:pPr>
      <w:r w:rsidRPr="00A9419E">
        <w:rPr>
          <w:rFonts w:ascii="Arial" w:hAnsi="Arial" w:cs="Arial"/>
          <w:b/>
          <w:color w:val="FF0000"/>
        </w:rPr>
        <w:t>Editarea componentelor</w:t>
      </w:r>
    </w:p>
    <w:p w14:paraId="7EAB8630" w14:textId="77777777" w:rsidR="00B35FE2" w:rsidRPr="004B66D7" w:rsidRDefault="00B35FE2" w:rsidP="00E64898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</w:pPr>
      <w:r w:rsidRPr="004B66D7">
        <w:t>selectarea unei componente</w:t>
      </w:r>
      <w:r w:rsidR="007C3281" w:rsidRPr="004B66D7">
        <w:t>:</w:t>
      </w:r>
      <w:r w:rsidRPr="004B66D7">
        <w:t xml:space="preserve"> clic pe simbolul componentei</w:t>
      </w:r>
      <w:r w:rsidR="003A491F">
        <w:t xml:space="preserve"> (devine mov)</w:t>
      </w:r>
      <w:r w:rsidR="00BC2166" w:rsidRPr="004B66D7">
        <w:t>;</w:t>
      </w:r>
    </w:p>
    <w:p w14:paraId="1547ED6E" w14:textId="77777777" w:rsidR="001E00E1" w:rsidRDefault="00B35FE2" w:rsidP="00E64898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</w:pPr>
      <w:r w:rsidRPr="004B66D7">
        <w:t>rotire (</w:t>
      </w:r>
      <w:r w:rsidRPr="003A491F">
        <w:rPr>
          <w:rFonts w:ascii="Arial" w:hAnsi="Arial" w:cs="Arial"/>
          <w:b/>
          <w:i/>
        </w:rPr>
        <w:t>R</w:t>
      </w:r>
      <w:r w:rsidR="001E00E1">
        <w:t>);</w:t>
      </w:r>
    </w:p>
    <w:p w14:paraId="036C5088" w14:textId="77777777" w:rsidR="00906753" w:rsidRPr="004B66D7" w:rsidRDefault="00B35FE2" w:rsidP="00E64898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</w:pPr>
      <w:r w:rsidRPr="004B66D7">
        <w:t>oglindire (</w:t>
      </w:r>
      <w:r w:rsidR="007C3281" w:rsidRPr="004B66D7">
        <w:t xml:space="preserve">clic dreapta urmat de </w:t>
      </w:r>
      <w:r w:rsidR="007C3281" w:rsidRPr="003A491F">
        <w:rPr>
          <w:rFonts w:ascii="Arial" w:hAnsi="Arial" w:cs="Arial"/>
          <w:b/>
          <w:i/>
          <w:lang w:val="fr-FR"/>
        </w:rPr>
        <w:t>Mirror Horizontally</w:t>
      </w:r>
      <w:r w:rsidR="007C3281" w:rsidRPr="004B66D7">
        <w:rPr>
          <w:lang w:val="fr-FR"/>
        </w:rPr>
        <w:t xml:space="preserve"> sau </w:t>
      </w:r>
      <w:r w:rsidR="007C3281" w:rsidRPr="003A491F">
        <w:rPr>
          <w:rFonts w:ascii="Arial" w:hAnsi="Arial" w:cs="Arial"/>
          <w:b/>
          <w:i/>
          <w:lang w:val="fr-FR"/>
        </w:rPr>
        <w:t>Mirror Vertically</w:t>
      </w:r>
      <w:r w:rsidRPr="004B66D7">
        <w:t>)</w:t>
      </w:r>
      <w:r w:rsidR="00BC2166" w:rsidRPr="004B66D7">
        <w:t>;</w:t>
      </w:r>
    </w:p>
    <w:p w14:paraId="6D5A3464" w14:textId="77777777" w:rsidR="00B35FE2" w:rsidRDefault="00B35FE2" w:rsidP="00E64898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</w:pPr>
      <w:r w:rsidRPr="004B66D7">
        <w:t>modificare nume</w:t>
      </w:r>
      <w:r w:rsidR="007C3281" w:rsidRPr="004B66D7">
        <w:t xml:space="preserve">: </w:t>
      </w:r>
      <w:r w:rsidR="00411192" w:rsidRPr="003A491F">
        <w:rPr>
          <w:rFonts w:ascii="Arial" w:hAnsi="Arial" w:cs="Arial"/>
          <w:b/>
          <w:i/>
        </w:rPr>
        <w:t>dublu</w:t>
      </w:r>
      <w:r w:rsidR="00622FBB" w:rsidRPr="003A491F">
        <w:rPr>
          <w:rFonts w:ascii="Arial" w:hAnsi="Arial" w:cs="Arial"/>
          <w:b/>
          <w:i/>
        </w:rPr>
        <w:t xml:space="preserve"> clic pe nume</w:t>
      </w:r>
      <w:r w:rsidR="00622FBB" w:rsidRPr="004B66D7">
        <w:t xml:space="preserve"> şi </w:t>
      </w:r>
      <w:r w:rsidR="001E00E1">
        <w:t>la tabul</w:t>
      </w:r>
      <w:r w:rsidR="00622FBB" w:rsidRPr="004B66D7">
        <w:t xml:space="preserve"> </w:t>
      </w:r>
      <w:r w:rsidR="007C3281" w:rsidRPr="003A491F">
        <w:rPr>
          <w:rFonts w:ascii="Arial" w:hAnsi="Arial" w:cs="Arial"/>
          <w:b/>
          <w:i/>
        </w:rPr>
        <w:t>Value</w:t>
      </w:r>
      <w:r w:rsidR="007C3281" w:rsidRPr="004B66D7">
        <w:t xml:space="preserve"> din</w:t>
      </w:r>
      <w:r w:rsidR="001E00E1">
        <w:t xml:space="preserve"> fereastra</w:t>
      </w:r>
      <w:r w:rsidR="007C3281" w:rsidRPr="004B66D7">
        <w:t xml:space="preserve"> </w:t>
      </w:r>
      <w:r w:rsidR="007C3281" w:rsidRPr="003A491F">
        <w:rPr>
          <w:rFonts w:ascii="Arial" w:hAnsi="Arial" w:cs="Arial"/>
          <w:b/>
          <w:i/>
        </w:rPr>
        <w:t>Display Properties</w:t>
      </w:r>
      <w:r w:rsidR="00622FBB" w:rsidRPr="004B66D7">
        <w:t xml:space="preserve"> se scrie noul nume</w:t>
      </w:r>
      <w:r w:rsidR="001E00E1">
        <w:t xml:space="preserve">. Acţiunea este </w:t>
      </w:r>
      <w:r w:rsidR="001E00E1" w:rsidRPr="001E00E1">
        <w:rPr>
          <w:i/>
        </w:rPr>
        <w:t>tip replace</w:t>
      </w:r>
      <w:r w:rsidR="00BC2166" w:rsidRPr="004B66D7">
        <w:t>;</w:t>
      </w:r>
    </w:p>
    <w:p w14:paraId="3898C901" w14:textId="77777777" w:rsidR="00970CC9" w:rsidRPr="003F7911" w:rsidRDefault="00970CC9" w:rsidP="004678FB">
      <w:pPr>
        <w:pStyle w:val="Header"/>
        <w:tabs>
          <w:tab w:val="clear" w:pos="4320"/>
          <w:tab w:val="clear" w:pos="8640"/>
        </w:tabs>
        <w:spacing w:before="120" w:after="120"/>
        <w:rPr>
          <w:rFonts w:ascii="Arial" w:hAnsi="Arial" w:cs="Arial"/>
          <w:b/>
          <w:sz w:val="16"/>
        </w:rPr>
      </w:pPr>
      <w:r w:rsidRPr="003F7911">
        <w:rPr>
          <w:rFonts w:ascii="Arial" w:hAnsi="Arial" w:cs="Arial"/>
          <w:b/>
          <w:sz w:val="20"/>
          <w:highlight w:val="green"/>
        </w:rPr>
        <w:t xml:space="preserve">IMPORTANT: </w:t>
      </w:r>
      <w:r w:rsidRPr="003F7911">
        <w:rPr>
          <w:rFonts w:ascii="Arial" w:hAnsi="Arial" w:cs="Arial"/>
          <w:sz w:val="20"/>
          <w:highlight w:val="green"/>
        </w:rPr>
        <w:t>în urma editării, numele unei componente apare subliniată. Pentru a elimina acest lucru</w:t>
      </w:r>
      <w:r w:rsidRPr="003F7911">
        <w:rPr>
          <w:rFonts w:ascii="Arial" w:hAnsi="Arial" w:cs="Arial"/>
          <w:b/>
          <w:sz w:val="20"/>
          <w:highlight w:val="green"/>
        </w:rPr>
        <w:t xml:space="preserve"> se selectează componenta --&gt; clic dreapta --&gt; User Assigned </w:t>
      </w:r>
      <w:r w:rsidR="007F107F" w:rsidRPr="003F7911">
        <w:rPr>
          <w:rFonts w:ascii="Arial" w:hAnsi="Arial" w:cs="Arial"/>
          <w:b/>
          <w:sz w:val="20"/>
          <w:highlight w:val="green"/>
        </w:rPr>
        <w:t xml:space="preserve">Reference </w:t>
      </w:r>
      <w:r w:rsidRPr="003F7911">
        <w:rPr>
          <w:rFonts w:ascii="Arial" w:hAnsi="Arial" w:cs="Arial"/>
          <w:b/>
          <w:sz w:val="20"/>
          <w:highlight w:val="green"/>
        </w:rPr>
        <w:t>--&gt; Unset</w:t>
      </w:r>
    </w:p>
    <w:p w14:paraId="5863FBC3" w14:textId="77777777" w:rsidR="00F70F89" w:rsidRDefault="00622FBB" w:rsidP="00E64898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 w:rsidRPr="004B66D7">
        <w:t>modificare valoare</w:t>
      </w:r>
      <w:r w:rsidR="007C3281" w:rsidRPr="004B66D7">
        <w:t xml:space="preserve">: </w:t>
      </w:r>
      <w:r w:rsidR="00411192" w:rsidRPr="003A491F">
        <w:rPr>
          <w:rFonts w:ascii="Arial" w:hAnsi="Arial" w:cs="Arial"/>
          <w:b/>
          <w:i/>
        </w:rPr>
        <w:t>dublu</w:t>
      </w:r>
      <w:r w:rsidRPr="003A491F">
        <w:rPr>
          <w:rFonts w:ascii="Arial" w:hAnsi="Arial" w:cs="Arial"/>
          <w:b/>
          <w:i/>
        </w:rPr>
        <w:t xml:space="preserve"> clic pe valoare</w:t>
      </w:r>
      <w:r w:rsidRPr="004B66D7">
        <w:t xml:space="preserve"> şi </w:t>
      </w:r>
      <w:r w:rsidR="001E00E1">
        <w:t>la tabul</w:t>
      </w:r>
      <w:r w:rsidRPr="004B66D7">
        <w:t xml:space="preserve"> </w:t>
      </w:r>
      <w:r w:rsidR="007C3281" w:rsidRPr="003A491F">
        <w:rPr>
          <w:rFonts w:ascii="Arial" w:hAnsi="Arial" w:cs="Arial"/>
          <w:b/>
          <w:i/>
        </w:rPr>
        <w:t>Value</w:t>
      </w:r>
      <w:r w:rsidR="007C3281" w:rsidRPr="004B66D7">
        <w:t xml:space="preserve"> din</w:t>
      </w:r>
      <w:r w:rsidR="001E00E1">
        <w:t xml:space="preserve"> fereastra</w:t>
      </w:r>
      <w:r w:rsidR="007C3281" w:rsidRPr="004B66D7">
        <w:t xml:space="preserve"> </w:t>
      </w:r>
      <w:r w:rsidR="007C3281" w:rsidRPr="003A491F">
        <w:rPr>
          <w:rFonts w:ascii="Arial" w:hAnsi="Arial" w:cs="Arial"/>
          <w:b/>
          <w:i/>
        </w:rPr>
        <w:t>Display Properties</w:t>
      </w:r>
      <w:r w:rsidR="007C3281" w:rsidRPr="004B66D7">
        <w:t xml:space="preserve"> </w:t>
      </w:r>
      <w:r w:rsidRPr="004B66D7">
        <w:t>se scrie noua valoare</w:t>
      </w:r>
      <w:r w:rsidR="00BC2166" w:rsidRPr="004B66D7">
        <w:t>.</w:t>
      </w:r>
      <w:r w:rsidR="006810B5">
        <w:t xml:space="preserve"> Acţiunea este </w:t>
      </w:r>
      <w:r w:rsidR="006810B5" w:rsidRPr="001E00E1">
        <w:rPr>
          <w:i/>
        </w:rPr>
        <w:t>tip replace</w:t>
      </w:r>
      <w:r w:rsidR="006810B5">
        <w:t>.</w:t>
      </w:r>
    </w:p>
    <w:p w14:paraId="0EBE3DDC" w14:textId="77777777" w:rsidR="00EC4445" w:rsidRDefault="00EC4445" w:rsidP="007D49A5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FF0000"/>
        </w:rPr>
      </w:pPr>
    </w:p>
    <w:p w14:paraId="3357E87B" w14:textId="77777777" w:rsidR="007F107F" w:rsidRPr="00A9419E" w:rsidRDefault="00A9419E" w:rsidP="007D49A5">
      <w:pPr>
        <w:pStyle w:val="Header"/>
        <w:tabs>
          <w:tab w:val="clear" w:pos="4320"/>
          <w:tab w:val="clear" w:pos="8640"/>
        </w:tabs>
        <w:rPr>
          <w:color w:val="FF0000"/>
        </w:rPr>
      </w:pPr>
      <w:r w:rsidRPr="00A9419E">
        <w:rPr>
          <w:rFonts w:ascii="Arial" w:hAnsi="Arial" w:cs="Arial"/>
          <w:b/>
          <w:color w:val="FF0000"/>
        </w:rPr>
        <w:t>Trasarea liniilor de conexiune</w:t>
      </w:r>
    </w:p>
    <w:p w14:paraId="4E7E7C11" w14:textId="77777777" w:rsidR="00B83E86" w:rsidRPr="00B83E86" w:rsidRDefault="007C3281" w:rsidP="00A9419E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</w:pPr>
      <w:r w:rsidRPr="00B83E86">
        <w:rPr>
          <w:rFonts w:ascii="Arial" w:hAnsi="Arial" w:cs="Arial"/>
          <w:b/>
          <w:i/>
        </w:rPr>
        <w:t>Place</w:t>
      </w:r>
      <w:r w:rsidR="00B317BA" w:rsidRPr="00B83E86">
        <w:rPr>
          <w:rFonts w:ascii="Arial" w:hAnsi="Arial" w:cs="Arial"/>
          <w:b/>
          <w:i/>
        </w:rPr>
        <w:t xml:space="preserve"> / Wire</w:t>
      </w:r>
      <w:r w:rsidR="00B317BA" w:rsidRPr="00B83E86">
        <w:t xml:space="preserve"> sau</w:t>
      </w:r>
      <w:r w:rsidR="004B02F8" w:rsidRPr="00B83E86">
        <w:t xml:space="preserve"> </w:t>
      </w:r>
      <w:r w:rsidR="00AE1E9F">
        <w:t>se tastează</w:t>
      </w:r>
      <w:r w:rsidR="00BC2166" w:rsidRPr="00B83E86">
        <w:t xml:space="preserve"> </w:t>
      </w:r>
      <w:r w:rsidR="00B317BA" w:rsidRPr="00B83E86">
        <w:rPr>
          <w:rFonts w:ascii="Arial" w:hAnsi="Arial" w:cs="Arial"/>
          <w:b/>
          <w:i/>
        </w:rPr>
        <w:t>W</w:t>
      </w:r>
      <w:r w:rsidR="00B317BA" w:rsidRPr="00B83E86">
        <w:t xml:space="preserve"> sau</w:t>
      </w:r>
      <w:r w:rsidR="004B02F8" w:rsidRPr="00B83E86">
        <w:t xml:space="preserve"> </w:t>
      </w:r>
      <w:r w:rsidR="00B317BA" w:rsidRPr="00B83E86">
        <w:rPr>
          <w:rFonts w:ascii="Arial" w:hAnsi="Arial" w:cs="Arial"/>
          <w:b/>
          <w:i/>
          <w:lang w:val="fr-FR"/>
        </w:rPr>
        <w:t>clic pe butonul</w:t>
      </w:r>
      <w:r w:rsidR="00B317BA" w:rsidRPr="004B66D7">
        <w:rPr>
          <w:lang w:val="fr-FR"/>
        </w:rPr>
        <w:t xml:space="preserve"> </w:t>
      </w:r>
      <w:r w:rsidR="00915BF7">
        <w:rPr>
          <w:noProof/>
          <w:lang w:val="fr-FR"/>
        </w:rPr>
        <w:drawing>
          <wp:inline distT="0" distB="0" distL="0" distR="0" wp14:anchorId="1F0CB017" wp14:editId="44CC24D1">
            <wp:extent cx="238125" cy="220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19E">
        <w:rPr>
          <w:lang w:val="fr-FR"/>
        </w:rPr>
        <w:t xml:space="preserve">. </w:t>
      </w:r>
      <w:r w:rsidR="00A320CD" w:rsidRPr="00B83E86">
        <w:t>Cursorul se transformă în</w:t>
      </w:r>
      <w:r w:rsidRPr="00B83E86">
        <w:t>tr-o cruciuliţă</w:t>
      </w:r>
      <w:r w:rsidR="00A320CD" w:rsidRPr="00B83E86">
        <w:t xml:space="preserve">. Se </w:t>
      </w:r>
      <w:r w:rsidR="00BC2166" w:rsidRPr="00B83E86">
        <w:t>dă</w:t>
      </w:r>
      <w:r w:rsidR="00A320CD" w:rsidRPr="00B83E86">
        <w:t xml:space="preserve"> </w:t>
      </w:r>
      <w:r w:rsidR="00A320CD" w:rsidRPr="00B83E86">
        <w:rPr>
          <w:rFonts w:ascii="Arial" w:hAnsi="Arial" w:cs="Arial"/>
          <w:b/>
          <w:i/>
        </w:rPr>
        <w:t>clic la începutul liniei</w:t>
      </w:r>
      <w:r w:rsidR="00A320CD" w:rsidRPr="00B83E86">
        <w:t xml:space="preserve">, </w:t>
      </w:r>
      <w:r w:rsidR="00A320CD" w:rsidRPr="00B83E86">
        <w:rPr>
          <w:rFonts w:ascii="Arial" w:hAnsi="Arial" w:cs="Arial"/>
          <w:b/>
          <w:i/>
        </w:rPr>
        <w:t>se trage cursorul</w:t>
      </w:r>
      <w:r w:rsidR="00A320CD" w:rsidRPr="00B83E86">
        <w:t xml:space="preserve"> până în poziţia dorită şi se </w:t>
      </w:r>
      <w:r w:rsidR="00BC2166" w:rsidRPr="00B83E86">
        <w:t>dă</w:t>
      </w:r>
      <w:r w:rsidR="00A320CD" w:rsidRPr="00B83E86">
        <w:t xml:space="preserve"> </w:t>
      </w:r>
      <w:r w:rsidR="00A320CD" w:rsidRPr="00B83E86">
        <w:rPr>
          <w:rFonts w:ascii="Arial" w:hAnsi="Arial" w:cs="Arial"/>
          <w:b/>
          <w:i/>
        </w:rPr>
        <w:t>din nou clic</w:t>
      </w:r>
      <w:r w:rsidR="00B83E86" w:rsidRPr="00B83E86">
        <w:rPr>
          <w:rFonts w:ascii="Arial" w:hAnsi="Arial" w:cs="Arial"/>
          <w:b/>
          <w:i/>
        </w:rPr>
        <w:t xml:space="preserve"> la sfârşitul liniei</w:t>
      </w:r>
      <w:r w:rsidR="00A320CD" w:rsidRPr="00B83E86">
        <w:t>.</w:t>
      </w:r>
    </w:p>
    <w:p w14:paraId="656A79A8" w14:textId="77777777" w:rsidR="00B83E86" w:rsidRDefault="000450BA" w:rsidP="00A9419E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</w:pPr>
      <w:r w:rsidRPr="004B66D7">
        <w:t>Punctele de joncţiune se pun automat.</w:t>
      </w:r>
    </w:p>
    <w:p w14:paraId="40CA07EF" w14:textId="77777777" w:rsidR="00B4245B" w:rsidRDefault="007C3281" w:rsidP="00A9419E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</w:pPr>
      <w:r w:rsidRPr="004B66D7">
        <w:t xml:space="preserve">Linia se poate frânge o </w:t>
      </w:r>
      <w:r w:rsidR="00F17618" w:rsidRPr="004B66D7">
        <w:t xml:space="preserve">singură </w:t>
      </w:r>
      <w:r w:rsidRPr="004B66D7">
        <w:t xml:space="preserve">dată la </w:t>
      </w:r>
      <w:r w:rsidRPr="00D40433">
        <w:t>90</w:t>
      </w:r>
      <w:r w:rsidR="00D40433">
        <w:rPr>
          <w:rFonts w:ascii="Calibri" w:hAnsi="Calibri"/>
        </w:rPr>
        <w:t>⁰</w:t>
      </w:r>
      <w:r w:rsidRPr="004B66D7">
        <w:t>.</w:t>
      </w:r>
    </w:p>
    <w:p w14:paraId="219F36DD" w14:textId="77777777" w:rsidR="00687E3F" w:rsidRPr="003F7911" w:rsidRDefault="00687E3F" w:rsidP="0046308C">
      <w:pPr>
        <w:pStyle w:val="Header"/>
        <w:tabs>
          <w:tab w:val="clear" w:pos="4320"/>
          <w:tab w:val="clear" w:pos="8640"/>
        </w:tabs>
        <w:spacing w:before="120" w:after="120"/>
        <w:rPr>
          <w:rFonts w:ascii="Arial" w:hAnsi="Arial" w:cs="Arial"/>
          <w:sz w:val="20"/>
        </w:rPr>
      </w:pPr>
      <w:r w:rsidRPr="003F7911">
        <w:rPr>
          <w:rFonts w:ascii="Arial" w:hAnsi="Arial" w:cs="Arial"/>
          <w:b/>
          <w:sz w:val="20"/>
          <w:highlight w:val="green"/>
        </w:rPr>
        <w:t xml:space="preserve">IMPORTANT: </w:t>
      </w:r>
      <w:r w:rsidRPr="003F7911">
        <w:rPr>
          <w:rFonts w:ascii="Arial" w:hAnsi="Arial" w:cs="Arial"/>
          <w:sz w:val="20"/>
          <w:highlight w:val="green"/>
        </w:rPr>
        <w:t xml:space="preserve">se recomandă ca firele </w:t>
      </w:r>
      <w:r w:rsidR="001A7A0C" w:rsidRPr="003F7911">
        <w:rPr>
          <w:rFonts w:ascii="Arial" w:hAnsi="Arial" w:cs="Arial"/>
          <w:sz w:val="20"/>
          <w:highlight w:val="green"/>
        </w:rPr>
        <w:t xml:space="preserve">care nu se conectează la o componentă </w:t>
      </w:r>
      <w:r w:rsidR="001A7A0C" w:rsidRPr="003F7911">
        <w:rPr>
          <w:rFonts w:ascii="Arial" w:hAnsi="Arial" w:cs="Arial"/>
          <w:b/>
          <w:sz w:val="20"/>
          <w:highlight w:val="green"/>
        </w:rPr>
        <w:t>SĂ NU TREACĂ</w:t>
      </w:r>
      <w:r w:rsidR="001A7A0C" w:rsidRPr="003F7911">
        <w:rPr>
          <w:rFonts w:ascii="Arial" w:hAnsi="Arial" w:cs="Arial"/>
          <w:sz w:val="20"/>
          <w:highlight w:val="green"/>
        </w:rPr>
        <w:t xml:space="preserve"> prin capătull</w:t>
      </w:r>
      <w:r w:rsidRPr="003F7911">
        <w:rPr>
          <w:rFonts w:ascii="Arial" w:hAnsi="Arial" w:cs="Arial"/>
          <w:sz w:val="20"/>
          <w:highlight w:val="green"/>
        </w:rPr>
        <w:t xml:space="preserve"> unei componente pentru că </w:t>
      </w:r>
      <w:r w:rsidR="001A7A0C" w:rsidRPr="003F7911">
        <w:rPr>
          <w:rFonts w:ascii="Arial" w:hAnsi="Arial" w:cs="Arial"/>
          <w:sz w:val="20"/>
          <w:highlight w:val="green"/>
        </w:rPr>
        <w:t xml:space="preserve">astfel </w:t>
      </w:r>
      <w:r w:rsidRPr="003F7911">
        <w:rPr>
          <w:rFonts w:ascii="Arial" w:hAnsi="Arial" w:cs="Arial"/>
          <w:sz w:val="20"/>
          <w:highlight w:val="green"/>
        </w:rPr>
        <w:t>se pune automat un punct de joncţiune</w:t>
      </w:r>
      <w:r w:rsidR="00FE2920" w:rsidRPr="003F7911">
        <w:rPr>
          <w:rFonts w:ascii="Arial" w:hAnsi="Arial" w:cs="Arial"/>
          <w:sz w:val="20"/>
          <w:highlight w:val="green"/>
        </w:rPr>
        <w:t>,</w:t>
      </w:r>
      <w:r w:rsidR="005E64A0" w:rsidRPr="003F7911">
        <w:rPr>
          <w:rFonts w:ascii="Arial" w:hAnsi="Arial" w:cs="Arial"/>
          <w:sz w:val="20"/>
          <w:highlight w:val="green"/>
        </w:rPr>
        <w:t xml:space="preserve"> ci la un pas distanţă</w:t>
      </w:r>
      <w:r w:rsidRPr="003F7911">
        <w:rPr>
          <w:rFonts w:ascii="Arial" w:hAnsi="Arial" w:cs="Arial"/>
          <w:sz w:val="20"/>
          <w:highlight w:val="green"/>
        </w:rPr>
        <w:t>.</w:t>
      </w:r>
    </w:p>
    <w:p w14:paraId="74088A5C" w14:textId="77777777" w:rsidR="00EC4445" w:rsidRDefault="00EC4445" w:rsidP="007F107F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FF0000"/>
        </w:rPr>
      </w:pPr>
    </w:p>
    <w:p w14:paraId="06B0CF9B" w14:textId="77777777" w:rsidR="007F107F" w:rsidRPr="00A9419E" w:rsidRDefault="00A9419E" w:rsidP="007F107F">
      <w:pPr>
        <w:pStyle w:val="Header"/>
        <w:tabs>
          <w:tab w:val="clear" w:pos="4320"/>
          <w:tab w:val="clear" w:pos="8640"/>
        </w:tabs>
        <w:rPr>
          <w:color w:val="FF0000"/>
        </w:rPr>
      </w:pPr>
      <w:r w:rsidRPr="00A9419E">
        <w:rPr>
          <w:rFonts w:ascii="Arial" w:hAnsi="Arial" w:cs="Arial"/>
          <w:b/>
          <w:color w:val="FF0000"/>
        </w:rPr>
        <w:t>Numele nodului</w:t>
      </w:r>
    </w:p>
    <w:p w14:paraId="48191B3D" w14:textId="77777777" w:rsidR="00C737CE" w:rsidRPr="00A9419E" w:rsidRDefault="00A9419E" w:rsidP="00A9419E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rPr>
          <w:lang w:val="fr-FR"/>
        </w:rPr>
      </w:pPr>
      <w:r w:rsidRPr="00C25F9D">
        <w:t xml:space="preserve">Se </w:t>
      </w:r>
      <w:r w:rsidR="00C737CE" w:rsidRPr="00C25F9D">
        <w:t>adaugă cu comanda</w:t>
      </w:r>
      <w:r>
        <w:t xml:space="preserve"> </w:t>
      </w:r>
      <w:r w:rsidR="00C737CE" w:rsidRPr="00A9419E">
        <w:rPr>
          <w:rFonts w:ascii="Arial" w:hAnsi="Arial" w:cs="Arial"/>
          <w:b/>
          <w:i/>
        </w:rPr>
        <w:t>Place / Net Alias</w:t>
      </w:r>
      <w:r w:rsidR="00EF3C47" w:rsidRPr="00A9419E">
        <w:rPr>
          <w:rFonts w:ascii="Arial" w:hAnsi="Arial" w:cs="Arial"/>
          <w:b/>
          <w:i/>
        </w:rPr>
        <w:t>...</w:t>
      </w:r>
      <w:r w:rsidR="00C737CE" w:rsidRPr="00112218">
        <w:t xml:space="preserve"> </w:t>
      </w:r>
      <w:r w:rsidR="00C737CE" w:rsidRPr="00A9419E">
        <w:rPr>
          <w:color w:val="FF0000"/>
        </w:rPr>
        <w:t>sau</w:t>
      </w:r>
      <w:r w:rsidR="00C737CE" w:rsidRPr="00112218">
        <w:t xml:space="preserve"> </w:t>
      </w:r>
      <w:r w:rsidR="00EF3C47">
        <w:t>se tastează</w:t>
      </w:r>
      <w:r w:rsidR="00C737CE" w:rsidRPr="00112218">
        <w:t xml:space="preserve"> </w:t>
      </w:r>
      <w:r w:rsidR="00C737CE" w:rsidRPr="00A9419E">
        <w:rPr>
          <w:rFonts w:ascii="Arial" w:hAnsi="Arial" w:cs="Arial"/>
          <w:b/>
          <w:i/>
        </w:rPr>
        <w:t>N</w:t>
      </w:r>
      <w:r w:rsidR="00C737CE" w:rsidRPr="00112218">
        <w:t xml:space="preserve"> </w:t>
      </w:r>
      <w:r w:rsidR="00C737CE" w:rsidRPr="00A9419E">
        <w:rPr>
          <w:color w:val="FF0000"/>
        </w:rPr>
        <w:t>sau</w:t>
      </w:r>
      <w:r w:rsidR="00C737CE" w:rsidRPr="00112218">
        <w:t xml:space="preserve"> </w:t>
      </w:r>
      <w:r w:rsidR="00C737CE" w:rsidRPr="00A9419E">
        <w:rPr>
          <w:rFonts w:ascii="Arial" w:hAnsi="Arial" w:cs="Arial"/>
          <w:b/>
          <w:i/>
          <w:lang w:val="fr-FR"/>
        </w:rPr>
        <w:t>clic</w:t>
      </w:r>
      <w:r w:rsidR="00C737CE" w:rsidRPr="00A9419E">
        <w:rPr>
          <w:lang w:val="fr-FR"/>
        </w:rPr>
        <w:t xml:space="preserve"> pe butonul </w:t>
      </w:r>
      <w:r w:rsidRPr="00A9419E">
        <w:rPr>
          <w:rFonts w:ascii="Arial" w:hAnsi="Arial" w:cs="Arial"/>
          <w:b/>
          <w:i/>
        </w:rPr>
        <w:t>Place net alias (N)</w:t>
      </w:r>
      <w:r>
        <w:rPr>
          <w:lang w:val="fr-FR"/>
        </w:rPr>
        <w:t xml:space="preserve"> </w:t>
      </w:r>
      <w:r w:rsidR="00915BF7">
        <w:rPr>
          <w:noProof/>
          <w:lang w:val="fr-FR"/>
        </w:rPr>
        <w:drawing>
          <wp:inline distT="0" distB="0" distL="0" distR="0" wp14:anchorId="66AD442F" wp14:editId="201DAC3F">
            <wp:extent cx="293370" cy="255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B78">
        <w:rPr>
          <w:lang w:val="fr-FR"/>
        </w:rPr>
        <w:t xml:space="preserve"> de la butoanele verticale.</w:t>
      </w:r>
    </w:p>
    <w:p w14:paraId="0636DA44" w14:textId="77777777" w:rsidR="007F107F" w:rsidRPr="008D7990" w:rsidRDefault="007F107F" w:rsidP="007F107F">
      <w:pPr>
        <w:pStyle w:val="Header"/>
        <w:tabs>
          <w:tab w:val="clear" w:pos="4320"/>
          <w:tab w:val="clear" w:pos="8640"/>
        </w:tabs>
        <w:rPr>
          <w:lang w:val="fr-FR"/>
        </w:rPr>
      </w:pPr>
    </w:p>
    <w:p w14:paraId="016013C9" w14:textId="77777777" w:rsidR="0048363E" w:rsidRPr="00860848" w:rsidRDefault="0048363E" w:rsidP="00E64898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357" w:hanging="357"/>
        <w:rPr>
          <w:rFonts w:ascii="Arial" w:hAnsi="Arial" w:cs="Arial"/>
          <w:b/>
        </w:rPr>
      </w:pPr>
      <w:r w:rsidRPr="00860848">
        <w:rPr>
          <w:rFonts w:ascii="Arial" w:hAnsi="Arial" w:cs="Arial"/>
          <w:b/>
        </w:rPr>
        <w:t>Definirea profilului de simulare</w:t>
      </w:r>
    </w:p>
    <w:p w14:paraId="5DE3B885" w14:textId="77777777" w:rsidR="0048363E" w:rsidRPr="004B66D7" w:rsidRDefault="0048363E" w:rsidP="00E64898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</w:pPr>
      <w:r w:rsidRPr="004B66D7">
        <w:t xml:space="preserve">Din meniul </w:t>
      </w:r>
      <w:r w:rsidRPr="00112218">
        <w:rPr>
          <w:rFonts w:ascii="Arial" w:hAnsi="Arial" w:cs="Arial"/>
          <w:b/>
          <w:i/>
        </w:rPr>
        <w:t>PSpice</w:t>
      </w:r>
      <w:r w:rsidRPr="004B66D7">
        <w:t xml:space="preserve"> se alege submeniul </w:t>
      </w:r>
      <w:r w:rsidRPr="00057650">
        <w:rPr>
          <w:rFonts w:ascii="Arial" w:hAnsi="Arial" w:cs="Arial"/>
          <w:b/>
          <w:i/>
          <w:u w:val="single"/>
        </w:rPr>
        <w:t>N</w:t>
      </w:r>
      <w:r w:rsidRPr="00112218">
        <w:rPr>
          <w:rFonts w:ascii="Arial" w:hAnsi="Arial" w:cs="Arial"/>
          <w:b/>
          <w:i/>
        </w:rPr>
        <w:t>ew Simulation Profile</w:t>
      </w:r>
      <w:r w:rsidRPr="004B66D7">
        <w:t xml:space="preserve"> sau</w:t>
      </w:r>
      <w:r w:rsidR="00081DAF" w:rsidRPr="004B66D7">
        <w:t xml:space="preserve"> </w:t>
      </w:r>
      <w:r w:rsidR="00081DAF" w:rsidRPr="00112218">
        <w:rPr>
          <w:rFonts w:ascii="Arial" w:hAnsi="Arial" w:cs="Arial"/>
          <w:b/>
          <w:i/>
        </w:rPr>
        <w:t>clic</w:t>
      </w:r>
      <w:r w:rsidR="00081DAF" w:rsidRPr="004B66D7">
        <w:t xml:space="preserve"> pe butonul </w:t>
      </w:r>
      <w:r w:rsidR="00915BF7">
        <w:rPr>
          <w:noProof/>
        </w:rPr>
        <w:drawing>
          <wp:inline distT="0" distB="0" distL="0" distR="0" wp14:anchorId="2D65B951" wp14:editId="32831665">
            <wp:extent cx="267970" cy="267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B07F" w14:textId="77777777" w:rsidR="0048363E" w:rsidRPr="004B66D7" w:rsidRDefault="00081DAF" w:rsidP="00E64898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</w:pPr>
      <w:r w:rsidRPr="004B66D7">
        <w:t xml:space="preserve">În fereastra </w:t>
      </w:r>
      <w:r w:rsidRPr="00112218">
        <w:rPr>
          <w:rFonts w:ascii="Arial" w:hAnsi="Arial" w:cs="Arial"/>
          <w:b/>
          <w:i/>
        </w:rPr>
        <w:t>New Simulation</w:t>
      </w:r>
      <w:r w:rsidRPr="004B66D7">
        <w:t xml:space="preserve"> se dă un nume (poate fi cel al proiectului), urmat de </w:t>
      </w:r>
      <w:r w:rsidRPr="00112218">
        <w:rPr>
          <w:rFonts w:ascii="Arial" w:hAnsi="Arial" w:cs="Arial"/>
          <w:b/>
          <w:i/>
        </w:rPr>
        <w:t>Create</w:t>
      </w:r>
    </w:p>
    <w:p w14:paraId="74C19F79" w14:textId="77777777" w:rsidR="007D49A5" w:rsidRDefault="00BF37E9" w:rsidP="00E64898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</w:pPr>
      <w:r>
        <w:t xml:space="preserve">Apoi </w:t>
      </w:r>
      <w:r w:rsidRPr="004B66D7">
        <w:t xml:space="preserve">în </w:t>
      </w:r>
      <w:r w:rsidR="00081DAF" w:rsidRPr="004B66D7">
        <w:t xml:space="preserve">fereastra </w:t>
      </w:r>
      <w:r w:rsidR="00081DAF" w:rsidRPr="008D7990">
        <w:rPr>
          <w:rFonts w:ascii="Arial" w:hAnsi="Arial" w:cs="Arial"/>
          <w:b/>
          <w:i/>
        </w:rPr>
        <w:t>S</w:t>
      </w:r>
      <w:r w:rsidR="00081DAF" w:rsidRPr="003D040E">
        <w:rPr>
          <w:rFonts w:ascii="Arial" w:hAnsi="Arial" w:cs="Arial"/>
          <w:b/>
          <w:i/>
        </w:rPr>
        <w:t>imu</w:t>
      </w:r>
      <w:r w:rsidR="00081DAF" w:rsidRPr="008D7990">
        <w:rPr>
          <w:rFonts w:ascii="Arial" w:hAnsi="Arial" w:cs="Arial"/>
          <w:b/>
          <w:i/>
        </w:rPr>
        <w:t>lation Settings</w:t>
      </w:r>
      <w:r w:rsidR="00081DAF" w:rsidRPr="004B66D7">
        <w:t xml:space="preserve"> se </w:t>
      </w:r>
      <w:r w:rsidR="009A4DEC">
        <w:t xml:space="preserve">alege de la </w:t>
      </w:r>
      <w:r w:rsidR="009A4DEC" w:rsidRPr="009A4DEC">
        <w:rPr>
          <w:rFonts w:ascii="Arial" w:hAnsi="Arial" w:cs="Arial"/>
          <w:b/>
          <w:i/>
        </w:rPr>
        <w:t>Analysis Type</w:t>
      </w:r>
      <w:r w:rsidR="009A4DEC">
        <w:t xml:space="preserve"> tipul de analiză dorit</w:t>
      </w:r>
      <w:r w:rsidR="00B72EDB">
        <w:t>.</w:t>
      </w:r>
    </w:p>
    <w:p w14:paraId="430FCCA8" w14:textId="77777777" w:rsidR="00EC4445" w:rsidRDefault="00EC4445" w:rsidP="00EC4445">
      <w:pPr>
        <w:pStyle w:val="Header"/>
        <w:tabs>
          <w:tab w:val="clear" w:pos="4320"/>
          <w:tab w:val="clear" w:pos="8640"/>
        </w:tabs>
      </w:pPr>
    </w:p>
    <w:p w14:paraId="502B31DB" w14:textId="77777777" w:rsidR="00EC4445" w:rsidRPr="00860848" w:rsidRDefault="00EC4445" w:rsidP="00EC4445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357" w:hanging="357"/>
        <w:rPr>
          <w:rFonts w:ascii="Arial" w:hAnsi="Arial" w:cs="Arial"/>
          <w:b/>
        </w:rPr>
      </w:pPr>
      <w:r w:rsidRPr="00860848">
        <w:rPr>
          <w:rFonts w:ascii="Arial" w:hAnsi="Arial" w:cs="Arial"/>
          <w:b/>
        </w:rPr>
        <w:t>Rularea programului de simulare Spice</w:t>
      </w:r>
    </w:p>
    <w:p w14:paraId="24247CD2" w14:textId="77777777" w:rsidR="00EC4445" w:rsidRDefault="00EC4445" w:rsidP="00EC4445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</w:pPr>
      <w:r>
        <w:lastRenderedPageBreak/>
        <w:t xml:space="preserve">Din meniul </w:t>
      </w:r>
      <w:r w:rsidRPr="00112218">
        <w:rPr>
          <w:rFonts w:ascii="Arial" w:hAnsi="Arial" w:cs="Arial"/>
          <w:b/>
          <w:i/>
        </w:rPr>
        <w:t>PSpice / Run</w:t>
      </w:r>
      <w:r w:rsidRPr="00112218">
        <w:t xml:space="preserve"> sau </w:t>
      </w:r>
      <w:r w:rsidRPr="00112218">
        <w:rPr>
          <w:rFonts w:ascii="Arial" w:hAnsi="Arial" w:cs="Arial"/>
          <w:b/>
        </w:rPr>
        <w:t>F11</w:t>
      </w:r>
      <w:r w:rsidRPr="00112218">
        <w:t xml:space="preserve"> sau </w:t>
      </w:r>
      <w:r w:rsidRPr="00112218">
        <w:rPr>
          <w:rFonts w:ascii="Arial" w:hAnsi="Arial" w:cs="Arial"/>
          <w:b/>
          <w:i/>
        </w:rPr>
        <w:t>clic</w:t>
      </w:r>
      <w:r w:rsidRPr="00112218">
        <w:t xml:space="preserve"> pe butonul </w:t>
      </w:r>
      <w:r>
        <w:rPr>
          <w:noProof/>
        </w:rPr>
        <w:drawing>
          <wp:inline distT="0" distB="0" distL="0" distR="0" wp14:anchorId="69FEDC7B" wp14:editId="715D58EF">
            <wp:extent cx="285115" cy="27622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4B19" w14:textId="77777777" w:rsidR="00EC4445" w:rsidRDefault="00EC4445" w:rsidP="00EC4445">
      <w:pPr>
        <w:pStyle w:val="Header"/>
        <w:tabs>
          <w:tab w:val="clear" w:pos="4320"/>
          <w:tab w:val="clear" w:pos="8640"/>
        </w:tabs>
      </w:pPr>
    </w:p>
    <w:p w14:paraId="5FAECA82" w14:textId="77777777" w:rsidR="00B72EDB" w:rsidRDefault="00B72EDB" w:rsidP="00EC4445">
      <w:pPr>
        <w:pStyle w:val="Header"/>
        <w:tabs>
          <w:tab w:val="clear" w:pos="4320"/>
          <w:tab w:val="clear" w:pos="8640"/>
        </w:tabs>
      </w:pPr>
    </w:p>
    <w:p w14:paraId="4F9BC18E" w14:textId="77777777" w:rsidR="00B72EDB" w:rsidRDefault="00B72EDB" w:rsidP="00EC4445">
      <w:pPr>
        <w:pStyle w:val="Header"/>
        <w:tabs>
          <w:tab w:val="clear" w:pos="4320"/>
          <w:tab w:val="clear" w:pos="8640"/>
        </w:tabs>
      </w:pPr>
    </w:p>
    <w:p w14:paraId="255D46BE" w14:textId="77777777" w:rsidR="0005246C" w:rsidRPr="003F7911" w:rsidRDefault="0005246C" w:rsidP="003D040E">
      <w:pPr>
        <w:pStyle w:val="Header"/>
        <w:tabs>
          <w:tab w:val="clear" w:pos="4320"/>
          <w:tab w:val="clear" w:pos="8640"/>
          <w:tab w:val="left" w:pos="2411"/>
        </w:tabs>
        <w:rPr>
          <w:b/>
        </w:rPr>
      </w:pPr>
      <w:r w:rsidRPr="003F7911">
        <w:rPr>
          <w:b/>
          <w:highlight w:val="green"/>
        </w:rPr>
        <w:t>Tema</w:t>
      </w:r>
      <w:r w:rsidR="003D040E" w:rsidRPr="003F7911">
        <w:rPr>
          <w:b/>
          <w:highlight w:val="green"/>
        </w:rPr>
        <w:t xml:space="preserve"> </w:t>
      </w:r>
      <w:r w:rsidR="007B4108" w:rsidRPr="003F7911">
        <w:rPr>
          <w:b/>
          <w:highlight w:val="green"/>
        </w:rPr>
        <w:t>7</w:t>
      </w:r>
      <w:r w:rsidR="00291394" w:rsidRPr="003F7911">
        <w:rPr>
          <w:b/>
        </w:rPr>
        <w:t>5</w:t>
      </w:r>
    </w:p>
    <w:p w14:paraId="066FBEEB" w14:textId="77777777" w:rsidR="00F93C99" w:rsidRDefault="003D040E" w:rsidP="0005246C">
      <w:pPr>
        <w:rPr>
          <w:color w:val="0070C0"/>
        </w:rPr>
      </w:pPr>
      <w:r w:rsidRPr="00426C53">
        <w:rPr>
          <w:color w:val="0070C0"/>
        </w:rPr>
        <w:t xml:space="preserve">Utilizând </w:t>
      </w:r>
      <w:r w:rsidRPr="00426C53">
        <w:rPr>
          <w:i/>
          <w:color w:val="0070C0"/>
        </w:rPr>
        <w:t>Capture</w:t>
      </w:r>
      <w:r>
        <w:rPr>
          <w:i/>
          <w:color w:val="0070C0"/>
        </w:rPr>
        <w:t xml:space="preserve"> CIS Lite</w:t>
      </w:r>
      <w:r w:rsidRPr="00426C53">
        <w:rPr>
          <w:color w:val="0070C0"/>
        </w:rPr>
        <w:t xml:space="preserve"> </w:t>
      </w:r>
      <w:r>
        <w:rPr>
          <w:color w:val="0070C0"/>
        </w:rPr>
        <w:t>s</w:t>
      </w:r>
      <w:r w:rsidR="0005246C" w:rsidRPr="00426C53">
        <w:rPr>
          <w:color w:val="0070C0"/>
        </w:rPr>
        <w:t>ă se deseneze circuit</w:t>
      </w:r>
      <w:r w:rsidR="007B4108">
        <w:rPr>
          <w:color w:val="0070C0"/>
        </w:rPr>
        <w:t>e</w:t>
      </w:r>
      <w:r w:rsidR="0005246C" w:rsidRPr="00426C53">
        <w:rPr>
          <w:color w:val="0070C0"/>
        </w:rPr>
        <w:t>l</w:t>
      </w:r>
      <w:r w:rsidR="007B4108">
        <w:rPr>
          <w:color w:val="0070C0"/>
        </w:rPr>
        <w:t>e</w:t>
      </w:r>
      <w:r w:rsidR="00065B5A">
        <w:rPr>
          <w:color w:val="0070C0"/>
        </w:rPr>
        <w:t xml:space="preserve"> </w:t>
      </w:r>
      <w:r w:rsidR="0005246C" w:rsidRPr="00426C53">
        <w:rPr>
          <w:color w:val="0070C0"/>
        </w:rPr>
        <w:t>din fig. L</w:t>
      </w:r>
      <w:r w:rsidR="007B4108">
        <w:rPr>
          <w:color w:val="0070C0"/>
        </w:rPr>
        <w:t>4</w:t>
      </w:r>
      <w:r w:rsidR="0005246C" w:rsidRPr="00426C53">
        <w:rPr>
          <w:color w:val="0070C0"/>
        </w:rPr>
        <w:t>-</w:t>
      </w:r>
      <w:r w:rsidR="006637EE">
        <w:rPr>
          <w:color w:val="0070C0"/>
        </w:rPr>
        <w:t>2</w:t>
      </w:r>
      <w:r w:rsidR="0005246C" w:rsidRPr="00426C53">
        <w:rPr>
          <w:color w:val="0070C0"/>
        </w:rPr>
        <w:t xml:space="preserve"> şi să se determine</w:t>
      </w:r>
      <w:r w:rsidR="00F93C99">
        <w:rPr>
          <w:color w:val="0070C0"/>
        </w:rPr>
        <w:t>, efectuând o analiză de c.c. (DC Sweep):</w:t>
      </w:r>
    </w:p>
    <w:p w14:paraId="07FBF353" w14:textId="77777777" w:rsidR="00F93C99" w:rsidRDefault="007B4108" w:rsidP="00F93C99">
      <w:pPr>
        <w:pStyle w:val="ListParagraph"/>
        <w:numPr>
          <w:ilvl w:val="0"/>
          <w:numId w:val="18"/>
        </w:numPr>
        <w:rPr>
          <w:rFonts w:ascii="Times New Roman" w:hAnsi="Times New Roman"/>
          <w:color w:val="0070C0"/>
        </w:rPr>
      </w:pPr>
      <w:r w:rsidRPr="00F93C99">
        <w:rPr>
          <w:rFonts w:ascii="Times New Roman" w:hAnsi="Times New Roman"/>
          <w:color w:val="0070C0"/>
        </w:rPr>
        <w:t>domeniile de funcționare liniară și</w:t>
      </w:r>
    </w:p>
    <w:p w14:paraId="67B2623C" w14:textId="77777777" w:rsidR="0005246C" w:rsidRPr="00F93C99" w:rsidRDefault="007B4108" w:rsidP="00F93C99">
      <w:pPr>
        <w:pStyle w:val="ListParagraph"/>
        <w:numPr>
          <w:ilvl w:val="0"/>
          <w:numId w:val="18"/>
        </w:numPr>
        <w:rPr>
          <w:rFonts w:ascii="Times New Roman" w:hAnsi="Times New Roman"/>
          <w:color w:val="0070C0"/>
        </w:rPr>
      </w:pPr>
      <w:r w:rsidRPr="00F93C99">
        <w:rPr>
          <w:rFonts w:ascii="Times New Roman" w:hAnsi="Times New Roman"/>
          <w:color w:val="0070C0"/>
        </w:rPr>
        <w:t xml:space="preserve">amplificările de mod diferențial </w:t>
      </w:r>
      <w:r w:rsidR="00787EEB" w:rsidRPr="00F93C99">
        <w:rPr>
          <w:rFonts w:ascii="Times New Roman" w:hAnsi="Times New Roman"/>
          <w:color w:val="0070C0"/>
        </w:rPr>
        <w:t xml:space="preserve">(double ended) </w:t>
      </w:r>
      <w:r w:rsidRPr="00F93C99">
        <w:rPr>
          <w:rFonts w:ascii="Times New Roman" w:hAnsi="Times New Roman"/>
          <w:color w:val="0070C0"/>
        </w:rPr>
        <w:t>în cele două cazuri</w:t>
      </w:r>
      <w:r w:rsidR="00F93C99">
        <w:rPr>
          <w:rFonts w:ascii="Times New Roman" w:hAnsi="Times New Roman"/>
          <w:color w:val="0070C0"/>
        </w:rPr>
        <w:t xml:space="preserve"> (schema 1 și 2)</w:t>
      </w:r>
      <w:r w:rsidR="0005246C" w:rsidRPr="00F93C99">
        <w:rPr>
          <w:rFonts w:ascii="Times New Roman" w:hAnsi="Times New Roman"/>
          <w:color w:val="0070C0"/>
        </w:rPr>
        <w:t>.</w:t>
      </w:r>
    </w:p>
    <w:p w14:paraId="416F82A5" w14:textId="77777777" w:rsidR="0005246C" w:rsidRDefault="0005246C" w:rsidP="00737EC8">
      <w:pPr>
        <w:pStyle w:val="Header"/>
        <w:tabs>
          <w:tab w:val="clear" w:pos="4320"/>
          <w:tab w:val="clear" w:pos="8640"/>
        </w:tabs>
      </w:pPr>
    </w:p>
    <w:p w14:paraId="6DF3CE87" w14:textId="77777777" w:rsidR="0005246C" w:rsidRPr="003C017A" w:rsidRDefault="00C83000" w:rsidP="0005246C">
      <w:pPr>
        <w:pStyle w:val="Header"/>
        <w:tabs>
          <w:tab w:val="clear" w:pos="4320"/>
          <w:tab w:val="clear" w:pos="8640"/>
        </w:tabs>
        <w:jc w:val="center"/>
        <w:rPr>
          <w:lang w:val="ro-RO"/>
        </w:rPr>
      </w:pPr>
      <w:r w:rsidRPr="00C83000">
        <w:rPr>
          <w:noProof/>
          <w:lang w:val="ro-RO"/>
        </w:rPr>
        <w:drawing>
          <wp:inline distT="0" distB="0" distL="0" distR="0" wp14:anchorId="2529CB80" wp14:editId="4F70BEF2">
            <wp:extent cx="6120765" cy="178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0209" w14:textId="77777777" w:rsidR="0005246C" w:rsidRPr="003D040E" w:rsidRDefault="0005246C" w:rsidP="0005246C">
      <w:pPr>
        <w:pStyle w:val="Header"/>
        <w:tabs>
          <w:tab w:val="clear" w:pos="4320"/>
          <w:tab w:val="clear" w:pos="8640"/>
        </w:tabs>
        <w:jc w:val="center"/>
        <w:rPr>
          <w:sz w:val="20"/>
        </w:rPr>
      </w:pPr>
      <w:r w:rsidRPr="0005246C">
        <w:rPr>
          <w:b/>
          <w:sz w:val="20"/>
        </w:rPr>
        <w:t>Fig. L</w:t>
      </w:r>
      <w:r w:rsidR="00B72EDB">
        <w:rPr>
          <w:b/>
          <w:sz w:val="20"/>
        </w:rPr>
        <w:t>4</w:t>
      </w:r>
      <w:r w:rsidRPr="0005246C">
        <w:rPr>
          <w:b/>
          <w:sz w:val="20"/>
        </w:rPr>
        <w:t>-</w:t>
      </w:r>
      <w:r w:rsidR="003D040E">
        <w:rPr>
          <w:b/>
          <w:sz w:val="20"/>
        </w:rPr>
        <w:t>3</w:t>
      </w:r>
      <w:r w:rsidRPr="0005246C">
        <w:rPr>
          <w:b/>
          <w:sz w:val="20"/>
        </w:rPr>
        <w:t>.</w:t>
      </w:r>
      <w:r w:rsidRPr="0005246C">
        <w:rPr>
          <w:sz w:val="20"/>
        </w:rPr>
        <w:t xml:space="preserve"> </w:t>
      </w:r>
      <w:r w:rsidRPr="00B71B85">
        <w:rPr>
          <w:i/>
          <w:sz w:val="20"/>
        </w:rPr>
        <w:t>Schema circuitului analizat</w:t>
      </w:r>
      <w:r>
        <w:rPr>
          <w:i/>
          <w:sz w:val="20"/>
        </w:rPr>
        <w:t xml:space="preserve"> în Tema </w:t>
      </w:r>
      <w:r w:rsidR="00B72EDB">
        <w:rPr>
          <w:sz w:val="20"/>
        </w:rPr>
        <w:t>7</w:t>
      </w:r>
    </w:p>
    <w:p w14:paraId="6825E9CF" w14:textId="77777777" w:rsidR="0005246C" w:rsidRPr="00E63CE2" w:rsidRDefault="0005246C" w:rsidP="00737EC8">
      <w:pPr>
        <w:pStyle w:val="Header"/>
        <w:tabs>
          <w:tab w:val="clear" w:pos="4320"/>
          <w:tab w:val="clear" w:pos="8640"/>
        </w:tabs>
      </w:pPr>
    </w:p>
    <w:p w14:paraId="1187A28A" w14:textId="77777777" w:rsidR="00283748" w:rsidRPr="003F7911" w:rsidRDefault="00283748" w:rsidP="00737EC8">
      <w:pPr>
        <w:pStyle w:val="Header"/>
        <w:tabs>
          <w:tab w:val="clear" w:pos="4320"/>
          <w:tab w:val="clear" w:pos="8640"/>
        </w:tabs>
        <w:rPr>
          <w:b/>
        </w:rPr>
      </w:pPr>
      <w:r w:rsidRPr="003F7911">
        <w:rPr>
          <w:b/>
          <w:highlight w:val="green"/>
        </w:rPr>
        <w:t>Cerinţe</w:t>
      </w:r>
    </w:p>
    <w:p w14:paraId="1B7330AC" w14:textId="77777777" w:rsidR="00BA1C54" w:rsidRPr="004B66D7" w:rsidRDefault="00283748" w:rsidP="00737EC8">
      <w:pPr>
        <w:pStyle w:val="Header"/>
        <w:tabs>
          <w:tab w:val="clear" w:pos="4320"/>
          <w:tab w:val="clear" w:pos="8640"/>
        </w:tabs>
      </w:pPr>
      <w:r w:rsidRPr="004B66D7">
        <w:t>Lucrarea trebuie să cuprindă</w:t>
      </w:r>
      <w:r w:rsidR="00F13281" w:rsidRPr="004B66D7">
        <w:t>:</w:t>
      </w:r>
    </w:p>
    <w:p w14:paraId="2D1EF43A" w14:textId="77777777" w:rsidR="00A71A4B" w:rsidRPr="004B66D7" w:rsidRDefault="00283748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r w:rsidRPr="004B66D7">
        <w:t>Schem</w:t>
      </w:r>
      <w:r w:rsidR="006637EE">
        <w:t>ele circuitelor din cele două teme</w:t>
      </w:r>
      <w:r w:rsidR="009A4DEC">
        <w:t xml:space="preserve">, </w:t>
      </w:r>
      <w:r w:rsidRPr="004B66D7">
        <w:t>desenat</w:t>
      </w:r>
      <w:r w:rsidR="006637EE">
        <w:t>e</w:t>
      </w:r>
      <w:r w:rsidRPr="004B66D7">
        <w:t xml:space="preserve"> cu ajutorul programului </w:t>
      </w:r>
      <w:r w:rsidR="00D64175" w:rsidRPr="007F140D">
        <w:rPr>
          <w:rFonts w:ascii="Arial" w:hAnsi="Arial" w:cs="Arial"/>
          <w:b/>
          <w:i/>
        </w:rPr>
        <w:t xml:space="preserve">OrCAD </w:t>
      </w:r>
      <w:r w:rsidR="007720E1" w:rsidRPr="007F140D">
        <w:rPr>
          <w:rFonts w:ascii="Arial" w:hAnsi="Arial" w:cs="Arial"/>
          <w:b/>
          <w:i/>
        </w:rPr>
        <w:t>Capture</w:t>
      </w:r>
      <w:r w:rsidR="00DE73E2">
        <w:rPr>
          <w:rFonts w:ascii="Arial" w:hAnsi="Arial" w:cs="Arial"/>
          <w:b/>
          <w:i/>
        </w:rPr>
        <w:t xml:space="preserve"> CIS - Lite</w:t>
      </w:r>
      <w:r w:rsidR="00DE73E2">
        <w:t xml:space="preserve">: </w:t>
      </w:r>
      <w:r w:rsidR="00F14A31">
        <w:t>selectare dese</w:t>
      </w:r>
      <w:r w:rsidR="004717E3">
        <w:t>n şi c</w:t>
      </w:r>
      <w:r w:rsidR="00F14A31">
        <w:t>opiere</w:t>
      </w:r>
      <w:r w:rsidR="00142C5B">
        <w:t xml:space="preserve"> din foaia de desenare</w:t>
      </w:r>
      <w:r w:rsidR="00FB3073">
        <w:t xml:space="preserve"> (Ctrl+C)</w:t>
      </w:r>
      <w:r w:rsidR="009A4DEC">
        <w:t xml:space="preserve"> și lipire (Ctrl+V) în documentul Word</w:t>
      </w:r>
      <w:r w:rsidR="00545BD2" w:rsidRPr="004B66D7">
        <w:t>;</w:t>
      </w:r>
    </w:p>
    <w:p w14:paraId="178C2253" w14:textId="77777777" w:rsidR="003D040E" w:rsidRDefault="003D040E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r>
        <w:t xml:space="preserve">Răspunsul circuitului </w:t>
      </w:r>
      <w:r w:rsidR="006637EE">
        <w:t>pentru VIN conectat pe rând în bazele celor 2 tranzistoare</w:t>
      </w:r>
      <w:r>
        <w:t>;</w:t>
      </w:r>
    </w:p>
    <w:p w14:paraId="760D880A" w14:textId="77777777" w:rsidR="009A567B" w:rsidRDefault="00350505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r>
        <w:t>Tabelul L</w:t>
      </w:r>
      <w:r w:rsidR="006637EE">
        <w:t>4</w:t>
      </w:r>
      <w:r>
        <w:t>-1 completat</w:t>
      </w:r>
      <w:r w:rsidR="00073D63">
        <w:t>;</w:t>
      </w:r>
    </w:p>
    <w:p w14:paraId="0028E930" w14:textId="77777777" w:rsidR="007619EC" w:rsidRDefault="00DE7D42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r>
        <w:t>Determ</w:t>
      </w:r>
      <w:r w:rsidR="001C3632">
        <w:t>inarea amplificării diferențiale la single ended</w:t>
      </w:r>
      <w:r w:rsidR="007619EC">
        <w:t>;</w:t>
      </w:r>
    </w:p>
    <w:p w14:paraId="3C868C29" w14:textId="77777777" w:rsidR="001C3632" w:rsidRDefault="001C3632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r>
        <w:t>Tabelul L4-2 completat;</w:t>
      </w:r>
    </w:p>
    <w:p w14:paraId="10BBE3CE" w14:textId="77777777" w:rsidR="009A4DEC" w:rsidRDefault="001C3632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r>
        <w:t xml:space="preserve">Caracteristicile de transfer la </w:t>
      </w:r>
      <w:r w:rsidR="001C149F">
        <w:t xml:space="preserve">amplificatorul diferențial </w:t>
      </w:r>
      <w:r>
        <w:t>double ended</w:t>
      </w:r>
      <w:r w:rsidR="00AE6373">
        <w:t xml:space="preserve"> (schema 1 și schema a 2-a);</w:t>
      </w:r>
    </w:p>
    <w:p w14:paraId="131F0EB6" w14:textId="77777777" w:rsidR="00AE6373" w:rsidRDefault="00AE6373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r>
        <w:t>Valorile tensiunii de ieșire, ale amplificării și ale abaterii relative;</w:t>
      </w:r>
    </w:p>
    <w:p w14:paraId="29840A6D" w14:textId="77777777" w:rsidR="00AE6373" w:rsidRDefault="00AE6373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r>
        <w:t>Tabelul L4-3 completat.</w:t>
      </w:r>
    </w:p>
    <w:p w14:paraId="4990B4D0" w14:textId="77777777" w:rsidR="0005246C" w:rsidRDefault="0005246C" w:rsidP="00D5082A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030A0"/>
        <w:tblLook w:val="04A0" w:firstRow="1" w:lastRow="0" w:firstColumn="1" w:lastColumn="0" w:noHBand="0" w:noVBand="1"/>
      </w:tblPr>
      <w:tblGrid>
        <w:gridCol w:w="9629"/>
      </w:tblGrid>
      <w:tr w:rsidR="005C4A0E" w:rsidRPr="00140A70" w14:paraId="13C4436F" w14:textId="77777777" w:rsidTr="00140A70">
        <w:tc>
          <w:tcPr>
            <w:tcW w:w="9855" w:type="dxa"/>
            <w:shd w:val="clear" w:color="auto" w:fill="7030A0"/>
          </w:tcPr>
          <w:p w14:paraId="4F7578C3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IMPORTANT</w:t>
            </w:r>
          </w:p>
          <w:p w14:paraId="20105106" w14:textId="77777777" w:rsidR="003F7911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BUNA PRACTICĂ INGINEREASCĂ cere ca </w:t>
            </w:r>
          </w:p>
          <w:p w14:paraId="68A6AB93" w14:textId="4AC5C480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DESENUL să fie foarte CLAR</w:t>
            </w:r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,</w:t>
            </w:r>
          </w:p>
          <w:p w14:paraId="5D112554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să nu existe suprapuneri între înscrisuri şi elementele de circuit.</w:t>
            </w:r>
          </w:p>
          <w:p w14:paraId="75D1FC2D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Toate înscrisurile (nume, valori, parametri) se deplasează până când se văd clar atât componentele cât şi înscrisurile.</w:t>
            </w:r>
          </w:p>
        </w:tc>
      </w:tr>
    </w:tbl>
    <w:p w14:paraId="6B5BC12E" w14:textId="77777777" w:rsidR="005C4A0E" w:rsidRDefault="005C4A0E" w:rsidP="00D5082A">
      <w:pPr>
        <w:pStyle w:val="Header"/>
        <w:tabs>
          <w:tab w:val="clear" w:pos="4320"/>
          <w:tab w:val="clear" w:pos="8640"/>
        </w:tabs>
      </w:pPr>
    </w:p>
    <w:p w14:paraId="3A0EE2F8" w14:textId="77777777" w:rsidR="00E340DC" w:rsidRPr="003F7911" w:rsidRDefault="00E340DC" w:rsidP="005461E9">
      <w:pPr>
        <w:pStyle w:val="Header"/>
        <w:tabs>
          <w:tab w:val="clear" w:pos="4320"/>
          <w:tab w:val="clear" w:pos="8640"/>
        </w:tabs>
        <w:jc w:val="left"/>
        <w:rPr>
          <w:b/>
        </w:rPr>
      </w:pPr>
      <w:r w:rsidRPr="003F7911">
        <w:rPr>
          <w:b/>
          <w:highlight w:val="green"/>
        </w:rPr>
        <w:t xml:space="preserve">Rezolvare Tema </w:t>
      </w:r>
      <w:r w:rsidR="00B72EDB" w:rsidRPr="003F7911">
        <w:rPr>
          <w:b/>
          <w:highlight w:val="green"/>
        </w:rPr>
        <w:t>6</w:t>
      </w:r>
    </w:p>
    <w:p w14:paraId="6826153D" w14:textId="77777777" w:rsidR="00F3634C" w:rsidRPr="009450B8" w:rsidRDefault="00CF34A7" w:rsidP="005461E9">
      <w:pPr>
        <w:pStyle w:val="Header"/>
        <w:tabs>
          <w:tab w:val="clear" w:pos="4320"/>
          <w:tab w:val="clear" w:pos="8640"/>
        </w:tabs>
        <w:jc w:val="left"/>
        <w:rPr>
          <w:b/>
          <w:color w:val="FF0000"/>
        </w:rPr>
      </w:pPr>
      <w:r>
        <w:rPr>
          <w:b/>
          <w:color w:val="FF0000"/>
        </w:rPr>
        <w:t>AD: identificarea intrărilor și amplificarea</w:t>
      </w:r>
      <w:r w:rsidR="005A0CEB">
        <w:rPr>
          <w:b/>
          <w:color w:val="FF0000"/>
        </w:rPr>
        <w:t xml:space="preserve"> diferențială</w:t>
      </w:r>
      <w:r>
        <w:rPr>
          <w:b/>
          <w:color w:val="FF0000"/>
        </w:rPr>
        <w:t xml:space="preserve"> la ieșire single ended</w:t>
      </w:r>
    </w:p>
    <w:p w14:paraId="1809BA80" w14:textId="77777777" w:rsidR="00E340DC" w:rsidRPr="005C38DC" w:rsidRDefault="005C38DC" w:rsidP="00E64898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 w:rsidRPr="005C38DC">
        <w:rPr>
          <w:b/>
        </w:rPr>
        <w:t>Schema proprie</w:t>
      </w:r>
    </w:p>
    <w:p w14:paraId="2C1EB8AA" w14:textId="51BA4D5E" w:rsidR="000D7390" w:rsidRDefault="00CD20E8" w:rsidP="00E340DC">
      <w:pPr>
        <w:pStyle w:val="Header"/>
        <w:tabs>
          <w:tab w:val="clear" w:pos="4320"/>
          <w:tab w:val="clear" w:pos="8640"/>
        </w:tabs>
      </w:pPr>
      <w:r>
        <w:t>S</w:t>
      </w:r>
      <w:r w:rsidR="00270499">
        <w:t xml:space="preserve">e selectează desenul de pe foaia de lucru </w:t>
      </w:r>
      <w:r w:rsidR="00270499" w:rsidRPr="00270499">
        <w:rPr>
          <w:i/>
        </w:rPr>
        <w:t>Capture</w:t>
      </w:r>
      <w:r w:rsidR="00E70417">
        <w:t>, se copiază (Ctrl+C)</w:t>
      </w:r>
      <w:r w:rsidR="00270499">
        <w:t xml:space="preserve"> şi se aduce în documentul </w:t>
      </w:r>
      <w:r w:rsidR="00270499" w:rsidRPr="00270499">
        <w:rPr>
          <w:i/>
        </w:rPr>
        <w:t>Word</w:t>
      </w:r>
      <w:r>
        <w:t xml:space="preserve"> (Ctrl+V)</w:t>
      </w:r>
    </w:p>
    <w:p w14:paraId="7336E191" w14:textId="3228FBCD" w:rsidR="000D7390" w:rsidRPr="00270499" w:rsidRDefault="000D7390" w:rsidP="00E340DC">
      <w:pPr>
        <w:pStyle w:val="Header"/>
        <w:tabs>
          <w:tab w:val="clear" w:pos="4320"/>
          <w:tab w:val="clear" w:pos="8640"/>
        </w:tabs>
      </w:pPr>
      <w:r>
        <w:rPr>
          <w:noProof/>
        </w:rPr>
        <w:lastRenderedPageBreak/>
        <w:drawing>
          <wp:inline distT="0" distB="0" distL="0" distR="0" wp14:anchorId="40F50F11" wp14:editId="48F67666">
            <wp:extent cx="6111240" cy="1981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31C0" w14:textId="77777777" w:rsidR="005C38DC" w:rsidRDefault="005C38DC" w:rsidP="005503BF">
      <w:pPr>
        <w:pStyle w:val="Header"/>
        <w:tabs>
          <w:tab w:val="clear" w:pos="4320"/>
          <w:tab w:val="clear" w:pos="8640"/>
        </w:tabs>
        <w:jc w:val="center"/>
      </w:pPr>
    </w:p>
    <w:p w14:paraId="19FC5105" w14:textId="77777777" w:rsidR="00E340DC" w:rsidRPr="005C38DC" w:rsidRDefault="006637EE" w:rsidP="00E64898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>
        <w:rPr>
          <w:b/>
        </w:rPr>
        <w:t>Identificarea intrărilor</w:t>
      </w:r>
    </w:p>
    <w:p w14:paraId="7FBCDE1E" w14:textId="77777777" w:rsidR="00E340DC" w:rsidRDefault="0027797D" w:rsidP="006637EE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</w:pPr>
      <w:r>
        <w:t>Pe schema din fig. L</w:t>
      </w:r>
      <w:r w:rsidR="006637EE">
        <w:t>4</w:t>
      </w:r>
      <w:r>
        <w:t xml:space="preserve">-1, se </w:t>
      </w:r>
      <w:r w:rsidR="006637EE">
        <w:t>efectuează o analiză în timp cu parametrii:</w:t>
      </w:r>
    </w:p>
    <w:p w14:paraId="0BA212AC" w14:textId="77777777" w:rsidR="006637EE" w:rsidRDefault="002C4BED" w:rsidP="006637EE">
      <w:pPr>
        <w:pStyle w:val="Header"/>
        <w:numPr>
          <w:ilvl w:val="1"/>
          <w:numId w:val="18"/>
        </w:numPr>
        <w:tabs>
          <w:tab w:val="clear" w:pos="4320"/>
          <w:tab w:val="clear" w:pos="8640"/>
        </w:tabs>
      </w:pPr>
      <w:r w:rsidRPr="002C4BED">
        <w:rPr>
          <w:rFonts w:ascii="Arial" w:hAnsi="Arial" w:cs="Arial"/>
          <w:b/>
        </w:rPr>
        <w:t>Run To Time:</w:t>
      </w:r>
      <w:r>
        <w:t xml:space="preserve"> </w:t>
      </w:r>
      <w:r w:rsidRPr="002C4BED">
        <w:rPr>
          <w:highlight w:val="yellow"/>
        </w:rPr>
        <w:t>5m</w:t>
      </w:r>
    </w:p>
    <w:p w14:paraId="63B30801" w14:textId="77777777" w:rsidR="002C4BED" w:rsidRDefault="002C4BED" w:rsidP="006637EE">
      <w:pPr>
        <w:pStyle w:val="Header"/>
        <w:numPr>
          <w:ilvl w:val="1"/>
          <w:numId w:val="18"/>
        </w:numPr>
        <w:tabs>
          <w:tab w:val="clear" w:pos="4320"/>
          <w:tab w:val="clear" w:pos="8640"/>
        </w:tabs>
      </w:pPr>
      <w:r w:rsidRPr="002C4BED">
        <w:rPr>
          <w:rFonts w:ascii="Arial" w:hAnsi="Arial" w:cs="Arial"/>
          <w:b/>
        </w:rPr>
        <w:t>Maximum Step Size:</w:t>
      </w:r>
      <w:r>
        <w:t xml:space="preserve"> </w:t>
      </w:r>
      <w:r w:rsidRPr="002C4BED">
        <w:rPr>
          <w:highlight w:val="yellow"/>
        </w:rPr>
        <w:t>10u</w:t>
      </w:r>
    </w:p>
    <w:p w14:paraId="6646FF0E" w14:textId="77777777" w:rsidR="008E4EC3" w:rsidRDefault="008E4EC3" w:rsidP="00C22524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</w:pPr>
      <w:r>
        <w:t xml:space="preserve">Se aduce curba </w:t>
      </w:r>
      <w:r>
        <w:rPr>
          <w:lang w:val="ro-RO"/>
        </w:rPr>
        <w:t>î</w:t>
      </w:r>
      <w:r>
        <w:t>n jurul lui zero:</w:t>
      </w:r>
    </w:p>
    <w:p w14:paraId="4CB39D1E" w14:textId="77777777" w:rsidR="008E4EC3" w:rsidRDefault="008E4EC3" w:rsidP="008E4EC3">
      <w:pPr>
        <w:pStyle w:val="Header"/>
        <w:numPr>
          <w:ilvl w:val="1"/>
          <w:numId w:val="18"/>
        </w:numPr>
        <w:tabs>
          <w:tab w:val="clear" w:pos="4320"/>
          <w:tab w:val="clear" w:pos="8640"/>
        </w:tabs>
      </w:pPr>
      <w:r>
        <w:t>Se activează cursoarle</w:t>
      </w:r>
    </w:p>
    <w:p w14:paraId="219F6A5B" w14:textId="77777777" w:rsidR="008E4EC3" w:rsidRDefault="008E4EC3" w:rsidP="008E4EC3">
      <w:pPr>
        <w:pStyle w:val="Header"/>
        <w:numPr>
          <w:ilvl w:val="1"/>
          <w:numId w:val="18"/>
        </w:numPr>
        <w:tabs>
          <w:tab w:val="clear" w:pos="4320"/>
          <w:tab w:val="clear" w:pos="8640"/>
        </w:tabs>
      </w:pPr>
      <w:r>
        <w:t>Valoarea de c.c. indicată se va scădea din expresia tensiunii de ieșire</w:t>
      </w:r>
    </w:p>
    <w:p w14:paraId="7BBFF275" w14:textId="77777777" w:rsidR="008E4EC3" w:rsidRPr="008E4EC3" w:rsidRDefault="008E4EC3" w:rsidP="008E4EC3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70C0"/>
          <w:sz w:val="20"/>
        </w:rPr>
      </w:pPr>
      <w:r w:rsidRPr="008E4EC3">
        <w:rPr>
          <w:rFonts w:ascii="Arial" w:hAnsi="Arial" w:cs="Arial"/>
          <w:b/>
          <w:color w:val="0070C0"/>
          <w:sz w:val="20"/>
        </w:rPr>
        <w:t>V(out)</w:t>
      </w:r>
      <w:r>
        <w:rPr>
          <w:rFonts w:ascii="Arial" w:hAnsi="Arial" w:cs="Arial"/>
          <w:b/>
          <w:color w:val="0070C0"/>
          <w:sz w:val="20"/>
        </w:rPr>
        <w:t xml:space="preserve"> </w:t>
      </w:r>
      <w:r w:rsidRPr="008E4EC3">
        <w:rPr>
          <w:rFonts w:ascii="Arial" w:hAnsi="Arial" w:cs="Arial"/>
          <w:b/>
          <w:color w:val="0070C0"/>
          <w:sz w:val="20"/>
        </w:rPr>
        <w:t>-</w:t>
      </w:r>
      <w:r>
        <w:rPr>
          <w:rFonts w:ascii="Arial" w:hAnsi="Arial" w:cs="Arial"/>
          <w:b/>
          <w:color w:val="0070C0"/>
          <w:sz w:val="20"/>
        </w:rPr>
        <w:t xml:space="preserve"> </w:t>
      </w:r>
      <w:r w:rsidRPr="008E4EC3">
        <w:rPr>
          <w:rFonts w:ascii="Arial" w:hAnsi="Arial" w:cs="Arial"/>
          <w:b/>
          <w:color w:val="0070C0"/>
          <w:sz w:val="20"/>
        </w:rPr>
        <w:t>valoare de c.c. indicată de Y1</w:t>
      </w:r>
    </w:p>
    <w:p w14:paraId="0DC564B3" w14:textId="77777777" w:rsidR="008E4EC3" w:rsidRDefault="008E4EC3" w:rsidP="008E4EC3">
      <w:pPr>
        <w:pStyle w:val="Header"/>
        <w:numPr>
          <w:ilvl w:val="1"/>
          <w:numId w:val="18"/>
        </w:numPr>
        <w:tabs>
          <w:tab w:val="clear" w:pos="4320"/>
          <w:tab w:val="clear" w:pos="8640"/>
        </w:tabs>
      </w:pPr>
      <w:r>
        <w:t>Se adaugă la grafic (Add Trace) V(VIN)*20, semnalul de</w:t>
      </w:r>
      <w:r w:rsidR="003D7C63">
        <w:t xml:space="preserve"> </w:t>
      </w:r>
      <w:r>
        <w:t>intrare, multiplicat cu 20 pentru o vizibilitate mai bună;</w:t>
      </w:r>
    </w:p>
    <w:p w14:paraId="68B4D39C" w14:textId="77777777" w:rsidR="0027797D" w:rsidRDefault="00C22524" w:rsidP="00C22524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</w:pPr>
      <w:r>
        <w:t>Form</w:t>
      </w:r>
      <w:r w:rsidR="008E4EC3">
        <w:t>ele</w:t>
      </w:r>
      <w:r>
        <w:t xml:space="preserve"> de undă cu lățimea (grosimea) curbe</w:t>
      </w:r>
      <w:r w:rsidR="008E4EC3">
        <w:t>lor</w:t>
      </w:r>
      <w:r>
        <w:t xml:space="preserve"> modificată se aduc în documentul </w:t>
      </w:r>
      <w:r>
        <w:rPr>
          <w:i/>
        </w:rPr>
        <w:t>Word</w:t>
      </w:r>
      <w:r>
        <w:t>:</w:t>
      </w:r>
    </w:p>
    <w:p w14:paraId="7C26E46E" w14:textId="77777777" w:rsidR="00C22524" w:rsidRDefault="00C22524" w:rsidP="00C22524">
      <w:pPr>
        <w:pStyle w:val="Header"/>
        <w:numPr>
          <w:ilvl w:val="1"/>
          <w:numId w:val="18"/>
        </w:numPr>
        <w:tabs>
          <w:tab w:val="clear" w:pos="4320"/>
          <w:tab w:val="clear" w:pos="8640"/>
        </w:tabs>
      </w:pPr>
      <w:r>
        <w:t>Clic dreapta pe curbă într-o zonă liberă de caroiaj;</w:t>
      </w:r>
    </w:p>
    <w:p w14:paraId="7B164B37" w14:textId="77777777" w:rsidR="00C22524" w:rsidRDefault="00C22524" w:rsidP="00C22524">
      <w:pPr>
        <w:pStyle w:val="Header"/>
        <w:numPr>
          <w:ilvl w:val="1"/>
          <w:numId w:val="18"/>
        </w:numPr>
        <w:tabs>
          <w:tab w:val="clear" w:pos="4320"/>
          <w:tab w:val="clear" w:pos="8640"/>
        </w:tabs>
      </w:pPr>
      <w:r>
        <w:t xml:space="preserve">Din meniul derulant se alege </w:t>
      </w:r>
      <w:r w:rsidRPr="006A1C4E">
        <w:rPr>
          <w:rFonts w:ascii="Arial" w:hAnsi="Arial" w:cs="Arial"/>
          <w:b/>
        </w:rPr>
        <w:t>Trace Property</w:t>
      </w:r>
      <w:r>
        <w:t>;</w:t>
      </w:r>
    </w:p>
    <w:p w14:paraId="2150758B" w14:textId="77777777" w:rsidR="00C22524" w:rsidRDefault="00C22524" w:rsidP="00C22524">
      <w:pPr>
        <w:pStyle w:val="Header"/>
        <w:numPr>
          <w:ilvl w:val="1"/>
          <w:numId w:val="18"/>
        </w:numPr>
        <w:tabs>
          <w:tab w:val="clear" w:pos="4320"/>
          <w:tab w:val="clear" w:pos="8640"/>
        </w:tabs>
      </w:pPr>
      <w:r>
        <w:t>În fereastra care se deschide se urmărește culoarea corectă a curbei</w:t>
      </w:r>
      <w:r w:rsidR="008E4EC3">
        <w:t xml:space="preserve"> la</w:t>
      </w:r>
      <w:r>
        <w:t xml:space="preserve"> </w:t>
      </w:r>
      <w:r w:rsidRPr="00C22524">
        <w:rPr>
          <w:rFonts w:ascii="Arial" w:hAnsi="Arial" w:cs="Arial"/>
          <w:b/>
        </w:rPr>
        <w:t>Color</w:t>
      </w:r>
      <w:r>
        <w:t xml:space="preserve"> i</w:t>
      </w:r>
      <w:r w:rsidR="008E4EC3">
        <w:t>ar</w:t>
      </w:r>
      <w:r>
        <w:t xml:space="preserve"> la </w:t>
      </w:r>
      <w:r w:rsidRPr="00C22524">
        <w:rPr>
          <w:rFonts w:ascii="Arial" w:hAnsi="Arial" w:cs="Arial"/>
          <w:b/>
        </w:rPr>
        <w:t>Width</w:t>
      </w:r>
      <w:r>
        <w:t xml:space="preserve"> se alege a 5-a dimensiune;</w:t>
      </w:r>
    </w:p>
    <w:p w14:paraId="26BA1304" w14:textId="77777777" w:rsidR="00C22524" w:rsidRDefault="00C22524" w:rsidP="00C22524">
      <w:pPr>
        <w:pStyle w:val="Header"/>
        <w:numPr>
          <w:ilvl w:val="1"/>
          <w:numId w:val="18"/>
        </w:numPr>
        <w:tabs>
          <w:tab w:val="clear" w:pos="4320"/>
          <w:tab w:val="clear" w:pos="8640"/>
        </w:tabs>
      </w:pPr>
      <w:r>
        <w:t xml:space="preserve">Clic pe tabul </w:t>
      </w:r>
      <w:r w:rsidRPr="00C22524">
        <w:rPr>
          <w:rFonts w:ascii="Arial" w:hAnsi="Arial" w:cs="Arial"/>
          <w:b/>
        </w:rPr>
        <w:t>Window</w:t>
      </w:r>
      <w:r>
        <w:t xml:space="preserve">, urmat de </w:t>
      </w:r>
      <w:r w:rsidRPr="00571E92">
        <w:rPr>
          <w:rFonts w:ascii="Arial" w:hAnsi="Arial" w:cs="Arial"/>
          <w:b/>
        </w:rPr>
        <w:t>Copy to clipboard…</w:t>
      </w:r>
      <w:r w:rsidR="00571E92">
        <w:t xml:space="preserve"> și se lasă setările implicite;</w:t>
      </w:r>
    </w:p>
    <w:p w14:paraId="4B7838CD" w14:textId="5DC7140D" w:rsidR="00571E92" w:rsidRDefault="00571E92" w:rsidP="00C22524">
      <w:pPr>
        <w:pStyle w:val="Header"/>
        <w:numPr>
          <w:ilvl w:val="1"/>
          <w:numId w:val="18"/>
        </w:numPr>
        <w:tabs>
          <w:tab w:val="clear" w:pos="4320"/>
          <w:tab w:val="clear" w:pos="8640"/>
        </w:tabs>
      </w:pPr>
      <w:r>
        <w:t xml:space="preserve">Se lipește graficul în documentul </w:t>
      </w:r>
      <w:r>
        <w:rPr>
          <w:i/>
        </w:rPr>
        <w:t>Word</w:t>
      </w:r>
      <w:r>
        <w:t xml:space="preserve"> – </w:t>
      </w:r>
      <w:r w:rsidRPr="00571E92">
        <w:rPr>
          <w:rFonts w:ascii="Arial" w:hAnsi="Arial" w:cs="Arial"/>
          <w:b/>
        </w:rPr>
        <w:t>Ctrl+V</w:t>
      </w:r>
      <w:r>
        <w:t>.</w:t>
      </w:r>
    </w:p>
    <w:p w14:paraId="39591489" w14:textId="19762DD6" w:rsidR="00B30C7A" w:rsidRDefault="00BB604C" w:rsidP="00B30C7A">
      <w:pPr>
        <w:pStyle w:val="Header"/>
        <w:tabs>
          <w:tab w:val="clear" w:pos="4320"/>
          <w:tab w:val="clear" w:pos="8640"/>
        </w:tabs>
      </w:pPr>
      <w:r w:rsidRPr="00BB604C">
        <w:rPr>
          <w:noProof/>
        </w:rPr>
        <w:drawing>
          <wp:inline distT="0" distB="0" distL="0" distR="0" wp14:anchorId="0DF7C3BE" wp14:editId="22519D9F">
            <wp:extent cx="6120765" cy="2364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DABA" w14:textId="4F4CF299" w:rsidR="00A13408" w:rsidRDefault="00A13408" w:rsidP="00A13408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</w:pPr>
      <w:r>
        <w:t xml:space="preserve">Se repetă analiza în timp dar </w:t>
      </w:r>
      <w:r w:rsidR="00D25C80">
        <w:t xml:space="preserve">VIN se mută în baza lui Q2 iar baza lui Q1 se conectează la masă. Se reprezintă grafic răspunsul circuitului. Curba se aduce în documentul </w:t>
      </w:r>
      <w:r w:rsidR="00D25C80">
        <w:rPr>
          <w:i/>
        </w:rPr>
        <w:t>Word</w:t>
      </w:r>
      <w:r w:rsidR="00D25C80">
        <w:t>.</w:t>
      </w:r>
    </w:p>
    <w:p w14:paraId="5603BFF5" w14:textId="5FB1743E" w:rsidR="00B30C7A" w:rsidRDefault="00FF26E6" w:rsidP="00B30C7A">
      <w:pPr>
        <w:pStyle w:val="Header"/>
        <w:tabs>
          <w:tab w:val="clear" w:pos="4320"/>
          <w:tab w:val="clear" w:pos="8640"/>
        </w:tabs>
      </w:pPr>
      <w:r w:rsidRPr="00FF26E6">
        <w:rPr>
          <w:noProof/>
        </w:rPr>
        <w:lastRenderedPageBreak/>
        <w:drawing>
          <wp:inline distT="0" distB="0" distL="0" distR="0" wp14:anchorId="0B9642A6" wp14:editId="125CB8F1">
            <wp:extent cx="6120765" cy="2364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EBA3" w14:textId="77777777" w:rsidR="006912D9" w:rsidRDefault="006912D9" w:rsidP="006912D9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</w:pPr>
      <w:r>
        <w:t>În funcție de relația de fază dintre semnalul de ieșire și cel de intrare, se precizează tipul intrării (inversoare sau neinversoare) și se trece în Tabelul L4-1.</w:t>
      </w:r>
    </w:p>
    <w:p w14:paraId="03A28C6F" w14:textId="77777777" w:rsidR="006912D9" w:rsidRDefault="006912D9" w:rsidP="006912D9">
      <w:pPr>
        <w:pStyle w:val="Header"/>
        <w:tabs>
          <w:tab w:val="clear" w:pos="4320"/>
          <w:tab w:val="clear" w:pos="8640"/>
        </w:tabs>
      </w:pPr>
    </w:p>
    <w:p w14:paraId="0DF224FE" w14:textId="77777777" w:rsidR="0027797D" w:rsidRPr="00803647" w:rsidRDefault="0027797D" w:rsidP="0027797D">
      <w:pPr>
        <w:rPr>
          <w:b/>
          <w:sz w:val="20"/>
        </w:rPr>
      </w:pPr>
      <w:r w:rsidRPr="00803647">
        <w:rPr>
          <w:b/>
          <w:sz w:val="20"/>
        </w:rPr>
        <w:t>Tabelul L</w:t>
      </w:r>
      <w:r w:rsidR="006912D9">
        <w:rPr>
          <w:b/>
          <w:sz w:val="20"/>
        </w:rPr>
        <w:t>4</w:t>
      </w:r>
      <w:r w:rsidRPr="00803647">
        <w:rPr>
          <w:b/>
          <w:sz w:val="20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3165"/>
      </w:tblGrid>
      <w:tr w:rsidR="006912D9" w14:paraId="2D2DEACA" w14:textId="77777777" w:rsidTr="006912D9">
        <w:tc>
          <w:tcPr>
            <w:tcW w:w="1604" w:type="dxa"/>
            <w:vAlign w:val="center"/>
          </w:tcPr>
          <w:p w14:paraId="1D81CD43" w14:textId="77777777" w:rsidR="006912D9" w:rsidRDefault="006912D9" w:rsidP="006912D9">
            <w:pPr>
              <w:pStyle w:val="Header"/>
              <w:tabs>
                <w:tab w:val="clear" w:pos="4320"/>
                <w:tab w:val="clear" w:pos="8640"/>
              </w:tabs>
              <w:jc w:val="left"/>
            </w:pPr>
            <w:r>
              <w:t>Intrare</w:t>
            </w:r>
          </w:p>
        </w:tc>
        <w:tc>
          <w:tcPr>
            <w:tcW w:w="1605" w:type="dxa"/>
            <w:vAlign w:val="center"/>
          </w:tcPr>
          <w:p w14:paraId="17AC4488" w14:textId="77777777" w:rsidR="006912D9" w:rsidRDefault="006912D9" w:rsidP="006912D9">
            <w:pPr>
              <w:pStyle w:val="Header"/>
              <w:tabs>
                <w:tab w:val="clear" w:pos="4320"/>
                <w:tab w:val="clear" w:pos="8640"/>
              </w:tabs>
              <w:jc w:val="left"/>
            </w:pPr>
            <w:r>
              <w:t>Ieșire</w:t>
            </w:r>
          </w:p>
          <w:p w14:paraId="46CDC9EE" w14:textId="77777777" w:rsidR="006912D9" w:rsidRDefault="006912D9" w:rsidP="006912D9">
            <w:pPr>
              <w:pStyle w:val="Header"/>
              <w:tabs>
                <w:tab w:val="clear" w:pos="4320"/>
                <w:tab w:val="clear" w:pos="8640"/>
              </w:tabs>
              <w:jc w:val="left"/>
            </w:pPr>
            <w:r>
              <w:t>(fază/antifază)</w:t>
            </w:r>
          </w:p>
        </w:tc>
        <w:tc>
          <w:tcPr>
            <w:tcW w:w="3165" w:type="dxa"/>
            <w:vAlign w:val="center"/>
          </w:tcPr>
          <w:p w14:paraId="5FC895F6" w14:textId="77777777" w:rsidR="006912D9" w:rsidRDefault="006912D9" w:rsidP="006912D9">
            <w:pPr>
              <w:pStyle w:val="Header"/>
              <w:tabs>
                <w:tab w:val="clear" w:pos="4320"/>
                <w:tab w:val="clear" w:pos="8640"/>
              </w:tabs>
              <w:jc w:val="left"/>
            </w:pPr>
            <w:r>
              <w:t>Tipul intrării</w:t>
            </w:r>
          </w:p>
        </w:tc>
      </w:tr>
      <w:tr w:rsidR="006912D9" w14:paraId="79AFC87A" w14:textId="77777777" w:rsidTr="006912D9">
        <w:tc>
          <w:tcPr>
            <w:tcW w:w="1604" w:type="dxa"/>
            <w:vAlign w:val="center"/>
          </w:tcPr>
          <w:p w14:paraId="55951ADA" w14:textId="77777777" w:rsidR="006912D9" w:rsidRDefault="006912D9" w:rsidP="006912D9">
            <w:pPr>
              <w:pStyle w:val="Header"/>
              <w:tabs>
                <w:tab w:val="clear" w:pos="4320"/>
                <w:tab w:val="clear" w:pos="8640"/>
              </w:tabs>
              <w:jc w:val="left"/>
            </w:pPr>
            <w:r>
              <w:t>În baza lui Q1</w:t>
            </w:r>
          </w:p>
        </w:tc>
        <w:tc>
          <w:tcPr>
            <w:tcW w:w="1605" w:type="dxa"/>
            <w:vAlign w:val="center"/>
          </w:tcPr>
          <w:p w14:paraId="5434045F" w14:textId="435BFA7D" w:rsidR="006912D9" w:rsidRDefault="0023389E" w:rsidP="006912D9">
            <w:pPr>
              <w:pStyle w:val="Header"/>
              <w:tabs>
                <w:tab w:val="clear" w:pos="4320"/>
                <w:tab w:val="clear" w:pos="8640"/>
              </w:tabs>
              <w:jc w:val="left"/>
            </w:pPr>
            <w:r>
              <w:t>faza</w:t>
            </w:r>
          </w:p>
        </w:tc>
        <w:tc>
          <w:tcPr>
            <w:tcW w:w="3165" w:type="dxa"/>
            <w:vAlign w:val="center"/>
          </w:tcPr>
          <w:p w14:paraId="6A988EEB" w14:textId="2D98F978" w:rsidR="006912D9" w:rsidRDefault="0023389E" w:rsidP="006912D9">
            <w:pPr>
              <w:pStyle w:val="Header"/>
              <w:tabs>
                <w:tab w:val="clear" w:pos="4320"/>
                <w:tab w:val="clear" w:pos="8640"/>
              </w:tabs>
              <w:jc w:val="left"/>
            </w:pPr>
            <w:r>
              <w:t>neinversoare</w:t>
            </w:r>
          </w:p>
        </w:tc>
      </w:tr>
      <w:tr w:rsidR="006912D9" w14:paraId="1244E767" w14:textId="77777777" w:rsidTr="006912D9">
        <w:tc>
          <w:tcPr>
            <w:tcW w:w="1604" w:type="dxa"/>
            <w:vAlign w:val="center"/>
          </w:tcPr>
          <w:p w14:paraId="67AADADE" w14:textId="77777777" w:rsidR="006912D9" w:rsidRDefault="006912D9" w:rsidP="006912D9">
            <w:pPr>
              <w:pStyle w:val="Header"/>
              <w:tabs>
                <w:tab w:val="clear" w:pos="4320"/>
                <w:tab w:val="clear" w:pos="8640"/>
              </w:tabs>
              <w:jc w:val="left"/>
            </w:pPr>
            <w:r>
              <w:t>În baza lui Q2</w:t>
            </w:r>
          </w:p>
        </w:tc>
        <w:tc>
          <w:tcPr>
            <w:tcW w:w="1605" w:type="dxa"/>
            <w:vAlign w:val="center"/>
          </w:tcPr>
          <w:p w14:paraId="209B5BE1" w14:textId="3DECEC95" w:rsidR="006912D9" w:rsidRDefault="0023389E" w:rsidP="006912D9">
            <w:pPr>
              <w:pStyle w:val="Header"/>
              <w:tabs>
                <w:tab w:val="clear" w:pos="4320"/>
                <w:tab w:val="clear" w:pos="8640"/>
              </w:tabs>
              <w:jc w:val="left"/>
            </w:pPr>
            <w:r>
              <w:t>antifaza</w:t>
            </w:r>
          </w:p>
        </w:tc>
        <w:tc>
          <w:tcPr>
            <w:tcW w:w="3165" w:type="dxa"/>
            <w:vAlign w:val="center"/>
          </w:tcPr>
          <w:p w14:paraId="0320896E" w14:textId="6BA80559" w:rsidR="006912D9" w:rsidRDefault="0023389E" w:rsidP="006912D9">
            <w:pPr>
              <w:pStyle w:val="Header"/>
              <w:tabs>
                <w:tab w:val="clear" w:pos="4320"/>
                <w:tab w:val="clear" w:pos="8640"/>
              </w:tabs>
              <w:jc w:val="left"/>
            </w:pPr>
            <w:r>
              <w:t>inversoare</w:t>
            </w:r>
          </w:p>
        </w:tc>
      </w:tr>
    </w:tbl>
    <w:p w14:paraId="786E14DC" w14:textId="77777777" w:rsidR="005C38DC" w:rsidRDefault="005C38DC" w:rsidP="0027797D">
      <w:pPr>
        <w:pStyle w:val="Header"/>
        <w:tabs>
          <w:tab w:val="clear" w:pos="4320"/>
          <w:tab w:val="clear" w:pos="8640"/>
        </w:tabs>
      </w:pPr>
    </w:p>
    <w:p w14:paraId="322346D7" w14:textId="77777777" w:rsidR="005C38DC" w:rsidRPr="005C38DC" w:rsidRDefault="00D25C80" w:rsidP="00E64898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>
        <w:rPr>
          <w:b/>
        </w:rPr>
        <w:t xml:space="preserve">Amplificarea </w:t>
      </w:r>
      <w:r w:rsidR="00F766EB">
        <w:rPr>
          <w:b/>
        </w:rPr>
        <w:t>diferențială</w:t>
      </w:r>
      <w:r w:rsidR="00924DE4">
        <w:rPr>
          <w:b/>
        </w:rPr>
        <w:t xml:space="preserve"> </w:t>
      </w:r>
      <w:r>
        <w:rPr>
          <w:b/>
        </w:rPr>
        <w:t>la ieșire simplă (single ended)</w:t>
      </w:r>
    </w:p>
    <w:p w14:paraId="0E6176F5" w14:textId="77777777" w:rsidR="00D25C80" w:rsidRDefault="00D25C80" w:rsidP="00242610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</w:pPr>
      <w:r>
        <w:t xml:space="preserve">Pe ultimul grafic de la punctul 2) se </w:t>
      </w:r>
      <w:r w:rsidR="00242610">
        <w:t>dă c</w:t>
      </w:r>
      <w:r>
        <w:t xml:space="preserve">lic pe butonul </w:t>
      </w:r>
      <w:r w:rsidRPr="00242610">
        <w:rPr>
          <w:rFonts w:ascii="Arial" w:hAnsi="Arial" w:cs="Arial"/>
          <w:b/>
        </w:rPr>
        <w:t>Cursor M</w:t>
      </w:r>
      <w:r w:rsidR="00242610" w:rsidRPr="00242610">
        <w:rPr>
          <w:rFonts w:ascii="Arial" w:hAnsi="Arial" w:cs="Arial"/>
          <w:b/>
        </w:rPr>
        <w:t>in</w:t>
      </w:r>
      <w:r>
        <w:t xml:space="preserve"> - </w:t>
      </w:r>
      <w:r w:rsidR="00242610">
        <w:rPr>
          <w:noProof/>
        </w:rPr>
        <w:drawing>
          <wp:inline distT="0" distB="0" distL="0" distR="0" wp14:anchorId="335A34C3" wp14:editId="26A6F76E">
            <wp:extent cx="26670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și valoarea indicată </w:t>
      </w:r>
      <w:r w:rsidR="003A56AF">
        <w:t xml:space="preserve">de cursorul Y1 </w:t>
      </w:r>
      <w:r>
        <w:t>se trece în Tabelul L4-2;</w:t>
      </w:r>
    </w:p>
    <w:p w14:paraId="4C1D481B" w14:textId="77777777" w:rsidR="00D25C80" w:rsidRDefault="00D25C80" w:rsidP="00242610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</w:pPr>
      <w:r>
        <w:t xml:space="preserve">Amplificarea este: </w:t>
      </w:r>
      <w:r w:rsidRPr="00D25C80">
        <w:rPr>
          <w:rFonts w:ascii="Arial" w:hAnsi="Arial" w:cs="Arial"/>
          <w:b/>
        </w:rPr>
        <w:t>V(out)/VIN</w:t>
      </w:r>
      <w:r>
        <w:t>.</w:t>
      </w:r>
    </w:p>
    <w:p w14:paraId="1A640901" w14:textId="77777777" w:rsidR="008E4EC3" w:rsidRDefault="008E4EC3" w:rsidP="008E4EC3">
      <w:pPr>
        <w:pStyle w:val="Header"/>
        <w:tabs>
          <w:tab w:val="clear" w:pos="4320"/>
          <w:tab w:val="clear" w:pos="8640"/>
        </w:tabs>
      </w:pPr>
    </w:p>
    <w:p w14:paraId="0ABA3300" w14:textId="77777777" w:rsidR="00D25C80" w:rsidRPr="008E4EC3" w:rsidRDefault="008E4EC3" w:rsidP="00E340DC">
      <w:pPr>
        <w:pStyle w:val="Header"/>
        <w:tabs>
          <w:tab w:val="clear" w:pos="4320"/>
          <w:tab w:val="clear" w:pos="8640"/>
        </w:tabs>
        <w:rPr>
          <w:b/>
          <w:sz w:val="20"/>
        </w:rPr>
      </w:pPr>
      <w:r w:rsidRPr="008E4EC3">
        <w:rPr>
          <w:b/>
          <w:sz w:val="20"/>
        </w:rPr>
        <w:t>Tabelul L4-2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3402"/>
      </w:tblGrid>
      <w:tr w:rsidR="008E4EC3" w14:paraId="2A124B7D" w14:textId="77777777" w:rsidTr="008E4EC3">
        <w:tc>
          <w:tcPr>
            <w:tcW w:w="1413" w:type="dxa"/>
          </w:tcPr>
          <w:p w14:paraId="24432CFE" w14:textId="77777777" w:rsidR="008E4EC3" w:rsidRDefault="008E4EC3" w:rsidP="00E340DC">
            <w:pPr>
              <w:pStyle w:val="Header"/>
              <w:tabs>
                <w:tab w:val="clear" w:pos="4320"/>
                <w:tab w:val="clear" w:pos="8640"/>
              </w:tabs>
            </w:pPr>
            <w:r>
              <w:t>VIN [mV]</w:t>
            </w:r>
          </w:p>
        </w:tc>
        <w:tc>
          <w:tcPr>
            <w:tcW w:w="1559" w:type="dxa"/>
          </w:tcPr>
          <w:p w14:paraId="4021C345" w14:textId="77777777" w:rsidR="008E4EC3" w:rsidRDefault="008E4EC3" w:rsidP="00E340DC">
            <w:pPr>
              <w:pStyle w:val="Header"/>
              <w:tabs>
                <w:tab w:val="clear" w:pos="4320"/>
                <w:tab w:val="clear" w:pos="8640"/>
              </w:tabs>
            </w:pPr>
            <w:r>
              <w:t>V(out) [mV]</w:t>
            </w:r>
          </w:p>
        </w:tc>
        <w:tc>
          <w:tcPr>
            <w:tcW w:w="3402" w:type="dxa"/>
          </w:tcPr>
          <w:p w14:paraId="6A4D1457" w14:textId="77777777" w:rsidR="008E4EC3" w:rsidRDefault="008E4EC3" w:rsidP="00E340DC">
            <w:pPr>
              <w:pStyle w:val="Header"/>
              <w:tabs>
                <w:tab w:val="clear" w:pos="4320"/>
                <w:tab w:val="clear" w:pos="8640"/>
              </w:tabs>
            </w:pPr>
            <w:r>
              <w:t>Amplificarea V(out)/VIN [V/V]</w:t>
            </w:r>
          </w:p>
        </w:tc>
      </w:tr>
      <w:tr w:rsidR="008E4EC3" w14:paraId="127A0942" w14:textId="77777777" w:rsidTr="008E4EC3">
        <w:tc>
          <w:tcPr>
            <w:tcW w:w="1413" w:type="dxa"/>
          </w:tcPr>
          <w:p w14:paraId="1AE6B3E2" w14:textId="77777777" w:rsidR="008E4EC3" w:rsidRDefault="008E4EC3" w:rsidP="00E340DC">
            <w:pPr>
              <w:pStyle w:val="Header"/>
              <w:tabs>
                <w:tab w:val="clear" w:pos="4320"/>
                <w:tab w:val="clear" w:pos="8640"/>
              </w:tabs>
            </w:pPr>
            <w:r>
              <w:t>1</w:t>
            </w:r>
          </w:p>
        </w:tc>
        <w:tc>
          <w:tcPr>
            <w:tcW w:w="1559" w:type="dxa"/>
          </w:tcPr>
          <w:p w14:paraId="1F8FA4CB" w14:textId="7FFCFCBD" w:rsidR="008E4EC3" w:rsidRDefault="00BB604C" w:rsidP="00E340DC">
            <w:pPr>
              <w:pStyle w:val="Header"/>
              <w:tabs>
                <w:tab w:val="clear" w:pos="4320"/>
                <w:tab w:val="clear" w:pos="8640"/>
              </w:tabs>
            </w:pPr>
            <w:r>
              <w:t>-130.242</w:t>
            </w:r>
          </w:p>
        </w:tc>
        <w:tc>
          <w:tcPr>
            <w:tcW w:w="3402" w:type="dxa"/>
          </w:tcPr>
          <w:p w14:paraId="64B1C25B" w14:textId="287D65C4" w:rsidR="008E4EC3" w:rsidRDefault="00BB604C" w:rsidP="00E340DC">
            <w:pPr>
              <w:pStyle w:val="Header"/>
              <w:tabs>
                <w:tab w:val="clear" w:pos="4320"/>
                <w:tab w:val="clear" w:pos="8640"/>
              </w:tabs>
            </w:pPr>
            <w:r>
              <w:t>-130.242</w:t>
            </w:r>
            <w:bookmarkStart w:id="0" w:name="_GoBack"/>
            <w:bookmarkEnd w:id="0"/>
          </w:p>
        </w:tc>
      </w:tr>
    </w:tbl>
    <w:p w14:paraId="6EC1E78A" w14:textId="77777777" w:rsidR="00D25C80" w:rsidRDefault="00D25C80" w:rsidP="00E340DC">
      <w:pPr>
        <w:pStyle w:val="Header"/>
        <w:tabs>
          <w:tab w:val="clear" w:pos="4320"/>
          <w:tab w:val="clear" w:pos="8640"/>
        </w:tabs>
      </w:pPr>
    </w:p>
    <w:p w14:paraId="1FDC8CAD" w14:textId="40C29448" w:rsidR="00924DE4" w:rsidRDefault="00924DE4" w:rsidP="00924DE4">
      <w:pPr>
        <w:pStyle w:val="Header"/>
        <w:tabs>
          <w:tab w:val="clear" w:pos="4320"/>
          <w:tab w:val="clear" w:pos="8640"/>
        </w:tabs>
        <w:jc w:val="left"/>
        <w:rPr>
          <w:b/>
        </w:rPr>
      </w:pPr>
      <w:r w:rsidRPr="003F7911">
        <w:rPr>
          <w:b/>
          <w:highlight w:val="green"/>
        </w:rPr>
        <w:t>Rezolvare Tema 7</w:t>
      </w:r>
    </w:p>
    <w:p w14:paraId="03BF587E" w14:textId="0FCAA332" w:rsidR="00810321" w:rsidRPr="003F7911" w:rsidRDefault="00980355" w:rsidP="00924DE4">
      <w:pPr>
        <w:pStyle w:val="Header"/>
        <w:tabs>
          <w:tab w:val="clear" w:pos="4320"/>
          <w:tab w:val="clear" w:pos="8640"/>
        </w:tabs>
        <w:jc w:val="left"/>
        <w:rPr>
          <w:b/>
        </w:rPr>
      </w:pPr>
      <w:r>
        <w:rPr>
          <w:b/>
          <w:noProof/>
        </w:rPr>
        <w:drawing>
          <wp:inline distT="0" distB="0" distL="0" distR="0" wp14:anchorId="27527139" wp14:editId="2F3B44C9">
            <wp:extent cx="611886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7FEB" w14:textId="77777777" w:rsidR="00924DE4" w:rsidRPr="001C3632" w:rsidRDefault="001C3632" w:rsidP="001C3632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>
        <w:rPr>
          <w:b/>
        </w:rPr>
        <w:t>Caracteristicile de transfer</w:t>
      </w:r>
    </w:p>
    <w:p w14:paraId="7FF1479D" w14:textId="77777777" w:rsidR="00CC7ED0" w:rsidRDefault="00CC7ED0" w:rsidP="001C3632">
      <w:pPr>
        <w:pStyle w:val="Header"/>
        <w:numPr>
          <w:ilvl w:val="0"/>
          <w:numId w:val="24"/>
        </w:numPr>
        <w:tabs>
          <w:tab w:val="clear" w:pos="4320"/>
          <w:tab w:val="clear" w:pos="8640"/>
        </w:tabs>
      </w:pPr>
      <w:r>
        <w:t>Se face o analiză de c.c. cu parametrii:</w:t>
      </w:r>
    </w:p>
    <w:p w14:paraId="66554BF1" w14:textId="77777777" w:rsidR="00CC7ED0" w:rsidRDefault="0052350A" w:rsidP="00CC7ED0">
      <w:pPr>
        <w:pStyle w:val="Header"/>
        <w:numPr>
          <w:ilvl w:val="1"/>
          <w:numId w:val="24"/>
        </w:numPr>
        <w:tabs>
          <w:tab w:val="clear" w:pos="4320"/>
          <w:tab w:val="clear" w:pos="8640"/>
        </w:tabs>
      </w:pPr>
      <w:r w:rsidRPr="0052350A">
        <w:rPr>
          <w:b/>
        </w:rPr>
        <w:t>Name:</w:t>
      </w:r>
      <w:r>
        <w:t xml:space="preserve"> </w:t>
      </w:r>
      <w:r w:rsidRPr="0052350A">
        <w:rPr>
          <w:highlight w:val="yellow"/>
        </w:rPr>
        <w:t>V3</w:t>
      </w:r>
    </w:p>
    <w:p w14:paraId="714F4AC5" w14:textId="77777777" w:rsidR="0052350A" w:rsidRDefault="0052350A" w:rsidP="00CC7ED0">
      <w:pPr>
        <w:pStyle w:val="Header"/>
        <w:numPr>
          <w:ilvl w:val="1"/>
          <w:numId w:val="24"/>
        </w:numPr>
        <w:tabs>
          <w:tab w:val="clear" w:pos="4320"/>
          <w:tab w:val="clear" w:pos="8640"/>
        </w:tabs>
      </w:pPr>
      <w:r w:rsidRPr="0052350A">
        <w:rPr>
          <w:b/>
        </w:rPr>
        <w:t>Start Value:</w:t>
      </w:r>
      <w:r>
        <w:t xml:space="preserve"> </w:t>
      </w:r>
      <w:r w:rsidRPr="0052350A">
        <w:rPr>
          <w:highlight w:val="yellow"/>
        </w:rPr>
        <w:t>-200m</w:t>
      </w:r>
    </w:p>
    <w:p w14:paraId="09F448D4" w14:textId="77777777" w:rsidR="0052350A" w:rsidRDefault="0052350A" w:rsidP="00CC7ED0">
      <w:pPr>
        <w:pStyle w:val="Header"/>
        <w:numPr>
          <w:ilvl w:val="1"/>
          <w:numId w:val="24"/>
        </w:numPr>
        <w:tabs>
          <w:tab w:val="clear" w:pos="4320"/>
          <w:tab w:val="clear" w:pos="8640"/>
        </w:tabs>
      </w:pPr>
      <w:r w:rsidRPr="0052350A">
        <w:rPr>
          <w:b/>
        </w:rPr>
        <w:t>End Value:</w:t>
      </w:r>
      <w:r>
        <w:t xml:space="preserve"> </w:t>
      </w:r>
      <w:r w:rsidRPr="0052350A">
        <w:rPr>
          <w:highlight w:val="yellow"/>
        </w:rPr>
        <w:t>200m</w:t>
      </w:r>
    </w:p>
    <w:p w14:paraId="7B9A97CC" w14:textId="77777777" w:rsidR="0052350A" w:rsidRDefault="0052350A" w:rsidP="00CC7ED0">
      <w:pPr>
        <w:pStyle w:val="Header"/>
        <w:numPr>
          <w:ilvl w:val="1"/>
          <w:numId w:val="24"/>
        </w:numPr>
        <w:tabs>
          <w:tab w:val="clear" w:pos="4320"/>
          <w:tab w:val="clear" w:pos="8640"/>
        </w:tabs>
      </w:pPr>
      <w:r w:rsidRPr="0052350A">
        <w:rPr>
          <w:b/>
        </w:rPr>
        <w:t>Increment:</w:t>
      </w:r>
      <w:r>
        <w:t xml:space="preserve"> </w:t>
      </w:r>
      <w:r w:rsidRPr="0052350A">
        <w:rPr>
          <w:highlight w:val="yellow"/>
        </w:rPr>
        <w:t>0.1m</w:t>
      </w:r>
    </w:p>
    <w:p w14:paraId="0B1F217F" w14:textId="60E68267" w:rsidR="00C60F13" w:rsidRDefault="001C3632" w:rsidP="00C60F13">
      <w:pPr>
        <w:pStyle w:val="Header"/>
        <w:numPr>
          <w:ilvl w:val="0"/>
          <w:numId w:val="24"/>
        </w:numPr>
        <w:tabs>
          <w:tab w:val="clear" w:pos="4320"/>
          <w:tab w:val="clear" w:pos="8640"/>
        </w:tabs>
      </w:pPr>
      <w:r>
        <w:lastRenderedPageBreak/>
        <w:t>Se reprezintă pe același grafic cele două caracteristici de transfer</w:t>
      </w:r>
      <w:r w:rsidR="003C017A">
        <w:t xml:space="preserve"> și curbele se aduc în documentul </w:t>
      </w:r>
      <w:r w:rsidR="003C017A">
        <w:rPr>
          <w:i/>
        </w:rPr>
        <w:t>Word</w:t>
      </w:r>
      <w:r>
        <w:t>;</w:t>
      </w:r>
    </w:p>
    <w:p w14:paraId="0625A0DC" w14:textId="714630FB" w:rsidR="00C60F13" w:rsidRDefault="00AD438B" w:rsidP="00C60F13">
      <w:pPr>
        <w:pStyle w:val="Header"/>
        <w:tabs>
          <w:tab w:val="clear" w:pos="4320"/>
          <w:tab w:val="clear" w:pos="8640"/>
        </w:tabs>
      </w:pPr>
      <w:r w:rsidRPr="00AD438B">
        <w:rPr>
          <w:noProof/>
        </w:rPr>
        <w:drawing>
          <wp:inline distT="0" distB="0" distL="0" distR="0" wp14:anchorId="3AEE5FA6" wp14:editId="16B30FD8">
            <wp:extent cx="6120765" cy="21863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9AA3" w14:textId="77777777" w:rsidR="001C3632" w:rsidRDefault="001C3632" w:rsidP="001C3632">
      <w:pPr>
        <w:pStyle w:val="Header"/>
        <w:numPr>
          <w:ilvl w:val="0"/>
          <w:numId w:val="24"/>
        </w:numPr>
        <w:tabs>
          <w:tab w:val="clear" w:pos="4320"/>
          <w:tab w:val="clear" w:pos="8640"/>
        </w:tabs>
      </w:pPr>
      <w:r>
        <w:t xml:space="preserve">Se activează cursoarele, se determină </w:t>
      </w:r>
      <w:r w:rsidR="003C288D">
        <w:t>valorile semnalului de ieșire pentru valori ale celui de intrare din Tabelul L4-3 și se completează în Tabelul L4-3;</w:t>
      </w:r>
    </w:p>
    <w:p w14:paraId="3EE0365B" w14:textId="77777777" w:rsidR="00AE6373" w:rsidRDefault="00AE6373" w:rsidP="00AE6373">
      <w:pPr>
        <w:pStyle w:val="Header"/>
        <w:tabs>
          <w:tab w:val="clear" w:pos="4320"/>
          <w:tab w:val="clear" w:pos="8640"/>
        </w:tabs>
      </w:pPr>
    </w:p>
    <w:p w14:paraId="3A92246A" w14:textId="77777777" w:rsidR="0005246C" w:rsidRPr="003C288D" w:rsidRDefault="003C288D" w:rsidP="00E340DC">
      <w:pPr>
        <w:pStyle w:val="Header"/>
        <w:tabs>
          <w:tab w:val="clear" w:pos="4320"/>
          <w:tab w:val="clear" w:pos="8640"/>
        </w:tabs>
        <w:rPr>
          <w:b/>
          <w:sz w:val="20"/>
        </w:rPr>
      </w:pPr>
      <w:r w:rsidRPr="003C288D">
        <w:rPr>
          <w:b/>
          <w:sz w:val="20"/>
        </w:rPr>
        <w:t>Tabelul L4-3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9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93C90" w14:paraId="7B71D4EB" w14:textId="77777777" w:rsidTr="006606EC">
        <w:tc>
          <w:tcPr>
            <w:tcW w:w="1980" w:type="dxa"/>
            <w:vMerge w:val="restart"/>
            <w:vAlign w:val="center"/>
          </w:tcPr>
          <w:p w14:paraId="138BCACE" w14:textId="77777777" w:rsidR="003C288D" w:rsidRDefault="003C288D" w:rsidP="003C288D">
            <w:pPr>
              <w:pStyle w:val="Header"/>
              <w:tabs>
                <w:tab w:val="clear" w:pos="4320"/>
                <w:tab w:val="clear" w:pos="8640"/>
              </w:tabs>
              <w:jc w:val="left"/>
            </w:pPr>
            <w:r>
              <w:t>V(VIN)</w:t>
            </w:r>
          </w:p>
          <w:p w14:paraId="74F00192" w14:textId="77777777" w:rsidR="003C288D" w:rsidRDefault="003C288D" w:rsidP="003C288D">
            <w:pPr>
              <w:pStyle w:val="Header"/>
              <w:tabs>
                <w:tab w:val="clear" w:pos="4320"/>
                <w:tab w:val="clear" w:pos="8640"/>
              </w:tabs>
              <w:jc w:val="left"/>
            </w:pPr>
            <w:r>
              <w:t>[mV]</w:t>
            </w:r>
          </w:p>
        </w:tc>
        <w:tc>
          <w:tcPr>
            <w:tcW w:w="3399" w:type="dxa"/>
            <w:gridSpan w:val="4"/>
          </w:tcPr>
          <w:p w14:paraId="36793BD8" w14:textId="77777777" w:rsidR="003C288D" w:rsidRDefault="003C017A" w:rsidP="00CC7ED0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Schema 1</w:t>
            </w:r>
          </w:p>
        </w:tc>
        <w:tc>
          <w:tcPr>
            <w:tcW w:w="4250" w:type="dxa"/>
            <w:gridSpan w:val="5"/>
          </w:tcPr>
          <w:p w14:paraId="63F9A668" w14:textId="77777777" w:rsidR="003C288D" w:rsidRDefault="00CC7ED0" w:rsidP="00CC7ED0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Schema a 2-a</w:t>
            </w:r>
          </w:p>
        </w:tc>
      </w:tr>
      <w:tr w:rsidR="00493C90" w14:paraId="53B96E7A" w14:textId="77777777" w:rsidTr="00814069">
        <w:tc>
          <w:tcPr>
            <w:tcW w:w="1980" w:type="dxa"/>
            <w:vMerge/>
          </w:tcPr>
          <w:p w14:paraId="59024636" w14:textId="77777777" w:rsidR="003C288D" w:rsidRDefault="003C288D" w:rsidP="00E340D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849" w:type="dxa"/>
            <w:vAlign w:val="center"/>
          </w:tcPr>
          <w:p w14:paraId="474C75C9" w14:textId="77777777" w:rsidR="003C288D" w:rsidRDefault="00CC7ED0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10</w:t>
            </w:r>
          </w:p>
        </w:tc>
        <w:tc>
          <w:tcPr>
            <w:tcW w:w="850" w:type="dxa"/>
            <w:vAlign w:val="center"/>
          </w:tcPr>
          <w:p w14:paraId="5B4F76A3" w14:textId="77777777" w:rsidR="003C288D" w:rsidRDefault="00CC7ED0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20</w:t>
            </w:r>
          </w:p>
        </w:tc>
        <w:tc>
          <w:tcPr>
            <w:tcW w:w="850" w:type="dxa"/>
            <w:vAlign w:val="center"/>
          </w:tcPr>
          <w:p w14:paraId="12872428" w14:textId="77777777" w:rsidR="003C288D" w:rsidRDefault="00CC7ED0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25</w:t>
            </w:r>
          </w:p>
        </w:tc>
        <w:tc>
          <w:tcPr>
            <w:tcW w:w="850" w:type="dxa"/>
            <w:vAlign w:val="center"/>
          </w:tcPr>
          <w:p w14:paraId="6582DD4F" w14:textId="77777777" w:rsidR="003C288D" w:rsidRDefault="00CC7ED0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50</w:t>
            </w:r>
          </w:p>
        </w:tc>
        <w:tc>
          <w:tcPr>
            <w:tcW w:w="850" w:type="dxa"/>
            <w:vAlign w:val="center"/>
          </w:tcPr>
          <w:p w14:paraId="6871042D" w14:textId="77777777" w:rsidR="003C288D" w:rsidRDefault="00CC7ED0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10</w:t>
            </w:r>
          </w:p>
        </w:tc>
        <w:tc>
          <w:tcPr>
            <w:tcW w:w="850" w:type="dxa"/>
            <w:vAlign w:val="center"/>
          </w:tcPr>
          <w:p w14:paraId="52BA2271" w14:textId="77777777" w:rsidR="003C288D" w:rsidRDefault="00CC7ED0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50</w:t>
            </w:r>
          </w:p>
        </w:tc>
        <w:tc>
          <w:tcPr>
            <w:tcW w:w="850" w:type="dxa"/>
            <w:vAlign w:val="center"/>
          </w:tcPr>
          <w:p w14:paraId="49C818B3" w14:textId="77777777" w:rsidR="003C288D" w:rsidRDefault="00CC7ED0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100</w:t>
            </w:r>
          </w:p>
        </w:tc>
        <w:tc>
          <w:tcPr>
            <w:tcW w:w="850" w:type="dxa"/>
            <w:vAlign w:val="center"/>
          </w:tcPr>
          <w:p w14:paraId="1C686817" w14:textId="77777777" w:rsidR="003C288D" w:rsidRDefault="00CC7ED0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125</w:t>
            </w:r>
          </w:p>
        </w:tc>
        <w:tc>
          <w:tcPr>
            <w:tcW w:w="850" w:type="dxa"/>
            <w:vAlign w:val="center"/>
          </w:tcPr>
          <w:p w14:paraId="6C6E04C2" w14:textId="77777777" w:rsidR="003C288D" w:rsidRDefault="00CC7ED0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150</w:t>
            </w:r>
          </w:p>
        </w:tc>
      </w:tr>
      <w:tr w:rsidR="00493C90" w14:paraId="122163DB" w14:textId="77777777" w:rsidTr="00814069">
        <w:tc>
          <w:tcPr>
            <w:tcW w:w="1980" w:type="dxa"/>
          </w:tcPr>
          <w:p w14:paraId="0BD01CA9" w14:textId="77777777" w:rsidR="00493C90" w:rsidRPr="006606EC" w:rsidRDefault="00CC7ED0" w:rsidP="006606EC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6606EC">
              <w:rPr>
                <w:sz w:val="20"/>
              </w:rPr>
              <w:t>V(OUT1,OUT2)</w:t>
            </w:r>
            <w:r w:rsidR="006606EC">
              <w:rPr>
                <w:sz w:val="20"/>
              </w:rPr>
              <w:t xml:space="preserve"> </w:t>
            </w:r>
            <w:r w:rsidR="00493C90" w:rsidRPr="006606EC">
              <w:rPr>
                <w:sz w:val="20"/>
              </w:rPr>
              <w:t>[V]</w:t>
            </w:r>
          </w:p>
        </w:tc>
        <w:tc>
          <w:tcPr>
            <w:tcW w:w="849" w:type="dxa"/>
            <w:vAlign w:val="center"/>
          </w:tcPr>
          <w:p w14:paraId="49E826CE" w14:textId="0C024A74" w:rsidR="003C288D" w:rsidRPr="006606EC" w:rsidRDefault="005D156D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-2.6067</w:t>
            </w:r>
          </w:p>
        </w:tc>
        <w:tc>
          <w:tcPr>
            <w:tcW w:w="850" w:type="dxa"/>
            <w:vAlign w:val="center"/>
          </w:tcPr>
          <w:p w14:paraId="6A259B81" w14:textId="751C5BC5" w:rsidR="003C288D" w:rsidRPr="006606EC" w:rsidRDefault="005D156D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-5.07</w:t>
            </w:r>
          </w:p>
        </w:tc>
        <w:tc>
          <w:tcPr>
            <w:tcW w:w="850" w:type="dxa"/>
            <w:vAlign w:val="center"/>
          </w:tcPr>
          <w:p w14:paraId="3FCB8891" w14:textId="50A382DC" w:rsidR="003C288D" w:rsidRPr="006606EC" w:rsidRDefault="005D156D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-6.21</w:t>
            </w:r>
          </w:p>
        </w:tc>
        <w:tc>
          <w:tcPr>
            <w:tcW w:w="850" w:type="dxa"/>
            <w:vAlign w:val="center"/>
          </w:tcPr>
          <w:p w14:paraId="7E43014F" w14:textId="571C1B82" w:rsidR="003C288D" w:rsidRPr="006606EC" w:rsidRDefault="005D156D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-10.662</w:t>
            </w:r>
          </w:p>
        </w:tc>
        <w:tc>
          <w:tcPr>
            <w:tcW w:w="850" w:type="dxa"/>
            <w:vAlign w:val="center"/>
          </w:tcPr>
          <w:p w14:paraId="6B961D59" w14:textId="77777777" w:rsidR="003C288D" w:rsidRPr="006606EC" w:rsidRDefault="004E2B11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78F0BDAA" w14:textId="77777777" w:rsidR="003C288D" w:rsidRPr="006606EC" w:rsidRDefault="004E2B11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46A916F9" w14:textId="77777777" w:rsidR="003C288D" w:rsidRPr="006606EC" w:rsidRDefault="004E2B11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5FE31DCE" w14:textId="77777777" w:rsidR="003C288D" w:rsidRPr="006606EC" w:rsidRDefault="004E2B11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26FB4F64" w14:textId="77777777" w:rsidR="003C288D" w:rsidRPr="006606EC" w:rsidRDefault="004E2B11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814069" w14:paraId="73EFD169" w14:textId="77777777" w:rsidTr="00814069">
        <w:tc>
          <w:tcPr>
            <w:tcW w:w="1980" w:type="dxa"/>
          </w:tcPr>
          <w:p w14:paraId="260088B3" w14:textId="77777777" w:rsidR="00493C90" w:rsidRPr="006606EC" w:rsidRDefault="00493C90" w:rsidP="006606EC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6606EC">
              <w:rPr>
                <w:sz w:val="20"/>
              </w:rPr>
              <w:t>V(OUT3,OUT4)</w:t>
            </w:r>
            <w:r w:rsidR="006606EC">
              <w:rPr>
                <w:sz w:val="20"/>
              </w:rPr>
              <w:t xml:space="preserve"> </w:t>
            </w:r>
            <w:r w:rsidRPr="006606EC">
              <w:rPr>
                <w:sz w:val="20"/>
              </w:rPr>
              <w:t>[V]</w:t>
            </w:r>
          </w:p>
        </w:tc>
        <w:tc>
          <w:tcPr>
            <w:tcW w:w="849" w:type="dxa"/>
            <w:vAlign w:val="center"/>
          </w:tcPr>
          <w:p w14:paraId="7D890115" w14:textId="77777777" w:rsidR="00493C90" w:rsidRPr="006606EC" w:rsidRDefault="004E2B11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0BFB7C77" w14:textId="77777777" w:rsidR="00493C90" w:rsidRPr="006606EC" w:rsidRDefault="004E2B11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49E2A231" w14:textId="77777777" w:rsidR="00493C90" w:rsidRPr="006606EC" w:rsidRDefault="004E2B11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16751E26" w14:textId="77777777" w:rsidR="00493C90" w:rsidRPr="006606EC" w:rsidRDefault="004E2B11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2612644F" w14:textId="3BA201FE" w:rsidR="00493C90" w:rsidRPr="006606EC" w:rsidRDefault="005D156D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 w:rsidR="004B2AA3">
              <w:rPr>
                <w:sz w:val="20"/>
              </w:rPr>
              <w:t>949.62</w:t>
            </w:r>
          </w:p>
        </w:tc>
        <w:tc>
          <w:tcPr>
            <w:tcW w:w="850" w:type="dxa"/>
            <w:vAlign w:val="center"/>
          </w:tcPr>
          <w:p w14:paraId="2A9EEFA3" w14:textId="623B1894" w:rsidR="00493C90" w:rsidRPr="006606EC" w:rsidRDefault="005D156D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-4.7</w:t>
            </w:r>
          </w:p>
        </w:tc>
        <w:tc>
          <w:tcPr>
            <w:tcW w:w="850" w:type="dxa"/>
            <w:vAlign w:val="center"/>
          </w:tcPr>
          <w:p w14:paraId="2E5BF7E3" w14:textId="51EB10EF" w:rsidR="00493C90" w:rsidRPr="006606EC" w:rsidRDefault="005D156D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-9.035</w:t>
            </w:r>
          </w:p>
        </w:tc>
        <w:tc>
          <w:tcPr>
            <w:tcW w:w="850" w:type="dxa"/>
            <w:vAlign w:val="center"/>
          </w:tcPr>
          <w:p w14:paraId="194197BC" w14:textId="5729834E" w:rsidR="00493C90" w:rsidRPr="006606EC" w:rsidRDefault="005D156D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-10.9</w:t>
            </w:r>
          </w:p>
        </w:tc>
        <w:tc>
          <w:tcPr>
            <w:tcW w:w="850" w:type="dxa"/>
            <w:vAlign w:val="center"/>
          </w:tcPr>
          <w:p w14:paraId="0466B9BA" w14:textId="7EE0FB25" w:rsidR="00493C90" w:rsidRPr="006606EC" w:rsidRDefault="005D156D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-12.445</w:t>
            </w:r>
          </w:p>
        </w:tc>
      </w:tr>
      <w:tr w:rsidR="006606EC" w14:paraId="6B3FB293" w14:textId="77777777" w:rsidTr="00814069">
        <w:tc>
          <w:tcPr>
            <w:tcW w:w="1980" w:type="dxa"/>
          </w:tcPr>
          <w:p w14:paraId="524195DD" w14:textId="77777777" w:rsidR="006606EC" w:rsidRPr="006606EC" w:rsidRDefault="00562F73" w:rsidP="006606EC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z w:val="20"/>
                <w:vertAlign w:val="subscript"/>
              </w:rPr>
              <w:t>v</w:t>
            </w:r>
            <w:r>
              <w:rPr>
                <w:sz w:val="20"/>
              </w:rPr>
              <w:t>=</w:t>
            </w:r>
            <w:r w:rsidR="006606EC" w:rsidRPr="006606EC">
              <w:rPr>
                <w:sz w:val="20"/>
              </w:rPr>
              <w:t>Vout/Vin</w:t>
            </w:r>
          </w:p>
        </w:tc>
        <w:tc>
          <w:tcPr>
            <w:tcW w:w="849" w:type="dxa"/>
            <w:vAlign w:val="center"/>
          </w:tcPr>
          <w:p w14:paraId="391F2EB4" w14:textId="44856210" w:rsidR="006606EC" w:rsidRPr="006606EC" w:rsidRDefault="005D156D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-260</w:t>
            </w:r>
          </w:p>
        </w:tc>
        <w:tc>
          <w:tcPr>
            <w:tcW w:w="850" w:type="dxa"/>
            <w:vAlign w:val="center"/>
          </w:tcPr>
          <w:p w14:paraId="7C4F8D0C" w14:textId="6930229D" w:rsidR="006606EC" w:rsidRPr="006606EC" w:rsidRDefault="004B2AA3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-253.5</w:t>
            </w:r>
          </w:p>
        </w:tc>
        <w:tc>
          <w:tcPr>
            <w:tcW w:w="850" w:type="dxa"/>
            <w:vAlign w:val="center"/>
          </w:tcPr>
          <w:p w14:paraId="12E30783" w14:textId="22E0CC69" w:rsidR="006606EC" w:rsidRPr="006606EC" w:rsidRDefault="005D156D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-24</w:t>
            </w:r>
            <w:r w:rsidR="004B2AA3">
              <w:rPr>
                <w:sz w:val="20"/>
              </w:rPr>
              <w:t>8.4</w:t>
            </w:r>
          </w:p>
        </w:tc>
        <w:tc>
          <w:tcPr>
            <w:tcW w:w="850" w:type="dxa"/>
            <w:vAlign w:val="center"/>
          </w:tcPr>
          <w:p w14:paraId="2AA3F3B3" w14:textId="1CB49A22" w:rsidR="006606EC" w:rsidRPr="006606EC" w:rsidRDefault="00916CFA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-213</w:t>
            </w:r>
            <w:r w:rsidR="004B2AA3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6EC8DBF6" w14:textId="7049C2B1" w:rsidR="006606EC" w:rsidRPr="006606EC" w:rsidRDefault="00841B13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-94962</w:t>
            </w:r>
          </w:p>
        </w:tc>
        <w:tc>
          <w:tcPr>
            <w:tcW w:w="850" w:type="dxa"/>
            <w:vAlign w:val="center"/>
          </w:tcPr>
          <w:p w14:paraId="2AAB6694" w14:textId="1CC2A0F4" w:rsidR="006606EC" w:rsidRPr="006606EC" w:rsidRDefault="00916CFA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-94</w:t>
            </w:r>
          </w:p>
        </w:tc>
        <w:tc>
          <w:tcPr>
            <w:tcW w:w="850" w:type="dxa"/>
            <w:vAlign w:val="center"/>
          </w:tcPr>
          <w:p w14:paraId="0C8AF923" w14:textId="3D9D5739" w:rsidR="006606EC" w:rsidRPr="006606EC" w:rsidRDefault="00916CFA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-9</w:t>
            </w:r>
            <w:r w:rsidR="00841B13">
              <w:rPr>
                <w:sz w:val="20"/>
              </w:rPr>
              <w:t>0.35</w:t>
            </w:r>
          </w:p>
        </w:tc>
        <w:tc>
          <w:tcPr>
            <w:tcW w:w="850" w:type="dxa"/>
            <w:vAlign w:val="center"/>
          </w:tcPr>
          <w:p w14:paraId="4A845E20" w14:textId="0EF6ECE4" w:rsidR="006606EC" w:rsidRPr="006606EC" w:rsidRDefault="00916CFA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-87</w:t>
            </w:r>
            <w:r w:rsidR="00841B13">
              <w:rPr>
                <w:sz w:val="20"/>
              </w:rPr>
              <w:t>.2</w:t>
            </w:r>
          </w:p>
        </w:tc>
        <w:tc>
          <w:tcPr>
            <w:tcW w:w="850" w:type="dxa"/>
            <w:vAlign w:val="center"/>
          </w:tcPr>
          <w:p w14:paraId="531BC41F" w14:textId="12537B4F" w:rsidR="006606EC" w:rsidRPr="006606EC" w:rsidRDefault="00916CFA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-82</w:t>
            </w:r>
            <w:r w:rsidR="00841B13">
              <w:rPr>
                <w:sz w:val="20"/>
              </w:rPr>
              <w:t>.9</w:t>
            </w:r>
          </w:p>
        </w:tc>
      </w:tr>
      <w:tr w:rsidR="00814069" w14:paraId="0024DA6E" w14:textId="77777777" w:rsidTr="00814069">
        <w:tc>
          <w:tcPr>
            <w:tcW w:w="1980" w:type="dxa"/>
            <w:vMerge w:val="restart"/>
            <w:vAlign w:val="center"/>
          </w:tcPr>
          <w:p w14:paraId="05B29F07" w14:textId="77777777" w:rsidR="00814069" w:rsidRPr="006606EC" w:rsidRDefault="00814069" w:rsidP="00814069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sz w:val="20"/>
                <w:lang w:val="ro-RO"/>
              </w:rPr>
            </w:pPr>
            <w:r w:rsidRPr="006606EC">
              <w:rPr>
                <w:sz w:val="20"/>
              </w:rPr>
              <w:t>Abatere</w:t>
            </w:r>
            <w:r>
              <w:rPr>
                <w:sz w:val="20"/>
              </w:rPr>
              <w:t xml:space="preserve"> relativă [%]</w:t>
            </w:r>
          </w:p>
        </w:tc>
        <w:tc>
          <w:tcPr>
            <w:tcW w:w="849" w:type="dxa"/>
            <w:vAlign w:val="center"/>
          </w:tcPr>
          <w:p w14:paraId="308B7921" w14:textId="5585CACF" w:rsidR="00814069" w:rsidRPr="006606EC" w:rsidRDefault="00916CFA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14:paraId="71B2B98E" w14:textId="3F9A4850" w:rsidR="00814069" w:rsidRPr="006606EC" w:rsidRDefault="00841B13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50" w:type="dxa"/>
            <w:vAlign w:val="center"/>
          </w:tcPr>
          <w:p w14:paraId="7085833B" w14:textId="72079222" w:rsidR="00814069" w:rsidRPr="006606EC" w:rsidRDefault="00916CFA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 w:rsidR="00841B13">
              <w:rPr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14:paraId="4D085802" w14:textId="6648B1CF" w:rsidR="00814069" w:rsidRPr="006606EC" w:rsidRDefault="00916CFA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0" w:type="dxa"/>
            <w:vAlign w:val="center"/>
          </w:tcPr>
          <w:p w14:paraId="54251C04" w14:textId="4B71A3B8" w:rsidR="00814069" w:rsidRPr="006606EC" w:rsidRDefault="00916CFA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14:paraId="2EB0B6BF" w14:textId="37A4DFCA" w:rsidR="00814069" w:rsidRPr="006606EC" w:rsidRDefault="00916CFA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0" w:type="dxa"/>
            <w:vAlign w:val="center"/>
          </w:tcPr>
          <w:p w14:paraId="4C5F8970" w14:textId="2AC0E45F" w:rsidR="00814069" w:rsidRPr="006606EC" w:rsidRDefault="00774598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850" w:type="dxa"/>
            <w:vAlign w:val="center"/>
          </w:tcPr>
          <w:p w14:paraId="0828758B" w14:textId="0E52B800" w:rsidR="00814069" w:rsidRPr="006606EC" w:rsidRDefault="00774598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850" w:type="dxa"/>
            <w:vAlign w:val="center"/>
          </w:tcPr>
          <w:p w14:paraId="1331FF89" w14:textId="6BF8A364" w:rsidR="00814069" w:rsidRPr="006606EC" w:rsidRDefault="00774598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</w:tr>
      <w:tr w:rsidR="00814069" w14:paraId="1356187C" w14:textId="77777777" w:rsidTr="00EB4162">
        <w:tc>
          <w:tcPr>
            <w:tcW w:w="1980" w:type="dxa"/>
            <w:vMerge/>
          </w:tcPr>
          <w:p w14:paraId="20DC4F28" w14:textId="77777777" w:rsidR="00814069" w:rsidRPr="006606EC" w:rsidRDefault="00814069" w:rsidP="006606EC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</w:p>
        </w:tc>
        <w:tc>
          <w:tcPr>
            <w:tcW w:w="3399" w:type="dxa"/>
            <w:gridSpan w:val="4"/>
          </w:tcPr>
          <w:p w14:paraId="3ED576EB" w14:textId="77777777" w:rsidR="00814069" w:rsidRPr="006606EC" w:rsidRDefault="007E379B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Domeniul</w:t>
            </w:r>
            <w:r w:rsidR="00C83000">
              <w:rPr>
                <w:sz w:val="20"/>
              </w:rPr>
              <w:t xml:space="preserve"> liniar </w:t>
            </w:r>
            <w:r>
              <w:rPr>
                <w:sz w:val="20"/>
              </w:rPr>
              <w:t>la m</w:t>
            </w:r>
            <w:r w:rsidR="00814069">
              <w:rPr>
                <w:sz w:val="20"/>
              </w:rPr>
              <w:t>axim -5%</w:t>
            </w:r>
            <w:r>
              <w:rPr>
                <w:sz w:val="20"/>
              </w:rPr>
              <w:t>=</w:t>
            </w:r>
          </w:p>
        </w:tc>
        <w:tc>
          <w:tcPr>
            <w:tcW w:w="4250" w:type="dxa"/>
            <w:gridSpan w:val="5"/>
          </w:tcPr>
          <w:p w14:paraId="1E3FDEE1" w14:textId="77777777" w:rsidR="00814069" w:rsidRPr="006606EC" w:rsidRDefault="007E379B" w:rsidP="0081406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Domeniul</w:t>
            </w:r>
            <w:r w:rsidR="00C83000">
              <w:rPr>
                <w:sz w:val="20"/>
              </w:rPr>
              <w:t xml:space="preserve"> liniar</w:t>
            </w:r>
            <w:r>
              <w:rPr>
                <w:sz w:val="20"/>
              </w:rPr>
              <w:t xml:space="preserve"> la m</w:t>
            </w:r>
            <w:r w:rsidR="00814069">
              <w:rPr>
                <w:sz w:val="20"/>
              </w:rPr>
              <w:t>axim -10%</w:t>
            </w:r>
            <w:r>
              <w:rPr>
                <w:sz w:val="20"/>
              </w:rPr>
              <w:t>=</w:t>
            </w:r>
          </w:p>
        </w:tc>
      </w:tr>
    </w:tbl>
    <w:p w14:paraId="68F6101B" w14:textId="77777777" w:rsidR="003C288D" w:rsidRDefault="003C288D" w:rsidP="00E340DC">
      <w:pPr>
        <w:pStyle w:val="Header"/>
        <w:tabs>
          <w:tab w:val="clear" w:pos="4320"/>
          <w:tab w:val="clear" w:pos="8640"/>
        </w:tabs>
      </w:pPr>
    </w:p>
    <w:p w14:paraId="42D4CB74" w14:textId="77777777" w:rsidR="00814069" w:rsidRDefault="00814069" w:rsidP="00E340DC">
      <w:pPr>
        <w:pStyle w:val="Header"/>
        <w:tabs>
          <w:tab w:val="clear" w:pos="4320"/>
          <w:tab w:val="clear" w:pos="8640"/>
        </w:tabs>
      </w:pPr>
      <w:r>
        <w:t>Relația de calcul pentru abaterea relativă față de valoarea tensiunii de ieșire la 10mV aplicați la intrare este:</w:t>
      </w:r>
    </w:p>
    <w:p w14:paraId="788DED57" w14:textId="77777777" w:rsidR="00814069" w:rsidRDefault="00562F73" w:rsidP="00814069">
      <w:pPr>
        <w:pStyle w:val="Header"/>
        <w:tabs>
          <w:tab w:val="clear" w:pos="4320"/>
          <w:tab w:val="clear" w:pos="8640"/>
        </w:tabs>
        <w:jc w:val="center"/>
      </w:pPr>
      <w:r w:rsidRPr="00814069">
        <w:rPr>
          <w:position w:val="-32"/>
        </w:rPr>
        <w:object w:dxaOrig="2460" w:dyaOrig="720" w14:anchorId="6E6F0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6pt" o:ole="">
            <v:imagedata r:id="rId21" o:title=""/>
          </v:shape>
          <o:OLEObject Type="Embed" ProgID="Equation.DSMT4" ShapeID="_x0000_i1025" DrawAspect="Content" ObjectID="_1646043029" r:id="rId22"/>
        </w:object>
      </w:r>
    </w:p>
    <w:p w14:paraId="77D71864" w14:textId="77777777" w:rsidR="003C288D" w:rsidRPr="00814069" w:rsidRDefault="00814069" w:rsidP="00E340DC">
      <w:pPr>
        <w:pStyle w:val="Header"/>
        <w:tabs>
          <w:tab w:val="clear" w:pos="4320"/>
          <w:tab w:val="clear" w:pos="8640"/>
        </w:tabs>
      </w:pPr>
      <w:r>
        <w:t>unde V</w:t>
      </w:r>
      <w:r>
        <w:rPr>
          <w:vertAlign w:val="subscript"/>
        </w:rPr>
        <w:t>out</w:t>
      </w:r>
      <w:r>
        <w:t xml:space="preserve"> </w:t>
      </w:r>
      <w:r w:rsidR="00934823">
        <w:t>reprezintă</w:t>
      </w:r>
      <w:r>
        <w:t xml:space="preserve"> V(OUT1,OUT2) sau V(OUT3,OUT4)</w:t>
      </w:r>
      <w:r w:rsidR="00934823">
        <w:t>,</w:t>
      </w:r>
      <w:r>
        <w:t xml:space="preserve"> </w:t>
      </w:r>
      <w:r w:rsidR="00562F73" w:rsidRPr="00562F73">
        <w:rPr>
          <w:i/>
        </w:rPr>
        <w:t>A</w:t>
      </w:r>
      <w:r w:rsidR="00562F73" w:rsidRPr="00562F73">
        <w:rPr>
          <w:i/>
          <w:vertAlign w:val="subscript"/>
        </w:rPr>
        <w:t>v</w:t>
      </w:r>
      <w:r w:rsidR="00562F73">
        <w:t xml:space="preserve"> amplificarea în tensiune </w:t>
      </w:r>
      <w:r>
        <w:t xml:space="preserve">la altă valoare a tensiunii de intrare decât 10mV iar </w:t>
      </w:r>
      <w:r w:rsidR="00562F73" w:rsidRPr="00562F73">
        <w:rPr>
          <w:i/>
        </w:rPr>
        <w:t>A</w:t>
      </w:r>
      <w:r w:rsidR="00562F73" w:rsidRPr="00562F73">
        <w:rPr>
          <w:i/>
          <w:vertAlign w:val="subscript"/>
        </w:rPr>
        <w:t>v</w:t>
      </w:r>
      <w:r w:rsidRPr="00562F73">
        <w:rPr>
          <w:i/>
          <w:vertAlign w:val="subscript"/>
        </w:rPr>
        <w:t>,10mV</w:t>
      </w:r>
      <w:r>
        <w:t xml:space="preserve"> </w:t>
      </w:r>
      <w:r w:rsidR="00934823">
        <w:t>reprezintă</w:t>
      </w:r>
      <w:r>
        <w:t xml:space="preserve"> </w:t>
      </w:r>
      <w:r w:rsidR="00562F73">
        <w:t>amplificarea</w:t>
      </w:r>
      <w:r>
        <w:t xml:space="preserve"> pentru V(VIN)=10mV.</w:t>
      </w:r>
    </w:p>
    <w:p w14:paraId="11CFA2DA" w14:textId="77777777" w:rsidR="00814069" w:rsidRDefault="00814069" w:rsidP="00E340DC">
      <w:pPr>
        <w:pStyle w:val="Header"/>
        <w:tabs>
          <w:tab w:val="clear" w:pos="4320"/>
          <w:tab w:val="clear" w:pos="8640"/>
        </w:tabs>
      </w:pPr>
    </w:p>
    <w:p w14:paraId="65A735AC" w14:textId="77777777" w:rsidR="0056616B" w:rsidRPr="0056616B" w:rsidRDefault="0056616B" w:rsidP="00E340DC">
      <w:pPr>
        <w:pStyle w:val="Header"/>
        <w:tabs>
          <w:tab w:val="clear" w:pos="4320"/>
          <w:tab w:val="clear" w:pos="8640"/>
        </w:tabs>
        <w:rPr>
          <w:b/>
          <w:color w:val="FF0000"/>
        </w:rPr>
      </w:pPr>
      <w:r>
        <w:rPr>
          <w:b/>
          <w:color w:val="FF0000"/>
        </w:rPr>
        <w:t>Întrebări</w:t>
      </w:r>
    </w:p>
    <w:p w14:paraId="5AC2F554" w14:textId="27E22151" w:rsidR="0056616B" w:rsidRDefault="00BF1F23" w:rsidP="009C531A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</w:pPr>
      <w:r>
        <w:t>La ce se referă noțiunile de INVERSOARE și NEINVERSOARE</w:t>
      </w:r>
      <w:r w:rsidR="007E7881">
        <w:t>?</w:t>
      </w:r>
    </w:p>
    <w:p w14:paraId="2924EF2D" w14:textId="64D036C5" w:rsidR="0023389E" w:rsidRPr="0023389E" w:rsidRDefault="0023389E" w:rsidP="0023389E">
      <w:pPr>
        <w:pStyle w:val="Header"/>
        <w:tabs>
          <w:tab w:val="clear" w:pos="4320"/>
          <w:tab w:val="clear" w:pos="8640"/>
        </w:tabs>
        <w:ind w:left="360"/>
        <w:rPr>
          <w:lang w:val="ro-RO"/>
        </w:rPr>
      </w:pPr>
      <w:r>
        <w:t>No</w:t>
      </w:r>
      <w:r>
        <w:rPr>
          <w:lang w:val="ro-RO"/>
        </w:rPr>
        <w:t>țiunea semnifică inversarea fazei semnalului aplicat uneia dintre cele două intrări.</w:t>
      </w:r>
    </w:p>
    <w:p w14:paraId="044A7C4C" w14:textId="22D20606" w:rsidR="004D5E48" w:rsidRDefault="009C531A" w:rsidP="009C531A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</w:pPr>
      <w:r>
        <w:t xml:space="preserve">Care este relația de fază dintre semnalele de </w:t>
      </w:r>
      <w:r w:rsidR="00814069">
        <w:t xml:space="preserve">ieșire și cel de la </w:t>
      </w:r>
      <w:r>
        <w:t>intare</w:t>
      </w:r>
      <w:r w:rsidR="00814069">
        <w:t>a</w:t>
      </w:r>
      <w:r>
        <w:t xml:space="preserve"> INVERSOARE</w:t>
      </w:r>
      <w:r w:rsidR="00814069">
        <w:t>, respectiv</w:t>
      </w:r>
      <w:r>
        <w:t xml:space="preserve"> </w:t>
      </w:r>
      <w:r w:rsidR="00814069">
        <w:t>ieșire și cel de</w:t>
      </w:r>
      <w:r w:rsidR="007E379B">
        <w:t xml:space="preserve"> </w:t>
      </w:r>
      <w:r w:rsidR="00814069">
        <w:t xml:space="preserve">la intrarea </w:t>
      </w:r>
      <w:r>
        <w:t>NEINVERSOARE</w:t>
      </w:r>
      <w:r w:rsidR="003325D6">
        <w:t>?</w:t>
      </w:r>
    </w:p>
    <w:p w14:paraId="6E3DE194" w14:textId="5B27F08C" w:rsidR="0023389E" w:rsidRDefault="0023389E" w:rsidP="0023389E">
      <w:pPr>
        <w:pStyle w:val="Header"/>
        <w:tabs>
          <w:tab w:val="clear" w:pos="4320"/>
          <w:tab w:val="clear" w:pos="8640"/>
        </w:tabs>
        <w:ind w:left="360"/>
      </w:pPr>
      <w:r>
        <w:t>La inversoare semnalul de ieșire și cel de intrare sunt in antifază, iar la neinversoare semnalul  de ieșire și cel de ieșire sunt în fază.</w:t>
      </w:r>
    </w:p>
    <w:p w14:paraId="388F2EDA" w14:textId="2644079F" w:rsidR="003325D6" w:rsidRDefault="009C531A" w:rsidP="00EC6409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</w:pPr>
      <w:r>
        <w:t xml:space="preserve">În ce relație se află amplificarea </w:t>
      </w:r>
      <w:r w:rsidR="007643AD">
        <w:t xml:space="preserve">diferențială </w:t>
      </w:r>
      <w:r>
        <w:t>la single ended față de amplificarea diferențială la double ended</w:t>
      </w:r>
      <w:r w:rsidR="003325D6">
        <w:t>?</w:t>
      </w:r>
    </w:p>
    <w:p w14:paraId="1AE533A8" w14:textId="22C6C4A4" w:rsidR="0023389E" w:rsidRDefault="0023389E" w:rsidP="0023389E">
      <w:pPr>
        <w:pStyle w:val="Header"/>
        <w:tabs>
          <w:tab w:val="clear" w:pos="4320"/>
          <w:tab w:val="clear" w:pos="8640"/>
        </w:tabs>
        <w:ind w:left="360"/>
      </w:pPr>
      <w:r>
        <w:t>Amplificarea double</w:t>
      </w:r>
      <w:r w:rsidR="002546CF">
        <w:t xml:space="preserve"> poate</w:t>
      </w:r>
      <w:r>
        <w:t xml:space="preserve"> </w:t>
      </w:r>
      <w:r w:rsidR="002546CF">
        <w:t>amplifica și funcționa liniar</w:t>
      </w:r>
    </w:p>
    <w:p w14:paraId="6805205C" w14:textId="3E727B22" w:rsidR="003325D6" w:rsidRDefault="00BA0D66" w:rsidP="003325D6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</w:pPr>
      <w:r>
        <w:t>Ce efect au asupra amplificării diferențiale rezistențele din emitoarele tranzistoarelor</w:t>
      </w:r>
      <w:r w:rsidR="003325D6">
        <w:t>?</w:t>
      </w:r>
    </w:p>
    <w:p w14:paraId="48EA90A2" w14:textId="374A302D" w:rsidR="002546CF" w:rsidRDefault="002546CF" w:rsidP="002546CF">
      <w:pPr>
        <w:pStyle w:val="Header"/>
        <w:tabs>
          <w:tab w:val="clear" w:pos="4320"/>
          <w:tab w:val="clear" w:pos="8640"/>
        </w:tabs>
        <w:ind w:left="360"/>
      </w:pPr>
      <w:r>
        <w:t>Mărește domeniul de funcționare liniară.</w:t>
      </w:r>
    </w:p>
    <w:p w14:paraId="27B747FC" w14:textId="34270424" w:rsidR="007E379B" w:rsidRDefault="007E379B" w:rsidP="003325D6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</w:pPr>
      <w:r>
        <w:t>Cu ce valoare de tensiune s-a extins domeniul funcționării liniare la schema a 2-a și în ce relație se află această tensiune suplimentară cu rezistențele de 100Ω și curentul de polarizare a tranzistoarelor, I</w:t>
      </w:r>
      <w:r>
        <w:rPr>
          <w:vertAlign w:val="subscript"/>
        </w:rPr>
        <w:t>2</w:t>
      </w:r>
      <w:r>
        <w:t>?</w:t>
      </w:r>
    </w:p>
    <w:p w14:paraId="57D6B218" w14:textId="60E2ECCD" w:rsidR="002546CF" w:rsidRDefault="002546CF" w:rsidP="002546CF">
      <w:pPr>
        <w:pStyle w:val="Header"/>
        <w:tabs>
          <w:tab w:val="clear" w:pos="4320"/>
          <w:tab w:val="clear" w:pos="8640"/>
        </w:tabs>
        <w:ind w:left="360"/>
      </w:pPr>
      <w:r>
        <w:t>Domeniul s-a extins cu 100Ω * 1mA = 100Ω * 0.001A = 0.1V</w:t>
      </w:r>
    </w:p>
    <w:p w14:paraId="3D514ADD" w14:textId="77777777" w:rsidR="00BC474E" w:rsidRDefault="00BC474E" w:rsidP="00E340DC">
      <w:pPr>
        <w:pStyle w:val="Header"/>
        <w:tabs>
          <w:tab w:val="clear" w:pos="4320"/>
          <w:tab w:val="clear" w:pos="8640"/>
        </w:tabs>
      </w:pPr>
      <w:r>
        <w:t>------------------------------------------------------------------------------------------------------------------</w:t>
      </w:r>
      <w:r w:rsidR="007F140D">
        <w:t>-----</w:t>
      </w:r>
    </w:p>
    <w:p w14:paraId="72B1E297" w14:textId="77777777" w:rsidR="0005246C" w:rsidRDefault="0005246C" w:rsidP="00C745E6">
      <w:pPr>
        <w:pStyle w:val="Header"/>
        <w:tabs>
          <w:tab w:val="clear" w:pos="4320"/>
          <w:tab w:val="clear" w:pos="8640"/>
        </w:tabs>
        <w:rPr>
          <w:b/>
          <w:sz w:val="20"/>
        </w:rPr>
      </w:pPr>
    </w:p>
    <w:p w14:paraId="2D4EA0AF" w14:textId="77777777" w:rsidR="005461E9" w:rsidRPr="005461E9" w:rsidRDefault="00C745E6" w:rsidP="00C745E6">
      <w:pPr>
        <w:pStyle w:val="Header"/>
        <w:tabs>
          <w:tab w:val="clear" w:pos="4320"/>
          <w:tab w:val="clear" w:pos="8640"/>
        </w:tabs>
        <w:rPr>
          <w:b/>
          <w:sz w:val="20"/>
        </w:rPr>
      </w:pPr>
      <w:r w:rsidRPr="005461E9">
        <w:rPr>
          <w:b/>
          <w:sz w:val="20"/>
        </w:rPr>
        <w:t>Temă de casă</w:t>
      </w:r>
    </w:p>
    <w:p w14:paraId="3C772DB8" w14:textId="77777777" w:rsidR="00470E4C" w:rsidRDefault="00470E4C" w:rsidP="00470E4C">
      <w:pPr>
        <w:rPr>
          <w:sz w:val="20"/>
          <w:lang w:val="ro-RO"/>
        </w:rPr>
      </w:pPr>
      <w:r w:rsidRPr="00EF7DA9">
        <w:rPr>
          <w:b/>
          <w:sz w:val="20"/>
          <w:lang w:val="ro-RO"/>
        </w:rPr>
        <w:lastRenderedPageBreak/>
        <w:t>Tc1.</w:t>
      </w:r>
      <w:r w:rsidRPr="00F015FF">
        <w:rPr>
          <w:sz w:val="20"/>
          <w:lang w:val="ro-RO"/>
        </w:rPr>
        <w:t xml:space="preserve"> </w:t>
      </w:r>
      <w:r>
        <w:rPr>
          <w:sz w:val="20"/>
          <w:lang w:val="ro-RO"/>
        </w:rPr>
        <w:t xml:space="preserve">În </w:t>
      </w:r>
      <w:r w:rsidR="007E379B">
        <w:rPr>
          <w:sz w:val="20"/>
          <w:lang w:val="ro-RO"/>
        </w:rPr>
        <w:t>schema 1 să se înlocuiască TB cu TEC-J de tipul BF245A din biblioteca JFET</w:t>
      </w:r>
      <w:r w:rsidR="008809FB">
        <w:rPr>
          <w:sz w:val="20"/>
          <w:lang w:val="ro-RO"/>
        </w:rPr>
        <w:t xml:space="preserve"> și rezistențele R1 și R2 care se reduc la valoarea de 10kΩ</w:t>
      </w:r>
      <w:r>
        <w:rPr>
          <w:sz w:val="20"/>
          <w:lang w:val="ro-RO"/>
        </w:rPr>
        <w:t>.</w:t>
      </w:r>
      <w:r w:rsidR="008809FB">
        <w:rPr>
          <w:sz w:val="20"/>
          <w:lang w:val="ro-RO"/>
        </w:rPr>
        <w:t xml:space="preserve"> Se efectuază o analiză de c.c. cu parametrii:</w:t>
      </w:r>
    </w:p>
    <w:p w14:paraId="4321C502" w14:textId="77777777" w:rsidR="008809FB" w:rsidRDefault="008809FB" w:rsidP="008809FB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  <w:lang w:val="ro-RO"/>
        </w:rPr>
      </w:pPr>
      <w:r w:rsidRPr="008809FB">
        <w:rPr>
          <w:rFonts w:ascii="Times New Roman" w:hAnsi="Times New Roman"/>
          <w:sz w:val="20"/>
          <w:lang w:val="ro-RO"/>
        </w:rPr>
        <w:t>Name: V3</w:t>
      </w:r>
    </w:p>
    <w:p w14:paraId="018FBD6A" w14:textId="77777777" w:rsidR="008809FB" w:rsidRDefault="008809FB" w:rsidP="008809FB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  <w:lang w:val="ro-RO"/>
        </w:rPr>
      </w:pPr>
      <w:r>
        <w:rPr>
          <w:rFonts w:ascii="Times New Roman" w:hAnsi="Times New Roman"/>
          <w:sz w:val="20"/>
          <w:lang w:val="ro-RO"/>
        </w:rPr>
        <w:t>Start Value: -1</w:t>
      </w:r>
    </w:p>
    <w:p w14:paraId="02623D44" w14:textId="77777777" w:rsidR="008809FB" w:rsidRDefault="008809FB" w:rsidP="008809FB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  <w:lang w:val="ro-RO"/>
        </w:rPr>
      </w:pPr>
      <w:r>
        <w:rPr>
          <w:rFonts w:ascii="Times New Roman" w:hAnsi="Times New Roman"/>
          <w:sz w:val="20"/>
          <w:lang w:val="ro-RO"/>
        </w:rPr>
        <w:t>End Value: 1</w:t>
      </w:r>
    </w:p>
    <w:p w14:paraId="0DD4FE33" w14:textId="77777777" w:rsidR="008809FB" w:rsidRPr="008809FB" w:rsidRDefault="008809FB" w:rsidP="008809FB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  <w:lang w:val="ro-RO"/>
        </w:rPr>
      </w:pPr>
      <w:r>
        <w:rPr>
          <w:rFonts w:ascii="Times New Roman" w:hAnsi="Times New Roman"/>
          <w:sz w:val="20"/>
          <w:lang w:val="ro-RO"/>
        </w:rPr>
        <w:t>Increment: 0.1m</w:t>
      </w:r>
    </w:p>
    <w:p w14:paraId="3F2894BF" w14:textId="6BE37646" w:rsidR="008809FB" w:rsidRDefault="008809FB" w:rsidP="00470E4C">
      <w:pPr>
        <w:rPr>
          <w:sz w:val="20"/>
          <w:lang w:val="ro-RO"/>
        </w:rPr>
      </w:pPr>
      <w:r>
        <w:rPr>
          <w:sz w:val="20"/>
          <w:lang w:val="ro-RO"/>
        </w:rPr>
        <w:t>Să se reprezinte caracteristica de transfer, să se determine domeniul de variație a tensiunii de intrare pentru funcționare liniară și să se determine valoarea amplificării pentru 0,2V la intrare.</w:t>
      </w:r>
    </w:p>
    <w:p w14:paraId="103D55B7" w14:textId="2A351EFC" w:rsidR="00980355" w:rsidRDefault="00AD438B" w:rsidP="00470E4C">
      <w:pPr>
        <w:rPr>
          <w:sz w:val="20"/>
          <w:lang w:val="ro-RO"/>
        </w:rPr>
      </w:pPr>
      <w:r w:rsidRPr="00AD438B">
        <w:rPr>
          <w:noProof/>
          <w:sz w:val="20"/>
          <w:lang w:val="ro-RO"/>
        </w:rPr>
        <w:drawing>
          <wp:inline distT="0" distB="0" distL="0" distR="0" wp14:anchorId="5AACDD85" wp14:editId="149B126C">
            <wp:extent cx="6120765" cy="23221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60A3" w14:textId="5CAB1020" w:rsidR="00A8490A" w:rsidRDefault="00A8490A" w:rsidP="00470E4C">
      <w:pPr>
        <w:rPr>
          <w:sz w:val="20"/>
          <w:lang w:val="ro-RO"/>
        </w:rPr>
      </w:pPr>
    </w:p>
    <w:p w14:paraId="29967D55" w14:textId="3A1EE5F0" w:rsidR="00A8490A" w:rsidRDefault="00A8490A" w:rsidP="00470E4C">
      <w:pPr>
        <w:rPr>
          <w:sz w:val="20"/>
          <w:lang w:val="ro-RO"/>
        </w:rPr>
      </w:pPr>
      <w:r>
        <w:rPr>
          <w:sz w:val="20"/>
          <w:lang w:val="ro-RO"/>
        </w:rPr>
        <w:t>V(VIN) = 0.2V</w:t>
      </w:r>
    </w:p>
    <w:p w14:paraId="4E67E807" w14:textId="190373C4" w:rsidR="00A8490A" w:rsidRDefault="00A8490A" w:rsidP="00470E4C">
      <w:pPr>
        <w:rPr>
          <w:sz w:val="20"/>
          <w:lang w:val="ro-RO"/>
        </w:rPr>
      </w:pPr>
      <w:r>
        <w:rPr>
          <w:sz w:val="20"/>
          <w:lang w:val="ro-RO"/>
        </w:rPr>
        <w:t>V(OUT1,OUT2) = -3.67V</w:t>
      </w:r>
    </w:p>
    <w:p w14:paraId="347CE5F8" w14:textId="6376693F" w:rsidR="00A8490A" w:rsidRPr="008809FB" w:rsidRDefault="00A8490A" w:rsidP="00470E4C">
      <w:pPr>
        <w:rPr>
          <w:sz w:val="20"/>
          <w:lang w:val="ro-RO"/>
        </w:rPr>
      </w:pPr>
      <w:r>
        <w:rPr>
          <w:sz w:val="20"/>
          <w:lang w:val="ro-RO"/>
        </w:rPr>
        <w:t>A = -18.35</w:t>
      </w:r>
    </w:p>
    <w:p w14:paraId="12DF4702" w14:textId="77777777" w:rsidR="00021BB2" w:rsidRPr="008809FB" w:rsidRDefault="00021BB2" w:rsidP="00F338E4">
      <w:pPr>
        <w:pStyle w:val="Header"/>
        <w:tabs>
          <w:tab w:val="clear" w:pos="4320"/>
          <w:tab w:val="clear" w:pos="8640"/>
        </w:tabs>
        <w:rPr>
          <w:sz w:val="20"/>
        </w:rPr>
      </w:pPr>
    </w:p>
    <w:p w14:paraId="1AB3CAD5" w14:textId="77777777" w:rsidR="00021BB2" w:rsidRDefault="00934823" w:rsidP="00934823">
      <w:pPr>
        <w:pStyle w:val="Header"/>
        <w:tabs>
          <w:tab w:val="clear" w:pos="4320"/>
          <w:tab w:val="clear" w:pos="8640"/>
        </w:tabs>
        <w:jc w:val="center"/>
        <w:rPr>
          <w:sz w:val="20"/>
        </w:rPr>
      </w:pPr>
      <w:r w:rsidRPr="00934823">
        <w:rPr>
          <w:noProof/>
          <w:sz w:val="20"/>
        </w:rPr>
        <w:drawing>
          <wp:inline distT="0" distB="0" distL="0" distR="0" wp14:anchorId="339CD466" wp14:editId="228D1F1A">
            <wp:extent cx="3419475" cy="187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FC35" w14:textId="77777777" w:rsidR="00934823" w:rsidRPr="00934823" w:rsidRDefault="00934823" w:rsidP="00934823">
      <w:pPr>
        <w:pStyle w:val="Header"/>
        <w:tabs>
          <w:tab w:val="clear" w:pos="4320"/>
          <w:tab w:val="clear" w:pos="8640"/>
        </w:tabs>
        <w:jc w:val="center"/>
        <w:rPr>
          <w:sz w:val="20"/>
        </w:rPr>
      </w:pPr>
      <w:r>
        <w:rPr>
          <w:i/>
          <w:sz w:val="20"/>
        </w:rPr>
        <w:t>Schema din tema Tc-</w:t>
      </w:r>
      <w:r>
        <w:rPr>
          <w:sz w:val="20"/>
        </w:rPr>
        <w:t>1</w:t>
      </w:r>
    </w:p>
    <w:p w14:paraId="02706B41" w14:textId="77777777" w:rsidR="00934823" w:rsidRPr="008809FB" w:rsidRDefault="00934823" w:rsidP="00F338E4">
      <w:pPr>
        <w:pStyle w:val="Header"/>
        <w:tabs>
          <w:tab w:val="clear" w:pos="4320"/>
          <w:tab w:val="clear" w:pos="8640"/>
        </w:tabs>
        <w:rPr>
          <w:sz w:val="20"/>
        </w:rPr>
      </w:pPr>
    </w:p>
    <w:sectPr w:rsidR="00934823" w:rsidRPr="008809FB">
      <w:headerReference w:type="default" r:id="rId25"/>
      <w:footerReference w:type="even" r:id="rId26"/>
      <w:footerReference w:type="default" r:id="rId27"/>
      <w:pgSz w:w="11907" w:h="16840" w:code="9"/>
      <w:pgMar w:top="1134" w:right="1134" w:bottom="1134" w:left="1134" w:header="851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DE4E6" w14:textId="77777777" w:rsidR="002B5265" w:rsidRDefault="002B5265">
      <w:r>
        <w:separator/>
      </w:r>
    </w:p>
  </w:endnote>
  <w:endnote w:type="continuationSeparator" w:id="0">
    <w:p w14:paraId="2F248CAE" w14:textId="77777777" w:rsidR="002B5265" w:rsidRDefault="002B5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D1874" w14:textId="77777777" w:rsidR="00AD0CB4" w:rsidRDefault="00AD0C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EFED17" w14:textId="77777777" w:rsidR="00AD0CB4" w:rsidRDefault="00AD0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25E03" w14:textId="77777777" w:rsidR="00AD0CB4" w:rsidRPr="009D39D6" w:rsidRDefault="00786F79" w:rsidP="00013225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jc w:val="right"/>
      <w:rPr>
        <w:rFonts w:ascii="Arial" w:hAnsi="Arial" w:cs="Arial"/>
        <w:sz w:val="16"/>
        <w:szCs w:val="16"/>
      </w:rPr>
    </w:pPr>
    <w:r w:rsidRPr="009D39D6">
      <w:rPr>
        <w:rFonts w:ascii="Arial" w:hAnsi="Arial" w:cs="Arial"/>
        <w:sz w:val="16"/>
        <w:szCs w:val="16"/>
      </w:rPr>
      <w:t xml:space="preserve">Page </w:t>
    </w:r>
    <w:r w:rsidRPr="009D39D6">
      <w:rPr>
        <w:rFonts w:ascii="Arial" w:hAnsi="Arial" w:cs="Arial"/>
        <w:b/>
        <w:sz w:val="16"/>
        <w:szCs w:val="16"/>
      </w:rPr>
      <w:fldChar w:fldCharType="begin"/>
    </w:r>
    <w:r w:rsidRPr="009D39D6">
      <w:rPr>
        <w:rFonts w:ascii="Arial" w:hAnsi="Arial" w:cs="Arial"/>
        <w:b/>
        <w:sz w:val="16"/>
        <w:szCs w:val="16"/>
      </w:rPr>
      <w:instrText xml:space="preserve"> PAGE </w:instrText>
    </w:r>
    <w:r w:rsidRPr="009D39D6">
      <w:rPr>
        <w:rFonts w:ascii="Arial" w:hAnsi="Arial" w:cs="Arial"/>
        <w:b/>
        <w:sz w:val="16"/>
        <w:szCs w:val="16"/>
      </w:rPr>
      <w:fldChar w:fldCharType="separate"/>
    </w:r>
    <w:r w:rsidR="00FE4ED6" w:rsidRPr="009D39D6">
      <w:rPr>
        <w:rFonts w:ascii="Arial" w:hAnsi="Arial" w:cs="Arial"/>
        <w:b/>
        <w:noProof/>
        <w:sz w:val="16"/>
        <w:szCs w:val="16"/>
      </w:rPr>
      <w:t>2</w:t>
    </w:r>
    <w:r w:rsidRPr="009D39D6">
      <w:rPr>
        <w:rFonts w:ascii="Arial" w:hAnsi="Arial" w:cs="Arial"/>
        <w:b/>
        <w:sz w:val="16"/>
        <w:szCs w:val="16"/>
      </w:rPr>
      <w:fldChar w:fldCharType="end"/>
    </w:r>
    <w:r w:rsidRPr="009D39D6">
      <w:rPr>
        <w:rFonts w:ascii="Arial" w:hAnsi="Arial" w:cs="Arial"/>
        <w:sz w:val="16"/>
        <w:szCs w:val="16"/>
      </w:rPr>
      <w:t xml:space="preserve"> of </w:t>
    </w:r>
    <w:r w:rsidRPr="009D39D6">
      <w:rPr>
        <w:rFonts w:ascii="Arial" w:hAnsi="Arial" w:cs="Arial"/>
        <w:b/>
        <w:sz w:val="16"/>
        <w:szCs w:val="16"/>
      </w:rPr>
      <w:fldChar w:fldCharType="begin"/>
    </w:r>
    <w:r w:rsidRPr="009D39D6">
      <w:rPr>
        <w:rFonts w:ascii="Arial" w:hAnsi="Arial" w:cs="Arial"/>
        <w:b/>
        <w:sz w:val="16"/>
        <w:szCs w:val="16"/>
      </w:rPr>
      <w:instrText xml:space="preserve"> NUMPAGES  </w:instrText>
    </w:r>
    <w:r w:rsidRPr="009D39D6">
      <w:rPr>
        <w:rFonts w:ascii="Arial" w:hAnsi="Arial" w:cs="Arial"/>
        <w:b/>
        <w:sz w:val="16"/>
        <w:szCs w:val="16"/>
      </w:rPr>
      <w:fldChar w:fldCharType="separate"/>
    </w:r>
    <w:r w:rsidR="00FE4ED6" w:rsidRPr="009D39D6">
      <w:rPr>
        <w:rFonts w:ascii="Arial" w:hAnsi="Arial" w:cs="Arial"/>
        <w:b/>
        <w:noProof/>
        <w:sz w:val="16"/>
        <w:szCs w:val="16"/>
      </w:rPr>
      <w:t>5</w:t>
    </w:r>
    <w:r w:rsidRPr="009D39D6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89D64" w14:textId="77777777" w:rsidR="002B5265" w:rsidRDefault="002B5265">
      <w:r>
        <w:separator/>
      </w:r>
    </w:p>
  </w:footnote>
  <w:footnote w:type="continuationSeparator" w:id="0">
    <w:p w14:paraId="33EACD05" w14:textId="77777777" w:rsidR="002B5265" w:rsidRDefault="002B5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E390D" w14:textId="77777777" w:rsidR="00AD0CB4" w:rsidRPr="0096093F" w:rsidRDefault="00013225" w:rsidP="00BC1F01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rFonts w:ascii="Arial" w:hAnsi="Arial" w:cs="Arial"/>
        <w:b/>
        <w:sz w:val="16"/>
      </w:rPr>
    </w:pPr>
    <w:r w:rsidRPr="0096093F">
      <w:rPr>
        <w:rFonts w:ascii="Arial" w:hAnsi="Arial" w:cs="Arial"/>
        <w:sz w:val="16"/>
        <w:lang w:val="fr-FR"/>
      </w:rPr>
      <w:t>ELECTRONICĂ ANALOGICĂ</w:t>
    </w:r>
    <w:r w:rsidR="00AD0CB4" w:rsidRPr="0096093F">
      <w:rPr>
        <w:rFonts w:ascii="Arial" w:hAnsi="Arial" w:cs="Arial"/>
        <w:sz w:val="16"/>
      </w:rPr>
      <w:t xml:space="preserve"> –</w:t>
    </w:r>
    <w:r w:rsidR="004A6448" w:rsidRPr="0096093F">
      <w:rPr>
        <w:rFonts w:ascii="Arial" w:hAnsi="Arial" w:cs="Arial"/>
        <w:sz w:val="16"/>
      </w:rPr>
      <w:t xml:space="preserve"> </w:t>
    </w:r>
    <w:r w:rsidR="00AD0CB4" w:rsidRPr="0096093F">
      <w:rPr>
        <w:rFonts w:ascii="Arial" w:hAnsi="Arial" w:cs="Arial"/>
        <w:sz w:val="16"/>
      </w:rPr>
      <w:t>LABORATOR</w:t>
    </w:r>
    <w:r w:rsidR="00BC1F01" w:rsidRPr="0096093F">
      <w:rPr>
        <w:rFonts w:ascii="Arial" w:hAnsi="Arial" w:cs="Arial"/>
        <w:i/>
        <w:sz w:val="16"/>
      </w:rPr>
      <w:tab/>
    </w:r>
    <w:r w:rsidR="00BC1F01" w:rsidRPr="0096093F">
      <w:rPr>
        <w:rFonts w:ascii="Arial" w:hAnsi="Arial" w:cs="Arial"/>
        <w:b/>
        <w:sz w:val="16"/>
      </w:rPr>
      <w:t>L-0</w:t>
    </w:r>
    <w:r w:rsidR="00006A8D">
      <w:rPr>
        <w:rFonts w:ascii="Arial" w:hAnsi="Arial" w:cs="Arial"/>
        <w:b/>
        <w:sz w:val="1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3E7"/>
    <w:multiLevelType w:val="hybridMultilevel"/>
    <w:tmpl w:val="B010E64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934AF0"/>
    <w:multiLevelType w:val="hybridMultilevel"/>
    <w:tmpl w:val="29B8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64739"/>
    <w:multiLevelType w:val="hybridMultilevel"/>
    <w:tmpl w:val="40B6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F150A"/>
    <w:multiLevelType w:val="hybridMultilevel"/>
    <w:tmpl w:val="C710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D30E4"/>
    <w:multiLevelType w:val="hybridMultilevel"/>
    <w:tmpl w:val="8F96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0BD6"/>
    <w:multiLevelType w:val="hybridMultilevel"/>
    <w:tmpl w:val="721E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513A9"/>
    <w:multiLevelType w:val="hybridMultilevel"/>
    <w:tmpl w:val="CFD47EB2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4BEE62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8398A"/>
    <w:multiLevelType w:val="hybridMultilevel"/>
    <w:tmpl w:val="CB58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B0A58"/>
    <w:multiLevelType w:val="hybridMultilevel"/>
    <w:tmpl w:val="E08A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60993"/>
    <w:multiLevelType w:val="hybridMultilevel"/>
    <w:tmpl w:val="74F41B5C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F773CD"/>
    <w:multiLevelType w:val="hybridMultilevel"/>
    <w:tmpl w:val="7778C2A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3F2D95"/>
    <w:multiLevelType w:val="hybridMultilevel"/>
    <w:tmpl w:val="F60C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03FF4"/>
    <w:multiLevelType w:val="hybridMultilevel"/>
    <w:tmpl w:val="C194FADC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DF7F10"/>
    <w:multiLevelType w:val="hybridMultilevel"/>
    <w:tmpl w:val="D862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E029E"/>
    <w:multiLevelType w:val="hybridMultilevel"/>
    <w:tmpl w:val="2C1EE49E"/>
    <w:lvl w:ilvl="0" w:tplc="94BA1E2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A7C73"/>
    <w:multiLevelType w:val="hybridMultilevel"/>
    <w:tmpl w:val="FF1EE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9A0367"/>
    <w:multiLevelType w:val="hybridMultilevel"/>
    <w:tmpl w:val="7C18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163BF"/>
    <w:multiLevelType w:val="hybridMultilevel"/>
    <w:tmpl w:val="D7C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C0935"/>
    <w:multiLevelType w:val="hybridMultilevel"/>
    <w:tmpl w:val="9D880E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75A8E"/>
    <w:multiLevelType w:val="hybridMultilevel"/>
    <w:tmpl w:val="75A016CE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27948"/>
    <w:multiLevelType w:val="hybridMultilevel"/>
    <w:tmpl w:val="FDDC8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F6161"/>
    <w:multiLevelType w:val="hybridMultilevel"/>
    <w:tmpl w:val="3BCE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A7BC6"/>
    <w:multiLevelType w:val="multilevel"/>
    <w:tmpl w:val="C0FA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3" w15:restartNumberingAfterBreak="0">
    <w:nsid w:val="75B156EA"/>
    <w:multiLevelType w:val="hybridMultilevel"/>
    <w:tmpl w:val="3A0E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30881"/>
    <w:multiLevelType w:val="hybridMultilevel"/>
    <w:tmpl w:val="E604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0"/>
  </w:num>
  <w:num w:numId="4">
    <w:abstractNumId w:val="9"/>
  </w:num>
  <w:num w:numId="5">
    <w:abstractNumId w:val="12"/>
  </w:num>
  <w:num w:numId="6">
    <w:abstractNumId w:val="6"/>
  </w:num>
  <w:num w:numId="7">
    <w:abstractNumId w:val="19"/>
  </w:num>
  <w:num w:numId="8">
    <w:abstractNumId w:val="3"/>
  </w:num>
  <w:num w:numId="9">
    <w:abstractNumId w:val="5"/>
  </w:num>
  <w:num w:numId="10">
    <w:abstractNumId w:val="0"/>
  </w:num>
  <w:num w:numId="11">
    <w:abstractNumId w:val="15"/>
  </w:num>
  <w:num w:numId="12">
    <w:abstractNumId w:val="23"/>
  </w:num>
  <w:num w:numId="13">
    <w:abstractNumId w:val="24"/>
  </w:num>
  <w:num w:numId="14">
    <w:abstractNumId w:val="4"/>
  </w:num>
  <w:num w:numId="15">
    <w:abstractNumId w:val="14"/>
  </w:num>
  <w:num w:numId="16">
    <w:abstractNumId w:val="21"/>
  </w:num>
  <w:num w:numId="17">
    <w:abstractNumId w:val="11"/>
  </w:num>
  <w:num w:numId="18">
    <w:abstractNumId w:val="7"/>
  </w:num>
  <w:num w:numId="19">
    <w:abstractNumId w:val="16"/>
  </w:num>
  <w:num w:numId="20">
    <w:abstractNumId w:val="17"/>
  </w:num>
  <w:num w:numId="21">
    <w:abstractNumId w:val="8"/>
  </w:num>
  <w:num w:numId="22">
    <w:abstractNumId w:val="1"/>
  </w:num>
  <w:num w:numId="23">
    <w:abstractNumId w:val="20"/>
  </w:num>
  <w:num w:numId="24">
    <w:abstractNumId w:val="13"/>
  </w:num>
  <w:num w:numId="2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44"/>
    <w:rsid w:val="000041E6"/>
    <w:rsid w:val="00004D6B"/>
    <w:rsid w:val="00006061"/>
    <w:rsid w:val="00006800"/>
    <w:rsid w:val="00006A8D"/>
    <w:rsid w:val="00010C54"/>
    <w:rsid w:val="00011180"/>
    <w:rsid w:val="00013225"/>
    <w:rsid w:val="000155F7"/>
    <w:rsid w:val="00020A1E"/>
    <w:rsid w:val="00021BB2"/>
    <w:rsid w:val="000261D6"/>
    <w:rsid w:val="000450BA"/>
    <w:rsid w:val="00045917"/>
    <w:rsid w:val="00045C71"/>
    <w:rsid w:val="0005246C"/>
    <w:rsid w:val="0005344F"/>
    <w:rsid w:val="00057650"/>
    <w:rsid w:val="00061DDE"/>
    <w:rsid w:val="00065B5A"/>
    <w:rsid w:val="00067F42"/>
    <w:rsid w:val="00071317"/>
    <w:rsid w:val="00072167"/>
    <w:rsid w:val="00073D63"/>
    <w:rsid w:val="00081DAF"/>
    <w:rsid w:val="00083F46"/>
    <w:rsid w:val="00085189"/>
    <w:rsid w:val="000879B8"/>
    <w:rsid w:val="00090365"/>
    <w:rsid w:val="000914AF"/>
    <w:rsid w:val="00091C38"/>
    <w:rsid w:val="00091D63"/>
    <w:rsid w:val="000B274D"/>
    <w:rsid w:val="000B553C"/>
    <w:rsid w:val="000D7390"/>
    <w:rsid w:val="000D7FC2"/>
    <w:rsid w:val="000E01F7"/>
    <w:rsid w:val="000E662A"/>
    <w:rsid w:val="000E6ED2"/>
    <w:rsid w:val="000F5955"/>
    <w:rsid w:val="001027D6"/>
    <w:rsid w:val="00112218"/>
    <w:rsid w:val="001140DA"/>
    <w:rsid w:val="001164F4"/>
    <w:rsid w:val="00117131"/>
    <w:rsid w:val="00126856"/>
    <w:rsid w:val="001274AE"/>
    <w:rsid w:val="00140A70"/>
    <w:rsid w:val="00140BCA"/>
    <w:rsid w:val="00142C5B"/>
    <w:rsid w:val="0014442E"/>
    <w:rsid w:val="00144C97"/>
    <w:rsid w:val="001516BE"/>
    <w:rsid w:val="00154467"/>
    <w:rsid w:val="00155E01"/>
    <w:rsid w:val="00173470"/>
    <w:rsid w:val="00174269"/>
    <w:rsid w:val="00177A38"/>
    <w:rsid w:val="00185C31"/>
    <w:rsid w:val="00187101"/>
    <w:rsid w:val="0019025B"/>
    <w:rsid w:val="001918F6"/>
    <w:rsid w:val="00192BF5"/>
    <w:rsid w:val="001A3AB9"/>
    <w:rsid w:val="001A7A0C"/>
    <w:rsid w:val="001C149F"/>
    <w:rsid w:val="001C1723"/>
    <w:rsid w:val="001C3632"/>
    <w:rsid w:val="001D1CA9"/>
    <w:rsid w:val="001D7A75"/>
    <w:rsid w:val="001E00E1"/>
    <w:rsid w:val="001E4948"/>
    <w:rsid w:val="001F1665"/>
    <w:rsid w:val="001F7D7E"/>
    <w:rsid w:val="00202F9C"/>
    <w:rsid w:val="002109E8"/>
    <w:rsid w:val="00217097"/>
    <w:rsid w:val="0023389E"/>
    <w:rsid w:val="00233EC9"/>
    <w:rsid w:val="00235816"/>
    <w:rsid w:val="00236F64"/>
    <w:rsid w:val="00240CDD"/>
    <w:rsid w:val="00241773"/>
    <w:rsid w:val="00242610"/>
    <w:rsid w:val="00245B02"/>
    <w:rsid w:val="002531DF"/>
    <w:rsid w:val="002546CF"/>
    <w:rsid w:val="00262C49"/>
    <w:rsid w:val="00270499"/>
    <w:rsid w:val="00273CD7"/>
    <w:rsid w:val="002742AE"/>
    <w:rsid w:val="00274BAC"/>
    <w:rsid w:val="0027797D"/>
    <w:rsid w:val="00283748"/>
    <w:rsid w:val="00291394"/>
    <w:rsid w:val="002A0FBF"/>
    <w:rsid w:val="002A3F95"/>
    <w:rsid w:val="002A6D80"/>
    <w:rsid w:val="002B5265"/>
    <w:rsid w:val="002B6BCE"/>
    <w:rsid w:val="002B783C"/>
    <w:rsid w:val="002C43CE"/>
    <w:rsid w:val="002C4BED"/>
    <w:rsid w:val="002C5D04"/>
    <w:rsid w:val="002D03FA"/>
    <w:rsid w:val="002D0E4A"/>
    <w:rsid w:val="002D2321"/>
    <w:rsid w:val="002D38C4"/>
    <w:rsid w:val="002E0FAD"/>
    <w:rsid w:val="002E1881"/>
    <w:rsid w:val="002E2413"/>
    <w:rsid w:val="002F0CC3"/>
    <w:rsid w:val="00300B2F"/>
    <w:rsid w:val="00301CFC"/>
    <w:rsid w:val="0030584D"/>
    <w:rsid w:val="00310729"/>
    <w:rsid w:val="0031171F"/>
    <w:rsid w:val="00313468"/>
    <w:rsid w:val="00313B8F"/>
    <w:rsid w:val="00314CA2"/>
    <w:rsid w:val="00314DD9"/>
    <w:rsid w:val="0031642B"/>
    <w:rsid w:val="00317EC4"/>
    <w:rsid w:val="003325D6"/>
    <w:rsid w:val="00335277"/>
    <w:rsid w:val="00341F8A"/>
    <w:rsid w:val="00346F18"/>
    <w:rsid w:val="00350505"/>
    <w:rsid w:val="00350529"/>
    <w:rsid w:val="0036766C"/>
    <w:rsid w:val="0037187B"/>
    <w:rsid w:val="0037395B"/>
    <w:rsid w:val="00376A86"/>
    <w:rsid w:val="00382D82"/>
    <w:rsid w:val="003878A2"/>
    <w:rsid w:val="0039378B"/>
    <w:rsid w:val="003952C0"/>
    <w:rsid w:val="003965D0"/>
    <w:rsid w:val="003A460C"/>
    <w:rsid w:val="003A491F"/>
    <w:rsid w:val="003A56AF"/>
    <w:rsid w:val="003A5B50"/>
    <w:rsid w:val="003A71C1"/>
    <w:rsid w:val="003B4B6D"/>
    <w:rsid w:val="003B6ED0"/>
    <w:rsid w:val="003C017A"/>
    <w:rsid w:val="003C288D"/>
    <w:rsid w:val="003D040E"/>
    <w:rsid w:val="003D7C63"/>
    <w:rsid w:val="003E3940"/>
    <w:rsid w:val="003F0902"/>
    <w:rsid w:val="003F434E"/>
    <w:rsid w:val="003F7911"/>
    <w:rsid w:val="00400B74"/>
    <w:rsid w:val="00404427"/>
    <w:rsid w:val="00405397"/>
    <w:rsid w:val="00406DA9"/>
    <w:rsid w:val="004103ED"/>
    <w:rsid w:val="00411192"/>
    <w:rsid w:val="00413368"/>
    <w:rsid w:val="0041529B"/>
    <w:rsid w:val="004171EC"/>
    <w:rsid w:val="00420B48"/>
    <w:rsid w:val="00421CC4"/>
    <w:rsid w:val="00422E38"/>
    <w:rsid w:val="00426C53"/>
    <w:rsid w:val="00431E93"/>
    <w:rsid w:val="0043734A"/>
    <w:rsid w:val="00455FC1"/>
    <w:rsid w:val="00456AC1"/>
    <w:rsid w:val="0046308C"/>
    <w:rsid w:val="00465D5C"/>
    <w:rsid w:val="00466AFF"/>
    <w:rsid w:val="004678FB"/>
    <w:rsid w:val="00470B4F"/>
    <w:rsid w:val="00470E4C"/>
    <w:rsid w:val="004717E3"/>
    <w:rsid w:val="00476275"/>
    <w:rsid w:val="00477705"/>
    <w:rsid w:val="00480881"/>
    <w:rsid w:val="00482B60"/>
    <w:rsid w:val="0048363E"/>
    <w:rsid w:val="0048627A"/>
    <w:rsid w:val="0048757F"/>
    <w:rsid w:val="00493C90"/>
    <w:rsid w:val="004958C7"/>
    <w:rsid w:val="004A6448"/>
    <w:rsid w:val="004B02F8"/>
    <w:rsid w:val="004B2AA3"/>
    <w:rsid w:val="004B335D"/>
    <w:rsid w:val="004B3CA3"/>
    <w:rsid w:val="004B66D7"/>
    <w:rsid w:val="004D1A52"/>
    <w:rsid w:val="004D5E48"/>
    <w:rsid w:val="004E2B11"/>
    <w:rsid w:val="004E3F4D"/>
    <w:rsid w:val="004E46D1"/>
    <w:rsid w:val="004F6983"/>
    <w:rsid w:val="004F7F6D"/>
    <w:rsid w:val="00502E4B"/>
    <w:rsid w:val="0051500B"/>
    <w:rsid w:val="0052350A"/>
    <w:rsid w:val="0052355A"/>
    <w:rsid w:val="00525F02"/>
    <w:rsid w:val="005313F6"/>
    <w:rsid w:val="00532D11"/>
    <w:rsid w:val="0054531A"/>
    <w:rsid w:val="00545BD2"/>
    <w:rsid w:val="005461E9"/>
    <w:rsid w:val="005503BF"/>
    <w:rsid w:val="00550B67"/>
    <w:rsid w:val="00554B3D"/>
    <w:rsid w:val="00555651"/>
    <w:rsid w:val="00560618"/>
    <w:rsid w:val="00562F73"/>
    <w:rsid w:val="00564CE2"/>
    <w:rsid w:val="00565C41"/>
    <w:rsid w:val="0056616B"/>
    <w:rsid w:val="00571E92"/>
    <w:rsid w:val="0057240A"/>
    <w:rsid w:val="00574ED6"/>
    <w:rsid w:val="00575959"/>
    <w:rsid w:val="0057752B"/>
    <w:rsid w:val="0058408E"/>
    <w:rsid w:val="00584A74"/>
    <w:rsid w:val="0058582E"/>
    <w:rsid w:val="0059187F"/>
    <w:rsid w:val="005A02D2"/>
    <w:rsid w:val="005A0CEB"/>
    <w:rsid w:val="005B1043"/>
    <w:rsid w:val="005B280E"/>
    <w:rsid w:val="005C38DC"/>
    <w:rsid w:val="005C4A0E"/>
    <w:rsid w:val="005C7CD1"/>
    <w:rsid w:val="005D156D"/>
    <w:rsid w:val="005D35D8"/>
    <w:rsid w:val="005E4325"/>
    <w:rsid w:val="005E64A0"/>
    <w:rsid w:val="005F3DC6"/>
    <w:rsid w:val="005F45FC"/>
    <w:rsid w:val="00602341"/>
    <w:rsid w:val="00602754"/>
    <w:rsid w:val="00603557"/>
    <w:rsid w:val="0060573F"/>
    <w:rsid w:val="00613642"/>
    <w:rsid w:val="00613FB2"/>
    <w:rsid w:val="00620B78"/>
    <w:rsid w:val="00622FBB"/>
    <w:rsid w:val="00625E79"/>
    <w:rsid w:val="0062785B"/>
    <w:rsid w:val="00651B52"/>
    <w:rsid w:val="006606EC"/>
    <w:rsid w:val="006637EE"/>
    <w:rsid w:val="0067208E"/>
    <w:rsid w:val="0068022A"/>
    <w:rsid w:val="006810B5"/>
    <w:rsid w:val="00685EA6"/>
    <w:rsid w:val="00687E3F"/>
    <w:rsid w:val="006912D9"/>
    <w:rsid w:val="00691A9B"/>
    <w:rsid w:val="00694736"/>
    <w:rsid w:val="00695C65"/>
    <w:rsid w:val="006A1C4E"/>
    <w:rsid w:val="006A495F"/>
    <w:rsid w:val="006A668B"/>
    <w:rsid w:val="006B6FD4"/>
    <w:rsid w:val="006C0276"/>
    <w:rsid w:val="006C0FA2"/>
    <w:rsid w:val="006D0D89"/>
    <w:rsid w:val="006D4AF1"/>
    <w:rsid w:val="006E4223"/>
    <w:rsid w:val="006E7ADD"/>
    <w:rsid w:val="006F5B28"/>
    <w:rsid w:val="007014A2"/>
    <w:rsid w:val="00704F76"/>
    <w:rsid w:val="0070642F"/>
    <w:rsid w:val="007168EE"/>
    <w:rsid w:val="00717266"/>
    <w:rsid w:val="00737EC8"/>
    <w:rsid w:val="007429F4"/>
    <w:rsid w:val="00744595"/>
    <w:rsid w:val="0075572E"/>
    <w:rsid w:val="007619EC"/>
    <w:rsid w:val="00763482"/>
    <w:rsid w:val="007643AD"/>
    <w:rsid w:val="00766460"/>
    <w:rsid w:val="007705A5"/>
    <w:rsid w:val="007707F6"/>
    <w:rsid w:val="00771FE9"/>
    <w:rsid w:val="007720E1"/>
    <w:rsid w:val="00774598"/>
    <w:rsid w:val="007760C1"/>
    <w:rsid w:val="00781F2B"/>
    <w:rsid w:val="00782F2B"/>
    <w:rsid w:val="00784882"/>
    <w:rsid w:val="00785972"/>
    <w:rsid w:val="00786F79"/>
    <w:rsid w:val="00787579"/>
    <w:rsid w:val="00787EEB"/>
    <w:rsid w:val="00790D35"/>
    <w:rsid w:val="0079702A"/>
    <w:rsid w:val="00797DB8"/>
    <w:rsid w:val="007A4810"/>
    <w:rsid w:val="007B4108"/>
    <w:rsid w:val="007B69D5"/>
    <w:rsid w:val="007C3281"/>
    <w:rsid w:val="007C6CB9"/>
    <w:rsid w:val="007D2D19"/>
    <w:rsid w:val="007D3A5D"/>
    <w:rsid w:val="007D3BB0"/>
    <w:rsid w:val="007D49A5"/>
    <w:rsid w:val="007D5D90"/>
    <w:rsid w:val="007E0267"/>
    <w:rsid w:val="007E257E"/>
    <w:rsid w:val="007E2810"/>
    <w:rsid w:val="007E379B"/>
    <w:rsid w:val="007E7881"/>
    <w:rsid w:val="007F107F"/>
    <w:rsid w:val="007F11A7"/>
    <w:rsid w:val="007F140D"/>
    <w:rsid w:val="007F2DDA"/>
    <w:rsid w:val="007F5E03"/>
    <w:rsid w:val="00803B27"/>
    <w:rsid w:val="00810321"/>
    <w:rsid w:val="008114F0"/>
    <w:rsid w:val="00812BA3"/>
    <w:rsid w:val="00814069"/>
    <w:rsid w:val="0081795C"/>
    <w:rsid w:val="0082310E"/>
    <w:rsid w:val="00841B13"/>
    <w:rsid w:val="0084287B"/>
    <w:rsid w:val="008476A9"/>
    <w:rsid w:val="008529F4"/>
    <w:rsid w:val="008557E2"/>
    <w:rsid w:val="008559CF"/>
    <w:rsid w:val="00857678"/>
    <w:rsid w:val="00860848"/>
    <w:rsid w:val="00861FDF"/>
    <w:rsid w:val="00863F17"/>
    <w:rsid w:val="0086427D"/>
    <w:rsid w:val="00864901"/>
    <w:rsid w:val="0087412D"/>
    <w:rsid w:val="008743CC"/>
    <w:rsid w:val="008800EE"/>
    <w:rsid w:val="008809FB"/>
    <w:rsid w:val="00880EB0"/>
    <w:rsid w:val="00886A42"/>
    <w:rsid w:val="00894F60"/>
    <w:rsid w:val="00895E86"/>
    <w:rsid w:val="008A7D70"/>
    <w:rsid w:val="008B1DA4"/>
    <w:rsid w:val="008B422D"/>
    <w:rsid w:val="008B4A2E"/>
    <w:rsid w:val="008B6101"/>
    <w:rsid w:val="008C0AEB"/>
    <w:rsid w:val="008C2435"/>
    <w:rsid w:val="008C26BB"/>
    <w:rsid w:val="008D3588"/>
    <w:rsid w:val="008D5EA3"/>
    <w:rsid w:val="008D683C"/>
    <w:rsid w:val="008D7815"/>
    <w:rsid w:val="008D7990"/>
    <w:rsid w:val="008E34DF"/>
    <w:rsid w:val="008E4904"/>
    <w:rsid w:val="008E4EC3"/>
    <w:rsid w:val="008F22B8"/>
    <w:rsid w:val="008F544F"/>
    <w:rsid w:val="008F6294"/>
    <w:rsid w:val="00906753"/>
    <w:rsid w:val="00915BF7"/>
    <w:rsid w:val="00916CFA"/>
    <w:rsid w:val="00920EF7"/>
    <w:rsid w:val="00921758"/>
    <w:rsid w:val="0092198B"/>
    <w:rsid w:val="00924DE4"/>
    <w:rsid w:val="0093363D"/>
    <w:rsid w:val="00934823"/>
    <w:rsid w:val="0093761C"/>
    <w:rsid w:val="0094486A"/>
    <w:rsid w:val="009450B8"/>
    <w:rsid w:val="0095341D"/>
    <w:rsid w:val="00953929"/>
    <w:rsid w:val="009577F5"/>
    <w:rsid w:val="0096093F"/>
    <w:rsid w:val="00965342"/>
    <w:rsid w:val="009670C4"/>
    <w:rsid w:val="00970CC9"/>
    <w:rsid w:val="00980355"/>
    <w:rsid w:val="00981851"/>
    <w:rsid w:val="00990882"/>
    <w:rsid w:val="009A394C"/>
    <w:rsid w:val="009A4D19"/>
    <w:rsid w:val="009A4DEC"/>
    <w:rsid w:val="009A567B"/>
    <w:rsid w:val="009A57E6"/>
    <w:rsid w:val="009B1C71"/>
    <w:rsid w:val="009B321B"/>
    <w:rsid w:val="009B6197"/>
    <w:rsid w:val="009C31D0"/>
    <w:rsid w:val="009C531A"/>
    <w:rsid w:val="009D1FC8"/>
    <w:rsid w:val="009D39D6"/>
    <w:rsid w:val="009D7F51"/>
    <w:rsid w:val="009F625C"/>
    <w:rsid w:val="00A0176D"/>
    <w:rsid w:val="00A10390"/>
    <w:rsid w:val="00A13408"/>
    <w:rsid w:val="00A2430D"/>
    <w:rsid w:val="00A263E7"/>
    <w:rsid w:val="00A320CD"/>
    <w:rsid w:val="00A41BF3"/>
    <w:rsid w:val="00A41CBA"/>
    <w:rsid w:val="00A47535"/>
    <w:rsid w:val="00A50DE6"/>
    <w:rsid w:val="00A52555"/>
    <w:rsid w:val="00A533E7"/>
    <w:rsid w:val="00A55A85"/>
    <w:rsid w:val="00A57956"/>
    <w:rsid w:val="00A61515"/>
    <w:rsid w:val="00A61C4E"/>
    <w:rsid w:val="00A61CEB"/>
    <w:rsid w:val="00A71A4B"/>
    <w:rsid w:val="00A8019B"/>
    <w:rsid w:val="00A8490A"/>
    <w:rsid w:val="00A85C95"/>
    <w:rsid w:val="00A9419E"/>
    <w:rsid w:val="00AA2879"/>
    <w:rsid w:val="00AB0EF7"/>
    <w:rsid w:val="00AB2547"/>
    <w:rsid w:val="00AB26A7"/>
    <w:rsid w:val="00AB3271"/>
    <w:rsid w:val="00AC1F8F"/>
    <w:rsid w:val="00AC593F"/>
    <w:rsid w:val="00AD0CB4"/>
    <w:rsid w:val="00AD3ECC"/>
    <w:rsid w:val="00AD438B"/>
    <w:rsid w:val="00AD455C"/>
    <w:rsid w:val="00AE05C0"/>
    <w:rsid w:val="00AE1E9F"/>
    <w:rsid w:val="00AE6373"/>
    <w:rsid w:val="00AE6446"/>
    <w:rsid w:val="00AE7FF9"/>
    <w:rsid w:val="00AF206A"/>
    <w:rsid w:val="00AF7183"/>
    <w:rsid w:val="00B01C6E"/>
    <w:rsid w:val="00B021A5"/>
    <w:rsid w:val="00B1306F"/>
    <w:rsid w:val="00B1366B"/>
    <w:rsid w:val="00B13F25"/>
    <w:rsid w:val="00B178B2"/>
    <w:rsid w:val="00B30C25"/>
    <w:rsid w:val="00B30C7A"/>
    <w:rsid w:val="00B317BA"/>
    <w:rsid w:val="00B332E4"/>
    <w:rsid w:val="00B349F0"/>
    <w:rsid w:val="00B35FE2"/>
    <w:rsid w:val="00B37CEC"/>
    <w:rsid w:val="00B4245B"/>
    <w:rsid w:val="00B4500A"/>
    <w:rsid w:val="00B51C28"/>
    <w:rsid w:val="00B53990"/>
    <w:rsid w:val="00B55C77"/>
    <w:rsid w:val="00B56726"/>
    <w:rsid w:val="00B620AA"/>
    <w:rsid w:val="00B63EE4"/>
    <w:rsid w:val="00B6530B"/>
    <w:rsid w:val="00B71471"/>
    <w:rsid w:val="00B71B85"/>
    <w:rsid w:val="00B72EDB"/>
    <w:rsid w:val="00B76285"/>
    <w:rsid w:val="00B83E86"/>
    <w:rsid w:val="00B84698"/>
    <w:rsid w:val="00B91792"/>
    <w:rsid w:val="00B94401"/>
    <w:rsid w:val="00B95566"/>
    <w:rsid w:val="00B95E28"/>
    <w:rsid w:val="00BA0D66"/>
    <w:rsid w:val="00BA1C54"/>
    <w:rsid w:val="00BB20EE"/>
    <w:rsid w:val="00BB604C"/>
    <w:rsid w:val="00BB746F"/>
    <w:rsid w:val="00BC1F01"/>
    <w:rsid w:val="00BC2166"/>
    <w:rsid w:val="00BC2A47"/>
    <w:rsid w:val="00BC474E"/>
    <w:rsid w:val="00BC66BE"/>
    <w:rsid w:val="00BC73D1"/>
    <w:rsid w:val="00BC7C9F"/>
    <w:rsid w:val="00BD10D2"/>
    <w:rsid w:val="00BE28B5"/>
    <w:rsid w:val="00BF03D2"/>
    <w:rsid w:val="00BF165B"/>
    <w:rsid w:val="00BF1D14"/>
    <w:rsid w:val="00BF1F23"/>
    <w:rsid w:val="00BF37E9"/>
    <w:rsid w:val="00BF3BC5"/>
    <w:rsid w:val="00BF5536"/>
    <w:rsid w:val="00C1276E"/>
    <w:rsid w:val="00C200EB"/>
    <w:rsid w:val="00C21051"/>
    <w:rsid w:val="00C22524"/>
    <w:rsid w:val="00C25206"/>
    <w:rsid w:val="00C259B4"/>
    <w:rsid w:val="00C25F9D"/>
    <w:rsid w:val="00C30425"/>
    <w:rsid w:val="00C31165"/>
    <w:rsid w:val="00C3415A"/>
    <w:rsid w:val="00C416D1"/>
    <w:rsid w:val="00C450D9"/>
    <w:rsid w:val="00C477A4"/>
    <w:rsid w:val="00C5219F"/>
    <w:rsid w:val="00C52B2D"/>
    <w:rsid w:val="00C54557"/>
    <w:rsid w:val="00C60F13"/>
    <w:rsid w:val="00C671D2"/>
    <w:rsid w:val="00C71AA7"/>
    <w:rsid w:val="00C737CE"/>
    <w:rsid w:val="00C745E6"/>
    <w:rsid w:val="00C74A73"/>
    <w:rsid w:val="00C74EEE"/>
    <w:rsid w:val="00C75383"/>
    <w:rsid w:val="00C77B14"/>
    <w:rsid w:val="00C81536"/>
    <w:rsid w:val="00C83000"/>
    <w:rsid w:val="00C85DD4"/>
    <w:rsid w:val="00C8648C"/>
    <w:rsid w:val="00C86844"/>
    <w:rsid w:val="00C917DB"/>
    <w:rsid w:val="00C96DFB"/>
    <w:rsid w:val="00CA6934"/>
    <w:rsid w:val="00CB683A"/>
    <w:rsid w:val="00CC00DD"/>
    <w:rsid w:val="00CC16B2"/>
    <w:rsid w:val="00CC4047"/>
    <w:rsid w:val="00CC4384"/>
    <w:rsid w:val="00CC4B49"/>
    <w:rsid w:val="00CC7ED0"/>
    <w:rsid w:val="00CD20E8"/>
    <w:rsid w:val="00CD547B"/>
    <w:rsid w:val="00CE3475"/>
    <w:rsid w:val="00CF34A7"/>
    <w:rsid w:val="00CF7455"/>
    <w:rsid w:val="00D00DF1"/>
    <w:rsid w:val="00D02B98"/>
    <w:rsid w:val="00D1503F"/>
    <w:rsid w:val="00D179B7"/>
    <w:rsid w:val="00D23736"/>
    <w:rsid w:val="00D25C80"/>
    <w:rsid w:val="00D279A6"/>
    <w:rsid w:val="00D3133F"/>
    <w:rsid w:val="00D3477E"/>
    <w:rsid w:val="00D40433"/>
    <w:rsid w:val="00D41155"/>
    <w:rsid w:val="00D5082A"/>
    <w:rsid w:val="00D62769"/>
    <w:rsid w:val="00D64175"/>
    <w:rsid w:val="00D652DB"/>
    <w:rsid w:val="00D702DE"/>
    <w:rsid w:val="00D71136"/>
    <w:rsid w:val="00D76DE8"/>
    <w:rsid w:val="00D7713A"/>
    <w:rsid w:val="00D77245"/>
    <w:rsid w:val="00D8629E"/>
    <w:rsid w:val="00D8717D"/>
    <w:rsid w:val="00D91A16"/>
    <w:rsid w:val="00D956AE"/>
    <w:rsid w:val="00DA6A50"/>
    <w:rsid w:val="00DB2C5C"/>
    <w:rsid w:val="00DB753C"/>
    <w:rsid w:val="00DC7C91"/>
    <w:rsid w:val="00DD010F"/>
    <w:rsid w:val="00DD6074"/>
    <w:rsid w:val="00DE73E2"/>
    <w:rsid w:val="00DE7D42"/>
    <w:rsid w:val="00DF1A89"/>
    <w:rsid w:val="00DF1DF8"/>
    <w:rsid w:val="00DF2F3F"/>
    <w:rsid w:val="00E026C2"/>
    <w:rsid w:val="00E06107"/>
    <w:rsid w:val="00E06D19"/>
    <w:rsid w:val="00E1264E"/>
    <w:rsid w:val="00E133E7"/>
    <w:rsid w:val="00E21186"/>
    <w:rsid w:val="00E23BF7"/>
    <w:rsid w:val="00E32771"/>
    <w:rsid w:val="00E340DC"/>
    <w:rsid w:val="00E543C2"/>
    <w:rsid w:val="00E56988"/>
    <w:rsid w:val="00E57024"/>
    <w:rsid w:val="00E635FD"/>
    <w:rsid w:val="00E63CE2"/>
    <w:rsid w:val="00E64898"/>
    <w:rsid w:val="00E65D06"/>
    <w:rsid w:val="00E66FC2"/>
    <w:rsid w:val="00E676CE"/>
    <w:rsid w:val="00E70417"/>
    <w:rsid w:val="00E70646"/>
    <w:rsid w:val="00E71BFB"/>
    <w:rsid w:val="00E77EDC"/>
    <w:rsid w:val="00E8274B"/>
    <w:rsid w:val="00E8343B"/>
    <w:rsid w:val="00E90C43"/>
    <w:rsid w:val="00E90F33"/>
    <w:rsid w:val="00E95747"/>
    <w:rsid w:val="00E95B27"/>
    <w:rsid w:val="00E95DD9"/>
    <w:rsid w:val="00E97294"/>
    <w:rsid w:val="00EA01D2"/>
    <w:rsid w:val="00EB77AC"/>
    <w:rsid w:val="00EC4445"/>
    <w:rsid w:val="00EC52D0"/>
    <w:rsid w:val="00EC6409"/>
    <w:rsid w:val="00ED32D0"/>
    <w:rsid w:val="00ED53FD"/>
    <w:rsid w:val="00EE29F4"/>
    <w:rsid w:val="00EE30C5"/>
    <w:rsid w:val="00EE5E75"/>
    <w:rsid w:val="00EE6583"/>
    <w:rsid w:val="00EF3A21"/>
    <w:rsid w:val="00EF3C47"/>
    <w:rsid w:val="00EF6E9B"/>
    <w:rsid w:val="00F0090B"/>
    <w:rsid w:val="00F02A97"/>
    <w:rsid w:val="00F03C10"/>
    <w:rsid w:val="00F13281"/>
    <w:rsid w:val="00F14A31"/>
    <w:rsid w:val="00F17618"/>
    <w:rsid w:val="00F225D3"/>
    <w:rsid w:val="00F24D45"/>
    <w:rsid w:val="00F25DA4"/>
    <w:rsid w:val="00F2673F"/>
    <w:rsid w:val="00F278AE"/>
    <w:rsid w:val="00F3290A"/>
    <w:rsid w:val="00F338E4"/>
    <w:rsid w:val="00F36301"/>
    <w:rsid w:val="00F3634C"/>
    <w:rsid w:val="00F40C8A"/>
    <w:rsid w:val="00F42E77"/>
    <w:rsid w:val="00F50120"/>
    <w:rsid w:val="00F533FF"/>
    <w:rsid w:val="00F603C8"/>
    <w:rsid w:val="00F70F89"/>
    <w:rsid w:val="00F73D34"/>
    <w:rsid w:val="00F766EB"/>
    <w:rsid w:val="00F77D9E"/>
    <w:rsid w:val="00F8288B"/>
    <w:rsid w:val="00F83CB8"/>
    <w:rsid w:val="00F9019A"/>
    <w:rsid w:val="00F90955"/>
    <w:rsid w:val="00F909F0"/>
    <w:rsid w:val="00F93C99"/>
    <w:rsid w:val="00FA0FC1"/>
    <w:rsid w:val="00FA3440"/>
    <w:rsid w:val="00FB3073"/>
    <w:rsid w:val="00FC4053"/>
    <w:rsid w:val="00FC4426"/>
    <w:rsid w:val="00FC6DE2"/>
    <w:rsid w:val="00FC79C2"/>
    <w:rsid w:val="00FD5B7F"/>
    <w:rsid w:val="00FD5F3E"/>
    <w:rsid w:val="00FE2920"/>
    <w:rsid w:val="00FE4ED6"/>
    <w:rsid w:val="00FF26E6"/>
    <w:rsid w:val="00FF3C21"/>
    <w:rsid w:val="00FF63B6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E235D8"/>
  <w15:chartTrackingRefBased/>
  <w15:docId w15:val="{E49FC6CB-0725-4E3D-A6E1-01960682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autoRedefine/>
    <w:qFormat/>
    <w:pPr>
      <w:keepNext/>
      <w:spacing w:before="640" w:after="32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D3477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505"/>
    <w:pPr>
      <w:spacing w:line="276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FooterChar">
    <w:name w:val="Footer Char"/>
    <w:link w:val="Footer"/>
    <w:uiPriority w:val="99"/>
    <w:rsid w:val="00786F79"/>
    <w:rPr>
      <w:sz w:val="22"/>
      <w:lang w:val="ro-RO"/>
    </w:rPr>
  </w:style>
  <w:style w:type="paragraph" w:styleId="BalloonText">
    <w:name w:val="Balloon Text"/>
    <w:basedOn w:val="Normal"/>
    <w:link w:val="BalloonTextChar"/>
    <w:rsid w:val="00981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81851"/>
    <w:rPr>
      <w:rFonts w:ascii="Tahoma" w:hAnsi="Tahoma" w:cs="Tahoma"/>
      <w:sz w:val="16"/>
      <w:szCs w:val="16"/>
      <w:lang w:val="ro-RO"/>
    </w:rPr>
  </w:style>
  <w:style w:type="character" w:styleId="Hyperlink">
    <w:name w:val="Hyperlink"/>
    <w:rsid w:val="007D2D19"/>
    <w:rPr>
      <w:color w:val="0000FF"/>
      <w:u w:val="single"/>
    </w:rPr>
  </w:style>
  <w:style w:type="character" w:styleId="FollowedHyperlink">
    <w:name w:val="FollowedHyperlink"/>
    <w:rsid w:val="008743C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oleObject" Target="embeddings/oleObject1.bin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7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Cursul nr</vt:lpstr>
    </vt:vector>
  </TitlesOfParts>
  <Company>***</Company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Cursul nr</dc:title>
  <dc:subject/>
  <dc:creator>***</dc:creator>
  <cp:keywords/>
  <dc:description/>
  <cp:lastModifiedBy>Parvan Andrei</cp:lastModifiedBy>
  <cp:revision>40</cp:revision>
  <cp:lastPrinted>2017-03-11T15:49:00Z</cp:lastPrinted>
  <dcterms:created xsi:type="dcterms:W3CDTF">2019-03-23T04:57:00Z</dcterms:created>
  <dcterms:modified xsi:type="dcterms:W3CDTF">2020-03-18T11:24:00Z</dcterms:modified>
</cp:coreProperties>
</file>