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093F" w14:textId="77777777" w:rsidR="00D43D0D" w:rsidRPr="00194151" w:rsidRDefault="00D43D0D" w:rsidP="006A621E">
      <w:pPr>
        <w:pStyle w:val="Heading1"/>
      </w:pPr>
      <w:bookmarkStart w:id="0" w:name="_Toc274501002"/>
      <w:bookmarkStart w:id="1" w:name="_Toc525494242"/>
      <w:r w:rsidRPr="00194151">
        <w:t>Proiectarea egalizorului grafic</w:t>
      </w:r>
      <w:bookmarkEnd w:id="0"/>
      <w:bookmarkEnd w:id="1"/>
    </w:p>
    <w:p w14:paraId="5DE9ACDF" w14:textId="77777777" w:rsidR="00D43D0D" w:rsidRPr="00194151" w:rsidRDefault="00D43D0D" w:rsidP="00D43D0D">
      <w:pPr>
        <w:pStyle w:val="Heading2"/>
        <w:rPr>
          <w:szCs w:val="24"/>
        </w:rPr>
      </w:pPr>
      <w:bookmarkStart w:id="2" w:name="_Toc274501003"/>
      <w:bookmarkStart w:id="3" w:name="_Toc525494243"/>
      <w:r w:rsidRPr="00194151">
        <w:rPr>
          <w:szCs w:val="24"/>
        </w:rPr>
        <w:t>Alegera schemei</w:t>
      </w:r>
      <w:bookmarkEnd w:id="2"/>
      <w:bookmarkEnd w:id="3"/>
    </w:p>
    <w:p w14:paraId="6899D1EF" w14:textId="77777777" w:rsidR="00D43D0D" w:rsidRPr="00194151" w:rsidRDefault="00D43D0D" w:rsidP="00D43D0D">
      <w:pPr>
        <w:ind w:firstLine="720"/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Egalizorul grafic se realizează cu filtre trece-bandă al căror răspuns individual în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ă se ajustează cu ajutorul unor poten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iometre aranjate vertical, unul lângă altul, astfel încât cursoarele lor descriu un anumit grafic, de unde îi provine şi numele de egalizor</w:t>
      </w:r>
      <w:r w:rsidRPr="00194151">
        <w:rPr>
          <w:b/>
          <w:szCs w:val="24"/>
          <w:lang w:val="ro-RO"/>
        </w:rPr>
        <w:t xml:space="preserve"> grafic</w:t>
      </w:r>
      <w:r w:rsidRPr="00194151">
        <w:rPr>
          <w:szCs w:val="24"/>
          <w:lang w:val="ro-RO"/>
        </w:rPr>
        <w:t>.</w:t>
      </w:r>
    </w:p>
    <w:p w14:paraId="70179F61" w14:textId="77777777" w:rsidR="00D43D0D" w:rsidRPr="00194151" w:rsidRDefault="00D43D0D" w:rsidP="00D43D0D">
      <w:pPr>
        <w:ind w:firstLine="720"/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Schema tipică a unei celule de egalizor grafic şi unele valori uzuale de componente se prezintă în f</w:t>
      </w:r>
      <w:r w:rsidR="00621855" w:rsidRPr="00194151">
        <w:rPr>
          <w:szCs w:val="24"/>
          <w:lang w:val="ro-RO"/>
        </w:rPr>
        <w:t>ig. 7.</w:t>
      </w:r>
      <w:r w:rsidRPr="00194151">
        <w:rPr>
          <w:szCs w:val="24"/>
          <w:lang w:val="ro-RO"/>
        </w:rPr>
        <w:t>1:</w:t>
      </w:r>
    </w:p>
    <w:p w14:paraId="554A391C" w14:textId="77777777" w:rsidR="00D43D0D" w:rsidRPr="00194151" w:rsidRDefault="00D43D0D" w:rsidP="00D43D0D">
      <w:pPr>
        <w:rPr>
          <w:szCs w:val="24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99"/>
        <w:gridCol w:w="4740"/>
      </w:tblGrid>
      <w:tr w:rsidR="00D43D0D" w:rsidRPr="00194151" w14:paraId="74D99762" w14:textId="77777777" w:rsidTr="00C63351">
        <w:tc>
          <w:tcPr>
            <w:tcW w:w="4927" w:type="dxa"/>
            <w:vAlign w:val="center"/>
          </w:tcPr>
          <w:p w14:paraId="1B7DBE2B" w14:textId="77777777" w:rsidR="00D43D0D" w:rsidRPr="00194151" w:rsidRDefault="008C639B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noProof/>
                <w:szCs w:val="24"/>
                <w:lang w:val="en-US"/>
              </w:rPr>
              <w:drawing>
                <wp:inline distT="0" distB="0" distL="0" distR="0" wp14:anchorId="05545A60" wp14:editId="101BC535">
                  <wp:extent cx="2607310" cy="2279650"/>
                  <wp:effectExtent l="0" t="0" r="0" b="0"/>
                  <wp:docPr id="1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310" cy="227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vAlign w:val="center"/>
          </w:tcPr>
          <w:p w14:paraId="41F526AD" w14:textId="77777777" w:rsidR="00D43D0D" w:rsidRPr="00194151" w:rsidRDefault="00D43D0D" w:rsidP="00C63351">
            <w:pPr>
              <w:jc w:val="center"/>
              <w:rPr>
                <w:i/>
                <w:iCs/>
                <w:sz w:val="20"/>
                <w:lang w:val="ro-RO"/>
              </w:rPr>
            </w:pPr>
            <w:r w:rsidRPr="00194151">
              <w:rPr>
                <w:b/>
                <w:sz w:val="20"/>
                <w:lang w:val="ro-RO"/>
              </w:rPr>
              <w:t>F</w:t>
            </w:r>
            <w:r w:rsidR="00621855" w:rsidRPr="00194151">
              <w:rPr>
                <w:b/>
                <w:sz w:val="20"/>
                <w:lang w:val="ro-RO"/>
              </w:rPr>
              <w:t>ig. 7.</w:t>
            </w:r>
            <w:r w:rsidRPr="00194151">
              <w:rPr>
                <w:b/>
                <w:sz w:val="20"/>
                <w:lang w:val="ro-RO"/>
              </w:rPr>
              <w:t>1.</w:t>
            </w:r>
            <w:r w:rsidRPr="00194151">
              <w:rPr>
                <w:i/>
                <w:iCs/>
                <w:sz w:val="20"/>
                <w:lang w:val="ro-RO"/>
              </w:rPr>
              <w:t xml:space="preserve"> Schema tipică a unei celule de egalizor grafic</w:t>
            </w:r>
          </w:p>
        </w:tc>
      </w:tr>
    </w:tbl>
    <w:p w14:paraId="5A9170F4" w14:textId="77777777" w:rsidR="00D43D0D" w:rsidRPr="00194151" w:rsidRDefault="00D43D0D" w:rsidP="00D43D0D">
      <w:pPr>
        <w:rPr>
          <w:szCs w:val="24"/>
          <w:lang w:val="ro-RO"/>
        </w:rPr>
      </w:pPr>
    </w:p>
    <w:p w14:paraId="18A71F47" w14:textId="77777777" w:rsidR="00D43D0D" w:rsidRPr="00194151" w:rsidRDefault="00D43D0D" w:rsidP="00D43D0D">
      <w:pPr>
        <w:pStyle w:val="Heading2"/>
        <w:rPr>
          <w:szCs w:val="24"/>
        </w:rPr>
      </w:pPr>
      <w:bookmarkStart w:id="4" w:name="_Toc274501004"/>
      <w:bookmarkStart w:id="5" w:name="_Toc525494244"/>
      <w:r w:rsidRPr="00194151">
        <w:rPr>
          <w:szCs w:val="24"/>
        </w:rPr>
        <w:t>Dimensionarea rezisten</w:t>
      </w:r>
      <w:r w:rsidR="00E376C6" w:rsidRPr="00194151">
        <w:rPr>
          <w:szCs w:val="24"/>
        </w:rPr>
        <w:t>ț</w:t>
      </w:r>
      <w:r w:rsidRPr="00194151">
        <w:rPr>
          <w:szCs w:val="24"/>
        </w:rPr>
        <w:t>elor şi a condensatoarelor</w:t>
      </w:r>
      <w:bookmarkEnd w:id="4"/>
      <w:bookmarkEnd w:id="5"/>
    </w:p>
    <w:p w14:paraId="5E67AA14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>În bandă (în jurul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ei </w:t>
      </w:r>
      <w:r w:rsidRPr="00194151">
        <w:rPr>
          <w:i/>
          <w:szCs w:val="24"/>
          <w:lang w:val="ro-RO"/>
        </w:rPr>
        <w:t>f</w:t>
      </w:r>
      <w:r w:rsidRPr="00194151">
        <w:rPr>
          <w:szCs w:val="24"/>
          <w:vertAlign w:val="subscript"/>
          <w:lang w:val="ro-RO"/>
        </w:rPr>
        <w:t>0</w:t>
      </w:r>
      <w:r w:rsidRPr="00194151">
        <w:rPr>
          <w:szCs w:val="24"/>
          <w:lang w:val="ro-RO"/>
        </w:rPr>
        <w:t xml:space="preserve">) condensatorul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 w:rsidRPr="00194151">
        <w:rPr>
          <w:szCs w:val="24"/>
          <w:lang w:val="ro-RO"/>
        </w:rPr>
        <w:t xml:space="preserve"> se comportă ca gol iar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 w:rsidRPr="00194151">
        <w:rPr>
          <w:szCs w:val="24"/>
          <w:lang w:val="ro-RO"/>
        </w:rPr>
        <w:t xml:space="preserve"> ca scurtcircuit. Efectul de amplificare sau atenuare depinde de pozi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ia cursorului poten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iometrului </w:t>
      </w:r>
      <w:r w:rsidRPr="00194151">
        <w:rPr>
          <w:i/>
          <w:szCs w:val="24"/>
          <w:lang w:val="ro-RO"/>
        </w:rPr>
        <w:t>R</w:t>
      </w:r>
      <w:r w:rsidRPr="00194151">
        <w:rPr>
          <w:szCs w:val="24"/>
          <w:vertAlign w:val="subscript"/>
          <w:lang w:val="ro-RO"/>
        </w:rPr>
        <w:t>2-4</w:t>
      </w:r>
      <w:r w:rsidRPr="00194151">
        <w:rPr>
          <w:szCs w:val="24"/>
          <w:lang w:val="ro-RO"/>
        </w:rPr>
        <w:t xml:space="preserve"> (stânga – amplificare, respectiv dreapta – atenuare).</w:t>
      </w:r>
    </w:p>
    <w:p w14:paraId="49F49F73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 xml:space="preserve">În afara benzii, condensatorul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 w:rsidRPr="00194151">
        <w:rPr>
          <w:szCs w:val="24"/>
          <w:lang w:val="ro-RO"/>
        </w:rPr>
        <w:t xml:space="preserve"> se comportă ca gol iar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 w:rsidRPr="00194151">
        <w:rPr>
          <w:szCs w:val="24"/>
          <w:lang w:val="ro-RO"/>
        </w:rPr>
        <w:t xml:space="preserve"> ca scurtcircuit şi circuitul are amplificarea egală cu unitatea (</w:t>
      </w:r>
      <w:r w:rsidRPr="00194151">
        <w:rPr>
          <w:i/>
          <w:szCs w:val="24"/>
          <w:lang w:val="ro-RO"/>
        </w:rPr>
        <w:t>A</w:t>
      </w:r>
      <w:r w:rsidRPr="00194151">
        <w:rPr>
          <w:szCs w:val="24"/>
          <w:lang w:val="ro-RO"/>
        </w:rPr>
        <w:t>=1).</w:t>
      </w:r>
    </w:p>
    <w:p w14:paraId="4895E4FB" w14:textId="5D7AE5EC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>Dacă se pun condi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iile: </w:t>
      </w:r>
      <w:r w:rsidR="00194151" w:rsidRPr="00194151">
        <w:rPr>
          <w:position w:val="-12"/>
          <w:szCs w:val="24"/>
          <w:lang w:val="ro-RO"/>
        </w:rPr>
        <w:object w:dxaOrig="999" w:dyaOrig="360" w14:anchorId="14693B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9" type="#_x0000_t75" style="width:49.9pt;height:17.75pt" o:ole="">
            <v:imagedata r:id="rId9" o:title=""/>
          </v:shape>
          <o:OLEObject Type="Embed" ProgID="Equation.DSMT4" ShapeID="_x0000_i1269" DrawAspect="Content" ObjectID="_1645853626" r:id="rId10"/>
        </w:object>
      </w:r>
      <w:r w:rsidR="006A621E" w:rsidRPr="00194151">
        <w:rPr>
          <w:position w:val="-12"/>
          <w:szCs w:val="24"/>
          <w:lang w:val="ro-RO"/>
        </w:rPr>
        <w:t>,</w:t>
      </w:r>
      <w:r w:rsidR="00194151" w:rsidRPr="00194151">
        <w:rPr>
          <w:position w:val="-12"/>
          <w:szCs w:val="24"/>
          <w:lang w:val="ro-RO"/>
        </w:rPr>
        <w:object w:dxaOrig="1420" w:dyaOrig="360" w14:anchorId="2427EE22">
          <v:shape id="_x0000_i1271" type="#_x0000_t75" style="width:71.35pt;height:17.75pt" o:ole="">
            <v:imagedata r:id="rId11" o:title=""/>
          </v:shape>
          <o:OLEObject Type="Embed" ProgID="Equation.DSMT4" ShapeID="_x0000_i1271" DrawAspect="Content" ObjectID="_1645853627" r:id="rId12"/>
        </w:object>
      </w:r>
      <w:r w:rsidR="006A621E" w:rsidRPr="00194151">
        <w:rPr>
          <w:position w:val="-12"/>
          <w:szCs w:val="24"/>
          <w:lang w:val="ro-RO"/>
        </w:rPr>
        <w:t>,</w:t>
      </w:r>
      <w:r w:rsidRPr="00194151">
        <w:rPr>
          <w:szCs w:val="24"/>
          <w:lang w:val="ro-RO"/>
        </w:rPr>
        <w:t xml:space="preserve"> </w:t>
      </w:r>
      <w:r w:rsidR="00194151" w:rsidRPr="00194151">
        <w:rPr>
          <w:position w:val="-12"/>
          <w:szCs w:val="24"/>
          <w:lang w:val="ro-RO"/>
        </w:rPr>
        <w:object w:dxaOrig="1420" w:dyaOrig="360" w14:anchorId="2AE74CD8">
          <v:shape id="_x0000_i1273" type="#_x0000_t75" style="width:71.35pt;height:17.75pt" o:ole="">
            <v:imagedata r:id="rId13" o:title=""/>
          </v:shape>
          <o:OLEObject Type="Embed" ProgID="Equation.DSMT4" ShapeID="_x0000_i1273" DrawAspect="Content" ObjectID="_1645853628" r:id="rId14"/>
        </w:object>
      </w:r>
      <w:r w:rsidR="006A621E" w:rsidRPr="00194151">
        <w:rPr>
          <w:position w:val="-12"/>
          <w:szCs w:val="24"/>
          <w:lang w:val="ro-RO"/>
        </w:rPr>
        <w:t xml:space="preserve">, </w:t>
      </w:r>
      <w:r w:rsidRPr="00194151">
        <w:rPr>
          <w:szCs w:val="24"/>
          <w:lang w:val="ro-RO"/>
        </w:rPr>
        <w:t>unde</w:t>
      </w:r>
      <w:r w:rsidR="00621855" w:rsidRPr="00194151">
        <w:rPr>
          <w:szCs w:val="24"/>
          <w:lang w:val="ro-RO"/>
        </w:rPr>
        <w:t xml:space="preserve"> </w:t>
      </w:r>
      <w:r w:rsidR="00194151" w:rsidRPr="00194151">
        <w:rPr>
          <w:position w:val="-24"/>
          <w:szCs w:val="24"/>
          <w:lang w:val="ro-RO"/>
        </w:rPr>
        <w:object w:dxaOrig="2540" w:dyaOrig="620" w14:anchorId="067BC0AE">
          <v:shape id="_x0000_i1275" type="#_x0000_t75" style="width:127.25pt;height:30.45pt" o:ole="">
            <v:imagedata r:id="rId15" o:title=""/>
          </v:shape>
          <o:OLEObject Type="Embed" ProgID="Equation.DSMT4" ShapeID="_x0000_i1275" DrawAspect="Content" ObjectID="_1645853629" r:id="rId16"/>
        </w:object>
      </w:r>
      <w:r w:rsidRPr="00194151">
        <w:rPr>
          <w:szCs w:val="24"/>
          <w:lang w:val="ro-RO"/>
        </w:rPr>
        <w:t xml:space="preserve">, respectiv </w:t>
      </w:r>
      <w:r w:rsidR="00194151" w:rsidRPr="00194151">
        <w:rPr>
          <w:position w:val="-12"/>
          <w:szCs w:val="24"/>
          <w:lang w:val="ro-RO"/>
        </w:rPr>
        <w:object w:dxaOrig="1880" w:dyaOrig="360" w14:anchorId="549B8E41">
          <v:shape id="_x0000_i1277" type="#_x0000_t75" style="width:94.1pt;height:17.75pt" o:ole="">
            <v:imagedata r:id="rId17" o:title=""/>
          </v:shape>
          <o:OLEObject Type="Embed" ProgID="Equation.DSMT4" ShapeID="_x0000_i1277" DrawAspect="Content" ObjectID="_1645853630" r:id="rId18"/>
        </w:object>
      </w:r>
      <w:r w:rsidRPr="00194151">
        <w:rPr>
          <w:szCs w:val="24"/>
          <w:lang w:val="ro-RO"/>
        </w:rPr>
        <w:t>,</w:t>
      </w:r>
      <w:r w:rsidR="00621855" w:rsidRPr="00194151">
        <w:rPr>
          <w:szCs w:val="24"/>
          <w:lang w:val="ro-RO"/>
        </w:rPr>
        <w:t xml:space="preserve"> </w:t>
      </w:r>
      <w:r w:rsidRPr="00194151">
        <w:rPr>
          <w:szCs w:val="24"/>
          <w:lang w:val="ro-RO"/>
        </w:rPr>
        <w:t>rela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ia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ei centrale a fiecărei benzi se scrie:</w:t>
      </w:r>
    </w:p>
    <w:p w14:paraId="397E41BB" w14:textId="061AC780" w:rsidR="00D43D0D" w:rsidRPr="00194151" w:rsidRDefault="008701EE" w:rsidP="00621855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194151">
        <w:rPr>
          <w:szCs w:val="24"/>
        </w:rPr>
        <w:tab/>
      </w:r>
      <w:r w:rsidR="00194151" w:rsidRPr="00194151">
        <w:rPr>
          <w:position w:val="-30"/>
          <w:szCs w:val="24"/>
        </w:rPr>
        <w:object w:dxaOrig="1880" w:dyaOrig="1080" w14:anchorId="6EAD328B">
          <v:shape id="_x0000_i1279" type="#_x0000_t75" style="width:94.1pt;height:54.25pt" o:ole="">
            <v:imagedata r:id="rId19" o:title=""/>
          </v:shape>
          <o:OLEObject Type="Embed" ProgID="Equation.DSMT4" ShapeID="_x0000_i1279" DrawAspect="Content" ObjectID="_1645853631" r:id="rId20"/>
        </w:object>
      </w:r>
      <w:r w:rsidRPr="00194151">
        <w:rPr>
          <w:szCs w:val="24"/>
        </w:rPr>
        <w:tab/>
      </w:r>
      <w:r w:rsidR="00D43D0D" w:rsidRPr="00194151">
        <w:rPr>
          <w:szCs w:val="24"/>
        </w:rPr>
        <w:t>(</w:t>
      </w:r>
      <w:r w:rsidRPr="00194151">
        <w:rPr>
          <w:szCs w:val="24"/>
        </w:rPr>
        <w:t>7</w:t>
      </w:r>
      <w:r w:rsidR="00D43D0D" w:rsidRPr="00194151">
        <w:rPr>
          <w:szCs w:val="24"/>
        </w:rPr>
        <w:t>.1)</w:t>
      </w:r>
    </w:p>
    <w:p w14:paraId="3BAC86E3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>Mărimea amplificării la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a </w:t>
      </w:r>
      <w:r w:rsidRPr="00194151">
        <w:rPr>
          <w:i/>
          <w:szCs w:val="24"/>
          <w:lang w:val="ro-RO"/>
        </w:rPr>
        <w:t>f</w:t>
      </w:r>
      <w:r w:rsidRPr="00194151">
        <w:rPr>
          <w:szCs w:val="24"/>
          <w:vertAlign w:val="subscript"/>
          <w:lang w:val="ro-RO"/>
        </w:rPr>
        <w:t>0</w:t>
      </w:r>
      <w:r w:rsidRPr="00194151">
        <w:rPr>
          <w:szCs w:val="24"/>
          <w:lang w:val="ro-RO"/>
        </w:rPr>
        <w:t xml:space="preserve"> este:</w:t>
      </w:r>
    </w:p>
    <w:p w14:paraId="64BF9824" w14:textId="77777777" w:rsidR="00D43D0D" w:rsidRPr="00194151" w:rsidRDefault="00D43D0D" w:rsidP="00D43D0D">
      <w:pPr>
        <w:jc w:val="both"/>
        <w:rPr>
          <w:szCs w:val="24"/>
          <w:lang w:val="ro-RO"/>
        </w:rPr>
      </w:pPr>
    </w:p>
    <w:p w14:paraId="253C8994" w14:textId="01D9E19B" w:rsidR="00D43D0D" w:rsidRPr="00194151" w:rsidRDefault="008701EE" w:rsidP="00621855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194151">
        <w:rPr>
          <w:szCs w:val="24"/>
        </w:rPr>
        <w:tab/>
      </w:r>
      <w:r w:rsidR="00194151" w:rsidRPr="00194151">
        <w:rPr>
          <w:position w:val="-30"/>
          <w:szCs w:val="24"/>
        </w:rPr>
        <w:object w:dxaOrig="3080" w:dyaOrig="680" w14:anchorId="05790406">
          <v:shape id="_x0000_i1281" type="#_x0000_t75" style="width:154.05pt;height:33.8pt" o:ole="">
            <v:imagedata r:id="rId21" o:title=""/>
          </v:shape>
          <o:OLEObject Type="Embed" ProgID="Equation.DSMT4" ShapeID="_x0000_i1281" DrawAspect="Content" ObjectID="_1645853632" r:id="rId22"/>
        </w:object>
      </w:r>
      <w:r w:rsidRPr="00194151">
        <w:rPr>
          <w:szCs w:val="24"/>
        </w:rPr>
        <w:tab/>
      </w:r>
      <w:r w:rsidR="00D43D0D" w:rsidRPr="00194151">
        <w:rPr>
          <w:szCs w:val="24"/>
        </w:rPr>
        <w:t>(</w:t>
      </w:r>
      <w:r w:rsidRPr="00194151">
        <w:rPr>
          <w:szCs w:val="24"/>
        </w:rPr>
        <w:t>7</w:t>
      </w:r>
      <w:r w:rsidR="00D43D0D" w:rsidRPr="00194151">
        <w:rPr>
          <w:szCs w:val="24"/>
        </w:rPr>
        <w:t>.2)</w:t>
      </w:r>
    </w:p>
    <w:p w14:paraId="1E76A6D8" w14:textId="77777777" w:rsidR="00D43D0D" w:rsidRPr="00194151" w:rsidRDefault="00D43D0D" w:rsidP="00D43D0D">
      <w:pPr>
        <w:jc w:val="both"/>
        <w:rPr>
          <w:szCs w:val="24"/>
          <w:lang w:val="ro-RO"/>
        </w:rPr>
      </w:pPr>
    </w:p>
    <w:p w14:paraId="48EB6929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>Având ca date de intrare valorile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elor </w:t>
      </w:r>
      <w:r w:rsidRPr="00194151">
        <w:rPr>
          <w:i/>
          <w:szCs w:val="24"/>
          <w:lang w:val="ro-RO"/>
        </w:rPr>
        <w:t>f</w:t>
      </w:r>
      <w:r w:rsidRPr="00194151">
        <w:rPr>
          <w:szCs w:val="24"/>
          <w:vertAlign w:val="subscript"/>
          <w:lang w:val="ro-RO"/>
        </w:rPr>
        <w:t>0</w:t>
      </w:r>
      <w:r w:rsidRPr="00194151">
        <w:rPr>
          <w:szCs w:val="24"/>
          <w:lang w:val="ro-RO"/>
        </w:rPr>
        <w:t xml:space="preserve">, valorile condensatoarelor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2-4</w:t>
      </w:r>
      <w:r w:rsidRPr="00194151">
        <w:rPr>
          <w:szCs w:val="24"/>
          <w:lang w:val="ro-RO"/>
        </w:rPr>
        <w:t xml:space="preserve"> şi </w:t>
      </w:r>
      <w:r w:rsidRPr="00194151">
        <w:rPr>
          <w:i/>
          <w:szCs w:val="24"/>
          <w:lang w:val="ro-RO"/>
        </w:rPr>
        <w:t>C</w:t>
      </w:r>
      <w:r w:rsidRPr="00194151">
        <w:rPr>
          <w:szCs w:val="24"/>
          <w:vertAlign w:val="subscript"/>
          <w:lang w:val="ro-RO"/>
        </w:rPr>
        <w:t>1-4</w:t>
      </w:r>
      <w:r w:rsidRPr="00194151">
        <w:rPr>
          <w:szCs w:val="24"/>
          <w:lang w:val="ro-RO"/>
        </w:rPr>
        <w:t xml:space="preserve"> se determină cu rela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iile:</w:t>
      </w:r>
    </w:p>
    <w:p w14:paraId="0A2E28AF" w14:textId="1676016E" w:rsidR="00D43D0D" w:rsidRPr="00194151" w:rsidRDefault="008701EE" w:rsidP="00621855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194151">
        <w:rPr>
          <w:szCs w:val="24"/>
        </w:rPr>
        <w:tab/>
      </w:r>
      <w:r w:rsidR="00194151" w:rsidRPr="00194151">
        <w:rPr>
          <w:position w:val="-30"/>
          <w:szCs w:val="24"/>
        </w:rPr>
        <w:object w:dxaOrig="1740" w:dyaOrig="740" w14:anchorId="0E9C01AC">
          <v:shape id="_x0000_i1283" type="#_x0000_t75" style="width:87.05pt;height:37.15pt" o:ole="">
            <v:imagedata r:id="rId23" o:title=""/>
          </v:shape>
          <o:OLEObject Type="Embed" ProgID="Equation.DSMT4" ShapeID="_x0000_i1283" DrawAspect="Content" ObjectID="_1645853633" r:id="rId24"/>
        </w:object>
      </w:r>
      <w:r w:rsidRPr="00194151">
        <w:rPr>
          <w:szCs w:val="24"/>
        </w:rPr>
        <w:tab/>
      </w:r>
      <w:r w:rsidR="00D43D0D" w:rsidRPr="00194151">
        <w:rPr>
          <w:szCs w:val="24"/>
        </w:rPr>
        <w:t>(</w:t>
      </w:r>
      <w:r w:rsidRPr="00194151">
        <w:rPr>
          <w:szCs w:val="24"/>
        </w:rPr>
        <w:t>7</w:t>
      </w:r>
      <w:r w:rsidR="00D43D0D" w:rsidRPr="00194151">
        <w:rPr>
          <w:szCs w:val="24"/>
        </w:rPr>
        <w:t>.3)</w:t>
      </w:r>
    </w:p>
    <w:p w14:paraId="27DB6C6F" w14:textId="025FC912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 xml:space="preserve">unde tipic </w:t>
      </w:r>
      <w:r w:rsidR="00194151" w:rsidRPr="00194151">
        <w:rPr>
          <w:position w:val="-12"/>
          <w:szCs w:val="24"/>
          <w:lang w:val="ro-RO"/>
        </w:rPr>
        <w:object w:dxaOrig="1359" w:dyaOrig="360" w14:anchorId="11F8CC66">
          <v:shape id="_x0000_i1285" type="#_x0000_t75" style="width:68.3pt;height:17.75pt" o:ole="">
            <v:imagedata r:id="rId25" o:title=""/>
          </v:shape>
          <o:OLEObject Type="Embed" ProgID="Equation.DSMT4" ShapeID="_x0000_i1285" DrawAspect="Content" ObjectID="_1645853634" r:id="rId26"/>
        </w:object>
      </w:r>
      <w:r w:rsidRPr="00194151">
        <w:rPr>
          <w:szCs w:val="24"/>
          <w:lang w:val="ro-RO"/>
        </w:rPr>
        <w:t xml:space="preserve"> iar valorile pentru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ele </w:t>
      </w:r>
      <w:r w:rsidRPr="00194151">
        <w:rPr>
          <w:i/>
          <w:szCs w:val="24"/>
          <w:lang w:val="ro-RO"/>
        </w:rPr>
        <w:t>f</w:t>
      </w:r>
      <w:r w:rsidRPr="00194151">
        <w:rPr>
          <w:szCs w:val="24"/>
          <w:vertAlign w:val="subscript"/>
          <w:lang w:val="ro-RO"/>
        </w:rPr>
        <w:t>0</w:t>
      </w:r>
      <w:r w:rsidRPr="00194151">
        <w:rPr>
          <w:szCs w:val="24"/>
          <w:lang w:val="ro-RO"/>
        </w:rPr>
        <w:t xml:space="preserve"> se iau din datele de proiectare.</w:t>
      </w:r>
    </w:p>
    <w:p w14:paraId="27DBB445" w14:textId="29616D89" w:rsidR="00D43D0D" w:rsidRPr="00194151" w:rsidRDefault="008701EE" w:rsidP="00621855">
      <w:pPr>
        <w:pStyle w:val="BodyTextIndent2"/>
        <w:tabs>
          <w:tab w:val="center" w:pos="4820"/>
          <w:tab w:val="right" w:pos="9639"/>
        </w:tabs>
        <w:ind w:firstLine="0"/>
        <w:rPr>
          <w:szCs w:val="24"/>
        </w:rPr>
      </w:pPr>
      <w:r w:rsidRPr="00194151">
        <w:rPr>
          <w:szCs w:val="24"/>
        </w:rPr>
        <w:lastRenderedPageBreak/>
        <w:tab/>
      </w:r>
      <w:r w:rsidR="00194151" w:rsidRPr="00194151">
        <w:rPr>
          <w:position w:val="-12"/>
          <w:szCs w:val="24"/>
        </w:rPr>
        <w:object w:dxaOrig="1420" w:dyaOrig="360" w14:anchorId="10C61F47">
          <v:shape id="_x0000_i1287" type="#_x0000_t75" style="width:71.35pt;height:17.75pt" o:ole="">
            <v:imagedata r:id="rId27" o:title=""/>
          </v:shape>
          <o:OLEObject Type="Embed" ProgID="Equation.DSMT4" ShapeID="_x0000_i1287" DrawAspect="Content" ObjectID="_1645853635" r:id="rId28"/>
        </w:object>
      </w:r>
      <w:r w:rsidRPr="00194151">
        <w:rPr>
          <w:szCs w:val="24"/>
        </w:rPr>
        <w:tab/>
      </w:r>
      <w:r w:rsidR="00D43D0D" w:rsidRPr="00194151">
        <w:rPr>
          <w:szCs w:val="24"/>
        </w:rPr>
        <w:t>(</w:t>
      </w:r>
      <w:r w:rsidRPr="00194151">
        <w:rPr>
          <w:szCs w:val="24"/>
        </w:rPr>
        <w:t>7</w:t>
      </w:r>
      <w:r w:rsidR="00D43D0D" w:rsidRPr="00194151">
        <w:rPr>
          <w:szCs w:val="24"/>
        </w:rPr>
        <w:t>.4)</w:t>
      </w:r>
    </w:p>
    <w:p w14:paraId="329F7BA8" w14:textId="77777777" w:rsidR="00D43D0D" w:rsidRPr="00194151" w:rsidRDefault="00D43D0D" w:rsidP="00D43D0D">
      <w:pPr>
        <w:rPr>
          <w:szCs w:val="24"/>
          <w:lang w:val="ro-RO"/>
        </w:rPr>
      </w:pPr>
      <w:r w:rsidRPr="00194151">
        <w:rPr>
          <w:szCs w:val="24"/>
          <w:lang w:val="ro-RO"/>
        </w:rPr>
        <w:tab/>
        <w:t>Valorile frecven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>elor şi ale capacită</w:t>
      </w:r>
      <w:r w:rsidR="00E376C6" w:rsidRPr="00194151">
        <w:rPr>
          <w:szCs w:val="24"/>
          <w:lang w:val="ro-RO"/>
        </w:rPr>
        <w:t>ț</w:t>
      </w:r>
      <w:r w:rsidRPr="00194151">
        <w:rPr>
          <w:szCs w:val="24"/>
          <w:lang w:val="ro-RO"/>
        </w:rPr>
        <w:t xml:space="preserve">ilor se trec într-un tabel ca tabelul </w:t>
      </w:r>
      <w:r w:rsidR="008701EE" w:rsidRPr="00194151">
        <w:rPr>
          <w:szCs w:val="24"/>
          <w:lang w:val="ro-RO"/>
        </w:rPr>
        <w:t>7</w:t>
      </w:r>
      <w:r w:rsidRPr="00194151">
        <w:rPr>
          <w:szCs w:val="24"/>
          <w:lang w:val="ro-RO"/>
        </w:rPr>
        <w:t>.1:</w:t>
      </w:r>
    </w:p>
    <w:p w14:paraId="2B57A58A" w14:textId="77777777" w:rsidR="00D43D0D" w:rsidRPr="00194151" w:rsidRDefault="00D43D0D" w:rsidP="00D43D0D">
      <w:pPr>
        <w:rPr>
          <w:b/>
          <w:szCs w:val="24"/>
          <w:lang w:val="ro-RO"/>
        </w:rPr>
      </w:pPr>
    </w:p>
    <w:p w14:paraId="5C7659E0" w14:textId="77777777" w:rsidR="00D43D0D" w:rsidRPr="00194151" w:rsidRDefault="00D43D0D" w:rsidP="00D43D0D">
      <w:pPr>
        <w:rPr>
          <w:b/>
          <w:sz w:val="20"/>
          <w:lang w:val="ro-RO"/>
        </w:rPr>
      </w:pPr>
      <w:r w:rsidRPr="00194151">
        <w:rPr>
          <w:b/>
          <w:sz w:val="20"/>
          <w:lang w:val="ro-RO"/>
        </w:rPr>
        <w:t xml:space="preserve">Tabelul </w:t>
      </w:r>
      <w:r w:rsidR="00E66E97" w:rsidRPr="00194151">
        <w:rPr>
          <w:b/>
          <w:sz w:val="20"/>
          <w:lang w:val="ro-RO"/>
        </w:rPr>
        <w:t>7</w:t>
      </w:r>
      <w:r w:rsidRPr="00194151">
        <w:rPr>
          <w:b/>
          <w:sz w:val="20"/>
          <w:lang w:val="ro-RO"/>
        </w:rPr>
        <w:t>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4"/>
        <w:gridCol w:w="1664"/>
        <w:gridCol w:w="1716"/>
        <w:gridCol w:w="1333"/>
        <w:gridCol w:w="1666"/>
        <w:gridCol w:w="1716"/>
      </w:tblGrid>
      <w:tr w:rsidR="00D43D0D" w:rsidRPr="00194151" w14:paraId="3468A88A" w14:textId="77777777" w:rsidTr="00C63351">
        <w:tc>
          <w:tcPr>
            <w:tcW w:w="797" w:type="pct"/>
            <w:vMerge w:val="restart"/>
            <w:vAlign w:val="center"/>
          </w:tcPr>
          <w:p w14:paraId="4362CFCD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f</w:t>
            </w:r>
            <w:r w:rsidRPr="00194151">
              <w:rPr>
                <w:szCs w:val="24"/>
                <w:vertAlign w:val="subscript"/>
                <w:lang w:val="ro-RO"/>
              </w:rPr>
              <w:t>0</w:t>
            </w:r>
            <w:r w:rsidRPr="00194151">
              <w:rPr>
                <w:szCs w:val="24"/>
                <w:lang w:val="ro-RO"/>
              </w:rPr>
              <w:t xml:space="preserve"> [Hz]</w:t>
            </w:r>
          </w:p>
        </w:tc>
        <w:tc>
          <w:tcPr>
            <w:tcW w:w="1755" w:type="pct"/>
            <w:gridSpan w:val="2"/>
            <w:vAlign w:val="center"/>
          </w:tcPr>
          <w:p w14:paraId="40CAB4C1" w14:textId="77777777" w:rsidR="00D43D0D" w:rsidRPr="00194151" w:rsidRDefault="00D43D0D" w:rsidP="00C63351">
            <w:pPr>
              <w:jc w:val="center"/>
              <w:rPr>
                <w:szCs w:val="24"/>
                <w:vertAlign w:val="subscript"/>
                <w:lang w:val="ro-RO"/>
              </w:rPr>
            </w:pPr>
            <w:r w:rsidRPr="00194151">
              <w:rPr>
                <w:szCs w:val="24"/>
                <w:lang w:val="ro-RO"/>
              </w:rPr>
              <w:t>C</w:t>
            </w:r>
            <w:r w:rsidRPr="00194151">
              <w:rPr>
                <w:szCs w:val="24"/>
                <w:vertAlign w:val="subscript"/>
                <w:lang w:val="ro-RO"/>
              </w:rPr>
              <w:t>2-4</w:t>
            </w:r>
          </w:p>
        </w:tc>
        <w:tc>
          <w:tcPr>
            <w:tcW w:w="1557" w:type="pct"/>
            <w:gridSpan w:val="2"/>
            <w:vAlign w:val="center"/>
          </w:tcPr>
          <w:p w14:paraId="3B851C51" w14:textId="77777777" w:rsidR="00D43D0D" w:rsidRPr="00194151" w:rsidRDefault="00D43D0D" w:rsidP="00C63351">
            <w:pPr>
              <w:jc w:val="center"/>
              <w:rPr>
                <w:szCs w:val="24"/>
                <w:vertAlign w:val="subscript"/>
                <w:lang w:val="ro-RO"/>
              </w:rPr>
            </w:pPr>
            <w:r w:rsidRPr="00194151">
              <w:rPr>
                <w:szCs w:val="24"/>
                <w:lang w:val="ro-RO"/>
              </w:rPr>
              <w:t>C</w:t>
            </w:r>
            <w:r w:rsidRPr="00194151">
              <w:rPr>
                <w:szCs w:val="24"/>
                <w:vertAlign w:val="subscript"/>
                <w:lang w:val="ro-RO"/>
              </w:rPr>
              <w:t>1-4</w:t>
            </w:r>
          </w:p>
        </w:tc>
        <w:tc>
          <w:tcPr>
            <w:tcW w:w="891" w:type="pct"/>
            <w:vMerge w:val="restart"/>
            <w:vAlign w:val="center"/>
          </w:tcPr>
          <w:p w14:paraId="7C9C1ED9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f</w:t>
            </w:r>
            <w:r w:rsidRPr="00194151">
              <w:rPr>
                <w:szCs w:val="24"/>
                <w:vertAlign w:val="subscript"/>
                <w:lang w:val="ro-RO"/>
              </w:rPr>
              <w:t>0</w:t>
            </w:r>
            <w:r w:rsidRPr="00194151">
              <w:rPr>
                <w:szCs w:val="24"/>
                <w:lang w:val="ro-RO"/>
              </w:rPr>
              <w:t xml:space="preserve"> [Hz]</w:t>
            </w:r>
          </w:p>
          <w:p w14:paraId="0C58595B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SPICE</w:t>
            </w:r>
          </w:p>
        </w:tc>
      </w:tr>
      <w:tr w:rsidR="00D43D0D" w:rsidRPr="00194151" w14:paraId="5CC8EB9C" w14:textId="77777777" w:rsidTr="00C63351">
        <w:tc>
          <w:tcPr>
            <w:tcW w:w="797" w:type="pct"/>
            <w:vMerge/>
            <w:vAlign w:val="center"/>
          </w:tcPr>
          <w:p w14:paraId="2E167D9E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2FDDD4D1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analitic</w:t>
            </w:r>
          </w:p>
        </w:tc>
        <w:tc>
          <w:tcPr>
            <w:tcW w:w="891" w:type="pct"/>
            <w:vAlign w:val="center"/>
          </w:tcPr>
          <w:p w14:paraId="6C3A152A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standard</w:t>
            </w:r>
          </w:p>
        </w:tc>
        <w:tc>
          <w:tcPr>
            <w:tcW w:w="692" w:type="pct"/>
          </w:tcPr>
          <w:p w14:paraId="0B4AD1CA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analitic</w:t>
            </w:r>
          </w:p>
        </w:tc>
        <w:tc>
          <w:tcPr>
            <w:tcW w:w="865" w:type="pct"/>
            <w:vAlign w:val="center"/>
          </w:tcPr>
          <w:p w14:paraId="505EEAA7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standard</w:t>
            </w:r>
          </w:p>
        </w:tc>
        <w:tc>
          <w:tcPr>
            <w:tcW w:w="891" w:type="pct"/>
            <w:vMerge/>
            <w:vAlign w:val="center"/>
          </w:tcPr>
          <w:p w14:paraId="645CF251" w14:textId="77777777" w:rsidR="00D43D0D" w:rsidRPr="00194151" w:rsidRDefault="00D43D0D" w:rsidP="00C63351">
            <w:pPr>
              <w:jc w:val="center"/>
              <w:rPr>
                <w:szCs w:val="24"/>
                <w:lang w:val="ro-RO"/>
              </w:rPr>
            </w:pPr>
          </w:p>
        </w:tc>
      </w:tr>
      <w:tr w:rsidR="00D43D0D" w:rsidRPr="00194151" w14:paraId="7D564F85" w14:textId="77777777" w:rsidTr="00C63351">
        <w:tc>
          <w:tcPr>
            <w:tcW w:w="797" w:type="pct"/>
            <w:vAlign w:val="center"/>
          </w:tcPr>
          <w:p w14:paraId="2303A5E0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5DFF52EC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271D0BB1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2056449E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28932788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306066D9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</w:tr>
      <w:tr w:rsidR="00D43D0D" w:rsidRPr="00194151" w14:paraId="61583CCC" w14:textId="77777777" w:rsidTr="00C63351">
        <w:tc>
          <w:tcPr>
            <w:tcW w:w="797" w:type="pct"/>
            <w:vAlign w:val="center"/>
          </w:tcPr>
          <w:p w14:paraId="7335A676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6C3FF486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6C94BC07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20FE426B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5546CFAC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1899DA4B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</w:tr>
      <w:tr w:rsidR="00D43D0D" w:rsidRPr="00194151" w14:paraId="0FB12ED3" w14:textId="77777777" w:rsidTr="00C63351">
        <w:tc>
          <w:tcPr>
            <w:tcW w:w="797" w:type="pct"/>
            <w:vAlign w:val="center"/>
          </w:tcPr>
          <w:p w14:paraId="112137E0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42695714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5E3E77C6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1D85DB25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3334E9B7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0FF6F211" w14:textId="77777777" w:rsidR="00D43D0D" w:rsidRPr="00194151" w:rsidRDefault="00D43D0D" w:rsidP="00C63351">
            <w:pPr>
              <w:rPr>
                <w:szCs w:val="24"/>
                <w:lang w:val="ro-RO"/>
              </w:rPr>
            </w:pPr>
          </w:p>
        </w:tc>
      </w:tr>
      <w:tr w:rsidR="00E66E97" w:rsidRPr="00194151" w14:paraId="5B7DB93B" w14:textId="77777777" w:rsidTr="00C63351">
        <w:tc>
          <w:tcPr>
            <w:tcW w:w="797" w:type="pct"/>
            <w:vAlign w:val="center"/>
          </w:tcPr>
          <w:p w14:paraId="1B5E146B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03421674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196421DB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31738D80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39084829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0DC50C83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</w:tr>
      <w:tr w:rsidR="00E66E97" w:rsidRPr="00194151" w14:paraId="42F5CC34" w14:textId="77777777" w:rsidTr="00C63351">
        <w:tc>
          <w:tcPr>
            <w:tcW w:w="797" w:type="pct"/>
            <w:vAlign w:val="center"/>
          </w:tcPr>
          <w:p w14:paraId="0137FCC1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5BE8364D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76781F08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794B7342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5E91A6D5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14BA1CF6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</w:tr>
      <w:tr w:rsidR="00E66E97" w:rsidRPr="00194151" w14:paraId="4CECCC83" w14:textId="77777777" w:rsidTr="00C63351">
        <w:tc>
          <w:tcPr>
            <w:tcW w:w="797" w:type="pct"/>
            <w:vAlign w:val="center"/>
          </w:tcPr>
          <w:p w14:paraId="6AA7C1A0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40BC160E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0AA6E564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3FBAD9B0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7E3DFCCA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2B17D901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</w:tr>
      <w:tr w:rsidR="00E66E97" w:rsidRPr="00194151" w14:paraId="2A0E5B98" w14:textId="77777777" w:rsidTr="00C63351">
        <w:tc>
          <w:tcPr>
            <w:tcW w:w="797" w:type="pct"/>
            <w:vAlign w:val="center"/>
          </w:tcPr>
          <w:p w14:paraId="336E8C91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33135B63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08A5AE19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5714B359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503134FF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0ACB0869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</w:tr>
      <w:tr w:rsidR="00E66E97" w:rsidRPr="00194151" w14:paraId="0AE63B60" w14:textId="77777777" w:rsidTr="00C63351">
        <w:tc>
          <w:tcPr>
            <w:tcW w:w="797" w:type="pct"/>
            <w:vAlign w:val="center"/>
          </w:tcPr>
          <w:p w14:paraId="03DC9995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40FCA7EB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37C2C474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45F76710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3F39B13F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23518EF6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</w:tr>
      <w:tr w:rsidR="00E66E97" w:rsidRPr="00194151" w14:paraId="1F951A0F" w14:textId="77777777" w:rsidTr="00C63351">
        <w:tc>
          <w:tcPr>
            <w:tcW w:w="797" w:type="pct"/>
            <w:vAlign w:val="center"/>
          </w:tcPr>
          <w:p w14:paraId="3D809AB5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09BBDA83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06BA9561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3F017026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35382757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4649FDA9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</w:tr>
      <w:tr w:rsidR="00E66E97" w:rsidRPr="00194151" w14:paraId="2473479C" w14:textId="77777777" w:rsidTr="00C63351">
        <w:tc>
          <w:tcPr>
            <w:tcW w:w="797" w:type="pct"/>
            <w:vAlign w:val="center"/>
          </w:tcPr>
          <w:p w14:paraId="361566E0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4" w:type="pct"/>
            <w:vAlign w:val="center"/>
          </w:tcPr>
          <w:p w14:paraId="6E186668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391D851D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692" w:type="pct"/>
          </w:tcPr>
          <w:p w14:paraId="3C888194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65" w:type="pct"/>
            <w:vAlign w:val="center"/>
          </w:tcPr>
          <w:p w14:paraId="5BDFCEA6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  <w:tc>
          <w:tcPr>
            <w:tcW w:w="891" w:type="pct"/>
            <w:vAlign w:val="center"/>
          </w:tcPr>
          <w:p w14:paraId="3407A5E0" w14:textId="77777777" w:rsidR="00E66E97" w:rsidRPr="00194151" w:rsidRDefault="00E66E97" w:rsidP="00C63351">
            <w:pPr>
              <w:rPr>
                <w:szCs w:val="24"/>
                <w:lang w:val="ro-RO"/>
              </w:rPr>
            </w:pPr>
          </w:p>
        </w:tc>
      </w:tr>
    </w:tbl>
    <w:p w14:paraId="758EFF37" w14:textId="77777777" w:rsidR="00E66E97" w:rsidRPr="00194151" w:rsidRDefault="00E66E97" w:rsidP="00D43D0D">
      <w:pPr>
        <w:rPr>
          <w:szCs w:val="24"/>
          <w:lang w:val="ro-RO"/>
        </w:rPr>
      </w:pPr>
    </w:p>
    <w:p w14:paraId="09E1CF21" w14:textId="77777777" w:rsidR="00D43D0D" w:rsidRPr="00194151" w:rsidRDefault="00D43D0D" w:rsidP="00D43D0D">
      <w:pPr>
        <w:rPr>
          <w:szCs w:val="24"/>
          <w:lang w:val="ro-RO"/>
        </w:rPr>
      </w:pPr>
      <w:r w:rsidRPr="00194151">
        <w:rPr>
          <w:szCs w:val="24"/>
          <w:lang w:val="ro-RO"/>
        </w:rPr>
        <w:tab/>
        <w:t xml:space="preserve">Schema bloc a unui egalizor cu </w:t>
      </w:r>
      <w:r w:rsidRPr="00194151">
        <w:rPr>
          <w:i/>
          <w:szCs w:val="24"/>
          <w:lang w:val="ro-RO"/>
        </w:rPr>
        <w:t>n</w:t>
      </w:r>
      <w:r w:rsidRPr="00194151">
        <w:rPr>
          <w:szCs w:val="24"/>
          <w:lang w:val="ro-RO"/>
        </w:rPr>
        <w:t xml:space="preserve"> celule se prezintă în f</w:t>
      </w:r>
      <w:r w:rsidR="00621855" w:rsidRPr="00194151">
        <w:rPr>
          <w:szCs w:val="24"/>
          <w:lang w:val="ro-RO"/>
        </w:rPr>
        <w:t>ig. 7.</w:t>
      </w:r>
      <w:r w:rsidRPr="00194151">
        <w:rPr>
          <w:szCs w:val="24"/>
          <w:lang w:val="ro-RO"/>
        </w:rPr>
        <w:t>2. Fiecare celulă are forma celei din f</w:t>
      </w:r>
      <w:r w:rsidR="00621855" w:rsidRPr="00194151">
        <w:rPr>
          <w:szCs w:val="24"/>
          <w:lang w:val="ro-RO"/>
        </w:rPr>
        <w:t>ig. 7.</w:t>
      </w:r>
      <w:r w:rsidRPr="00194151">
        <w:rPr>
          <w:szCs w:val="24"/>
          <w:lang w:val="ro-RO"/>
        </w:rPr>
        <w:t>1.</w:t>
      </w:r>
    </w:p>
    <w:p w14:paraId="36D3D910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 xml:space="preserve">Cele </w:t>
      </w:r>
      <w:r w:rsidRPr="00194151">
        <w:rPr>
          <w:i/>
          <w:szCs w:val="24"/>
          <w:lang w:val="ro-RO"/>
        </w:rPr>
        <w:t>n</w:t>
      </w:r>
      <w:r w:rsidRPr="00194151">
        <w:rPr>
          <w:szCs w:val="24"/>
          <w:lang w:val="ro-RO"/>
        </w:rPr>
        <w:t xml:space="preserve"> celule sunt conectate în paralel iar ieşirile lor se însumează cu semnalul de intrare divizat cu (</w:t>
      </w:r>
      <w:r w:rsidRPr="00194151">
        <w:rPr>
          <w:i/>
          <w:szCs w:val="24"/>
          <w:lang w:val="ro-RO"/>
        </w:rPr>
        <w:t>n</w:t>
      </w:r>
      <w:r w:rsidRPr="00194151">
        <w:rPr>
          <w:szCs w:val="24"/>
          <w:lang w:val="ro-RO"/>
        </w:rPr>
        <w:t>-1).</w:t>
      </w:r>
    </w:p>
    <w:p w14:paraId="783B1DDD" w14:textId="77777777" w:rsidR="00D43D0D" w:rsidRPr="00194151" w:rsidRDefault="00D43D0D" w:rsidP="00D43D0D">
      <w:pPr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ab/>
        <w:t xml:space="preserve">Rezistoarele notate cu </w:t>
      </w:r>
      <w:r w:rsidRPr="00194151">
        <w:rPr>
          <w:i/>
          <w:szCs w:val="24"/>
          <w:lang w:val="ro-RO"/>
        </w:rPr>
        <w:t>R</w:t>
      </w:r>
      <w:r w:rsidRPr="00194151">
        <w:rPr>
          <w:szCs w:val="24"/>
          <w:lang w:val="ro-RO"/>
        </w:rPr>
        <w:t xml:space="preserve"> se pot alege cu valoarea de 10k</w:t>
      </w:r>
      <w:r w:rsidRPr="00194151">
        <w:rPr>
          <w:szCs w:val="24"/>
          <w:lang w:val="ro-RO"/>
        </w:rPr>
        <w:sym w:font="Symbol" w:char="F057"/>
      </w:r>
      <w:r w:rsidRPr="00194151">
        <w:rPr>
          <w:szCs w:val="24"/>
          <w:lang w:val="ro-RO"/>
        </w:rPr>
        <w:t>.</w:t>
      </w:r>
    </w:p>
    <w:p w14:paraId="0EF5AC70" w14:textId="004B67A3" w:rsidR="00D43D0D" w:rsidRDefault="00D43D0D" w:rsidP="00D43D0D">
      <w:pPr>
        <w:ind w:firstLine="720"/>
        <w:jc w:val="both"/>
        <w:rPr>
          <w:szCs w:val="24"/>
          <w:lang w:val="ro-RO"/>
        </w:rPr>
      </w:pPr>
      <w:r w:rsidRPr="00194151">
        <w:rPr>
          <w:szCs w:val="24"/>
          <w:lang w:val="ro-RO"/>
        </w:rPr>
        <w:t xml:space="preserve">Rezistorul notat cu </w:t>
      </w:r>
      <w:r w:rsidR="00194151" w:rsidRPr="00194151">
        <w:rPr>
          <w:position w:val="-10"/>
          <w:szCs w:val="24"/>
          <w:lang w:val="ro-RO"/>
        </w:rPr>
        <w:object w:dxaOrig="740" w:dyaOrig="340" w14:anchorId="1BAA9F71">
          <v:shape id="_x0000_i1289" type="#_x0000_t75" style="width:36.85pt;height:17.1pt" o:ole="">
            <v:imagedata r:id="rId29" o:title=""/>
          </v:shape>
          <o:OLEObject Type="Embed" ProgID="Equation.DSMT4" ShapeID="_x0000_i1289" DrawAspect="Content" ObjectID="_1645853636" r:id="rId30"/>
        </w:object>
      </w:r>
      <w:r w:rsidRPr="00194151">
        <w:rPr>
          <w:szCs w:val="24"/>
          <w:lang w:val="ro-RO"/>
        </w:rPr>
        <w:t xml:space="preserve"> se poate alege cu valoarea 1,1 k</w:t>
      </w:r>
      <w:r w:rsidRPr="00194151">
        <w:rPr>
          <w:szCs w:val="24"/>
          <w:lang w:val="ro-RO"/>
        </w:rPr>
        <w:sym w:font="Symbol" w:char="F057"/>
      </w:r>
      <w:r w:rsidRPr="00194151">
        <w:rPr>
          <w:szCs w:val="24"/>
          <w:lang w:val="ro-RO"/>
        </w:rPr>
        <w:t xml:space="preserve"> dacă </w:t>
      </w:r>
      <w:r w:rsidRPr="00194151">
        <w:rPr>
          <w:i/>
          <w:szCs w:val="24"/>
          <w:lang w:val="ro-RO"/>
        </w:rPr>
        <w:t>n</w:t>
      </w:r>
      <w:r w:rsidRPr="00194151">
        <w:rPr>
          <w:szCs w:val="24"/>
          <w:lang w:val="ro-RO"/>
        </w:rPr>
        <w:t>=10, respectiv 1,2 k</w:t>
      </w:r>
      <w:r w:rsidRPr="00194151">
        <w:rPr>
          <w:szCs w:val="24"/>
          <w:lang w:val="ro-RO"/>
        </w:rPr>
        <w:sym w:font="Symbol" w:char="F057"/>
      </w:r>
      <w:r w:rsidRPr="00194151">
        <w:rPr>
          <w:szCs w:val="24"/>
          <w:lang w:val="ro-RO"/>
        </w:rPr>
        <w:t xml:space="preserve"> dacă </w:t>
      </w:r>
      <w:r w:rsidRPr="00194151">
        <w:rPr>
          <w:i/>
          <w:szCs w:val="24"/>
          <w:lang w:val="ro-RO"/>
        </w:rPr>
        <w:t>n</w:t>
      </w:r>
      <w:r w:rsidRPr="00194151">
        <w:rPr>
          <w:szCs w:val="24"/>
          <w:lang w:val="ro-RO"/>
        </w:rPr>
        <w:t>=9.</w:t>
      </w:r>
    </w:p>
    <w:p w14:paraId="67D37596" w14:textId="77777777" w:rsidR="00194151" w:rsidRPr="00194151" w:rsidRDefault="00194151" w:rsidP="00D43D0D">
      <w:pPr>
        <w:ind w:firstLine="720"/>
        <w:jc w:val="both"/>
        <w:rPr>
          <w:szCs w:val="24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77"/>
        <w:gridCol w:w="3162"/>
      </w:tblGrid>
      <w:tr w:rsidR="00D43D0D" w:rsidRPr="00194151" w14:paraId="3BCD4051" w14:textId="77777777" w:rsidTr="00C63351">
        <w:tc>
          <w:tcPr>
            <w:tcW w:w="6487" w:type="dxa"/>
            <w:vAlign w:val="center"/>
          </w:tcPr>
          <w:p w14:paraId="01E4EFA0" w14:textId="77777777" w:rsidR="00D43D0D" w:rsidRPr="00194151" w:rsidRDefault="008C639B" w:rsidP="00C63351">
            <w:pPr>
              <w:jc w:val="center"/>
              <w:rPr>
                <w:szCs w:val="24"/>
                <w:lang w:val="ro-RO"/>
              </w:rPr>
            </w:pPr>
            <w:r w:rsidRPr="00194151">
              <w:rPr>
                <w:noProof/>
                <w:szCs w:val="24"/>
                <w:lang w:val="en-US"/>
              </w:rPr>
              <w:drawing>
                <wp:inline distT="0" distB="0" distL="0" distR="0" wp14:anchorId="7BB371D0" wp14:editId="2E222882">
                  <wp:extent cx="3908425" cy="2394585"/>
                  <wp:effectExtent l="0" t="0" r="0" b="0"/>
                  <wp:docPr id="13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8425" cy="239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vAlign w:val="center"/>
          </w:tcPr>
          <w:p w14:paraId="46C983AC" w14:textId="77777777" w:rsidR="00D43D0D" w:rsidRPr="00194151" w:rsidRDefault="00D43D0D" w:rsidP="00C63351">
            <w:pPr>
              <w:jc w:val="center"/>
              <w:rPr>
                <w:i/>
                <w:iCs/>
                <w:szCs w:val="24"/>
                <w:lang w:val="ro-RO"/>
              </w:rPr>
            </w:pPr>
            <w:r w:rsidRPr="00194151">
              <w:rPr>
                <w:b/>
                <w:sz w:val="20"/>
                <w:lang w:val="ro-RO"/>
              </w:rPr>
              <w:t>F</w:t>
            </w:r>
            <w:r w:rsidR="00621855" w:rsidRPr="00194151">
              <w:rPr>
                <w:b/>
                <w:sz w:val="20"/>
                <w:lang w:val="ro-RO"/>
              </w:rPr>
              <w:t>ig. 7.</w:t>
            </w:r>
            <w:r w:rsidRPr="00194151">
              <w:rPr>
                <w:b/>
                <w:sz w:val="20"/>
                <w:lang w:val="ro-RO"/>
              </w:rPr>
              <w:t>2.</w:t>
            </w:r>
            <w:r w:rsidRPr="00194151">
              <w:rPr>
                <w:i/>
                <w:iCs/>
                <w:sz w:val="20"/>
                <w:lang w:val="ro-RO"/>
              </w:rPr>
              <w:t xml:space="preserve"> Egalizor grafic cu n celule (n benzi)</w:t>
            </w:r>
          </w:p>
        </w:tc>
      </w:tr>
    </w:tbl>
    <w:p w14:paraId="4C29444F" w14:textId="77777777" w:rsidR="00C222CC" w:rsidRPr="00194151" w:rsidRDefault="00C222CC" w:rsidP="00C222CC">
      <w:bookmarkStart w:id="6" w:name="_Toc525494245"/>
    </w:p>
    <w:p w14:paraId="662E5F37" w14:textId="77777777" w:rsidR="00D43D0D" w:rsidRPr="00194151" w:rsidRDefault="00D43D0D" w:rsidP="00D43D0D">
      <w:pPr>
        <w:pStyle w:val="Heading2"/>
        <w:rPr>
          <w:szCs w:val="24"/>
          <w:lang w:val="ro-RO"/>
        </w:rPr>
      </w:pPr>
      <w:r w:rsidRPr="00194151">
        <w:rPr>
          <w:szCs w:val="24"/>
          <w:lang w:val="ro-RO"/>
        </w:rPr>
        <w:t>Verificare prin simulare Spice</w:t>
      </w:r>
      <w:bookmarkEnd w:id="6"/>
    </w:p>
    <w:p w14:paraId="1C07BCFD" w14:textId="77777777" w:rsidR="00D43D0D" w:rsidRPr="00194151" w:rsidRDefault="00D43D0D" w:rsidP="00D43D0D">
      <w:pPr>
        <w:pStyle w:val="Header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194151">
        <w:rPr>
          <w:szCs w:val="24"/>
          <w:lang w:val="fr-FR"/>
        </w:rPr>
        <w:t>Se determină răspunsul în frecven</w:t>
      </w:r>
      <w:r w:rsidR="00E376C6" w:rsidRPr="00194151">
        <w:rPr>
          <w:szCs w:val="24"/>
          <w:lang w:val="fr-FR"/>
        </w:rPr>
        <w:t>ț</w:t>
      </w:r>
      <w:r w:rsidRPr="00194151">
        <w:rPr>
          <w:szCs w:val="24"/>
          <w:lang w:val="fr-FR"/>
        </w:rPr>
        <w:t xml:space="preserve">ă al </w:t>
      </w:r>
      <w:r w:rsidR="00854FA2" w:rsidRPr="00194151">
        <w:rPr>
          <w:szCs w:val="24"/>
          <w:lang w:val="fr-FR"/>
        </w:rPr>
        <w:t>fiecărei celule a egalizorului</w:t>
      </w:r>
      <w:r w:rsidRPr="00194151">
        <w:rPr>
          <w:szCs w:val="24"/>
          <w:lang w:val="fr-FR"/>
        </w:rPr>
        <w:t>.</w:t>
      </w:r>
    </w:p>
    <w:p w14:paraId="6FEA00FC" w14:textId="77777777" w:rsidR="00D43D0D" w:rsidRPr="00194151" w:rsidRDefault="00D43D0D" w:rsidP="00D43D0D">
      <w:pPr>
        <w:pStyle w:val="Header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194151">
        <w:rPr>
          <w:szCs w:val="24"/>
          <w:lang w:val="fr-FR"/>
        </w:rPr>
        <w:t>Circuitul utilizat în simularea fiecărei celule este reprezentat în f</w:t>
      </w:r>
      <w:r w:rsidR="00621855" w:rsidRPr="00194151">
        <w:rPr>
          <w:szCs w:val="24"/>
          <w:lang w:val="fr-FR"/>
        </w:rPr>
        <w:t>ig. 7.</w:t>
      </w:r>
      <w:r w:rsidRPr="00194151">
        <w:rPr>
          <w:szCs w:val="24"/>
          <w:lang w:val="fr-FR"/>
        </w:rPr>
        <w:t>3.</w:t>
      </w:r>
    </w:p>
    <w:p w14:paraId="7F34C3E5" w14:textId="77777777" w:rsidR="00D43D0D" w:rsidRPr="00194151" w:rsidRDefault="00D43D0D" w:rsidP="00D43D0D">
      <w:pPr>
        <w:pStyle w:val="Header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194151">
        <w:rPr>
          <w:szCs w:val="24"/>
          <w:lang w:val="fr-FR"/>
        </w:rPr>
        <w:t>Pentru determinarea prin simulare Spice a frecven</w:t>
      </w:r>
      <w:r w:rsidR="00E376C6" w:rsidRPr="00194151">
        <w:rPr>
          <w:szCs w:val="24"/>
          <w:lang w:val="fr-FR"/>
        </w:rPr>
        <w:t>ț</w:t>
      </w:r>
      <w:r w:rsidRPr="00194151">
        <w:rPr>
          <w:szCs w:val="24"/>
          <w:lang w:val="fr-FR"/>
        </w:rPr>
        <w:t>ei centrale a fiecărui filtru, se înlocuiesc în f</w:t>
      </w:r>
      <w:r w:rsidR="00621855" w:rsidRPr="00194151">
        <w:rPr>
          <w:szCs w:val="24"/>
          <w:lang w:val="fr-FR"/>
        </w:rPr>
        <w:t>ig. 7.</w:t>
      </w:r>
      <w:r w:rsidRPr="00194151">
        <w:rPr>
          <w:szCs w:val="24"/>
          <w:lang w:val="fr-FR"/>
        </w:rPr>
        <w:t xml:space="preserve">3 succesiv valorile </w:t>
      </w:r>
      <w:r w:rsidR="00854FA2" w:rsidRPr="00194151">
        <w:rPr>
          <w:szCs w:val="24"/>
          <w:lang w:val="fr-FR"/>
        </w:rPr>
        <w:t xml:space="preserve">condensatoarelor </w:t>
      </w:r>
      <w:r w:rsidRPr="00194151">
        <w:rPr>
          <w:szCs w:val="24"/>
          <w:lang w:val="fr-FR"/>
        </w:rPr>
        <w:t>determinate prin calcul pentru fiecare celulă.</w:t>
      </w:r>
    </w:p>
    <w:p w14:paraId="264C2E3D" w14:textId="67E6F732" w:rsidR="00D43D0D" w:rsidRPr="00194151" w:rsidRDefault="00194151" w:rsidP="00D43D0D">
      <w:pPr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00174BC" wp14:editId="19E4EA69">
            <wp:extent cx="3996000" cy="22608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22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5396B25A" w14:textId="77777777" w:rsidR="00D43D0D" w:rsidRPr="00194151" w:rsidRDefault="00D43D0D" w:rsidP="00D43D0D">
      <w:pPr>
        <w:pStyle w:val="Header"/>
        <w:tabs>
          <w:tab w:val="clear" w:pos="4320"/>
          <w:tab w:val="clear" w:pos="8640"/>
        </w:tabs>
        <w:jc w:val="center"/>
        <w:rPr>
          <w:i/>
          <w:iCs/>
          <w:sz w:val="20"/>
          <w:lang w:val="fr-FR"/>
        </w:rPr>
      </w:pPr>
      <w:r w:rsidRPr="00194151">
        <w:rPr>
          <w:b/>
          <w:sz w:val="20"/>
          <w:lang w:val="fr-FR"/>
        </w:rPr>
        <w:t>F</w:t>
      </w:r>
      <w:r w:rsidR="00621855" w:rsidRPr="00194151">
        <w:rPr>
          <w:b/>
          <w:sz w:val="20"/>
          <w:lang w:val="fr-FR"/>
        </w:rPr>
        <w:t>ig. 7.</w:t>
      </w:r>
      <w:r w:rsidRPr="00194151">
        <w:rPr>
          <w:b/>
          <w:sz w:val="20"/>
          <w:lang w:val="fr-FR"/>
        </w:rPr>
        <w:t>3.</w:t>
      </w:r>
      <w:r w:rsidRPr="00194151">
        <w:rPr>
          <w:i/>
          <w:iCs/>
          <w:sz w:val="20"/>
          <w:lang w:val="fr-FR"/>
        </w:rPr>
        <w:t xml:space="preserve"> Schema utilizată în simularea Spice a unei celule din egalizorul grafic</w:t>
      </w:r>
    </w:p>
    <w:p w14:paraId="5744F884" w14:textId="77777777" w:rsidR="00E66E97" w:rsidRPr="00194151" w:rsidRDefault="00E66E97" w:rsidP="00D43D0D">
      <w:pPr>
        <w:pStyle w:val="Header"/>
        <w:tabs>
          <w:tab w:val="clear" w:pos="4320"/>
          <w:tab w:val="clear" w:pos="8640"/>
        </w:tabs>
        <w:jc w:val="center"/>
        <w:rPr>
          <w:szCs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D43D0D" w:rsidRPr="00194151" w14:paraId="20B0A638" w14:textId="77777777" w:rsidTr="00C63351">
        <w:tc>
          <w:tcPr>
            <w:tcW w:w="9855" w:type="dxa"/>
            <w:shd w:val="clear" w:color="auto" w:fill="E5B8B7"/>
          </w:tcPr>
          <w:p w14:paraId="0BFEC748" w14:textId="77777777" w:rsidR="00D43D0D" w:rsidRPr="00194151" w:rsidRDefault="00D43D0D" w:rsidP="00C63351">
            <w:pPr>
              <w:jc w:val="both"/>
              <w:rPr>
                <w:szCs w:val="24"/>
                <w:lang w:val="fr-FR"/>
              </w:rPr>
            </w:pPr>
            <w:r w:rsidRPr="00194151">
              <w:rPr>
                <w:szCs w:val="24"/>
                <w:u w:val="single"/>
                <w:lang w:val="fr-FR"/>
              </w:rPr>
              <w:t>Indica</w:t>
            </w:r>
            <w:r w:rsidR="00E376C6" w:rsidRPr="00194151">
              <w:rPr>
                <w:szCs w:val="24"/>
                <w:u w:val="single"/>
                <w:lang w:val="fr-FR"/>
              </w:rPr>
              <w:t>ț</w:t>
            </w:r>
            <w:r w:rsidRPr="00194151">
              <w:rPr>
                <w:szCs w:val="24"/>
                <w:u w:val="single"/>
                <w:lang w:val="fr-FR"/>
              </w:rPr>
              <w:t>ii</w:t>
            </w:r>
            <w:r w:rsidRPr="00194151">
              <w:rPr>
                <w:szCs w:val="24"/>
                <w:lang w:val="fr-FR"/>
              </w:rPr>
              <w:t>:</w:t>
            </w:r>
          </w:p>
          <w:p w14:paraId="482FDB24" w14:textId="77777777" w:rsidR="00D43D0D" w:rsidRPr="00194151" w:rsidRDefault="00D43D0D" w:rsidP="00D43D0D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La intrarea circuitului din f</w:t>
            </w:r>
            <w:r w:rsidR="00621855" w:rsidRPr="00194151">
              <w:rPr>
                <w:szCs w:val="24"/>
                <w:lang w:val="ro-RO"/>
              </w:rPr>
              <w:t>ig. 7.</w:t>
            </w:r>
            <w:r w:rsidRPr="00194151">
              <w:rPr>
                <w:szCs w:val="24"/>
                <w:lang w:val="ro-RO"/>
              </w:rPr>
              <w:t>3 se aplică semnal de la o sursă de c.a. (VAC, amplitudinea 0.1V) şi se efectuează o analiză de c.a. (AC Sweep/Noise: Start Frequency=1, End Frequency=1Meg, Points/Decade=101).</w:t>
            </w:r>
          </w:p>
          <w:p w14:paraId="6EF6C094" w14:textId="77777777" w:rsidR="00D43D0D" w:rsidRPr="00194151" w:rsidRDefault="00D43D0D" w:rsidP="00D43D0D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 xml:space="preserve">Se determină </w:t>
            </w:r>
            <w:r w:rsidRPr="00194151">
              <w:rPr>
                <w:szCs w:val="24"/>
                <w:u w:val="single"/>
                <w:lang w:val="ro-RO"/>
              </w:rPr>
              <w:t>răspunsul în frecven</w:t>
            </w:r>
            <w:r w:rsidR="00E376C6" w:rsidRPr="00194151">
              <w:rPr>
                <w:szCs w:val="24"/>
                <w:u w:val="single"/>
                <w:lang w:val="ro-RO"/>
              </w:rPr>
              <w:t>ț</w:t>
            </w:r>
            <w:r w:rsidRPr="00194151">
              <w:rPr>
                <w:szCs w:val="24"/>
                <w:u w:val="single"/>
                <w:lang w:val="ro-RO"/>
              </w:rPr>
              <w:t>ă</w:t>
            </w:r>
            <w:r w:rsidRPr="00194151">
              <w:rPr>
                <w:szCs w:val="24"/>
                <w:lang w:val="ro-RO"/>
              </w:rPr>
              <w:t xml:space="preserve"> pentru fiecare set de valori ale condensatoarelor (pentru fiecare celulă a egalizorului). Se reprezintă grafic DB(V(Uo)) - DB(V(Uomix)) pentru acea valoare a parametrului SET al poten</w:t>
            </w:r>
            <w:r w:rsidR="00E376C6" w:rsidRPr="00194151">
              <w:rPr>
                <w:szCs w:val="24"/>
                <w:lang w:val="ro-RO"/>
              </w:rPr>
              <w:t>ț</w:t>
            </w:r>
            <w:r w:rsidRPr="00194151">
              <w:rPr>
                <w:szCs w:val="24"/>
                <w:lang w:val="ro-RO"/>
              </w:rPr>
              <w:t>iometrului R</w:t>
            </w:r>
            <w:r w:rsidRPr="00194151">
              <w:rPr>
                <w:szCs w:val="24"/>
                <w:vertAlign w:val="subscript"/>
                <w:lang w:val="ro-RO"/>
              </w:rPr>
              <w:t>2-4</w:t>
            </w:r>
            <w:r w:rsidRPr="00194151">
              <w:rPr>
                <w:szCs w:val="24"/>
                <w:lang w:val="ro-RO"/>
              </w:rPr>
              <w:t xml:space="preserve"> care asigură răspuns </w:t>
            </w:r>
            <w:r w:rsidR="00DA333C" w:rsidRPr="00194151">
              <w:rPr>
                <w:szCs w:val="24"/>
                <w:lang w:val="ro-RO"/>
              </w:rPr>
              <w:t xml:space="preserve">de </w:t>
            </w:r>
            <w:r w:rsidRPr="00194151">
              <w:rPr>
                <w:szCs w:val="24"/>
                <w:lang w:val="ro-RO"/>
              </w:rPr>
              <w:t>tip</w:t>
            </w:r>
            <w:r w:rsidR="00DA333C" w:rsidRPr="00194151">
              <w:rPr>
                <w:szCs w:val="24"/>
                <w:lang w:val="ro-RO"/>
              </w:rPr>
              <w:t>ul</w:t>
            </w:r>
            <w:r w:rsidRPr="00194151">
              <w:rPr>
                <w:szCs w:val="24"/>
                <w:lang w:val="ro-RO"/>
              </w:rPr>
              <w:t xml:space="preserve"> amplificare maximă.</w:t>
            </w:r>
          </w:p>
          <w:p w14:paraId="0B46D911" w14:textId="77777777" w:rsidR="00D43D0D" w:rsidRPr="00194151" w:rsidRDefault="00D43D0D" w:rsidP="00D43D0D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Se aduce în document fiecare caracteristică astfel ob</w:t>
            </w:r>
            <w:r w:rsidR="00E376C6" w:rsidRPr="00194151">
              <w:rPr>
                <w:szCs w:val="24"/>
                <w:lang w:val="ro-RO"/>
              </w:rPr>
              <w:t>ț</w:t>
            </w:r>
            <w:r w:rsidRPr="00194151">
              <w:rPr>
                <w:szCs w:val="24"/>
                <w:lang w:val="ro-RO"/>
              </w:rPr>
              <w:t>inută.</w:t>
            </w:r>
          </w:p>
          <w:p w14:paraId="380218D9" w14:textId="77777777" w:rsidR="008701EE" w:rsidRPr="00194151" w:rsidRDefault="00D43D0D" w:rsidP="00D43D0D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>Pentru fiecare set de valori ale condensatoarelor, se activează cursorul, se determină frecven</w:t>
            </w:r>
            <w:r w:rsidR="00E376C6" w:rsidRPr="00194151">
              <w:rPr>
                <w:szCs w:val="24"/>
                <w:lang w:val="ro-RO"/>
              </w:rPr>
              <w:t>ț</w:t>
            </w:r>
            <w:r w:rsidRPr="00194151">
              <w:rPr>
                <w:szCs w:val="24"/>
                <w:lang w:val="ro-RO"/>
              </w:rPr>
              <w:t>a f</w:t>
            </w:r>
            <w:r w:rsidRPr="00194151">
              <w:rPr>
                <w:szCs w:val="24"/>
                <w:vertAlign w:val="subscript"/>
                <w:lang w:val="ro-RO"/>
              </w:rPr>
              <w:t>0</w:t>
            </w:r>
            <w:r w:rsidRPr="00194151">
              <w:rPr>
                <w:szCs w:val="24"/>
                <w:lang w:val="ro-RO"/>
              </w:rPr>
              <w:t xml:space="preserve"> </w:t>
            </w:r>
            <w:r w:rsidR="008701EE" w:rsidRPr="00194151">
              <w:rPr>
                <w:szCs w:val="24"/>
                <w:lang w:val="ro-RO"/>
              </w:rPr>
              <w:t>din</w:t>
            </w:r>
            <w:r w:rsidRPr="00194151">
              <w:rPr>
                <w:szCs w:val="24"/>
                <w:lang w:val="ro-RO"/>
              </w:rPr>
              <w:t xml:space="preserve"> fereastra Probe Cursor</w:t>
            </w:r>
          </w:p>
          <w:p w14:paraId="43801519" w14:textId="77777777" w:rsidR="00D43D0D" w:rsidRPr="00194151" w:rsidRDefault="008701EE" w:rsidP="00D43D0D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ro-RO"/>
              </w:rPr>
            </w:pPr>
            <w:r w:rsidRPr="00194151">
              <w:rPr>
                <w:szCs w:val="24"/>
                <w:lang w:val="ro-RO"/>
              </w:rPr>
              <w:t xml:space="preserve">Fereastra Probe Cursor </w:t>
            </w:r>
            <w:r w:rsidR="00D43D0D" w:rsidRPr="00194151">
              <w:rPr>
                <w:szCs w:val="24"/>
                <w:lang w:val="ro-RO"/>
              </w:rPr>
              <w:t>se aduce în document.</w:t>
            </w:r>
          </w:p>
          <w:p w14:paraId="23B638E0" w14:textId="77777777" w:rsidR="00D43D0D" w:rsidRPr="00194151" w:rsidRDefault="00D43D0D" w:rsidP="00C63351">
            <w:pPr>
              <w:jc w:val="both"/>
              <w:rPr>
                <w:szCs w:val="24"/>
                <w:lang w:val="fr-FR"/>
              </w:rPr>
            </w:pPr>
          </w:p>
        </w:tc>
      </w:tr>
    </w:tbl>
    <w:p w14:paraId="33E578B4" w14:textId="77777777" w:rsidR="00D43D0D" w:rsidRPr="00194151" w:rsidRDefault="00D43D0D" w:rsidP="00D43D0D">
      <w:pPr>
        <w:jc w:val="both"/>
        <w:rPr>
          <w:szCs w:val="24"/>
          <w:lang w:val="fr-FR"/>
        </w:rPr>
      </w:pPr>
    </w:p>
    <w:sectPr w:rsidR="00D43D0D" w:rsidRPr="00194151" w:rsidSect="005E68FA">
      <w:headerReference w:type="default" r:id="rId33"/>
      <w:footerReference w:type="even" r:id="rId34"/>
      <w:footerReference w:type="default" r:id="rId35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45990" w14:textId="77777777" w:rsidR="00273F78" w:rsidRDefault="00273F78">
      <w:r>
        <w:separator/>
      </w:r>
    </w:p>
  </w:endnote>
  <w:endnote w:type="continuationSeparator" w:id="0">
    <w:p w14:paraId="39ED25A0" w14:textId="77777777" w:rsidR="00273F78" w:rsidRDefault="0027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DDC79" w14:textId="77777777" w:rsidR="00C222CC" w:rsidRDefault="00C222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50FDCDC" w14:textId="77777777" w:rsidR="00C222CC" w:rsidRDefault="00C22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C403" w14:textId="77777777" w:rsidR="00C222CC" w:rsidRPr="00194151" w:rsidRDefault="00C222CC" w:rsidP="00070E15">
    <w:pPr>
      <w:pStyle w:val="Footer"/>
      <w:pBdr>
        <w:top w:val="single" w:sz="4" w:space="1" w:color="auto"/>
      </w:pBdr>
      <w:jc w:val="right"/>
      <w:rPr>
        <w:sz w:val="20"/>
        <w:szCs w:val="24"/>
      </w:rPr>
    </w:pPr>
    <w:r w:rsidRPr="00194151">
      <w:rPr>
        <w:sz w:val="20"/>
        <w:szCs w:val="24"/>
      </w:rPr>
      <w:t xml:space="preserve">Page </w:t>
    </w:r>
    <w:r w:rsidRPr="00194151">
      <w:rPr>
        <w:b/>
        <w:bCs/>
        <w:sz w:val="20"/>
        <w:szCs w:val="32"/>
      </w:rPr>
      <w:fldChar w:fldCharType="begin"/>
    </w:r>
    <w:r w:rsidRPr="00194151">
      <w:rPr>
        <w:b/>
        <w:bCs/>
        <w:sz w:val="20"/>
        <w:szCs w:val="24"/>
      </w:rPr>
      <w:instrText xml:space="preserve"> PAGE </w:instrText>
    </w:r>
    <w:r w:rsidRPr="00194151">
      <w:rPr>
        <w:b/>
        <w:bCs/>
        <w:sz w:val="20"/>
        <w:szCs w:val="32"/>
      </w:rPr>
      <w:fldChar w:fldCharType="separate"/>
    </w:r>
    <w:r w:rsidRPr="00194151">
      <w:rPr>
        <w:b/>
        <w:bCs/>
        <w:noProof/>
        <w:sz w:val="20"/>
        <w:szCs w:val="24"/>
      </w:rPr>
      <w:t>2</w:t>
    </w:r>
    <w:r w:rsidRPr="00194151">
      <w:rPr>
        <w:b/>
        <w:bCs/>
        <w:sz w:val="20"/>
        <w:szCs w:val="32"/>
      </w:rPr>
      <w:fldChar w:fldCharType="end"/>
    </w:r>
    <w:r w:rsidRPr="00194151">
      <w:rPr>
        <w:sz w:val="20"/>
        <w:szCs w:val="24"/>
      </w:rPr>
      <w:t xml:space="preserve"> of </w:t>
    </w:r>
    <w:r w:rsidRPr="00194151">
      <w:rPr>
        <w:b/>
        <w:bCs/>
        <w:sz w:val="20"/>
        <w:szCs w:val="32"/>
      </w:rPr>
      <w:fldChar w:fldCharType="begin"/>
    </w:r>
    <w:r w:rsidRPr="00194151">
      <w:rPr>
        <w:b/>
        <w:bCs/>
        <w:sz w:val="20"/>
        <w:szCs w:val="24"/>
      </w:rPr>
      <w:instrText xml:space="preserve"> NUMPAGES  </w:instrText>
    </w:r>
    <w:r w:rsidRPr="00194151">
      <w:rPr>
        <w:b/>
        <w:bCs/>
        <w:sz w:val="20"/>
        <w:szCs w:val="32"/>
      </w:rPr>
      <w:fldChar w:fldCharType="separate"/>
    </w:r>
    <w:r w:rsidRPr="00194151">
      <w:rPr>
        <w:b/>
        <w:bCs/>
        <w:noProof/>
        <w:sz w:val="20"/>
        <w:szCs w:val="24"/>
      </w:rPr>
      <w:t>2</w:t>
    </w:r>
    <w:r w:rsidRPr="00194151">
      <w:rPr>
        <w:b/>
        <w:bCs/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3F6C5" w14:textId="77777777" w:rsidR="00273F78" w:rsidRDefault="00273F78">
      <w:r>
        <w:separator/>
      </w:r>
    </w:p>
  </w:footnote>
  <w:footnote w:type="continuationSeparator" w:id="0">
    <w:p w14:paraId="0F5D33B1" w14:textId="77777777" w:rsidR="00273F78" w:rsidRDefault="00273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BF3B7" w14:textId="77777777" w:rsidR="008C639B" w:rsidRPr="00194151" w:rsidRDefault="008C639B" w:rsidP="008C639B">
    <w:pPr>
      <w:pStyle w:val="Header"/>
      <w:tabs>
        <w:tab w:val="clear" w:pos="4320"/>
        <w:tab w:val="clear" w:pos="8640"/>
        <w:tab w:val="right" w:pos="9639"/>
      </w:tabs>
      <w:rPr>
        <w:i/>
        <w:iCs/>
        <w:sz w:val="20"/>
        <w:szCs w:val="24"/>
        <w:lang w:val="ro-RO"/>
      </w:rPr>
    </w:pPr>
    <w:r w:rsidRPr="00194151">
      <w:rPr>
        <w:i/>
        <w:iCs/>
        <w:sz w:val="20"/>
        <w:szCs w:val="24"/>
        <w:lang w:val="ro-RO"/>
      </w:rPr>
      <w:t>Facultatea IESC</w:t>
    </w:r>
    <w:r w:rsidRPr="00194151">
      <w:rPr>
        <w:i/>
        <w:iCs/>
        <w:sz w:val="20"/>
        <w:szCs w:val="24"/>
        <w:lang w:val="ro-RO"/>
      </w:rPr>
      <w:tab/>
      <w:t>PROIECT</w:t>
    </w:r>
  </w:p>
  <w:p w14:paraId="3BC1A479" w14:textId="77777777" w:rsidR="00C222CC" w:rsidRPr="00194151" w:rsidRDefault="008C639B" w:rsidP="008C639B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rPr>
        <w:i/>
        <w:iCs/>
        <w:sz w:val="20"/>
        <w:szCs w:val="24"/>
        <w:lang w:val="ro-RO"/>
      </w:rPr>
    </w:pPr>
    <w:r w:rsidRPr="00194151">
      <w:rPr>
        <w:i/>
        <w:iCs/>
        <w:sz w:val="20"/>
        <w:szCs w:val="24"/>
        <w:lang w:val="ro-RO"/>
      </w:rPr>
      <w:t>Programul de studii: CALCULATOARE</w:t>
    </w:r>
    <w:r w:rsidRPr="00194151">
      <w:rPr>
        <w:i/>
        <w:iCs/>
        <w:sz w:val="20"/>
        <w:szCs w:val="24"/>
        <w:lang w:val="ro-RO"/>
      </w:rPr>
      <w:tab/>
      <w:t>ELECTRONICĂ ANALOGICĂ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96118"/>
    <w:multiLevelType w:val="hybridMultilevel"/>
    <w:tmpl w:val="4CF01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B21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E779B9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1ADA4E10"/>
    <w:multiLevelType w:val="hybridMultilevel"/>
    <w:tmpl w:val="21F4E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1735"/>
    <w:multiLevelType w:val="multilevel"/>
    <w:tmpl w:val="5AC4692C"/>
    <w:lvl w:ilvl="0">
      <w:start w:val="5"/>
      <w:numFmt w:val="decimal"/>
      <w:pStyle w:val="Heading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1CD83822"/>
    <w:multiLevelType w:val="hybridMultilevel"/>
    <w:tmpl w:val="7D0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71953"/>
    <w:multiLevelType w:val="hybridMultilevel"/>
    <w:tmpl w:val="79ECF300"/>
    <w:lvl w:ilvl="0" w:tplc="0409000B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776CB6"/>
    <w:multiLevelType w:val="hybridMultilevel"/>
    <w:tmpl w:val="96D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A56CE"/>
    <w:multiLevelType w:val="hybridMultilevel"/>
    <w:tmpl w:val="D304CE68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3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0198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58E4C32"/>
    <w:multiLevelType w:val="hybridMultilevel"/>
    <w:tmpl w:val="AC001242"/>
    <w:lvl w:ilvl="0" w:tplc="F00A4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95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E47A1C"/>
    <w:multiLevelType w:val="hybridMultilevel"/>
    <w:tmpl w:val="50B80CBE"/>
    <w:lvl w:ilvl="0" w:tplc="A708797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477705"/>
    <w:multiLevelType w:val="hybridMultilevel"/>
    <w:tmpl w:val="8598AC0E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276FCB"/>
    <w:multiLevelType w:val="hybridMultilevel"/>
    <w:tmpl w:val="10B2B9DC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531990"/>
    <w:multiLevelType w:val="hybridMultilevel"/>
    <w:tmpl w:val="9E1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8E38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A6342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5336DF"/>
    <w:multiLevelType w:val="hybridMultilevel"/>
    <w:tmpl w:val="6E64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C44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3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64F74"/>
    <w:multiLevelType w:val="hybridMultilevel"/>
    <w:tmpl w:val="C2E20C66"/>
    <w:lvl w:ilvl="0" w:tplc="39FA924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12704"/>
    <w:multiLevelType w:val="hybridMultilevel"/>
    <w:tmpl w:val="1D886A24"/>
    <w:lvl w:ilvl="0" w:tplc="44B40372">
      <w:start w:val="1"/>
      <w:numFmt w:val="bullet"/>
      <w:lvlText w:val="►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</w:rPr>
    </w:lvl>
    <w:lvl w:ilvl="1" w:tplc="65A28BAE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381ACD76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C37879CE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3EA829B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45E4870C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53FE967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6802B2DE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8B9E9014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71425058"/>
    <w:multiLevelType w:val="hybridMultilevel"/>
    <w:tmpl w:val="0442AE68"/>
    <w:lvl w:ilvl="0" w:tplc="EBA8183A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C2DE3E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FC66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BA3B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D4E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9DCA1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E1213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46D4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D4085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8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C065CB"/>
    <w:multiLevelType w:val="hybridMultilevel"/>
    <w:tmpl w:val="B87AD044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F0E6D"/>
    <w:multiLevelType w:val="hybridMultilevel"/>
    <w:tmpl w:val="27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2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2873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7"/>
  </w:num>
  <w:num w:numId="4">
    <w:abstractNumId w:val="41"/>
  </w:num>
  <w:num w:numId="5">
    <w:abstractNumId w:val="5"/>
  </w:num>
  <w:num w:numId="6">
    <w:abstractNumId w:val="32"/>
  </w:num>
  <w:num w:numId="7">
    <w:abstractNumId w:val="12"/>
  </w:num>
  <w:num w:numId="8">
    <w:abstractNumId w:val="31"/>
  </w:num>
  <w:num w:numId="9">
    <w:abstractNumId w:val="4"/>
  </w:num>
  <w:num w:numId="10">
    <w:abstractNumId w:val="29"/>
  </w:num>
  <w:num w:numId="11">
    <w:abstractNumId w:val="28"/>
  </w:num>
  <w:num w:numId="12">
    <w:abstractNumId w:val="43"/>
  </w:num>
  <w:num w:numId="13">
    <w:abstractNumId w:val="15"/>
  </w:num>
  <w:num w:numId="14">
    <w:abstractNumId w:val="18"/>
  </w:num>
  <w:num w:numId="15">
    <w:abstractNumId w:val="23"/>
  </w:num>
  <w:num w:numId="16">
    <w:abstractNumId w:val="20"/>
  </w:num>
  <w:num w:numId="17">
    <w:abstractNumId w:val="25"/>
  </w:num>
  <w:num w:numId="18">
    <w:abstractNumId w:val="24"/>
  </w:num>
  <w:num w:numId="19">
    <w:abstractNumId w:val="9"/>
  </w:num>
  <w:num w:numId="20">
    <w:abstractNumId w:val="36"/>
  </w:num>
  <w:num w:numId="21">
    <w:abstractNumId w:val="42"/>
  </w:num>
  <w:num w:numId="22">
    <w:abstractNumId w:val="33"/>
  </w:num>
  <w:num w:numId="23">
    <w:abstractNumId w:val="38"/>
  </w:num>
  <w:num w:numId="24">
    <w:abstractNumId w:val="3"/>
  </w:num>
  <w:num w:numId="25">
    <w:abstractNumId w:val="39"/>
  </w:num>
  <w:num w:numId="26">
    <w:abstractNumId w:val="14"/>
  </w:num>
  <w:num w:numId="27">
    <w:abstractNumId w:val="1"/>
  </w:num>
  <w:num w:numId="28">
    <w:abstractNumId w:val="27"/>
  </w:num>
  <w:num w:numId="29">
    <w:abstractNumId w:val="35"/>
  </w:num>
  <w:num w:numId="30">
    <w:abstractNumId w:val="11"/>
  </w:num>
  <w:num w:numId="31">
    <w:abstractNumId w:val="0"/>
  </w:num>
  <w:num w:numId="32">
    <w:abstractNumId w:val="21"/>
  </w:num>
  <w:num w:numId="33">
    <w:abstractNumId w:val="34"/>
  </w:num>
  <w:num w:numId="34">
    <w:abstractNumId w:val="17"/>
  </w:num>
  <w:num w:numId="35">
    <w:abstractNumId w:val="2"/>
  </w:num>
  <w:num w:numId="36">
    <w:abstractNumId w:val="22"/>
  </w:num>
  <w:num w:numId="37">
    <w:abstractNumId w:val="26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40"/>
  </w:num>
  <w:num w:numId="41">
    <w:abstractNumId w:val="10"/>
  </w:num>
  <w:num w:numId="42">
    <w:abstractNumId w:val="6"/>
  </w:num>
  <w:num w:numId="43">
    <w:abstractNumId w:val="30"/>
  </w:num>
  <w:num w:numId="44">
    <w:abstractNumId w:val="8"/>
  </w:num>
  <w:num w:numId="45">
    <w:abstractNumId w:val="16"/>
  </w:num>
  <w:num w:numId="46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7A4D"/>
    <w:rsid w:val="00041C24"/>
    <w:rsid w:val="0005036B"/>
    <w:rsid w:val="00050FAA"/>
    <w:rsid w:val="000544D5"/>
    <w:rsid w:val="00057B5E"/>
    <w:rsid w:val="00070E15"/>
    <w:rsid w:val="00073344"/>
    <w:rsid w:val="0008244D"/>
    <w:rsid w:val="000833FB"/>
    <w:rsid w:val="0008503E"/>
    <w:rsid w:val="00085235"/>
    <w:rsid w:val="000858CF"/>
    <w:rsid w:val="00096246"/>
    <w:rsid w:val="00096EF1"/>
    <w:rsid w:val="00097005"/>
    <w:rsid w:val="000A19B1"/>
    <w:rsid w:val="000A2304"/>
    <w:rsid w:val="000A2586"/>
    <w:rsid w:val="000C187D"/>
    <w:rsid w:val="000C228A"/>
    <w:rsid w:val="000C3843"/>
    <w:rsid w:val="000C5A2E"/>
    <w:rsid w:val="000C7C83"/>
    <w:rsid w:val="000E263F"/>
    <w:rsid w:val="000E598D"/>
    <w:rsid w:val="000F5164"/>
    <w:rsid w:val="00100080"/>
    <w:rsid w:val="001041C1"/>
    <w:rsid w:val="001101F2"/>
    <w:rsid w:val="0012314C"/>
    <w:rsid w:val="00126EEF"/>
    <w:rsid w:val="0013129C"/>
    <w:rsid w:val="00131CC7"/>
    <w:rsid w:val="00136255"/>
    <w:rsid w:val="001364E1"/>
    <w:rsid w:val="00137180"/>
    <w:rsid w:val="00150529"/>
    <w:rsid w:val="00150944"/>
    <w:rsid w:val="00151F60"/>
    <w:rsid w:val="0016614E"/>
    <w:rsid w:val="00173831"/>
    <w:rsid w:val="001812F0"/>
    <w:rsid w:val="00184874"/>
    <w:rsid w:val="001908E1"/>
    <w:rsid w:val="00190D44"/>
    <w:rsid w:val="00194151"/>
    <w:rsid w:val="00195271"/>
    <w:rsid w:val="0019588B"/>
    <w:rsid w:val="00195CE6"/>
    <w:rsid w:val="0019713B"/>
    <w:rsid w:val="001B7CA1"/>
    <w:rsid w:val="001C7E2C"/>
    <w:rsid w:val="001D605A"/>
    <w:rsid w:val="001E468C"/>
    <w:rsid w:val="001F2988"/>
    <w:rsid w:val="001F50D6"/>
    <w:rsid w:val="001F526C"/>
    <w:rsid w:val="00201591"/>
    <w:rsid w:val="0020191A"/>
    <w:rsid w:val="00205969"/>
    <w:rsid w:val="002138A4"/>
    <w:rsid w:val="00214390"/>
    <w:rsid w:val="00222B86"/>
    <w:rsid w:val="00227114"/>
    <w:rsid w:val="0023116F"/>
    <w:rsid w:val="00245C98"/>
    <w:rsid w:val="0025269C"/>
    <w:rsid w:val="00273F78"/>
    <w:rsid w:val="00275363"/>
    <w:rsid w:val="00283EB8"/>
    <w:rsid w:val="00293A93"/>
    <w:rsid w:val="002A0A87"/>
    <w:rsid w:val="002A5A61"/>
    <w:rsid w:val="002C4CE9"/>
    <w:rsid w:val="002D51B3"/>
    <w:rsid w:val="002D64F1"/>
    <w:rsid w:val="002D7071"/>
    <w:rsid w:val="002E48F2"/>
    <w:rsid w:val="002E4C70"/>
    <w:rsid w:val="002E6CD7"/>
    <w:rsid w:val="003020D3"/>
    <w:rsid w:val="00313435"/>
    <w:rsid w:val="00330CCF"/>
    <w:rsid w:val="00334E07"/>
    <w:rsid w:val="00336DAB"/>
    <w:rsid w:val="00337E96"/>
    <w:rsid w:val="00342094"/>
    <w:rsid w:val="0034499C"/>
    <w:rsid w:val="0034787B"/>
    <w:rsid w:val="00362ED4"/>
    <w:rsid w:val="003660DE"/>
    <w:rsid w:val="00366B44"/>
    <w:rsid w:val="00375EB2"/>
    <w:rsid w:val="00377983"/>
    <w:rsid w:val="00385F76"/>
    <w:rsid w:val="00391CD6"/>
    <w:rsid w:val="003A09FB"/>
    <w:rsid w:val="003A544C"/>
    <w:rsid w:val="003A7C92"/>
    <w:rsid w:val="003A7E44"/>
    <w:rsid w:val="003B4829"/>
    <w:rsid w:val="003B59BA"/>
    <w:rsid w:val="003B6167"/>
    <w:rsid w:val="003C3010"/>
    <w:rsid w:val="003C62FF"/>
    <w:rsid w:val="003E1504"/>
    <w:rsid w:val="003E4A05"/>
    <w:rsid w:val="003E7D00"/>
    <w:rsid w:val="003F2DF5"/>
    <w:rsid w:val="003F5285"/>
    <w:rsid w:val="00401506"/>
    <w:rsid w:val="00410B2E"/>
    <w:rsid w:val="00416173"/>
    <w:rsid w:val="00422E00"/>
    <w:rsid w:val="0042362C"/>
    <w:rsid w:val="004344C1"/>
    <w:rsid w:val="004363E6"/>
    <w:rsid w:val="00442FD3"/>
    <w:rsid w:val="00444FF1"/>
    <w:rsid w:val="00451EFA"/>
    <w:rsid w:val="00452D75"/>
    <w:rsid w:val="00466D75"/>
    <w:rsid w:val="0047434A"/>
    <w:rsid w:val="004744BE"/>
    <w:rsid w:val="0048198E"/>
    <w:rsid w:val="00484A2A"/>
    <w:rsid w:val="00484DDD"/>
    <w:rsid w:val="0048622B"/>
    <w:rsid w:val="004A1682"/>
    <w:rsid w:val="004B08C3"/>
    <w:rsid w:val="004B0EC1"/>
    <w:rsid w:val="004C1E29"/>
    <w:rsid w:val="004D4205"/>
    <w:rsid w:val="004D57E8"/>
    <w:rsid w:val="004F421F"/>
    <w:rsid w:val="00504C1B"/>
    <w:rsid w:val="00504F23"/>
    <w:rsid w:val="0050534E"/>
    <w:rsid w:val="00506287"/>
    <w:rsid w:val="00506D39"/>
    <w:rsid w:val="0051263A"/>
    <w:rsid w:val="005173E8"/>
    <w:rsid w:val="00521D05"/>
    <w:rsid w:val="005240C2"/>
    <w:rsid w:val="00524FB3"/>
    <w:rsid w:val="00540F83"/>
    <w:rsid w:val="005418C9"/>
    <w:rsid w:val="00545DEA"/>
    <w:rsid w:val="005469A7"/>
    <w:rsid w:val="00552D7E"/>
    <w:rsid w:val="005571A7"/>
    <w:rsid w:val="00563E03"/>
    <w:rsid w:val="00570DFE"/>
    <w:rsid w:val="005915E2"/>
    <w:rsid w:val="005A5675"/>
    <w:rsid w:val="005B05FB"/>
    <w:rsid w:val="005B5E4D"/>
    <w:rsid w:val="005C5F2B"/>
    <w:rsid w:val="005C7751"/>
    <w:rsid w:val="005D703A"/>
    <w:rsid w:val="005D7B09"/>
    <w:rsid w:val="005E6539"/>
    <w:rsid w:val="005E68FA"/>
    <w:rsid w:val="005E7E9B"/>
    <w:rsid w:val="005F6B3C"/>
    <w:rsid w:val="005F750A"/>
    <w:rsid w:val="00603C84"/>
    <w:rsid w:val="00607291"/>
    <w:rsid w:val="00611D1D"/>
    <w:rsid w:val="00617138"/>
    <w:rsid w:val="00621855"/>
    <w:rsid w:val="00626645"/>
    <w:rsid w:val="0063203C"/>
    <w:rsid w:val="00643242"/>
    <w:rsid w:val="00653A33"/>
    <w:rsid w:val="00656757"/>
    <w:rsid w:val="00664065"/>
    <w:rsid w:val="00682A88"/>
    <w:rsid w:val="00683AB2"/>
    <w:rsid w:val="00683DBB"/>
    <w:rsid w:val="0068626D"/>
    <w:rsid w:val="00692702"/>
    <w:rsid w:val="006A621E"/>
    <w:rsid w:val="006B5E31"/>
    <w:rsid w:val="006C17DF"/>
    <w:rsid w:val="006C7F26"/>
    <w:rsid w:val="006D074C"/>
    <w:rsid w:val="006D690E"/>
    <w:rsid w:val="006E0F5A"/>
    <w:rsid w:val="006E1864"/>
    <w:rsid w:val="006F4236"/>
    <w:rsid w:val="006F512F"/>
    <w:rsid w:val="007075AA"/>
    <w:rsid w:val="00721B45"/>
    <w:rsid w:val="0072441D"/>
    <w:rsid w:val="00727DD4"/>
    <w:rsid w:val="0073367C"/>
    <w:rsid w:val="00740D75"/>
    <w:rsid w:val="007714FB"/>
    <w:rsid w:val="007743C2"/>
    <w:rsid w:val="007744FC"/>
    <w:rsid w:val="00784D3C"/>
    <w:rsid w:val="00790A50"/>
    <w:rsid w:val="00793028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4744"/>
    <w:rsid w:val="007F112F"/>
    <w:rsid w:val="0080394F"/>
    <w:rsid w:val="00814E01"/>
    <w:rsid w:val="00854FA2"/>
    <w:rsid w:val="008557C5"/>
    <w:rsid w:val="00856E73"/>
    <w:rsid w:val="00862635"/>
    <w:rsid w:val="00863590"/>
    <w:rsid w:val="008701EE"/>
    <w:rsid w:val="0087578A"/>
    <w:rsid w:val="00877502"/>
    <w:rsid w:val="0088079A"/>
    <w:rsid w:val="00882F14"/>
    <w:rsid w:val="008835B1"/>
    <w:rsid w:val="00895499"/>
    <w:rsid w:val="00897227"/>
    <w:rsid w:val="008A5605"/>
    <w:rsid w:val="008B0512"/>
    <w:rsid w:val="008B1746"/>
    <w:rsid w:val="008B18F7"/>
    <w:rsid w:val="008B3BBC"/>
    <w:rsid w:val="008C639B"/>
    <w:rsid w:val="008C6607"/>
    <w:rsid w:val="008E5CA8"/>
    <w:rsid w:val="00900C16"/>
    <w:rsid w:val="00902CBF"/>
    <w:rsid w:val="00903EE7"/>
    <w:rsid w:val="00914E3F"/>
    <w:rsid w:val="00923415"/>
    <w:rsid w:val="009316C0"/>
    <w:rsid w:val="009356F7"/>
    <w:rsid w:val="009603C7"/>
    <w:rsid w:val="0096077E"/>
    <w:rsid w:val="00960EEB"/>
    <w:rsid w:val="009613DE"/>
    <w:rsid w:val="009678E3"/>
    <w:rsid w:val="009738BB"/>
    <w:rsid w:val="00973FB4"/>
    <w:rsid w:val="00980F31"/>
    <w:rsid w:val="00981CD9"/>
    <w:rsid w:val="009856F2"/>
    <w:rsid w:val="00985D75"/>
    <w:rsid w:val="009A2CBA"/>
    <w:rsid w:val="009A3432"/>
    <w:rsid w:val="009C1A61"/>
    <w:rsid w:val="009C602F"/>
    <w:rsid w:val="009C6F97"/>
    <w:rsid w:val="009D14AA"/>
    <w:rsid w:val="009D1FE3"/>
    <w:rsid w:val="009E0D5C"/>
    <w:rsid w:val="009E5540"/>
    <w:rsid w:val="009F1630"/>
    <w:rsid w:val="00A11AEA"/>
    <w:rsid w:val="00A208CB"/>
    <w:rsid w:val="00A512E1"/>
    <w:rsid w:val="00A54336"/>
    <w:rsid w:val="00A57E42"/>
    <w:rsid w:val="00A70C9C"/>
    <w:rsid w:val="00A73955"/>
    <w:rsid w:val="00A82C0B"/>
    <w:rsid w:val="00A876E7"/>
    <w:rsid w:val="00A87E7C"/>
    <w:rsid w:val="00A93519"/>
    <w:rsid w:val="00A9409E"/>
    <w:rsid w:val="00A9606A"/>
    <w:rsid w:val="00A968D1"/>
    <w:rsid w:val="00AA1874"/>
    <w:rsid w:val="00AB4D04"/>
    <w:rsid w:val="00AB4E38"/>
    <w:rsid w:val="00AB7DCB"/>
    <w:rsid w:val="00AD1539"/>
    <w:rsid w:val="00AD2B2D"/>
    <w:rsid w:val="00AD5FDE"/>
    <w:rsid w:val="00AE3D23"/>
    <w:rsid w:val="00AE72C7"/>
    <w:rsid w:val="00AF6B2A"/>
    <w:rsid w:val="00AF7F22"/>
    <w:rsid w:val="00B0292D"/>
    <w:rsid w:val="00B02C22"/>
    <w:rsid w:val="00B06DD0"/>
    <w:rsid w:val="00B149E7"/>
    <w:rsid w:val="00B22B3B"/>
    <w:rsid w:val="00B23BDB"/>
    <w:rsid w:val="00B2737F"/>
    <w:rsid w:val="00B300B3"/>
    <w:rsid w:val="00B33AF4"/>
    <w:rsid w:val="00B3535B"/>
    <w:rsid w:val="00B4641C"/>
    <w:rsid w:val="00B50CFD"/>
    <w:rsid w:val="00B5391F"/>
    <w:rsid w:val="00B54600"/>
    <w:rsid w:val="00B54978"/>
    <w:rsid w:val="00B61B25"/>
    <w:rsid w:val="00B73CC3"/>
    <w:rsid w:val="00B81DF5"/>
    <w:rsid w:val="00B82E60"/>
    <w:rsid w:val="00B84B75"/>
    <w:rsid w:val="00B914D9"/>
    <w:rsid w:val="00B919AC"/>
    <w:rsid w:val="00B94EE2"/>
    <w:rsid w:val="00BA2AF2"/>
    <w:rsid w:val="00BD42E7"/>
    <w:rsid w:val="00BD6AA7"/>
    <w:rsid w:val="00BE2324"/>
    <w:rsid w:val="00BE5B1F"/>
    <w:rsid w:val="00BE69A4"/>
    <w:rsid w:val="00BF22A2"/>
    <w:rsid w:val="00BF32F2"/>
    <w:rsid w:val="00C13F1A"/>
    <w:rsid w:val="00C222CC"/>
    <w:rsid w:val="00C244B6"/>
    <w:rsid w:val="00C35C6C"/>
    <w:rsid w:val="00C61771"/>
    <w:rsid w:val="00C63351"/>
    <w:rsid w:val="00C645B0"/>
    <w:rsid w:val="00C67E23"/>
    <w:rsid w:val="00C70E55"/>
    <w:rsid w:val="00C733B7"/>
    <w:rsid w:val="00C8028F"/>
    <w:rsid w:val="00C81153"/>
    <w:rsid w:val="00C85EA2"/>
    <w:rsid w:val="00C86474"/>
    <w:rsid w:val="00C8764F"/>
    <w:rsid w:val="00C876F8"/>
    <w:rsid w:val="00C94B7F"/>
    <w:rsid w:val="00C96E11"/>
    <w:rsid w:val="00CB5D6F"/>
    <w:rsid w:val="00CB7E5E"/>
    <w:rsid w:val="00CC09DD"/>
    <w:rsid w:val="00CC6903"/>
    <w:rsid w:val="00CC7215"/>
    <w:rsid w:val="00CD05E7"/>
    <w:rsid w:val="00CD53A7"/>
    <w:rsid w:val="00CF2D42"/>
    <w:rsid w:val="00CF34B4"/>
    <w:rsid w:val="00CF39EE"/>
    <w:rsid w:val="00D05A23"/>
    <w:rsid w:val="00D21B1E"/>
    <w:rsid w:val="00D24C58"/>
    <w:rsid w:val="00D24EB3"/>
    <w:rsid w:val="00D26F0B"/>
    <w:rsid w:val="00D272FA"/>
    <w:rsid w:val="00D32295"/>
    <w:rsid w:val="00D32CFB"/>
    <w:rsid w:val="00D372E2"/>
    <w:rsid w:val="00D41F91"/>
    <w:rsid w:val="00D43D0D"/>
    <w:rsid w:val="00D4520B"/>
    <w:rsid w:val="00D46E1D"/>
    <w:rsid w:val="00D545A5"/>
    <w:rsid w:val="00D62A20"/>
    <w:rsid w:val="00D77CA5"/>
    <w:rsid w:val="00D84ACA"/>
    <w:rsid w:val="00DA333C"/>
    <w:rsid w:val="00DB3982"/>
    <w:rsid w:val="00DB5C4A"/>
    <w:rsid w:val="00DC165E"/>
    <w:rsid w:val="00DC6743"/>
    <w:rsid w:val="00DD0F46"/>
    <w:rsid w:val="00DE687C"/>
    <w:rsid w:val="00DE7874"/>
    <w:rsid w:val="00E00927"/>
    <w:rsid w:val="00E03D31"/>
    <w:rsid w:val="00E23C98"/>
    <w:rsid w:val="00E26BCE"/>
    <w:rsid w:val="00E301E0"/>
    <w:rsid w:val="00E30EA4"/>
    <w:rsid w:val="00E33DD0"/>
    <w:rsid w:val="00E376C6"/>
    <w:rsid w:val="00E50385"/>
    <w:rsid w:val="00E55B2B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B1035"/>
    <w:rsid w:val="00EB4C9B"/>
    <w:rsid w:val="00EC4E38"/>
    <w:rsid w:val="00ED41CA"/>
    <w:rsid w:val="00ED5A91"/>
    <w:rsid w:val="00EE54C7"/>
    <w:rsid w:val="00EF3737"/>
    <w:rsid w:val="00F20A2C"/>
    <w:rsid w:val="00F23586"/>
    <w:rsid w:val="00F26B27"/>
    <w:rsid w:val="00F326CF"/>
    <w:rsid w:val="00F41917"/>
    <w:rsid w:val="00F42295"/>
    <w:rsid w:val="00F45089"/>
    <w:rsid w:val="00F503C6"/>
    <w:rsid w:val="00F50A59"/>
    <w:rsid w:val="00F57218"/>
    <w:rsid w:val="00F604E0"/>
    <w:rsid w:val="00F63A90"/>
    <w:rsid w:val="00F75741"/>
    <w:rsid w:val="00F81898"/>
    <w:rsid w:val="00F87ABF"/>
    <w:rsid w:val="00F945D8"/>
    <w:rsid w:val="00F95EAF"/>
    <w:rsid w:val="00F968AC"/>
    <w:rsid w:val="00FB4740"/>
    <w:rsid w:val="00FE0C72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1DCD49D"/>
  <w15:chartTrackingRefBased/>
  <w15:docId w15:val="{DC8134E6-9C70-4FBD-85C9-6351B758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5D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5D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5DEA"/>
  </w:style>
  <w:style w:type="paragraph" w:styleId="BodyTextIndent">
    <w:name w:val="Body Text Indent"/>
    <w:basedOn w:val="Normal"/>
    <w:rsid w:val="00545DEA"/>
    <w:pPr>
      <w:ind w:firstLine="709"/>
      <w:jc w:val="both"/>
    </w:pPr>
  </w:style>
  <w:style w:type="paragraph" w:styleId="BodyTextIndent2">
    <w:name w:val="Body Text Indent 2"/>
    <w:basedOn w:val="Normal"/>
    <w:rsid w:val="00545DEA"/>
    <w:pPr>
      <w:ind w:firstLine="720"/>
      <w:jc w:val="both"/>
    </w:pPr>
  </w:style>
  <w:style w:type="paragraph" w:styleId="Body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e">
    <w:name w:val="Title"/>
    <w:basedOn w:val="Normal"/>
    <w:qFormat/>
    <w:rsid w:val="00545DEA"/>
    <w:pPr>
      <w:jc w:val="center"/>
    </w:pPr>
    <w:rPr>
      <w:b/>
    </w:rPr>
  </w:style>
  <w:style w:type="paragraph" w:styleId="BodyTextIndent3">
    <w:name w:val="Body Text Indent 3"/>
    <w:basedOn w:val="Normal"/>
    <w:rsid w:val="00545DEA"/>
    <w:pPr>
      <w:ind w:firstLine="720"/>
    </w:pPr>
  </w:style>
  <w:style w:type="paragraph" w:styleId="BodyText2">
    <w:name w:val="Body Text 2"/>
    <w:basedOn w:val="Normal"/>
    <w:rsid w:val="00545DEA"/>
    <w:pPr>
      <w:jc w:val="both"/>
    </w:pPr>
  </w:style>
  <w:style w:type="paragraph" w:styleId="TOC1">
    <w:name w:val="toc 1"/>
    <w:basedOn w:val="Normal"/>
    <w:next w:val="Normal"/>
    <w:autoRedefine/>
    <w:uiPriority w:val="39"/>
    <w:rsid w:val="00545DEA"/>
  </w:style>
  <w:style w:type="paragraph" w:styleId="TOC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TOC4">
    <w:name w:val="toc 4"/>
    <w:basedOn w:val="Normal"/>
    <w:next w:val="Normal"/>
    <w:autoRedefine/>
    <w:semiHidden/>
    <w:rsid w:val="00545DEA"/>
    <w:pPr>
      <w:ind w:left="720"/>
    </w:pPr>
  </w:style>
  <w:style w:type="paragraph" w:styleId="TOC5">
    <w:name w:val="toc 5"/>
    <w:basedOn w:val="Normal"/>
    <w:next w:val="Normal"/>
    <w:autoRedefine/>
    <w:semiHidden/>
    <w:rsid w:val="00545DEA"/>
    <w:pPr>
      <w:ind w:left="960"/>
    </w:pPr>
  </w:style>
  <w:style w:type="paragraph" w:styleId="TOC6">
    <w:name w:val="toc 6"/>
    <w:basedOn w:val="Normal"/>
    <w:next w:val="Normal"/>
    <w:autoRedefine/>
    <w:semiHidden/>
    <w:rsid w:val="00545DEA"/>
    <w:pPr>
      <w:ind w:left="1200"/>
    </w:pPr>
  </w:style>
  <w:style w:type="paragraph" w:styleId="TOC7">
    <w:name w:val="toc 7"/>
    <w:basedOn w:val="Normal"/>
    <w:next w:val="Normal"/>
    <w:autoRedefine/>
    <w:semiHidden/>
    <w:rsid w:val="00545DEA"/>
    <w:pPr>
      <w:ind w:left="1440"/>
    </w:pPr>
  </w:style>
  <w:style w:type="paragraph" w:styleId="TOC8">
    <w:name w:val="toc 8"/>
    <w:basedOn w:val="Normal"/>
    <w:next w:val="Normal"/>
    <w:autoRedefine/>
    <w:semiHidden/>
    <w:rsid w:val="00545DEA"/>
    <w:pPr>
      <w:ind w:left="1680"/>
    </w:pPr>
  </w:style>
  <w:style w:type="paragraph" w:styleId="TOC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leGrid">
    <w:name w:val="Table Grid"/>
    <w:basedOn w:val="Table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3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23415"/>
    <w:rPr>
      <w:rFonts w:ascii="Tahoma" w:hAnsi="Tahoma" w:cs="Tahoma"/>
      <w:sz w:val="16"/>
      <w:szCs w:val="16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UnresolvedMention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FooterChar">
    <w:name w:val="Footer Char"/>
    <w:link w:val="Footer"/>
    <w:uiPriority w:val="99"/>
    <w:rsid w:val="00070E15"/>
    <w:rPr>
      <w:sz w:val="24"/>
      <w:lang w:val="en-AU"/>
    </w:rPr>
  </w:style>
  <w:style w:type="character" w:customStyle="1" w:styleId="HeaderChar">
    <w:name w:val="Header Char"/>
    <w:link w:val="Header"/>
    <w:rsid w:val="008C639B"/>
    <w:rPr>
      <w:sz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6B632-26DC-4494-A6A1-76040E3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508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– Circuite Integrate Analogice</vt:lpstr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geoic@yahoo.com</cp:lastModifiedBy>
  <cp:revision>3</cp:revision>
  <cp:lastPrinted>2007-11-28T14:18:00Z</cp:lastPrinted>
  <dcterms:created xsi:type="dcterms:W3CDTF">2020-02-24T17:17:00Z</dcterms:created>
  <dcterms:modified xsi:type="dcterms:W3CDTF">2020-03-16T06:45:00Z</dcterms:modified>
</cp:coreProperties>
</file>