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08A235" w14:textId="77777777" w:rsidR="006E32D4" w:rsidRDefault="00476E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CIRCUIT DE INTEGRARE</w:t>
      </w: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320"/>
        <w:gridCol w:w="1395"/>
        <w:gridCol w:w="1425"/>
        <w:gridCol w:w="1620"/>
        <w:gridCol w:w="1770"/>
        <w:gridCol w:w="3555"/>
      </w:tblGrid>
      <w:tr w:rsidR="006E32D4" w14:paraId="63BC24E6" w14:textId="77777777">
        <w:trPr>
          <w:trHeight w:val="42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8AF1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2888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9457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AA84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Măsurători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CC9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2D4" w14:paraId="14A235B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6924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Frecvență aplicată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5EE6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Condensator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68B4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Rezistență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C8B5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Perioadă</w:t>
            </w:r>
          </w:p>
          <w:p w14:paraId="75DCC9C0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T</w:t>
            </w:r>
            <w:r>
              <w:rPr>
                <w:b/>
              </w:rPr>
              <w:t>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D0A6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Lățime</w:t>
            </w:r>
          </w:p>
          <w:p w14:paraId="2F353A8F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vertAlign w:val="subscript"/>
              </w:rPr>
              <w:t>H</w:t>
            </w:r>
            <w:r>
              <w:rPr>
                <w:b/>
              </w:rPr>
              <w:t>]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5A04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Nivel Low</w:t>
            </w:r>
          </w:p>
          <w:p w14:paraId="2FCE0BAB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V</w:t>
            </w:r>
            <w:r>
              <w:rPr>
                <w:b/>
                <w:i/>
                <w:vertAlign w:val="subscript"/>
              </w:rPr>
              <w:t>L</w:t>
            </w:r>
            <w:r>
              <w:rPr>
                <w:b/>
              </w:rPr>
              <w:t>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6C27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Nivel High</w:t>
            </w:r>
          </w:p>
          <w:p w14:paraId="081BBD28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V</w:t>
            </w:r>
            <w:r>
              <w:rPr>
                <w:b/>
                <w:i/>
                <w:vertAlign w:val="subscript"/>
              </w:rPr>
              <w:t>H</w:t>
            </w:r>
            <w:r>
              <w:rPr>
                <w:b/>
              </w:rPr>
              <w:t>]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68B8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Comentarii</w:t>
            </w:r>
          </w:p>
        </w:tc>
      </w:tr>
      <w:tr w:rsidR="006E32D4" w14:paraId="446424C8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2D70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500Hz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E7C0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5DDB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1kΩ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81BB" w14:textId="20F4381B" w:rsidR="006E32D4" w:rsidRDefault="001C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E7B5" w14:textId="666A85F8" w:rsidR="006E32D4" w:rsidRDefault="001C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DF80" w14:textId="56F90FF2" w:rsidR="006E32D4" w:rsidRDefault="002F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208.88u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F5B0" w14:textId="7A76733A" w:rsidR="006E32D4" w:rsidRDefault="002F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4.9998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1FA8" w14:textId="36F81A68" w:rsidR="006E32D4" w:rsidRPr="002F7E34" w:rsidRDefault="002F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o-RO"/>
              </w:rPr>
            </w:pPr>
            <w:r>
              <w:t>Semnalul de ie</w:t>
            </w:r>
            <w:r>
              <w:rPr>
                <w:lang w:val="ro-RO"/>
              </w:rPr>
              <w:t>șire nu se aseamănă perfect cu cel de intrare datorită condensatorului?</w:t>
            </w:r>
          </w:p>
        </w:tc>
      </w:tr>
      <w:tr w:rsidR="006E32D4" w14:paraId="03CA4F2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E1B3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50kHz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016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095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1kΩ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E71B" w14:textId="0FCC4D03" w:rsidR="006E32D4" w:rsidRDefault="0015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20u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BDC4" w14:textId="3172F4C8" w:rsidR="006E32D4" w:rsidRDefault="00A82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9.38u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E290" w14:textId="707FA531" w:rsidR="006E32D4" w:rsidRDefault="00A82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B0C3" w14:textId="5B2A3719" w:rsidR="006E32D4" w:rsidRDefault="00A82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2.61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0BD2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2D4" w14:paraId="048E01B6" w14:textId="77777777">
        <w:tc>
          <w:tcPr>
            <w:tcW w:w="127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7407" w14:textId="77777777" w:rsidR="006E32D4" w:rsidRDefault="0047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1MHz</w:t>
            </w:r>
          </w:p>
        </w:tc>
        <w:tc>
          <w:tcPr>
            <w:tcW w:w="159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DBA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73FB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1kΩ</w:t>
            </w:r>
          </w:p>
        </w:tc>
        <w:tc>
          <w:tcPr>
            <w:tcW w:w="139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90C" w14:textId="11059867" w:rsidR="006E32D4" w:rsidRDefault="0015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1u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949" w14:textId="77711ECD" w:rsidR="006E32D4" w:rsidRDefault="00472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906n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3CE3" w14:textId="6BA20332" w:rsidR="006E32D4" w:rsidRDefault="00474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2.4894</w:t>
            </w:r>
          </w:p>
        </w:tc>
        <w:tc>
          <w:tcPr>
            <w:tcW w:w="177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A25D" w14:textId="25CB591C" w:rsidR="006E32D4" w:rsidRDefault="00474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2.5020</w:t>
            </w:r>
          </w:p>
        </w:tc>
        <w:tc>
          <w:tcPr>
            <w:tcW w:w="355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1B8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2D4" w14:paraId="48C62EF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49A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8D44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322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2kΩ</w:t>
            </w:r>
          </w:p>
        </w:tc>
        <w:tc>
          <w:tcPr>
            <w:tcW w:w="13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797E" w14:textId="0AFB333E" w:rsidR="006E32D4" w:rsidRDefault="0015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</w:t>
            </w:r>
          </w:p>
        </w:tc>
        <w:tc>
          <w:tcPr>
            <w:tcW w:w="14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9DF4" w14:textId="2C6E65C2" w:rsidR="006E32D4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1m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88EA" w14:textId="24AE69B1" w:rsidR="006E32D4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31.48m</w:t>
            </w:r>
          </w:p>
        </w:tc>
        <w:tc>
          <w:tcPr>
            <w:tcW w:w="177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225F" w14:textId="3BF565CD" w:rsidR="006E32D4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</w:t>
            </w:r>
          </w:p>
        </w:tc>
        <w:tc>
          <w:tcPr>
            <w:tcW w:w="355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542D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2D4" w14:paraId="0A28137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EA5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F11E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EB6F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10kΩ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CB80" w14:textId="56F65ECA" w:rsidR="006E32D4" w:rsidRDefault="0015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6F6" w14:textId="3B44E864" w:rsidR="006E32D4" w:rsidRDefault="005B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0.99u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FB3" w14:textId="359C1D07" w:rsidR="006E32D4" w:rsidRDefault="006D0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D90B" w14:textId="404B36D6" w:rsidR="006E32D4" w:rsidRDefault="006D0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3.65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4DDE" w14:textId="77777777" w:rsidR="006E32D4" w:rsidRDefault="006E3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32D4" w14:paraId="1DC6ADA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AF1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F0ED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lipsă</w:t>
            </w:r>
          </w:p>
          <w:p w14:paraId="613D6E17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condensator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58D4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10kΩ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62C8" w14:textId="31963AAF" w:rsidR="006E32D4" w:rsidRDefault="0015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5B1D" w14:textId="6B43F16B" w:rsidR="006E32D4" w:rsidRDefault="00876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33CF" w14:textId="2223F9FF" w:rsidR="005778B7" w:rsidRPr="005778B7" w:rsidRDefault="005778B7" w:rsidP="00577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88F4" w14:textId="050DB91A" w:rsidR="006E32D4" w:rsidRDefault="00876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E31D" w14:textId="6F59D47E" w:rsidR="006E32D4" w:rsidRDefault="00876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Din cauza ca nu are condensator</w:t>
            </w:r>
            <w:bookmarkStart w:id="0" w:name="_GoBack"/>
            <w:bookmarkEnd w:id="0"/>
          </w:p>
        </w:tc>
      </w:tr>
    </w:tbl>
    <w:p w14:paraId="6A00722C" w14:textId="77777777" w:rsidR="006E32D4" w:rsidRDefault="006E32D4"/>
    <w:p w14:paraId="2E28FD05" w14:textId="77777777" w:rsidR="006E32D4" w:rsidRDefault="00476E67">
      <w:pPr>
        <w:rPr>
          <w:b/>
        </w:rPr>
      </w:pPr>
      <w:r>
        <w:rPr>
          <w:b/>
        </w:rPr>
        <w:t>Cerințe:</w:t>
      </w:r>
    </w:p>
    <w:p w14:paraId="757F6608" w14:textId="77777777" w:rsidR="006E32D4" w:rsidRDefault="00476E67">
      <w:pPr>
        <w:numPr>
          <w:ilvl w:val="0"/>
          <w:numId w:val="2"/>
        </w:numPr>
        <w:rPr>
          <w:b/>
        </w:rPr>
      </w:pPr>
      <w:r>
        <w:rPr>
          <w:b/>
        </w:rPr>
        <w:t>Numele documentului va fi Lab ED Tema circuite RC - &lt;grupa&gt; - &lt;Nume Prenume&gt;.&lt;extensie&gt;</w:t>
      </w:r>
    </w:p>
    <w:p w14:paraId="337A2A1B" w14:textId="77777777" w:rsidR="006E32D4" w:rsidRDefault="00476E67">
      <w:pPr>
        <w:ind w:left="720"/>
        <w:rPr>
          <w:b/>
        </w:rPr>
      </w:pPr>
      <w:r>
        <w:rPr>
          <w:b/>
        </w:rPr>
        <w:t>De exemplu:</w:t>
      </w:r>
    </w:p>
    <w:p w14:paraId="70AE288B" w14:textId="77777777" w:rsidR="006E32D4" w:rsidRDefault="00476E67">
      <w:pPr>
        <w:ind w:left="720"/>
        <w:rPr>
          <w:b/>
        </w:rPr>
      </w:pPr>
      <w:r>
        <w:rPr>
          <w:b/>
        </w:rPr>
        <w:tab/>
        <w:t xml:space="preserve">Lab ED Tema circuite RC -  </w:t>
      </w:r>
      <w:r>
        <w:rPr>
          <w:b/>
          <w:color w:val="222222"/>
          <w:sz w:val="24"/>
          <w:szCs w:val="24"/>
          <w:highlight w:val="white"/>
        </w:rPr>
        <w:t xml:space="preserve">4LF781A - </w:t>
      </w:r>
      <w:r>
        <w:rPr>
          <w:b/>
        </w:rPr>
        <w:t>Ionescu Adina.docx</w:t>
      </w:r>
    </w:p>
    <w:p w14:paraId="64565B6C" w14:textId="77777777" w:rsidR="006E32D4" w:rsidRDefault="006E32D4">
      <w:pPr>
        <w:ind w:left="720"/>
        <w:rPr>
          <w:b/>
        </w:rPr>
      </w:pPr>
    </w:p>
    <w:p w14:paraId="5FFE330C" w14:textId="77777777" w:rsidR="006E32D4" w:rsidRDefault="00476E67">
      <w:pPr>
        <w:numPr>
          <w:ilvl w:val="0"/>
          <w:numId w:val="1"/>
        </w:numPr>
        <w:rPr>
          <w:b/>
        </w:rPr>
      </w:pPr>
      <w:r>
        <w:rPr>
          <w:b/>
        </w:rPr>
        <w:t>Imaginile atașate vor avea numele : &lt;frecv&gt;_&lt;cap&gt;_&lt;rez&gt;_&lt;mărime_măsurată&gt;.&lt;extensie&gt;</w:t>
      </w:r>
    </w:p>
    <w:p w14:paraId="35F93405" w14:textId="77777777" w:rsidR="006E32D4" w:rsidRDefault="00476E67">
      <w:pPr>
        <w:ind w:left="720"/>
        <w:rPr>
          <w:b/>
        </w:rPr>
      </w:pPr>
      <w:r>
        <w:rPr>
          <w:b/>
        </w:rPr>
        <w:t xml:space="preserve">De exemplu: </w:t>
      </w:r>
    </w:p>
    <w:p w14:paraId="344D636E" w14:textId="77777777" w:rsidR="006E32D4" w:rsidRDefault="00476E67">
      <w:pPr>
        <w:ind w:left="720" w:firstLine="720"/>
        <w:rPr>
          <w:b/>
        </w:rPr>
      </w:pPr>
      <w:r>
        <w:rPr>
          <w:b/>
        </w:rPr>
        <w:t>500Hz_100n_1k_per.jpg</w:t>
      </w:r>
    </w:p>
    <w:p w14:paraId="17EC54F8" w14:textId="77777777" w:rsidR="006E32D4" w:rsidRDefault="00476E67">
      <w:pPr>
        <w:ind w:left="5670" w:hanging="4230"/>
        <w:rPr>
          <w:b/>
        </w:rPr>
      </w:pPr>
      <w:r>
        <w:rPr>
          <w:b/>
        </w:rPr>
        <w:t>500Hz_lipsa_10k_nivel_low_high.jpg   -- daca ambele nivele de tensiune sunt distinctibile pe același grafic, se poate face un singur printscreen</w:t>
      </w:r>
    </w:p>
    <w:p w14:paraId="6084780C" w14:textId="77777777" w:rsidR="006E32D4" w:rsidRDefault="00476E67">
      <w:pPr>
        <w:numPr>
          <w:ilvl w:val="0"/>
          <w:numId w:val="1"/>
        </w:numPr>
        <w:rPr>
          <w:b/>
        </w:rPr>
      </w:pPr>
      <w:r>
        <w:rPr>
          <w:b/>
        </w:rPr>
        <w:t>Graficele trebuie sa fie cat mai vizibile</w:t>
      </w:r>
    </w:p>
    <w:p w14:paraId="54FE48EA" w14:textId="77777777" w:rsidR="006E32D4" w:rsidRDefault="00476E67">
      <w:pPr>
        <w:numPr>
          <w:ilvl w:val="1"/>
          <w:numId w:val="1"/>
        </w:numPr>
        <w:rPr>
          <w:b/>
        </w:rPr>
      </w:pPr>
      <w:r>
        <w:rPr>
          <w:b/>
        </w:rPr>
        <w:t>se poate ajusta intensitatea acestuia din meniul Trace Properties (click dreapta pe grafic)</w:t>
      </w:r>
    </w:p>
    <w:p w14:paraId="3A4009B5" w14:textId="77777777" w:rsidR="006E32D4" w:rsidRDefault="00476E67">
      <w:pPr>
        <w:numPr>
          <w:ilvl w:val="1"/>
          <w:numId w:val="1"/>
        </w:numPr>
        <w:rPr>
          <w:b/>
        </w:rPr>
      </w:pPr>
      <w:r>
        <w:rPr>
          <w:b/>
        </w:rPr>
        <w:t>Intervalul ales sa fie cat mai apropiat de 1 perioada și atunci cand semnalul de ieșire este stabil</w:t>
      </w:r>
    </w:p>
    <w:p w14:paraId="45C13048" w14:textId="77777777" w:rsidR="006E32D4" w:rsidRDefault="00476E67">
      <w:pPr>
        <w:numPr>
          <w:ilvl w:val="0"/>
          <w:numId w:val="1"/>
        </w:numPr>
        <w:rPr>
          <w:b/>
        </w:rPr>
      </w:pPr>
      <w:r>
        <w:rPr>
          <w:b/>
        </w:rPr>
        <w:t>Pe coloana de Comentarii puteți sa scrieți ce observați, de ce semnalul arată în felul cum arată</w:t>
      </w:r>
    </w:p>
    <w:p w14:paraId="1F661798" w14:textId="77777777" w:rsidR="006E32D4" w:rsidRDefault="006E32D4"/>
    <w:p w14:paraId="2AA3E91A" w14:textId="77777777" w:rsidR="006E32D4" w:rsidRDefault="00476E67">
      <w:r>
        <w:br w:type="page"/>
      </w:r>
    </w:p>
    <w:p w14:paraId="6D325DD7" w14:textId="77777777" w:rsidR="006E32D4" w:rsidRDefault="00476E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CIRCUIT DE DERIVARE</w:t>
      </w:r>
    </w:p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05"/>
        <w:gridCol w:w="1320"/>
        <w:gridCol w:w="1365"/>
        <w:gridCol w:w="1425"/>
        <w:gridCol w:w="1620"/>
        <w:gridCol w:w="1770"/>
        <w:gridCol w:w="3555"/>
      </w:tblGrid>
      <w:tr w:rsidR="006E32D4" w14:paraId="10BB69E0" w14:textId="77777777">
        <w:trPr>
          <w:trHeight w:val="4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150" w14:textId="77777777" w:rsidR="006E32D4" w:rsidRDefault="006E32D4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9C97" w14:textId="77777777" w:rsidR="006E32D4" w:rsidRDefault="006E32D4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4796" w14:textId="77777777" w:rsidR="006E32D4" w:rsidRDefault="006E32D4">
            <w:pPr>
              <w:widowControl w:val="0"/>
              <w:spacing w:line="240" w:lineRule="auto"/>
            </w:pPr>
          </w:p>
        </w:tc>
        <w:tc>
          <w:tcPr>
            <w:tcW w:w="6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33B6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Măsurători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AE5F" w14:textId="77777777" w:rsidR="006E32D4" w:rsidRDefault="006E32D4">
            <w:pPr>
              <w:widowControl w:val="0"/>
              <w:spacing w:line="240" w:lineRule="auto"/>
            </w:pPr>
          </w:p>
        </w:tc>
      </w:tr>
      <w:tr w:rsidR="006E32D4" w14:paraId="50C4E2A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776B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Frecvență aplicată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EA76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Condensator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7940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Rezistență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5D10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Perioadă</w:t>
            </w:r>
          </w:p>
          <w:p w14:paraId="151BF1A7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T</w:t>
            </w:r>
            <w:r>
              <w:rPr>
                <w:b/>
              </w:rPr>
              <w:t>]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480B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Lățime</w:t>
            </w:r>
          </w:p>
          <w:p w14:paraId="1462B211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vertAlign w:val="subscript"/>
              </w:rPr>
              <w:t>H</w:t>
            </w:r>
            <w:r>
              <w:rPr>
                <w:b/>
              </w:rPr>
              <w:t>]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ECCD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Nivel Low</w:t>
            </w:r>
          </w:p>
          <w:p w14:paraId="606A37E8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V</w:t>
            </w:r>
            <w:r>
              <w:rPr>
                <w:b/>
                <w:i/>
                <w:vertAlign w:val="subscript"/>
              </w:rPr>
              <w:t>L</w:t>
            </w:r>
            <w:r>
              <w:rPr>
                <w:b/>
              </w:rPr>
              <w:t>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AB67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Nivel High</w:t>
            </w:r>
          </w:p>
          <w:p w14:paraId="368F6C61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i/>
              </w:rPr>
              <w:t>V</w:t>
            </w:r>
            <w:r>
              <w:rPr>
                <w:b/>
                <w:i/>
                <w:vertAlign w:val="subscript"/>
              </w:rPr>
              <w:t>H</w:t>
            </w:r>
            <w:r>
              <w:rPr>
                <w:b/>
              </w:rPr>
              <w:t>]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9689" w14:textId="77777777" w:rsidR="006E32D4" w:rsidRDefault="00476E6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Comentarii</w:t>
            </w:r>
          </w:p>
        </w:tc>
      </w:tr>
      <w:tr w:rsidR="006E32D4" w14:paraId="4DEBE357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100B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3FE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51F5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1kΩ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1F30" w14:textId="6233ED32" w:rsidR="006E32D4" w:rsidRDefault="001544DF">
            <w:pPr>
              <w:widowControl w:val="0"/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3F97" w14:textId="63F99BD1" w:rsidR="006E32D4" w:rsidRDefault="00472C9E">
            <w:pPr>
              <w:widowControl w:val="0"/>
              <w:spacing w:line="240" w:lineRule="auto"/>
            </w:pPr>
            <w:r>
              <w:t>1m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64D0" w14:textId="2ED8B62D" w:rsidR="006E32D4" w:rsidRDefault="00C7399B">
            <w:pPr>
              <w:widowControl w:val="0"/>
              <w:spacing w:line="240" w:lineRule="auto"/>
            </w:pPr>
            <w:r>
              <w:t>103.51/-4.88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5B0E" w14:textId="0F88CF21" w:rsidR="006E32D4" w:rsidRDefault="00C7399B">
            <w:pPr>
              <w:widowControl w:val="0"/>
              <w:spacing w:line="240" w:lineRule="auto"/>
            </w:pPr>
            <w:r>
              <w:t>4.88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D33E" w14:textId="09FD20D8" w:rsidR="006E32D4" w:rsidRDefault="006E32D4">
            <w:pPr>
              <w:widowControl w:val="0"/>
              <w:spacing w:line="240" w:lineRule="auto"/>
            </w:pPr>
          </w:p>
        </w:tc>
      </w:tr>
      <w:tr w:rsidR="006E32D4" w14:paraId="3742BE1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712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50kHz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3EE7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D6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1kΩ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D6A6" w14:textId="22025783" w:rsidR="006E32D4" w:rsidRDefault="001544DF">
            <w:pPr>
              <w:widowControl w:val="0"/>
              <w:spacing w:line="240" w:lineRule="auto"/>
            </w:pPr>
            <w:r>
              <w:t>20u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1EC" w14:textId="338BE36D" w:rsidR="006E32D4" w:rsidRDefault="005416DC">
            <w:pPr>
              <w:widowControl w:val="0"/>
              <w:spacing w:line="240" w:lineRule="auto"/>
            </w:pPr>
            <w:r>
              <w:t>8.86u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FD8" w14:textId="5F3F5797" w:rsidR="006E32D4" w:rsidRDefault="00C7399B">
            <w:pPr>
              <w:widowControl w:val="0"/>
              <w:spacing w:line="240" w:lineRule="auto"/>
            </w:pPr>
            <w:r>
              <w:t>2.38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DE12" w14:textId="46E901CA" w:rsidR="006E32D4" w:rsidRDefault="00C7399B">
            <w:pPr>
              <w:widowControl w:val="0"/>
              <w:spacing w:line="240" w:lineRule="auto"/>
            </w:pPr>
            <w:r>
              <w:t>2.63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B71" w14:textId="77777777" w:rsidR="006E32D4" w:rsidRDefault="006E32D4">
            <w:pPr>
              <w:widowControl w:val="0"/>
              <w:spacing w:line="240" w:lineRule="auto"/>
            </w:pPr>
          </w:p>
        </w:tc>
      </w:tr>
      <w:tr w:rsidR="006E32D4" w14:paraId="0EA8C55B" w14:textId="77777777">
        <w:tc>
          <w:tcPr>
            <w:tcW w:w="129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43FE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1MHz</w:t>
            </w:r>
          </w:p>
        </w:tc>
        <w:tc>
          <w:tcPr>
            <w:tcW w:w="160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1880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CD4D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1kΩ</w:t>
            </w:r>
          </w:p>
        </w:tc>
        <w:tc>
          <w:tcPr>
            <w:tcW w:w="13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E4E8" w14:textId="1B3B19CE" w:rsidR="006E32D4" w:rsidRDefault="001544DF">
            <w:pPr>
              <w:widowControl w:val="0"/>
              <w:spacing w:line="240" w:lineRule="auto"/>
            </w:pPr>
            <w:r>
              <w:t>1u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5B44" w14:textId="68D71061" w:rsidR="006E32D4" w:rsidRDefault="00352F1E">
            <w:pPr>
              <w:widowControl w:val="0"/>
              <w:spacing w:line="240" w:lineRule="auto"/>
            </w:pPr>
            <w:r>
              <w:t>994u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2860" w14:textId="0F0651DA" w:rsidR="006E32D4" w:rsidRDefault="00FC6210">
            <w:pPr>
              <w:widowControl w:val="0"/>
              <w:spacing w:line="240" w:lineRule="auto"/>
            </w:pPr>
            <w:r>
              <w:t>2.4988</w:t>
            </w:r>
          </w:p>
        </w:tc>
        <w:tc>
          <w:tcPr>
            <w:tcW w:w="177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1A4" w14:textId="4964B639" w:rsidR="006E32D4" w:rsidRDefault="00FC6210">
            <w:pPr>
              <w:widowControl w:val="0"/>
              <w:spacing w:line="240" w:lineRule="auto"/>
            </w:pPr>
            <w:r>
              <w:t>2.51</w:t>
            </w:r>
          </w:p>
        </w:tc>
        <w:tc>
          <w:tcPr>
            <w:tcW w:w="355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003D" w14:textId="77777777" w:rsidR="006E32D4" w:rsidRDefault="006E32D4">
            <w:pPr>
              <w:widowControl w:val="0"/>
              <w:spacing w:line="240" w:lineRule="auto"/>
            </w:pPr>
          </w:p>
        </w:tc>
      </w:tr>
      <w:tr w:rsidR="006E32D4" w14:paraId="3CFE2200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F971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5C88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D09B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2kΩ</w:t>
            </w:r>
          </w:p>
        </w:tc>
        <w:tc>
          <w:tcPr>
            <w:tcW w:w="13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A640" w14:textId="1D65C35D" w:rsidR="006E32D4" w:rsidRDefault="001544DF">
            <w:pPr>
              <w:widowControl w:val="0"/>
              <w:spacing w:line="240" w:lineRule="auto"/>
            </w:pPr>
            <w:r>
              <w:t>2m</w:t>
            </w:r>
          </w:p>
        </w:tc>
        <w:tc>
          <w:tcPr>
            <w:tcW w:w="14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93DB" w14:textId="3F85177C" w:rsidR="006E32D4" w:rsidRDefault="00352F1E">
            <w:pPr>
              <w:widowControl w:val="0"/>
              <w:spacing w:line="240" w:lineRule="auto"/>
            </w:pPr>
            <w:r>
              <w:t>0.99m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11A7" w14:textId="150F76E8" w:rsidR="006E32D4" w:rsidRDefault="00FC6210">
            <w:pPr>
              <w:widowControl w:val="0"/>
              <w:spacing w:line="240" w:lineRule="auto"/>
            </w:pPr>
            <w:r>
              <w:t>31.</w:t>
            </w:r>
            <w:r w:rsidR="006154CE">
              <w:t>44m</w:t>
            </w:r>
          </w:p>
        </w:tc>
        <w:tc>
          <w:tcPr>
            <w:tcW w:w="177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FD05" w14:textId="659B89FE" w:rsidR="006E32D4" w:rsidRDefault="00FC6210">
            <w:pPr>
              <w:widowControl w:val="0"/>
              <w:spacing w:line="240" w:lineRule="auto"/>
            </w:pPr>
            <w:r>
              <w:t>4.91</w:t>
            </w:r>
          </w:p>
        </w:tc>
        <w:tc>
          <w:tcPr>
            <w:tcW w:w="355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A25A" w14:textId="77777777" w:rsidR="006E32D4" w:rsidRDefault="006E32D4">
            <w:pPr>
              <w:widowControl w:val="0"/>
              <w:spacing w:line="240" w:lineRule="auto"/>
            </w:pPr>
          </w:p>
        </w:tc>
      </w:tr>
      <w:tr w:rsidR="006E32D4" w14:paraId="2F342B7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2287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8EA7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6F05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10kΩ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B7D4" w14:textId="1D26333E" w:rsidR="006E32D4" w:rsidRDefault="001544DF">
            <w:pPr>
              <w:widowControl w:val="0"/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5E0" w14:textId="798EC054" w:rsidR="006E32D4" w:rsidRDefault="00352F1E">
            <w:pPr>
              <w:widowControl w:val="0"/>
              <w:spacing w:line="240" w:lineRule="auto"/>
            </w:pPr>
            <w:r>
              <w:t>541u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C7DD" w14:textId="0717DA67" w:rsidR="006E32D4" w:rsidRDefault="006154CE">
            <w:pPr>
              <w:widowControl w:val="0"/>
              <w:spacing w:line="240" w:lineRule="auto"/>
            </w:pPr>
            <w:r>
              <w:t>1.34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3BEF" w14:textId="42D978A0" w:rsidR="006E32D4" w:rsidRDefault="006154CE">
            <w:pPr>
              <w:widowControl w:val="0"/>
              <w:spacing w:line="240" w:lineRule="auto"/>
            </w:pPr>
            <w:r>
              <w:t>3.64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00B7" w14:textId="77777777" w:rsidR="006E32D4" w:rsidRDefault="006E32D4">
            <w:pPr>
              <w:widowControl w:val="0"/>
              <w:spacing w:line="240" w:lineRule="auto"/>
            </w:pPr>
          </w:p>
        </w:tc>
      </w:tr>
      <w:tr w:rsidR="006E32D4" w14:paraId="3A63A16B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77C2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500Hz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866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100nF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82B0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fără</w:t>
            </w:r>
          </w:p>
          <w:p w14:paraId="10A2676B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rezistență</w:t>
            </w:r>
          </w:p>
          <w:p w14:paraId="4166204E" w14:textId="77777777" w:rsidR="006E32D4" w:rsidRDefault="00476E67">
            <w:pPr>
              <w:widowControl w:val="0"/>
              <w:spacing w:line="240" w:lineRule="auto"/>
              <w:jc w:val="center"/>
            </w:pPr>
            <w:r>
              <w:t>(infinită)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1F2A" w14:textId="5DB5D0E1" w:rsidR="006E32D4" w:rsidRDefault="001544DF">
            <w:pPr>
              <w:widowControl w:val="0"/>
              <w:spacing w:line="240" w:lineRule="auto"/>
            </w:pPr>
            <w:r>
              <w:t>2m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4508" w14:textId="2DEA2BDE" w:rsidR="006E32D4" w:rsidRDefault="005778B7">
            <w:pPr>
              <w:widowControl w:val="0"/>
              <w:spacing w:line="240" w:lineRule="auto"/>
            </w:pPr>
            <w:r>
              <w:t>1m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1547" w14:textId="544314DC" w:rsidR="006E32D4" w:rsidRDefault="005778B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28AD" w14:textId="657406C8" w:rsidR="006E32D4" w:rsidRDefault="005778B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2D32" w14:textId="4C73C036" w:rsidR="006E32D4" w:rsidRDefault="00524BFF">
            <w:pPr>
              <w:widowControl w:val="0"/>
              <w:spacing w:line="240" w:lineRule="auto"/>
            </w:pPr>
            <w:r>
              <w:t>Semnalul de iesire si la fel cu cel de intrare</w:t>
            </w:r>
          </w:p>
        </w:tc>
      </w:tr>
    </w:tbl>
    <w:p w14:paraId="1B345FF0" w14:textId="77777777" w:rsidR="006E32D4" w:rsidRDefault="006E32D4"/>
    <w:p w14:paraId="43513A67" w14:textId="77777777" w:rsidR="006E32D4" w:rsidRDefault="006E32D4"/>
    <w:sectPr w:rsidR="006E32D4">
      <w:pgSz w:w="16838" w:h="11906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4D9C"/>
    <w:multiLevelType w:val="multilevel"/>
    <w:tmpl w:val="64129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14C0D"/>
    <w:multiLevelType w:val="multilevel"/>
    <w:tmpl w:val="C8CEFB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D4"/>
    <w:rsid w:val="00043246"/>
    <w:rsid w:val="001544DF"/>
    <w:rsid w:val="001C2A10"/>
    <w:rsid w:val="002F7E34"/>
    <w:rsid w:val="00352F1E"/>
    <w:rsid w:val="00375345"/>
    <w:rsid w:val="00472C9E"/>
    <w:rsid w:val="00474DB2"/>
    <w:rsid w:val="00476E67"/>
    <w:rsid w:val="00524BFF"/>
    <w:rsid w:val="005416DC"/>
    <w:rsid w:val="005778B7"/>
    <w:rsid w:val="005B3E4B"/>
    <w:rsid w:val="006154CE"/>
    <w:rsid w:val="006D09F5"/>
    <w:rsid w:val="006E32D4"/>
    <w:rsid w:val="00876D76"/>
    <w:rsid w:val="00A82489"/>
    <w:rsid w:val="00C7399B"/>
    <w:rsid w:val="00D44BC6"/>
    <w:rsid w:val="00FC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3AC3"/>
  <w15:docId w15:val="{06FBD441-0AFB-43FF-861B-B6719EF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Parvan Andrei</cp:lastModifiedBy>
  <cp:revision>6</cp:revision>
  <dcterms:created xsi:type="dcterms:W3CDTF">2020-04-01T13:02:00Z</dcterms:created>
  <dcterms:modified xsi:type="dcterms:W3CDTF">2020-04-02T18:06:00Z</dcterms:modified>
</cp:coreProperties>
</file>