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3CD" w:rsidRPr="001B5D8A" w:rsidRDefault="001B5D8A">
      <w:pPr>
        <w:rPr>
          <w:b/>
          <w:bCs/>
          <w:lang w:val="ro-RO"/>
        </w:rPr>
      </w:pPr>
      <w:r w:rsidRPr="001B5D8A">
        <w:rPr>
          <w:b/>
          <w:bCs/>
          <w:lang w:val="ro-RO"/>
        </w:rPr>
        <w:t>O idee de așezare a pieselor pe PCB</w:t>
      </w:r>
    </w:p>
    <w:p w:rsidR="001B5D8A" w:rsidRDefault="001B5D8A">
      <w:pPr>
        <w:rPr>
          <w:lang w:val="ro-RO"/>
        </w:rPr>
      </w:pPr>
    </w:p>
    <w:p w:rsidR="001B5D8A" w:rsidRPr="001B5D8A" w:rsidRDefault="004334C2" w:rsidP="001B5D8A">
      <w:pPr>
        <w:jc w:val="center"/>
        <w:rPr>
          <w:lang w:val="ro-RO"/>
        </w:rPr>
      </w:pPr>
      <w:r w:rsidRPr="004334C2">
        <w:rPr>
          <w:lang w:val="ro-RO"/>
        </w:rPr>
        <w:drawing>
          <wp:inline distT="0" distB="0" distL="0" distR="0" wp14:anchorId="15D19AEF" wp14:editId="7D87FDB8">
            <wp:extent cx="6120765" cy="4093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D8A" w:rsidRPr="001B5D8A" w:rsidSect="00DF620E">
      <w:headerReference w:type="default" r:id="rId7"/>
      <w:foot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768" w:rsidRDefault="001C3768" w:rsidP="001B5D8A">
      <w:r>
        <w:separator/>
      </w:r>
    </w:p>
  </w:endnote>
  <w:endnote w:type="continuationSeparator" w:id="0">
    <w:p w:rsidR="001C3768" w:rsidRDefault="001C3768" w:rsidP="001B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18"/>
      </w:rPr>
      <w:id w:val="1657347590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:rsidR="001B5D8A" w:rsidRPr="001B5D8A" w:rsidRDefault="001B5D8A" w:rsidP="001B5D8A">
            <w:pPr>
              <w:pStyle w:val="Footer"/>
              <w:pBdr>
                <w:top w:val="single" w:sz="4" w:space="1" w:color="auto"/>
              </w:pBdr>
              <w:jc w:val="right"/>
              <w:rPr>
                <w:sz w:val="20"/>
                <w:szCs w:val="18"/>
              </w:rPr>
            </w:pPr>
            <w:r w:rsidRPr="001B5D8A">
              <w:rPr>
                <w:sz w:val="20"/>
                <w:szCs w:val="18"/>
              </w:rPr>
              <w:t xml:space="preserve">Page </w:t>
            </w:r>
            <w:r w:rsidRPr="001B5D8A">
              <w:rPr>
                <w:b/>
                <w:bCs/>
                <w:sz w:val="20"/>
                <w:szCs w:val="20"/>
              </w:rPr>
              <w:fldChar w:fldCharType="begin"/>
            </w:r>
            <w:r w:rsidRPr="001B5D8A">
              <w:rPr>
                <w:b/>
                <w:bCs/>
                <w:sz w:val="20"/>
                <w:szCs w:val="18"/>
              </w:rPr>
              <w:instrText xml:space="preserve"> PAGE </w:instrText>
            </w:r>
            <w:r w:rsidRPr="001B5D8A">
              <w:rPr>
                <w:b/>
                <w:bCs/>
                <w:sz w:val="20"/>
                <w:szCs w:val="20"/>
              </w:rPr>
              <w:fldChar w:fldCharType="separate"/>
            </w:r>
            <w:r w:rsidRPr="001B5D8A">
              <w:rPr>
                <w:b/>
                <w:bCs/>
                <w:noProof/>
                <w:sz w:val="20"/>
                <w:szCs w:val="18"/>
              </w:rPr>
              <w:t>2</w:t>
            </w:r>
            <w:r w:rsidRPr="001B5D8A">
              <w:rPr>
                <w:b/>
                <w:bCs/>
                <w:sz w:val="20"/>
                <w:szCs w:val="20"/>
              </w:rPr>
              <w:fldChar w:fldCharType="end"/>
            </w:r>
            <w:r w:rsidRPr="001B5D8A">
              <w:rPr>
                <w:sz w:val="20"/>
                <w:szCs w:val="18"/>
              </w:rPr>
              <w:t xml:space="preserve"> of </w:t>
            </w:r>
            <w:r w:rsidRPr="001B5D8A">
              <w:rPr>
                <w:b/>
                <w:bCs/>
                <w:sz w:val="20"/>
                <w:szCs w:val="20"/>
              </w:rPr>
              <w:fldChar w:fldCharType="begin"/>
            </w:r>
            <w:r w:rsidRPr="001B5D8A">
              <w:rPr>
                <w:b/>
                <w:bCs/>
                <w:sz w:val="20"/>
                <w:szCs w:val="18"/>
              </w:rPr>
              <w:instrText xml:space="preserve"> NUMPAGES  </w:instrText>
            </w:r>
            <w:r w:rsidRPr="001B5D8A">
              <w:rPr>
                <w:b/>
                <w:bCs/>
                <w:sz w:val="20"/>
                <w:szCs w:val="20"/>
              </w:rPr>
              <w:fldChar w:fldCharType="separate"/>
            </w:r>
            <w:r w:rsidRPr="001B5D8A">
              <w:rPr>
                <w:b/>
                <w:bCs/>
                <w:noProof/>
                <w:sz w:val="20"/>
                <w:szCs w:val="18"/>
              </w:rPr>
              <w:t>2</w:t>
            </w:r>
            <w:r w:rsidRPr="001B5D8A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768" w:rsidRDefault="001C3768" w:rsidP="001B5D8A">
      <w:r>
        <w:separator/>
      </w:r>
    </w:p>
  </w:footnote>
  <w:footnote w:type="continuationSeparator" w:id="0">
    <w:p w:rsidR="001C3768" w:rsidRDefault="001C3768" w:rsidP="001B5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D8A" w:rsidRPr="001B5D8A" w:rsidRDefault="001B5D8A" w:rsidP="001B5D8A">
    <w:pPr>
      <w:pStyle w:val="Header"/>
      <w:pBdr>
        <w:bottom w:val="single" w:sz="4" w:space="1" w:color="auto"/>
      </w:pBdr>
      <w:jc w:val="right"/>
      <w:rPr>
        <w:sz w:val="20"/>
        <w:szCs w:val="18"/>
        <w:lang w:val="ro-RO"/>
      </w:rPr>
    </w:pPr>
    <w:r w:rsidRPr="00DD7C1A">
      <w:rPr>
        <w:i/>
        <w:iCs/>
        <w:sz w:val="20"/>
        <w:szCs w:val="18"/>
        <w:lang w:val="ro-RO"/>
      </w:rPr>
      <w:t>Practica an</w:t>
    </w:r>
    <w:r w:rsidRPr="000D3732">
      <w:rPr>
        <w:sz w:val="20"/>
        <w:szCs w:val="18"/>
        <w:lang w:val="ro-RO"/>
      </w:rP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8A"/>
    <w:rsid w:val="001B5D8A"/>
    <w:rsid w:val="001C3768"/>
    <w:rsid w:val="004334C2"/>
    <w:rsid w:val="00C743CD"/>
    <w:rsid w:val="00D9238C"/>
    <w:rsid w:val="00D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E295B"/>
  <w15:chartTrackingRefBased/>
  <w15:docId w15:val="{D7384577-09C8-4818-A1F4-9530BCB2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Segoe UI"/>
        <w:sz w:val="24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D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D8A"/>
  </w:style>
  <w:style w:type="paragraph" w:styleId="Footer">
    <w:name w:val="footer"/>
    <w:basedOn w:val="Normal"/>
    <w:link w:val="FooterChar"/>
    <w:uiPriority w:val="99"/>
    <w:unhideWhenUsed/>
    <w:rsid w:val="001B5D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geoic@yahoo.com</dc:creator>
  <cp:keywords/>
  <dc:description/>
  <cp:lastModifiedBy>geoic@yahoo.com</cp:lastModifiedBy>
  <cp:revision>2</cp:revision>
  <dcterms:created xsi:type="dcterms:W3CDTF">2020-05-04T19:23:00Z</dcterms:created>
  <dcterms:modified xsi:type="dcterms:W3CDTF">2020-05-04T19:47:00Z</dcterms:modified>
</cp:coreProperties>
</file>