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B48" w:rsidRDefault="00630B48">
      <w:pPr>
        <w:rPr>
          <w:lang w:val="ro-RO"/>
        </w:rPr>
      </w:pPr>
    </w:p>
    <w:p w:rsidR="004430BC" w:rsidRDefault="004430BC">
      <w:pPr>
        <w:rPr>
          <w:lang w:val="ro-RO"/>
        </w:rPr>
      </w:pPr>
    </w:p>
    <w:p w:rsidR="004430BC" w:rsidRDefault="004430BC">
      <w:pPr>
        <w:rPr>
          <w:lang w:val="ro-RO"/>
        </w:rPr>
      </w:pPr>
    </w:p>
    <w:p w:rsidR="004430BC" w:rsidRDefault="004430BC">
      <w:pPr>
        <w:rPr>
          <w:lang w:val="ro-RO"/>
        </w:rPr>
      </w:pPr>
    </w:p>
    <w:p w:rsidR="004430BC" w:rsidRDefault="004430BC">
      <w:pPr>
        <w:rPr>
          <w:lang w:val="ro-RO"/>
        </w:rPr>
      </w:pPr>
    </w:p>
    <w:p w:rsidR="004430BC" w:rsidRPr="004430BC" w:rsidRDefault="004430BC" w:rsidP="004430BC">
      <w:pPr>
        <w:jc w:val="center"/>
        <w:rPr>
          <w:rFonts w:ascii="Times New Roman" w:hAnsi="Times New Roman" w:cs="Times New Roman"/>
          <w:b/>
          <w:sz w:val="28"/>
          <w:szCs w:val="28"/>
          <w:lang w:val="ro-RO"/>
        </w:rPr>
      </w:pPr>
    </w:p>
    <w:p w:rsidR="004430BC" w:rsidRPr="004430BC" w:rsidRDefault="004430BC" w:rsidP="00426CF2">
      <w:pPr>
        <w:jc w:val="center"/>
        <w:rPr>
          <w:rFonts w:ascii="Times New Roman" w:hAnsi="Times New Roman" w:cs="Times New Roman"/>
          <w:b/>
          <w:sz w:val="28"/>
          <w:szCs w:val="28"/>
          <w:lang w:val="ro-RO"/>
        </w:rPr>
      </w:pPr>
      <w:r w:rsidRPr="004430BC">
        <w:rPr>
          <w:rFonts w:ascii="Times New Roman" w:hAnsi="Times New Roman" w:cs="Times New Roman"/>
          <w:b/>
          <w:sz w:val="28"/>
          <w:szCs w:val="28"/>
          <w:lang w:val="ro-RO"/>
        </w:rPr>
        <w:t>CAP. 4</w:t>
      </w:r>
    </w:p>
    <w:p w:rsidR="004430BC" w:rsidRPr="004430BC" w:rsidRDefault="004430BC" w:rsidP="00426CF2">
      <w:pPr>
        <w:jc w:val="center"/>
        <w:rPr>
          <w:rFonts w:ascii="Times New Roman" w:hAnsi="Times New Roman" w:cs="Times New Roman"/>
          <w:b/>
          <w:sz w:val="28"/>
          <w:szCs w:val="28"/>
          <w:lang w:val="ro-RO"/>
        </w:rPr>
      </w:pPr>
      <w:r w:rsidRPr="004430BC">
        <w:rPr>
          <w:rFonts w:ascii="Times New Roman" w:hAnsi="Times New Roman" w:cs="Times New Roman"/>
          <w:b/>
          <w:sz w:val="28"/>
          <w:szCs w:val="28"/>
          <w:lang w:val="ro-RO"/>
        </w:rPr>
        <w:br/>
        <w:t xml:space="preserve">    </w:t>
      </w:r>
      <w:r>
        <w:rPr>
          <w:rFonts w:ascii="Times New Roman" w:hAnsi="Times New Roman" w:cs="Times New Roman"/>
          <w:b/>
          <w:sz w:val="28"/>
          <w:szCs w:val="28"/>
          <w:lang w:val="ro-RO"/>
        </w:rPr>
        <w:t xml:space="preserve">     </w:t>
      </w:r>
      <w:r w:rsidRPr="004430BC">
        <w:rPr>
          <w:rFonts w:ascii="Times New Roman" w:hAnsi="Times New Roman" w:cs="Times New Roman"/>
          <w:b/>
          <w:sz w:val="28"/>
          <w:szCs w:val="28"/>
          <w:lang w:val="ro-RO"/>
        </w:rPr>
        <w:t xml:space="preserve"> CALEA DE CONTROL</w:t>
      </w: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tbl>
      <w:tblPr>
        <w:tblStyle w:val="TableGrid"/>
        <w:tblW w:w="11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124"/>
      </w:tblGrid>
      <w:tr w:rsidR="004430BC" w:rsidTr="002E2AFD">
        <w:trPr>
          <w:trHeight w:val="3614"/>
        </w:trPr>
        <w:tc>
          <w:tcPr>
            <w:tcW w:w="0" w:type="auto"/>
          </w:tcPr>
          <w:p w:rsidR="004430BC" w:rsidRDefault="004430BC" w:rsidP="004430BC">
            <w:pPr>
              <w:jc w:val="both"/>
              <w:rPr>
                <w:rFonts w:ascii="Times New Roman" w:hAnsi="Times New Roman" w:cs="Times New Roman"/>
                <w:b/>
                <w:sz w:val="24"/>
                <w:szCs w:val="24"/>
                <w:lang w:val="ro-RO"/>
              </w:rPr>
            </w:pPr>
            <w:r w:rsidRPr="00424C0F">
              <w:rPr>
                <w:rFonts w:ascii="Times New Roman" w:hAnsi="Times New Roman" w:cs="Times New Roman"/>
                <w:b/>
                <w:sz w:val="24"/>
                <w:szCs w:val="24"/>
                <w:lang w:val="ro-RO"/>
              </w:rPr>
              <w:lastRenderedPageBreak/>
              <w:t xml:space="preserve">            </w:t>
            </w:r>
            <w:r>
              <w:rPr>
                <w:rFonts w:ascii="Times New Roman" w:hAnsi="Times New Roman" w:cs="Times New Roman"/>
                <w:b/>
                <w:sz w:val="24"/>
                <w:szCs w:val="24"/>
                <w:lang w:val="ro-RO"/>
              </w:rPr>
              <w:t xml:space="preserve">              </w:t>
            </w:r>
          </w:p>
          <w:p w:rsidR="004430BC" w:rsidRDefault="004430BC" w:rsidP="004430BC">
            <w:pPr>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424C0F">
              <w:rPr>
                <w:rFonts w:ascii="Times New Roman" w:hAnsi="Times New Roman" w:cs="Times New Roman"/>
                <w:b/>
                <w:sz w:val="24"/>
                <w:szCs w:val="24"/>
                <w:lang w:val="ro-RO"/>
              </w:rPr>
              <w:t xml:space="preserve"> </w:t>
            </w:r>
          </w:p>
          <w:p w:rsidR="004430BC" w:rsidRPr="00424C0F" w:rsidRDefault="004430BC" w:rsidP="004430BC">
            <w:pPr>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424C0F">
              <w:rPr>
                <w:rFonts w:ascii="Times New Roman" w:hAnsi="Times New Roman" w:cs="Times New Roman"/>
                <w:b/>
                <w:sz w:val="24"/>
                <w:szCs w:val="24"/>
                <w:lang w:val="ro-RO"/>
              </w:rPr>
              <w:t>4.1  FUNCŢIA UNITĂŢII DE CONTROL</w:t>
            </w:r>
          </w:p>
          <w:p w:rsidR="004430BC" w:rsidRPr="00424C0F" w:rsidRDefault="004430BC" w:rsidP="004430BC">
            <w:pPr>
              <w:jc w:val="both"/>
              <w:rPr>
                <w:rFonts w:ascii="Times New Roman" w:hAnsi="Times New Roman" w:cs="Times New Roman"/>
                <w:b/>
                <w:sz w:val="24"/>
                <w:szCs w:val="24"/>
                <w:lang w:val="ro-RO"/>
              </w:rPr>
            </w:pPr>
          </w:p>
          <w:p w:rsidR="004430BC" w:rsidRPr="00424C0F" w:rsidRDefault="004430BC" w:rsidP="004430BC">
            <w:pPr>
              <w:jc w:val="both"/>
              <w:rPr>
                <w:rFonts w:ascii="Times New Roman" w:hAnsi="Times New Roman" w:cs="Times New Roman"/>
                <w:sz w:val="24"/>
                <w:szCs w:val="24"/>
                <w:lang w:val="ro-RO"/>
              </w:rPr>
            </w:pPr>
            <w:r w:rsidRPr="00424C0F">
              <w:rPr>
                <w:rFonts w:ascii="Times New Roman" w:hAnsi="Times New Roman" w:cs="Times New Roman"/>
                <w:b/>
                <w:sz w:val="24"/>
                <w:szCs w:val="24"/>
                <w:lang w:val="ro-RO"/>
              </w:rPr>
              <w:t xml:space="preserve">           </w:t>
            </w:r>
            <w:r w:rsidRPr="00424C0F">
              <w:rPr>
                <w:rFonts w:ascii="Times New Roman" w:hAnsi="Times New Roman" w:cs="Times New Roman"/>
                <w:sz w:val="24"/>
                <w:szCs w:val="24"/>
                <w:lang w:val="ro-RO"/>
              </w:rPr>
              <w:t xml:space="preserve">Divizarea procesorului în două părţi distincte: </w:t>
            </w:r>
            <w:r w:rsidRPr="00424C0F">
              <w:rPr>
                <w:rFonts w:ascii="Times New Roman" w:hAnsi="Times New Roman" w:cs="Times New Roman"/>
                <w:i/>
                <w:sz w:val="24"/>
                <w:szCs w:val="24"/>
                <w:lang w:val="ro-RO"/>
              </w:rPr>
              <w:t xml:space="preserve">Calea de Date </w:t>
            </w:r>
            <w:r w:rsidRPr="00424C0F">
              <w:rPr>
                <w:rFonts w:ascii="Times New Roman" w:hAnsi="Times New Roman" w:cs="Times New Roman"/>
                <w:sz w:val="24"/>
                <w:szCs w:val="24"/>
                <w:lang w:val="ro-RO"/>
              </w:rPr>
              <w:t>şi</w:t>
            </w:r>
            <w:r w:rsidRPr="00424C0F">
              <w:rPr>
                <w:rFonts w:ascii="Times New Roman" w:hAnsi="Times New Roman" w:cs="Times New Roman"/>
                <w:i/>
                <w:sz w:val="24"/>
                <w:szCs w:val="24"/>
                <w:lang w:val="ro-RO"/>
              </w:rPr>
              <w:t xml:space="preserve"> Calea de Control</w:t>
            </w:r>
            <w:r w:rsidRPr="00424C0F">
              <w:rPr>
                <w:rFonts w:ascii="Times New Roman" w:hAnsi="Times New Roman" w:cs="Times New Roman"/>
                <w:sz w:val="24"/>
                <w:szCs w:val="24"/>
                <w:lang w:val="ro-RO"/>
              </w:rPr>
              <w:t xml:space="preserve"> (Unitatea de Control)</w:t>
            </w:r>
            <w:r w:rsidRPr="00424C0F">
              <w:rPr>
                <w:rFonts w:ascii="Times New Roman" w:hAnsi="Times New Roman" w:cs="Times New Roman"/>
                <w:b/>
                <w:sz w:val="24"/>
                <w:szCs w:val="24"/>
                <w:lang w:val="ro-RO"/>
              </w:rPr>
              <w:t xml:space="preserve">  </w:t>
            </w:r>
            <w:r w:rsidRPr="00424C0F">
              <w:rPr>
                <w:rFonts w:ascii="Times New Roman" w:hAnsi="Times New Roman" w:cs="Times New Roman"/>
                <w:sz w:val="24"/>
                <w:szCs w:val="24"/>
                <w:lang w:val="ro-RO"/>
              </w:rPr>
              <w:t>nu este o opţiune numai sub aspect didactic,</w:t>
            </w:r>
            <w:r w:rsidRPr="00424C0F">
              <w:rPr>
                <w:rFonts w:ascii="Times New Roman" w:hAnsi="Times New Roman" w:cs="Times New Roman"/>
                <w:b/>
                <w:sz w:val="24"/>
                <w:szCs w:val="24"/>
                <w:lang w:val="ro-RO"/>
              </w:rPr>
              <w:t xml:space="preserve"> </w:t>
            </w:r>
            <w:r w:rsidRPr="00424C0F">
              <w:rPr>
                <w:rFonts w:ascii="Times New Roman" w:hAnsi="Times New Roman" w:cs="Times New Roman"/>
                <w:sz w:val="24"/>
                <w:szCs w:val="24"/>
                <w:lang w:val="ro-RO"/>
              </w:rPr>
              <w:t>este  o opţiune şi din punct de vedere al proiectării. La un procesor cu set de instrucţiuni, din punct de vedere al organizării şi funcţionării, apar două acţiuni distincte, care trebuie privite separat: secvenţierea instrucţiunii şi execuţia instrucţiunii.</w:t>
            </w:r>
          </w:p>
          <w:p w:rsidR="004430BC" w:rsidRDefault="004430BC" w:rsidP="004430BC">
            <w:pPr>
              <w:numPr>
                <w:ilvl w:val="0"/>
                <w:numId w:val="1"/>
              </w:numPr>
              <w:jc w:val="both"/>
              <w:rPr>
                <w:rFonts w:ascii="Times New Roman" w:hAnsi="Times New Roman" w:cs="Times New Roman"/>
                <w:sz w:val="24"/>
                <w:szCs w:val="24"/>
                <w:lang w:val="ro-RO"/>
              </w:rPr>
            </w:pPr>
            <w:r w:rsidRPr="00424C0F">
              <w:rPr>
                <w:rFonts w:ascii="Times New Roman" w:hAnsi="Times New Roman" w:cs="Times New Roman"/>
                <w:i/>
                <w:sz w:val="24"/>
                <w:szCs w:val="24"/>
                <w:lang w:val="ro-RO"/>
              </w:rPr>
              <w:t>Secvenţierea  instrucţiunilor</w:t>
            </w:r>
            <w:r w:rsidRPr="00424C0F">
              <w:rPr>
                <w:rFonts w:ascii="Times New Roman" w:hAnsi="Times New Roman" w:cs="Times New Roman"/>
                <w:sz w:val="24"/>
                <w:szCs w:val="24"/>
                <w:lang w:val="ro-RO"/>
              </w:rPr>
              <w:t xml:space="preserve"> este acţiunea realizată de Unitatea de Control (UC), </w:t>
            </w:r>
            <w:r>
              <w:rPr>
                <w:rFonts w:ascii="Times New Roman" w:hAnsi="Times New Roman" w:cs="Times New Roman"/>
                <w:sz w:val="24"/>
                <w:szCs w:val="24"/>
                <w:lang w:val="ro-RO"/>
              </w:rPr>
              <w:t xml:space="preserve">acțiunea </w:t>
            </w:r>
            <w:r w:rsidRPr="00424C0F">
              <w:rPr>
                <w:rFonts w:ascii="Times New Roman" w:hAnsi="Times New Roman" w:cs="Times New Roman"/>
                <w:sz w:val="24"/>
                <w:szCs w:val="24"/>
                <w:lang w:val="ro-RO"/>
              </w:rPr>
              <w:t>prin care se</w:t>
            </w:r>
          </w:p>
          <w:p w:rsidR="004430BC" w:rsidRPr="00424C0F" w:rsidRDefault="004430BC" w:rsidP="004430BC">
            <w:pPr>
              <w:jc w:val="both"/>
              <w:rPr>
                <w:rFonts w:ascii="Times New Roman" w:hAnsi="Times New Roman" w:cs="Times New Roman"/>
                <w:sz w:val="24"/>
                <w:szCs w:val="24"/>
                <w:lang w:val="ro-RO"/>
              </w:rPr>
            </w:pPr>
            <w:r w:rsidRPr="00424C0F">
              <w:rPr>
                <w:rFonts w:ascii="Times New Roman" w:hAnsi="Times New Roman" w:cs="Times New Roman"/>
                <w:sz w:val="24"/>
                <w:szCs w:val="24"/>
                <w:lang w:val="ro-RO"/>
              </w:rPr>
              <w:t xml:space="preserve"> selectează instrucţiunea următoare ce trebuie executată, sau altfel spus, cum se trece la instrucţiunea următoare</w:t>
            </w:r>
            <w:r w:rsidR="00965395">
              <w:rPr>
                <w:rFonts w:ascii="Times New Roman" w:hAnsi="Times New Roman" w:cs="Times New Roman"/>
                <w:sz w:val="24"/>
                <w:szCs w:val="24"/>
                <w:lang w:val="ro-RO"/>
              </w:rPr>
              <w:t xml:space="preserve"> </w:t>
            </w:r>
            <w:r w:rsidRPr="00424C0F">
              <w:rPr>
                <w:rFonts w:ascii="Times New Roman" w:hAnsi="Times New Roman" w:cs="Times New Roman"/>
                <w:sz w:val="24"/>
                <w:szCs w:val="24"/>
                <w:lang w:val="ro-RO"/>
              </w:rPr>
              <w:t xml:space="preserve">și aceasta poate fi: 1. </w:t>
            </w:r>
            <w:r>
              <w:rPr>
                <w:rFonts w:ascii="Times New Roman" w:hAnsi="Times New Roman" w:cs="Times New Roman"/>
                <w:sz w:val="24"/>
                <w:szCs w:val="24"/>
                <w:lang w:val="ro-RO"/>
              </w:rPr>
              <w:t xml:space="preserve">fie </w:t>
            </w:r>
            <w:r w:rsidRPr="00424C0F">
              <w:rPr>
                <w:rFonts w:ascii="Times New Roman" w:hAnsi="Times New Roman" w:cs="Times New Roman"/>
                <w:sz w:val="24"/>
                <w:szCs w:val="24"/>
                <w:lang w:val="ro-RO"/>
              </w:rPr>
              <w:t>în ordinea de creştere a adreselor în sensul de creştere al numerelor naturale (regulă implicită, deci nu se mai specifică în instrucţiune);</w:t>
            </w:r>
            <w:r>
              <w:rPr>
                <w:rFonts w:ascii="Times New Roman" w:hAnsi="Times New Roman" w:cs="Times New Roman"/>
                <w:sz w:val="24"/>
                <w:szCs w:val="24"/>
                <w:lang w:val="ro-RO"/>
              </w:rPr>
              <w:t xml:space="preserve">fie </w:t>
            </w:r>
            <w:r w:rsidRPr="00424C0F">
              <w:rPr>
                <w:rFonts w:ascii="Times New Roman" w:hAnsi="Times New Roman" w:cs="Times New Roman"/>
                <w:sz w:val="24"/>
                <w:szCs w:val="24"/>
                <w:lang w:val="ro-RO"/>
              </w:rPr>
              <w:t xml:space="preserve"> 2. după o altă regulă, care nu păstre</w:t>
            </w:r>
            <w:r>
              <w:rPr>
                <w:rFonts w:ascii="Times New Roman" w:hAnsi="Times New Roman" w:cs="Times New Roman"/>
                <w:sz w:val="24"/>
                <w:szCs w:val="24"/>
                <w:lang w:val="ro-RO"/>
              </w:rPr>
              <w:t>a</w:t>
            </w:r>
            <w:r w:rsidRPr="00424C0F">
              <w:rPr>
                <w:rFonts w:ascii="Times New Roman" w:hAnsi="Times New Roman" w:cs="Times New Roman"/>
                <w:sz w:val="24"/>
                <w:szCs w:val="24"/>
                <w:lang w:val="ro-RO"/>
              </w:rPr>
              <w:t>ză succesiunea în accesarea adreselor de creştere în sensul  numerelor naturale şi care trebuie specificată în instrucţiune în modul următor:</w:t>
            </w:r>
          </w:p>
          <w:p w:rsidR="004430BC" w:rsidRPr="00424C0F" w:rsidRDefault="004430BC" w:rsidP="004430B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1. </w:t>
            </w:r>
            <w:r w:rsidRPr="00424C0F">
              <w:rPr>
                <w:rFonts w:ascii="Times New Roman" w:hAnsi="Times New Roman" w:cs="Times New Roman"/>
                <w:sz w:val="24"/>
                <w:szCs w:val="24"/>
                <w:lang w:val="ro-RO"/>
              </w:rPr>
              <w:t>PC← PC+k,  k fiind pasul de aliniere a instrucţiunilor în memorie, (ADRESA)modulo k = 0;</w:t>
            </w:r>
          </w:p>
          <w:p w:rsidR="004430BC" w:rsidRPr="00424C0F" w:rsidRDefault="004430BC" w:rsidP="004430BC">
            <w:pPr>
              <w:ind w:left="17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2. </w:t>
            </w:r>
            <w:r w:rsidRPr="00424C0F">
              <w:rPr>
                <w:rFonts w:ascii="Times New Roman" w:hAnsi="Times New Roman" w:cs="Times New Roman"/>
                <w:sz w:val="24"/>
                <w:szCs w:val="24"/>
                <w:lang w:val="ro-RO"/>
              </w:rPr>
              <w:t xml:space="preserve">PC←Adresă: –  fixă                                                </w:t>
            </w:r>
            <w:r>
              <w:rPr>
                <w:rFonts w:ascii="Times New Roman" w:hAnsi="Times New Roman" w:cs="Times New Roman"/>
                <w:sz w:val="24"/>
                <w:szCs w:val="24"/>
                <w:lang w:val="ro-RO"/>
              </w:rPr>
              <w:t xml:space="preserve"> </w:t>
            </w:r>
            <w:r w:rsidRPr="00424C0F">
              <w:rPr>
                <w:rFonts w:ascii="Times New Roman" w:hAnsi="Times New Roman" w:cs="Times New Roman"/>
                <w:sz w:val="24"/>
                <w:szCs w:val="24"/>
                <w:lang w:val="ro-RO"/>
              </w:rPr>
              <w:t xml:space="preserve"> | – salt necondiţionat   </w:t>
            </w:r>
          </w:p>
          <w:p w:rsidR="004430BC" w:rsidRPr="00424C0F" w:rsidRDefault="004430BC" w:rsidP="004430BC">
            <w:pPr>
              <w:ind w:left="177"/>
              <w:jc w:val="both"/>
              <w:rPr>
                <w:rFonts w:ascii="Times New Roman" w:hAnsi="Times New Roman" w:cs="Times New Roman"/>
                <w:sz w:val="24"/>
                <w:szCs w:val="24"/>
                <w:lang w:val="ro-RO"/>
              </w:rPr>
            </w:pPr>
            <w:r w:rsidRPr="00424C0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  </w:t>
            </w:r>
            <w:r w:rsidRPr="00424C0F">
              <w:rPr>
                <w:rFonts w:ascii="Times New Roman" w:hAnsi="Times New Roman" w:cs="Times New Roman"/>
                <w:sz w:val="24"/>
                <w:szCs w:val="24"/>
                <w:lang w:val="ro-RO"/>
              </w:rPr>
              <w:t>calculată                          =&gt;           | – salt condiţionat</w:t>
            </w:r>
          </w:p>
          <w:p w:rsidR="004430BC" w:rsidRPr="00424C0F" w:rsidRDefault="004430BC" w:rsidP="004430BC">
            <w:pPr>
              <w:ind w:left="177"/>
              <w:jc w:val="both"/>
              <w:rPr>
                <w:rFonts w:ascii="Times New Roman" w:hAnsi="Times New Roman" w:cs="Times New Roman"/>
                <w:sz w:val="24"/>
                <w:szCs w:val="24"/>
                <w:lang w:val="ro-RO"/>
              </w:rPr>
            </w:pPr>
            <w:r w:rsidRPr="00424C0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  </w:t>
            </w:r>
            <w:r w:rsidRPr="00424C0F">
              <w:rPr>
                <w:rFonts w:ascii="Times New Roman" w:hAnsi="Times New Roman" w:cs="Times New Roman"/>
                <w:sz w:val="24"/>
                <w:szCs w:val="24"/>
                <w:lang w:val="ro-RO"/>
              </w:rPr>
              <w:t>introdusă(vector)                            | – Call/Return</w:t>
            </w:r>
          </w:p>
          <w:p w:rsidR="004430BC" w:rsidRPr="00424C0F" w:rsidRDefault="004430BC" w:rsidP="004430BC">
            <w:pPr>
              <w:jc w:val="both"/>
              <w:rPr>
                <w:rFonts w:ascii="Times New Roman" w:hAnsi="Times New Roman" w:cs="Times New Roman"/>
                <w:sz w:val="24"/>
                <w:szCs w:val="24"/>
                <w:lang w:val="ro-RO"/>
              </w:rPr>
            </w:pPr>
            <w:r w:rsidRPr="00424C0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424C0F">
              <w:rPr>
                <w:rFonts w:ascii="Times New Roman" w:hAnsi="Times New Roman" w:cs="Times New Roman"/>
                <w:sz w:val="24"/>
                <w:szCs w:val="24"/>
                <w:lang w:val="ro-RO"/>
              </w:rPr>
              <w:t xml:space="preserve"> | – Excepţii (hard, soft)</w:t>
            </w:r>
          </w:p>
          <w:p w:rsidR="004430BC" w:rsidRPr="00424C0F" w:rsidRDefault="004430BC" w:rsidP="004430B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S</w:t>
            </w:r>
            <w:r w:rsidRPr="00424C0F">
              <w:rPr>
                <w:rFonts w:ascii="Times New Roman" w:hAnsi="Times New Roman" w:cs="Times New Roman"/>
                <w:sz w:val="24"/>
                <w:szCs w:val="24"/>
                <w:lang w:val="ro-RO"/>
              </w:rPr>
              <w:t>ecvenţialiatea supervizată de unitatea de control, pentru realizarea traseului prin memorie (zona text)</w:t>
            </w:r>
            <w:r>
              <w:rPr>
                <w:rFonts w:ascii="Times New Roman" w:hAnsi="Times New Roman" w:cs="Times New Roman"/>
                <w:sz w:val="24"/>
                <w:szCs w:val="24"/>
                <w:lang w:val="ro-RO"/>
              </w:rPr>
              <w:t xml:space="preserve"> </w:t>
            </w:r>
            <w:r w:rsidRPr="00424C0F">
              <w:rPr>
                <w:rFonts w:ascii="Times New Roman" w:hAnsi="Times New Roman" w:cs="Times New Roman"/>
                <w:sz w:val="24"/>
                <w:szCs w:val="24"/>
                <w:lang w:val="ro-RO"/>
              </w:rPr>
              <w:t>prin extragerea instrucţiunilor (subciclul Fetch)</w:t>
            </w:r>
            <w:r>
              <w:rPr>
                <w:rFonts w:ascii="Times New Roman" w:hAnsi="Times New Roman" w:cs="Times New Roman"/>
                <w:sz w:val="24"/>
                <w:szCs w:val="24"/>
                <w:lang w:val="ro-RO"/>
              </w:rPr>
              <w:t>,</w:t>
            </w:r>
            <w:r w:rsidRPr="00424C0F">
              <w:rPr>
                <w:rFonts w:ascii="Times New Roman" w:hAnsi="Times New Roman" w:cs="Times New Roman"/>
                <w:sz w:val="24"/>
                <w:szCs w:val="24"/>
                <w:lang w:val="ro-RO"/>
              </w:rPr>
              <w:t xml:space="preserve"> se contiună apoi şi prin secvenţierea etapelor în executarea înstrucţiunilor (subciclul Execuţie) în calea de date.</w:t>
            </w:r>
          </w:p>
          <w:p w:rsidR="004430BC" w:rsidRPr="00424C0F" w:rsidRDefault="004430BC" w:rsidP="004430BC">
            <w:pPr>
              <w:numPr>
                <w:ilvl w:val="0"/>
                <w:numId w:val="1"/>
              </w:numPr>
              <w:jc w:val="both"/>
              <w:rPr>
                <w:rFonts w:ascii="Times New Roman" w:hAnsi="Times New Roman" w:cs="Times New Roman"/>
                <w:sz w:val="24"/>
                <w:szCs w:val="24"/>
                <w:lang w:val="ro-RO"/>
              </w:rPr>
            </w:pPr>
            <w:r w:rsidRPr="00424C0F">
              <w:rPr>
                <w:rFonts w:ascii="Times New Roman" w:hAnsi="Times New Roman" w:cs="Times New Roman"/>
                <w:i/>
                <w:sz w:val="24"/>
                <w:szCs w:val="24"/>
                <w:lang w:val="ro-RO"/>
              </w:rPr>
              <w:t>Execuţia</w:t>
            </w:r>
            <w:r w:rsidRPr="00424C0F">
              <w:rPr>
                <w:rFonts w:ascii="Times New Roman" w:hAnsi="Times New Roman" w:cs="Times New Roman"/>
                <w:sz w:val="24"/>
                <w:szCs w:val="24"/>
                <w:lang w:val="ro-RO"/>
              </w:rPr>
              <w:t xml:space="preserve"> este acţiunea efectuată în calea de date sub controlul căii de control pentru realizarea funcţiei/operaţiei specificate în codul instrucţiunii. Deoarece calea de date, cu un repertoriu limitat de componente (unităţi funcţionale (</w:t>
            </w:r>
            <w:r w:rsidRPr="00424C0F">
              <w:rPr>
                <w:rFonts w:ascii="Times New Roman" w:hAnsi="Times New Roman" w:cs="Times New Roman"/>
                <w:b/>
                <w:sz w:val="24"/>
                <w:szCs w:val="24"/>
                <w:lang w:val="ro-RO"/>
              </w:rPr>
              <w:t>UF</w:t>
            </w:r>
            <w:r w:rsidRPr="00424C0F">
              <w:rPr>
                <w:rFonts w:ascii="Times New Roman" w:hAnsi="Times New Roman" w:cs="Times New Roman"/>
                <w:sz w:val="24"/>
                <w:szCs w:val="24"/>
                <w:lang w:val="ro-RO"/>
              </w:rPr>
              <w:t xml:space="preserve">), bloc de registre, magistrale, buffere, shiftere) trebuie să execute întreg setul de instrucţiuni, </w:t>
            </w:r>
            <w:r>
              <w:rPr>
                <w:rFonts w:ascii="Times New Roman" w:hAnsi="Times New Roman" w:cs="Times New Roman"/>
                <w:sz w:val="24"/>
                <w:szCs w:val="24"/>
                <w:lang w:val="ro-RO"/>
              </w:rPr>
              <w:t xml:space="preserve">în acest scop </w:t>
            </w:r>
            <w:r w:rsidRPr="00424C0F">
              <w:rPr>
                <w:rFonts w:ascii="Times New Roman" w:hAnsi="Times New Roman" w:cs="Times New Roman"/>
                <w:sz w:val="24"/>
                <w:szCs w:val="24"/>
                <w:lang w:val="ro-RO"/>
              </w:rPr>
              <w:t>calea de control pentru execuţia fiecărui instrucţiuni realizează:</w:t>
            </w:r>
          </w:p>
          <w:p w:rsidR="004430BC" w:rsidRPr="00424C0F" w:rsidRDefault="00965395" w:rsidP="004430BC">
            <w:pPr>
              <w:ind w:left="17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1. selectarea</w:t>
            </w:r>
            <w:r w:rsidR="004430BC" w:rsidRPr="00424C0F">
              <w:rPr>
                <w:rFonts w:ascii="Times New Roman" w:hAnsi="Times New Roman" w:cs="Times New Roman"/>
                <w:sz w:val="24"/>
                <w:szCs w:val="24"/>
                <w:lang w:val="ro-RO"/>
              </w:rPr>
              <w:t xml:space="preserve"> componentele necesare  din calea de date; </w:t>
            </w:r>
          </w:p>
          <w:p w:rsidR="004430BC" w:rsidRPr="00424C0F" w:rsidRDefault="00965395" w:rsidP="004430BC">
            <w:pPr>
              <w:ind w:left="17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2. configurarea</w:t>
            </w:r>
            <w:r w:rsidR="004430BC" w:rsidRPr="00424C0F">
              <w:rPr>
                <w:rFonts w:ascii="Times New Roman" w:hAnsi="Times New Roman" w:cs="Times New Roman"/>
                <w:sz w:val="24"/>
                <w:szCs w:val="24"/>
                <w:lang w:val="ro-RO"/>
              </w:rPr>
              <w:t xml:space="preserve"> traseele  dintre aceste componente selectate; </w:t>
            </w:r>
          </w:p>
          <w:p w:rsidR="004430BC" w:rsidRPr="00424C0F" w:rsidRDefault="00965395" w:rsidP="004430BC">
            <w:pPr>
              <w:ind w:left="17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3. </w:t>
            </w:r>
            <w:r w:rsidR="004430BC" w:rsidRPr="00424C0F">
              <w:rPr>
                <w:rFonts w:ascii="Times New Roman" w:hAnsi="Times New Roman" w:cs="Times New Roman"/>
                <w:sz w:val="24"/>
                <w:szCs w:val="24"/>
                <w:lang w:val="ro-RO"/>
              </w:rPr>
              <w:t xml:space="preserve">succesiunea transferurilor pe traseele dintre </w:t>
            </w:r>
            <w:r>
              <w:rPr>
                <w:rFonts w:ascii="Times New Roman" w:hAnsi="Times New Roman" w:cs="Times New Roman"/>
                <w:sz w:val="24"/>
                <w:szCs w:val="24"/>
                <w:lang w:val="ro-RO"/>
              </w:rPr>
              <w:t xml:space="preserve"> </w:t>
            </w:r>
            <w:r w:rsidR="004430BC" w:rsidRPr="00424C0F">
              <w:rPr>
                <w:rFonts w:ascii="Times New Roman" w:hAnsi="Times New Roman" w:cs="Times New Roman"/>
                <w:sz w:val="24"/>
                <w:szCs w:val="24"/>
                <w:lang w:val="ro-RO"/>
              </w:rPr>
              <w:t xml:space="preserve">componente  selectate încât să realizeze în hardware </w:t>
            </w:r>
            <w:r w:rsidR="004430BC">
              <w:rPr>
                <w:rFonts w:ascii="Times New Roman" w:hAnsi="Times New Roman" w:cs="Times New Roman"/>
                <w:sz w:val="24"/>
                <w:szCs w:val="24"/>
                <w:lang w:val="ro-RO"/>
              </w:rPr>
              <w:br/>
              <w:t xml:space="preserve">          </w:t>
            </w:r>
            <w:r w:rsidR="004430BC" w:rsidRPr="00424C0F">
              <w:rPr>
                <w:rFonts w:ascii="Times New Roman" w:hAnsi="Times New Roman" w:cs="Times New Roman"/>
                <w:sz w:val="24"/>
                <w:szCs w:val="24"/>
                <w:lang w:val="ro-RO"/>
              </w:rPr>
              <w:t xml:space="preserve">execuţia instrucţiunii.          </w:t>
            </w:r>
          </w:p>
          <w:p w:rsidR="004430BC" w:rsidRPr="00424C0F" w:rsidRDefault="004430BC" w:rsidP="004430BC">
            <w:pPr>
              <w:ind w:left="177"/>
              <w:jc w:val="both"/>
              <w:rPr>
                <w:rFonts w:ascii="Times New Roman" w:hAnsi="Times New Roman" w:cs="Times New Roman"/>
                <w:sz w:val="24"/>
                <w:szCs w:val="24"/>
                <w:lang w:val="ro-RO"/>
              </w:rPr>
            </w:pPr>
            <w:r w:rsidRPr="00424C0F">
              <w:rPr>
                <w:rFonts w:ascii="Times New Roman" w:hAnsi="Times New Roman" w:cs="Times New Roman"/>
                <w:sz w:val="24"/>
                <w:szCs w:val="24"/>
                <w:lang w:val="ro-RO"/>
              </w:rPr>
              <w:t xml:space="preserve">Aceste selectări de componente, configurări de trasee şi secvenţierea transferurilor  în calea de date se realizează prin semnalele generate de unitatea de control (în urma decodificării OPCODE şi pe baza semnalelor primite din calea de date).  </w:t>
            </w:r>
          </w:p>
          <w:p w:rsidR="004430BC" w:rsidRPr="00424C0F" w:rsidRDefault="004430BC" w:rsidP="004430BC">
            <w:pPr>
              <w:ind w:left="177"/>
              <w:jc w:val="both"/>
              <w:rPr>
                <w:rFonts w:ascii="Times New Roman" w:hAnsi="Times New Roman" w:cs="Times New Roman"/>
                <w:sz w:val="24"/>
                <w:szCs w:val="24"/>
                <w:lang w:val="ro-RO"/>
              </w:rPr>
            </w:pPr>
            <w:r w:rsidRPr="00424C0F">
              <w:rPr>
                <w:rFonts w:ascii="Times New Roman" w:hAnsi="Times New Roman" w:cs="Times New Roman"/>
                <w:sz w:val="24"/>
                <w:szCs w:val="24"/>
                <w:lang w:val="ro-RO"/>
              </w:rPr>
              <w:t>________________________________________________________________________________</w:t>
            </w:r>
          </w:p>
          <w:p w:rsidR="004430BC" w:rsidRPr="00424C0F" w:rsidRDefault="004430BC" w:rsidP="004430BC">
            <w:pPr>
              <w:ind w:left="177"/>
              <w:jc w:val="both"/>
              <w:rPr>
                <w:rFonts w:ascii="Times New Roman" w:hAnsi="Times New Roman" w:cs="Times New Roman"/>
                <w:sz w:val="24"/>
                <w:szCs w:val="24"/>
                <w:lang w:val="ro-RO"/>
              </w:rPr>
            </w:pPr>
            <w:r w:rsidRPr="00424C0F">
              <w:rPr>
                <w:rFonts w:ascii="Times New Roman" w:hAnsi="Times New Roman" w:cs="Times New Roman"/>
                <w:b/>
                <w:sz w:val="24"/>
                <w:szCs w:val="24"/>
                <w:lang w:val="ro-RO"/>
              </w:rPr>
              <w:t xml:space="preserve">EXEMPLUL 4.1 </w:t>
            </w:r>
            <w:r w:rsidRPr="00424C0F">
              <w:rPr>
                <w:rFonts w:ascii="Times New Roman" w:hAnsi="Times New Roman" w:cs="Times New Roman"/>
                <w:sz w:val="24"/>
                <w:szCs w:val="24"/>
                <w:lang w:val="ro-RO"/>
              </w:rPr>
              <w:t>Pentru o cale de date în care sunt trei registre (R1, R2, R3), o unitate funcţională, UF, şi un registru acumulator, A, cu transfer pe o singură magistrală (Figura a) să se stabilească configuraţia traseelor şi punctele  de aplicare a semnalelor de control.</w:t>
            </w:r>
          </w:p>
          <w:p w:rsidR="004430BC" w:rsidRPr="004430BC" w:rsidRDefault="004430BC" w:rsidP="004430BC">
            <w:pPr>
              <w:ind w:left="177"/>
              <w:jc w:val="both"/>
              <w:rPr>
                <w:rFonts w:ascii="Times New Roman" w:hAnsi="Times New Roman" w:cs="Times New Roman"/>
                <w:sz w:val="24"/>
                <w:szCs w:val="24"/>
                <w:lang w:val="ro-RO"/>
              </w:rPr>
            </w:pPr>
            <w:r w:rsidRPr="00424C0F">
              <w:rPr>
                <w:rFonts w:ascii="Times New Roman" w:hAnsi="Times New Roman" w:cs="Times New Roman"/>
                <w:b/>
                <w:sz w:val="24"/>
                <w:szCs w:val="24"/>
                <w:lang w:val="ro-RO"/>
              </w:rPr>
              <w:t xml:space="preserve">    </w:t>
            </w:r>
            <w:r w:rsidRPr="00424C0F">
              <w:rPr>
                <w:rFonts w:ascii="Times New Roman" w:hAnsi="Times New Roman" w:cs="Times New Roman"/>
                <w:sz w:val="24"/>
                <w:szCs w:val="24"/>
                <w:lang w:val="ro-RO"/>
              </w:rPr>
              <w:t xml:space="preserve">Traseele între elementele componente şi punctele de control corespunzătoare pentru efectuarea transferurilor  pe aceste trasee sunt desenate în figura b. Traseele sau ales ţinând cont că  fiecare registru trebuie să  comunice (”să aibă ieşire”) cu unitatea funcţională pe singura magistrală (evident, dacă ar fi  două sau trei magistrale transferurile s-ar putea face mai uşor,  în paralel ). La unitatea funcţională trebuie să poată fi adusă informaţia din fiecare element, iar rezultatul  să poată fi înscris în oricare element. Registrul acumulator trebuie să înscrie </w:t>
            </w:r>
            <w:r>
              <w:rPr>
                <w:rFonts w:ascii="Times New Roman" w:hAnsi="Times New Roman" w:cs="Times New Roman"/>
                <w:sz w:val="24"/>
                <w:szCs w:val="24"/>
                <w:lang w:val="ro-RO"/>
              </w:rPr>
              <w:t xml:space="preserve"> în </w:t>
            </w:r>
            <w:r w:rsidRPr="00424C0F">
              <w:rPr>
                <w:rFonts w:ascii="Times New Roman" w:hAnsi="Times New Roman" w:cs="Times New Roman"/>
                <w:sz w:val="24"/>
                <w:szCs w:val="24"/>
                <w:lang w:val="ro-RO"/>
              </w:rPr>
              <w:t xml:space="preserve">UF şi să fie înscris din UF, precum şi de pe magistrală. Rezultă traseele şi punctele de control din figura b. În fiecare punct de control, figura c,  semnalul Data de transmis este aplicat  pe o poartă AND împreună cu semnalul de control (care închide sau deschide poarta), </w:t>
            </w:r>
            <w:r>
              <w:rPr>
                <w:rFonts w:ascii="Times New Roman" w:hAnsi="Times New Roman" w:cs="Times New Roman"/>
                <w:sz w:val="24"/>
                <w:szCs w:val="24"/>
                <w:lang w:val="ro-RO"/>
              </w:rPr>
              <w:t>semnal</w:t>
            </w:r>
            <w:r w:rsidRPr="00424C0F">
              <w:rPr>
                <w:rFonts w:ascii="Times New Roman" w:hAnsi="Times New Roman" w:cs="Times New Roman"/>
                <w:sz w:val="24"/>
                <w:szCs w:val="24"/>
                <w:lang w:val="ro-RO"/>
              </w:rPr>
              <w:t xml:space="preserve"> care trebuie generat de unitatea de control. Deoarce la UF se aplică informaţie de la mai multe  surse,  selectarea uneia dintre aceste  surse se realizează prin multiplexor.  S-au mai in</w:t>
            </w:r>
            <w:r>
              <w:rPr>
                <w:rFonts w:ascii="Times New Roman" w:hAnsi="Times New Roman" w:cs="Times New Roman"/>
                <w:sz w:val="24"/>
                <w:szCs w:val="24"/>
                <w:lang w:val="ro-RO"/>
              </w:rPr>
              <w:t xml:space="preserve">trodus două semnale de control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c</m:t>
                  </m:r>
                </m:e>
                <m:sub>
                  <m:r>
                    <w:rPr>
                      <w:rFonts w:ascii="Cambria Math" w:hAnsi="Cambria Math" w:cs="Times New Roman"/>
                      <w:sz w:val="24"/>
                      <w:szCs w:val="24"/>
                      <w:lang w:val="ro-RO"/>
                    </w:rPr>
                    <m:t>11</m:t>
                  </m:r>
                </m:sub>
              </m:sSub>
            </m:oMath>
            <w:r w:rsidRPr="00424C0F">
              <w:rPr>
                <w:rFonts w:ascii="Times New Roman" w:hAnsi="Times New Roman" w:cs="Times New Roman"/>
                <w:sz w:val="24"/>
                <w:szCs w:val="24"/>
                <w:lang w:val="ro-RO"/>
              </w:rPr>
              <w:t xml:space="preserve"> şi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c</m:t>
                  </m:r>
                </m:e>
                <m:sub>
                  <m:r>
                    <w:rPr>
                      <w:rFonts w:ascii="Cambria Math" w:hAnsi="Cambria Math" w:cs="Times New Roman"/>
                      <w:sz w:val="24"/>
                      <w:szCs w:val="24"/>
                      <w:lang w:val="ro-RO"/>
                    </w:rPr>
                    <m:t>12</m:t>
                  </m:r>
                </m:sub>
              </m:sSub>
            </m:oMath>
            <w:r w:rsidRPr="00424C0F">
              <w:rPr>
                <w:rFonts w:ascii="Times New Roman" w:hAnsi="Times New Roman" w:cs="Times New Roman"/>
                <w:sz w:val="24"/>
                <w:szCs w:val="24"/>
                <w:lang w:val="ro-RO"/>
              </w:rPr>
              <w:t xml:space="preserve">pentru programarea operaţiilor </w:t>
            </w:r>
            <w:r w:rsidR="00965395">
              <w:rPr>
                <w:rFonts w:ascii="Times New Roman" w:hAnsi="Times New Roman" w:cs="Times New Roman"/>
                <w:sz w:val="24"/>
                <w:szCs w:val="24"/>
                <w:lang w:val="ro-RO"/>
              </w:rPr>
              <w:t xml:space="preserve">executabile </w:t>
            </w:r>
            <w:r w:rsidRPr="00424C0F">
              <w:rPr>
                <w:rFonts w:ascii="Times New Roman" w:hAnsi="Times New Roman" w:cs="Times New Roman"/>
                <w:sz w:val="24"/>
                <w:szCs w:val="24"/>
                <w:lang w:val="ro-RO"/>
              </w:rPr>
              <w:t>pe UF</w:t>
            </w:r>
            <w:r>
              <w:rPr>
                <w:rFonts w:ascii="Times New Roman" w:hAnsi="Times New Roman" w:cs="Times New Roman"/>
                <w:sz w:val="24"/>
                <w:szCs w:val="24"/>
                <w:lang w:val="ro-RO"/>
              </w:rPr>
              <w:t xml:space="preserve"> (</w:t>
            </w:r>
            <w:r w:rsidRPr="00424C0F">
              <w:rPr>
                <w:rFonts w:ascii="Times New Roman" w:hAnsi="Times New Roman" w:cs="Times New Roman"/>
                <w:sz w:val="24"/>
                <w:szCs w:val="24"/>
                <w:lang w:val="ro-RO"/>
              </w:rPr>
              <w:t xml:space="preserve">deci în acest caz UF </w:t>
            </w:r>
            <w:r>
              <w:rPr>
                <w:rFonts w:ascii="Times New Roman" w:hAnsi="Times New Roman" w:cs="Times New Roman"/>
                <w:sz w:val="24"/>
                <w:szCs w:val="24"/>
                <w:lang w:val="ro-RO"/>
              </w:rPr>
              <w:t xml:space="preserve">cu cele două semnale se pot </w:t>
            </w:r>
            <w:r w:rsidRPr="00424C0F">
              <w:rPr>
                <w:rFonts w:ascii="Times New Roman" w:hAnsi="Times New Roman" w:cs="Times New Roman"/>
                <w:sz w:val="24"/>
                <w:szCs w:val="24"/>
                <w:lang w:val="ro-RO"/>
              </w:rPr>
              <w:t>patru operaţii).</w:t>
            </w:r>
          </w:p>
        </w:tc>
      </w:tr>
    </w:tbl>
    <w:p w:rsidR="004430BC" w:rsidRDefault="004430BC">
      <w:pPr>
        <w:jc w:val="center"/>
        <w:rPr>
          <w:rFonts w:ascii="Times New Roman" w:hAnsi="Times New Roman" w:cs="Times New Roman"/>
          <w:b/>
          <w:sz w:val="28"/>
          <w:szCs w:val="28"/>
          <w:lang w:val="ro-RO"/>
        </w:rPr>
      </w:pPr>
    </w:p>
    <w:p w:rsidR="004430BC" w:rsidRDefault="004430BC">
      <w:pPr>
        <w:jc w:val="center"/>
        <w:rPr>
          <w:rFonts w:ascii="Times New Roman" w:hAnsi="Times New Roman" w:cs="Times New Roman"/>
          <w:b/>
          <w:sz w:val="28"/>
          <w:szCs w:val="28"/>
          <w:lang w:val="ro-RO"/>
        </w:rPr>
      </w:pPr>
    </w:p>
    <w:tbl>
      <w:tblPr>
        <w:tblStyle w:val="TableGrid"/>
        <w:tblW w:w="10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15"/>
      </w:tblGrid>
      <w:tr w:rsidR="004430BC" w:rsidTr="002E2AFD">
        <w:trPr>
          <w:trHeight w:val="4806"/>
        </w:trPr>
        <w:tc>
          <w:tcPr>
            <w:tcW w:w="0" w:type="auto"/>
          </w:tcPr>
          <w:p w:rsidR="004430BC" w:rsidRDefault="004430BC" w:rsidP="004430BC">
            <w:pPr>
              <w:pBdr>
                <w:bottom w:val="single" w:sz="12" w:space="1" w:color="auto"/>
              </w:pBdr>
              <w:rPr>
                <w:rFonts w:ascii="Times New Roman" w:hAnsi="Times New Roman" w:cs="Times New Roman"/>
                <w:sz w:val="28"/>
                <w:szCs w:val="28"/>
                <w:lang w:val="ro-RO"/>
              </w:rPr>
            </w:pPr>
            <w:r w:rsidRPr="004430BC">
              <w:rPr>
                <w:rFonts w:ascii="Times New Roman" w:hAnsi="Times New Roman" w:cs="Times New Roman"/>
                <w:noProof/>
                <w:sz w:val="28"/>
                <w:szCs w:val="28"/>
              </w:rPr>
              <w:lastRenderedPageBreak/>
              <w:drawing>
                <wp:inline distT="0" distB="0" distL="0" distR="0">
                  <wp:extent cx="6488429" cy="3985260"/>
                  <wp:effectExtent l="19050" t="0" r="7621" b="0"/>
                  <wp:docPr id="11" name="Picture 1" descr="F510E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0E996"/>
                          <pic:cNvPicPr>
                            <a:picLocks noChangeAspect="1" noChangeArrowheads="1"/>
                          </pic:cNvPicPr>
                        </pic:nvPicPr>
                        <pic:blipFill>
                          <a:blip r:embed="rId8" cstate="print">
                            <a:lum bright="-40000" contrast="60000"/>
                          </a:blip>
                          <a:srcRect/>
                          <a:stretch>
                            <a:fillRect/>
                          </a:stretch>
                        </pic:blipFill>
                        <pic:spPr bwMode="auto">
                          <a:xfrm>
                            <a:off x="0" y="0"/>
                            <a:ext cx="6495492" cy="3989598"/>
                          </a:xfrm>
                          <a:prstGeom prst="rect">
                            <a:avLst/>
                          </a:prstGeom>
                          <a:noFill/>
                          <a:ln w="9525">
                            <a:noFill/>
                            <a:miter lim="800000"/>
                            <a:headEnd/>
                            <a:tailEnd/>
                          </a:ln>
                        </pic:spPr>
                      </pic:pic>
                    </a:graphicData>
                  </a:graphic>
                </wp:inline>
              </w:drawing>
            </w:r>
          </w:p>
          <w:p w:rsidR="004430BC" w:rsidRPr="004430BC" w:rsidRDefault="004430BC" w:rsidP="004430BC">
            <w:pPr>
              <w:rPr>
                <w:rFonts w:ascii="Times New Roman" w:hAnsi="Times New Roman" w:cs="Times New Roman"/>
                <w:sz w:val="24"/>
                <w:szCs w:val="24"/>
                <w:lang w:val="ro-RO"/>
              </w:rPr>
            </w:pPr>
          </w:p>
        </w:tc>
      </w:tr>
      <w:tr w:rsidR="004430BC" w:rsidRPr="00965395" w:rsidTr="002E2AFD">
        <w:trPr>
          <w:trHeight w:val="957"/>
        </w:trPr>
        <w:tc>
          <w:tcPr>
            <w:tcW w:w="0" w:type="auto"/>
          </w:tcPr>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Semnalele de control generate de calea de control pentru coordonarea acţiunilor din calea de date se supun tripletului  de acțiuni : ”unde” , ”când” şi ”cum”.</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Prin acţiune de ”</w:t>
            </w:r>
            <w:r w:rsidRPr="00965395">
              <w:rPr>
                <w:rFonts w:ascii="Times New Roman" w:hAnsi="Times New Roman" w:cs="Times New Roman"/>
                <w:b/>
                <w:sz w:val="24"/>
                <w:szCs w:val="24"/>
                <w:lang w:val="ro-RO"/>
              </w:rPr>
              <w:t>cum</w:t>
            </w:r>
            <w:r w:rsidRPr="00965395">
              <w:rPr>
                <w:rFonts w:ascii="Times New Roman" w:hAnsi="Times New Roman" w:cs="Times New Roman"/>
                <w:sz w:val="24"/>
                <w:szCs w:val="24"/>
                <w:lang w:val="ro-RO"/>
              </w:rPr>
              <w:t xml:space="preserve">” semnalele de control trebuie să configureze/selecteze cu elementele din calea de date (magistrale, registre, unităţi funcţionale)  un traseu încât să se poată modela hardware starea respectivă în execuţia instrucţiunii (operaţia). </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Prin acţiune de ”unde” semnalul de control trebuie să realizeze comanda într-un anumit punct din calea de date (locul).</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Prin acţiune de ” când ” (în ce moment)  semnalul de control trebuie să devină activ într-un  anumit moment şi să fie activ pe o anumită durată (secvenţialitatea).</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Semnalele de control, în general, sunt sincrone cu semnal de ceas şi pot fi:</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1. semnale de strob, care au o durată scurtă (impuls) servind realizarea unei acţiuni, de exemplu o </w:t>
            </w:r>
            <w:r w:rsidRPr="00965395">
              <w:rPr>
                <w:rFonts w:ascii="Times New Roman" w:hAnsi="Times New Roman" w:cs="Times New Roman"/>
                <w:sz w:val="24"/>
                <w:szCs w:val="24"/>
                <w:lang w:val="ro-RO"/>
              </w:rPr>
              <w:br/>
              <w:t xml:space="preserve">          înscriere </w:t>
            </w:r>
            <w:r w:rsidRPr="00965395">
              <w:rPr>
                <w:rFonts w:ascii="Times New Roman" w:hAnsi="Times New Roman" w:cs="Times New Roman"/>
                <w:sz w:val="24"/>
                <w:szCs w:val="24"/>
                <w:lang w:val="ro-MO"/>
              </w:rPr>
              <w:t>î</w:t>
            </w:r>
            <w:r w:rsidRPr="00965395">
              <w:rPr>
                <w:rFonts w:ascii="Times New Roman" w:hAnsi="Times New Roman" w:cs="Times New Roman"/>
                <w:sz w:val="24"/>
                <w:szCs w:val="24"/>
                <w:lang w:val="ro-RO"/>
              </w:rPr>
              <w:t xml:space="preserve">ntr-un registru;          </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2. semnale active pe palier, care au durata palierului de unu sau mai multe perioade de ceas şi servesc în </w:t>
            </w:r>
            <w:r w:rsidRPr="00965395">
              <w:rPr>
                <w:rFonts w:ascii="Times New Roman" w:hAnsi="Times New Roman" w:cs="Times New Roman"/>
                <w:sz w:val="24"/>
                <w:szCs w:val="24"/>
                <w:lang w:val="ro-RO"/>
              </w:rPr>
              <w:br/>
              <w:t xml:space="preserve">          general pentru configurare de trasee, de exemplu cât este deschisă o poartă de pe un traseu.</w:t>
            </w:r>
          </w:p>
          <w:p w:rsidR="004430BC" w:rsidRPr="00965395" w:rsidRDefault="004430BC" w:rsidP="00965395">
            <w:pPr>
              <w:jc w:val="both"/>
              <w:rPr>
                <w:rFonts w:ascii="Times New Roman" w:hAnsi="Times New Roman" w:cs="Times New Roman"/>
                <w:sz w:val="24"/>
                <w:szCs w:val="24"/>
                <w:lang w:val="ro-RO"/>
              </w:rPr>
            </w:pPr>
            <w:r w:rsidRPr="00965395">
              <w:rPr>
                <w:rFonts w:ascii="Times New Roman" w:hAnsi="Times New Roman" w:cs="Times New Roman"/>
                <w:sz w:val="24"/>
                <w:szCs w:val="24"/>
                <w:lang w:val="ro-RO"/>
              </w:rPr>
              <w:t xml:space="preserve">  Sinteza semnalelor de control are la bază o diagrama de stări (este o organigramă de tip ASM - Algorithmic State Machine,  diagramă FSM - Finite State Machine), care descrie grafic etapele pentru intrepretarea   unei</w:t>
            </w:r>
          </w:p>
          <w:p w:rsidR="004430BC" w:rsidRPr="00965395" w:rsidRDefault="004430BC" w:rsidP="00965395">
            <w:pPr>
              <w:jc w:val="both"/>
              <w:rPr>
                <w:rFonts w:ascii="Times New Roman" w:hAnsi="Times New Roman" w:cs="Times New Roman"/>
                <w:i/>
                <w:sz w:val="28"/>
                <w:szCs w:val="28"/>
                <w:lang w:val="ro-RO"/>
              </w:rPr>
            </w:pPr>
            <w:r w:rsidRPr="00965395">
              <w:rPr>
                <w:rFonts w:ascii="Times New Roman" w:hAnsi="Times New Roman" w:cs="Times New Roman"/>
                <w:sz w:val="24"/>
                <w:szCs w:val="24"/>
                <w:lang w:val="ro-RO"/>
              </w:rPr>
              <w:t>instrucţiuni (Fetch + Execuţie), un model generic/didactic fiind reprezentat în figura următoare. În această diagramă de stări se disting cele două subcicluri de Fetch şi Execuţie, fiecare dintre subcicluri fiind constituit din UNA  sau mai multe etape/faze; subciclul  de Fetch având o singură etapă iar cel de Execuţie  patru etape (accesare operanzi, realizarea operaţiei, acces la memorie (pentru înscriere sau citire  date) şi înscrierea rezultatului produs de instrucţiune). Fiecare etapă, la rândul său, conţine  una sau mai multe stări, uzual o stare este pe durata unui tact de ceas, deci o etapă se consumă pe durata unei  sau a  mai multor perioade de ceas (unele stări pot consuma mai multe perioade de ceas, în acest caz se rămâne mai multe tacte în starea respectiv)</w:t>
            </w:r>
          </w:p>
        </w:tc>
      </w:tr>
    </w:tbl>
    <w:p w:rsidR="004430BC" w:rsidRDefault="004430BC" w:rsidP="00965395">
      <w:pPr>
        <w:jc w:val="both"/>
        <w:rPr>
          <w:rFonts w:ascii="Times New Roman" w:hAnsi="Times New Roman" w:cs="Times New Roman"/>
          <w:sz w:val="28"/>
          <w:szCs w:val="28"/>
          <w:lang w:val="ro-RO"/>
        </w:rPr>
      </w:pPr>
    </w:p>
    <w:p w:rsidR="002E2AFD" w:rsidRPr="004430BC" w:rsidRDefault="002E2AFD">
      <w:pPr>
        <w:jc w:val="center"/>
        <w:rPr>
          <w:rFonts w:ascii="Times New Roman" w:hAnsi="Times New Roman" w:cs="Times New Roman"/>
          <w:sz w:val="28"/>
          <w:szCs w:val="28"/>
          <w:lang w:val="ro-RO"/>
        </w:rPr>
      </w:pPr>
    </w:p>
    <w:p w:rsidR="004430BC" w:rsidRDefault="004430BC">
      <w:pPr>
        <w:jc w:val="center"/>
        <w:rPr>
          <w:rFonts w:ascii="Times New Roman" w:hAnsi="Times New Roman" w:cs="Times New Roman"/>
          <w:b/>
          <w:sz w:val="28"/>
          <w:szCs w:val="28"/>
          <w:lang w:val="ro-RO"/>
        </w:rPr>
      </w:pPr>
    </w:p>
    <w:tbl>
      <w:tblPr>
        <w:tblStyle w:val="TableGrid"/>
        <w:tblW w:w="10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90"/>
      </w:tblGrid>
      <w:tr w:rsidR="004430BC" w:rsidTr="002E2AFD">
        <w:trPr>
          <w:trHeight w:val="1542"/>
        </w:trPr>
        <w:tc>
          <w:tcPr>
            <w:tcW w:w="0" w:type="auto"/>
          </w:tcPr>
          <w:p w:rsidR="004430BC" w:rsidRDefault="001E2F5F" w:rsidP="001E2F5F">
            <w:pPr>
              <w:jc w:val="center"/>
              <w:rPr>
                <w:rFonts w:ascii="Times New Roman" w:hAnsi="Times New Roman" w:cs="Times New Roman"/>
                <w:b/>
                <w:sz w:val="28"/>
                <w:szCs w:val="28"/>
                <w:lang w:val="ro-RO"/>
              </w:rPr>
            </w:pPr>
            <w:r w:rsidRPr="001E2F5F">
              <w:rPr>
                <w:rFonts w:ascii="Times New Roman" w:hAnsi="Times New Roman" w:cs="Times New Roman"/>
                <w:b/>
                <w:noProof/>
                <w:sz w:val="28"/>
                <w:szCs w:val="28"/>
              </w:rPr>
              <w:drawing>
                <wp:inline distT="0" distB="0" distL="0" distR="0">
                  <wp:extent cx="6450330" cy="5570220"/>
                  <wp:effectExtent l="19050" t="0" r="7620" b="0"/>
                  <wp:docPr id="2" name="Picture 1" descr="C:\Users\Owner\Documents\Diagramă AS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Diagramă ASM.tif"/>
                          <pic:cNvPicPr>
                            <a:picLocks noChangeAspect="1" noChangeArrowheads="1"/>
                          </pic:cNvPicPr>
                        </pic:nvPicPr>
                        <pic:blipFill>
                          <a:blip r:embed="rId9" cstate="print"/>
                          <a:srcRect/>
                          <a:stretch>
                            <a:fillRect/>
                          </a:stretch>
                        </pic:blipFill>
                        <pic:spPr bwMode="auto">
                          <a:xfrm>
                            <a:off x="0" y="0"/>
                            <a:ext cx="6450330" cy="5570220"/>
                          </a:xfrm>
                          <a:prstGeom prst="rect">
                            <a:avLst/>
                          </a:prstGeom>
                          <a:noFill/>
                          <a:ln w="9525">
                            <a:noFill/>
                            <a:miter lim="800000"/>
                            <a:headEnd/>
                            <a:tailEnd/>
                          </a:ln>
                        </pic:spPr>
                      </pic:pic>
                    </a:graphicData>
                  </a:graphic>
                </wp:inline>
              </w:drawing>
            </w:r>
          </w:p>
        </w:tc>
      </w:tr>
      <w:tr w:rsidR="004430BC" w:rsidRPr="004430BC" w:rsidTr="002E2AFD">
        <w:trPr>
          <w:trHeight w:val="4522"/>
        </w:trPr>
        <w:tc>
          <w:tcPr>
            <w:tcW w:w="0" w:type="auto"/>
          </w:tcPr>
          <w:p w:rsidR="004430BC" w:rsidRPr="004430BC" w:rsidRDefault="00965395" w:rsidP="004430BC">
            <w:pPr>
              <w:rPr>
                <w:rFonts w:ascii="Times New Roman" w:hAnsi="Times New Roman" w:cs="Times New Roman"/>
                <w:lang w:val="ro-RO"/>
              </w:rPr>
            </w:pPr>
            <w:r>
              <w:rPr>
                <w:rFonts w:ascii="Times New Roman" w:hAnsi="Times New Roman" w:cs="Times New Roman"/>
                <w:lang w:val="ro-RO"/>
              </w:rPr>
              <w:t xml:space="preserve">     </w:t>
            </w:r>
            <w:r w:rsidR="004430BC" w:rsidRPr="004430BC">
              <w:rPr>
                <w:rFonts w:ascii="Times New Roman" w:hAnsi="Times New Roman" w:cs="Times New Roman"/>
                <w:lang w:val="ro-RO"/>
              </w:rPr>
              <w:t xml:space="preserve">În fiecare stare i ( = 1,2,3,....,k) a diagramei de stări, pe durata unui tact, se realizează o anumită funcţie, Fi, iar pentru </w:t>
            </w:r>
            <w:r w:rsidR="004430BC" w:rsidRPr="004430BC">
              <w:rPr>
                <w:rFonts w:ascii="Times New Roman" w:hAnsi="Times New Roman" w:cs="Times New Roman"/>
                <w:i/>
                <w:lang w:val="ro-RO"/>
              </w:rPr>
              <w:t>interpretarea instrucţiunii</w:t>
            </w:r>
            <w:r w:rsidR="004430BC" w:rsidRPr="004430BC">
              <w:rPr>
                <w:rFonts w:ascii="Times New Roman" w:hAnsi="Times New Roman" w:cs="Times New Roman"/>
                <w:lang w:val="ro-RO"/>
              </w:rPr>
              <w:t xml:space="preserve"> pe durata ciclului instrucțiune (Fetch + Execuţie) se realizează succesiunea de funcţii, </w:t>
            </w:r>
          </w:p>
          <w:p w:rsidR="004430BC" w:rsidRPr="004430BC" w:rsidRDefault="004430BC" w:rsidP="004430BC">
            <w:pPr>
              <w:rPr>
                <w:rFonts w:ascii="Times New Roman" w:hAnsi="Times New Roman" w:cs="Times New Roman"/>
                <w:sz w:val="20"/>
                <w:szCs w:val="20"/>
                <w:lang w:val="ro-RO"/>
              </w:rPr>
            </w:pPr>
            <w:r w:rsidRPr="004430BC">
              <w:rPr>
                <w:rFonts w:ascii="Times New Roman" w:hAnsi="Times New Roman" w:cs="Times New Roman"/>
                <w:sz w:val="20"/>
                <w:szCs w:val="20"/>
                <w:lang w:val="ro-RO"/>
              </w:rPr>
              <w:t xml:space="preserve">                                                                        F1,   F2,   F2, ...., Fk </w:t>
            </w:r>
          </w:p>
          <w:p w:rsidR="004430BC" w:rsidRPr="004430BC" w:rsidRDefault="004430BC" w:rsidP="004430BC">
            <w:pPr>
              <w:rPr>
                <w:rFonts w:ascii="Times New Roman" w:hAnsi="Times New Roman" w:cs="Times New Roman"/>
                <w:lang w:val="ro-RO"/>
              </w:rPr>
            </w:pPr>
            <w:r w:rsidRPr="004430BC">
              <w:rPr>
                <w:rFonts w:ascii="Times New Roman" w:hAnsi="Times New Roman" w:cs="Times New Roman"/>
                <w:lang w:val="ro-RO"/>
              </w:rPr>
              <w:t>corespunzătore tuturor celor k stări din diagrama (minimum,</w:t>
            </w:r>
            <w:r w:rsidR="00965395">
              <w:rPr>
                <w:rFonts w:ascii="Times New Roman" w:hAnsi="Times New Roman" w:cs="Times New Roman"/>
                <w:lang w:val="ro-RO"/>
              </w:rPr>
              <w:t xml:space="preserve"> pe  </w:t>
            </w:r>
            <w:r w:rsidRPr="004430BC">
              <w:rPr>
                <w:rFonts w:ascii="Times New Roman" w:hAnsi="Times New Roman" w:cs="Times New Roman"/>
                <w:lang w:val="ro-RO"/>
              </w:rPr>
              <w:t xml:space="preserve">un număr de k tacte de ceas), necesare pentru interpretarea instrucţiunii respective. O funcţie Fi , la rândul său (pe un tact), poate fi compusă dintr-o serie de </w:t>
            </w:r>
            <w:r w:rsidRPr="004430BC">
              <w:rPr>
                <w:rFonts w:ascii="Times New Roman" w:hAnsi="Times New Roman" w:cs="Times New Roman"/>
                <w:b/>
                <w:lang w:val="ro-RO"/>
              </w:rPr>
              <w:t xml:space="preserve">microoperaţii </w:t>
            </w:r>
            <w:r w:rsidRPr="004430BC">
              <w:rPr>
                <w:rFonts w:ascii="Times New Roman" w:hAnsi="Times New Roman" w:cs="Times New Roman"/>
                <w:lang w:val="ro-RO"/>
              </w:rPr>
              <w:t>realizate în par</w:t>
            </w:r>
            <w:r w:rsidR="00965395">
              <w:rPr>
                <w:rFonts w:ascii="Times New Roman" w:hAnsi="Times New Roman" w:cs="Times New Roman"/>
                <w:lang w:val="ro-RO"/>
              </w:rPr>
              <w:t>alel ; exemplu de microoperații:</w:t>
            </w:r>
            <w:r w:rsidRPr="004430BC">
              <w:rPr>
                <w:rFonts w:ascii="Times New Roman" w:hAnsi="Times New Roman" w:cs="Times New Roman"/>
                <w:lang w:val="ro-RO"/>
              </w:rPr>
              <w:t xml:space="preserve"> citirea unui registru, înscrirea unui registru, transferul</w:t>
            </w:r>
            <w:r w:rsidR="00965395">
              <w:rPr>
                <w:rFonts w:ascii="Times New Roman" w:hAnsi="Times New Roman" w:cs="Times New Roman"/>
                <w:lang w:val="ro-RO"/>
              </w:rPr>
              <w:t xml:space="preserve"> </w:t>
            </w:r>
            <w:r>
              <w:rPr>
                <w:rFonts w:ascii="Times New Roman" w:hAnsi="Times New Roman" w:cs="Times New Roman"/>
                <w:lang w:val="ro-RO"/>
              </w:rPr>
              <w:t>unui cuvânt</w:t>
            </w:r>
            <w:r w:rsidRPr="004430BC">
              <w:rPr>
                <w:rFonts w:ascii="Times New Roman" w:hAnsi="Times New Roman" w:cs="Times New Roman"/>
                <w:lang w:val="ro-RO"/>
              </w:rPr>
              <w:t xml:space="preserve"> pe magistrală, reali</w:t>
            </w:r>
            <w:r w:rsidR="00965395">
              <w:rPr>
                <w:rFonts w:ascii="Times New Roman" w:hAnsi="Times New Roman" w:cs="Times New Roman"/>
                <w:lang w:val="ro-RO"/>
              </w:rPr>
              <w:t>zarea unei operaţii pe UF etc.</w:t>
            </w:r>
            <w:r w:rsidRPr="004430BC">
              <w:rPr>
                <w:rFonts w:ascii="Times New Roman" w:hAnsi="Times New Roman" w:cs="Times New Roman"/>
                <w:lang w:val="ro-RO"/>
              </w:rPr>
              <w:t xml:space="preserve"> Fiecare microoperaţie, notată cu f  într-un </w:t>
            </w:r>
            <w:r w:rsidRPr="004430BC">
              <w:rPr>
                <w:rFonts w:ascii="Times New Roman" w:hAnsi="Times New Roman" w:cs="Times New Roman"/>
                <w:b/>
                <w:lang w:val="ro-RO"/>
              </w:rPr>
              <w:t>limbaj de descriere RTL</w:t>
            </w:r>
            <w:r w:rsidRPr="004430BC">
              <w:rPr>
                <w:rFonts w:ascii="Times New Roman" w:hAnsi="Times New Roman" w:cs="Times New Roman"/>
                <w:lang w:val="ro-RO"/>
              </w:rPr>
              <w:t xml:space="preserve"> (Register Transfer Language) se exprimă simbolic în felul următor:</w:t>
            </w:r>
          </w:p>
          <w:p w:rsidR="004430BC" w:rsidRPr="004430BC" w:rsidRDefault="004430BC" w:rsidP="004430BC">
            <w:pPr>
              <w:rPr>
                <w:rFonts w:ascii="Times New Roman" w:hAnsi="Times New Roman" w:cs="Times New Roman"/>
                <w:sz w:val="20"/>
                <w:szCs w:val="20"/>
                <w:lang w:val="ro-RO"/>
              </w:rPr>
            </w:pPr>
            <w:r w:rsidRPr="004430BC">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w:t>
            </w:r>
            <w:r w:rsidRPr="004430BC">
              <w:rPr>
                <w:rFonts w:ascii="Times New Roman" w:hAnsi="Times New Roman" w:cs="Times New Roman"/>
                <w:sz w:val="20"/>
                <w:szCs w:val="20"/>
                <w:lang w:val="ro-RO"/>
              </w:rPr>
              <w:t xml:space="preserve">  Z ← f (X1, X2, ..., Xn)</w:t>
            </w:r>
          </w:p>
          <w:p w:rsidR="004430BC" w:rsidRPr="004430BC" w:rsidRDefault="004430BC" w:rsidP="004430BC">
            <w:pPr>
              <w:rPr>
                <w:rFonts w:ascii="Times New Roman" w:hAnsi="Times New Roman" w:cs="Times New Roman"/>
                <w:lang w:val="ro-RO"/>
              </w:rPr>
            </w:pPr>
            <w:r w:rsidRPr="004430BC">
              <w:rPr>
                <w:rFonts w:ascii="Times New Roman" w:hAnsi="Times New Roman" w:cs="Times New Roman"/>
                <w:lang w:val="ro-RO"/>
              </w:rPr>
              <w:t xml:space="preserve"> în care:  –  Z, X1,  X2, ...,Xn  sunt registre sau valori/(cuvinte)care se incre</w:t>
            </w:r>
            <w:r w:rsidR="00965395">
              <w:rPr>
                <w:rFonts w:ascii="Times New Roman" w:hAnsi="Times New Roman" w:cs="Times New Roman"/>
                <w:lang w:val="ro-RO"/>
              </w:rPr>
              <w:t>mentează, adună, decodifică etc.</w:t>
            </w:r>
            <w:r w:rsidRPr="004430BC">
              <w:rPr>
                <w:rFonts w:ascii="Times New Roman" w:hAnsi="Times New Roman" w:cs="Times New Roman"/>
                <w:lang w:val="ro-RO"/>
              </w:rPr>
              <w:t xml:space="preserve">                         </w:t>
            </w:r>
          </w:p>
          <w:p w:rsidR="004430BC" w:rsidRPr="004430BC" w:rsidRDefault="004430BC" w:rsidP="004430BC">
            <w:pPr>
              <w:rPr>
                <w:rFonts w:ascii="Times New Roman" w:hAnsi="Times New Roman" w:cs="Times New Roman"/>
                <w:lang w:val="ro-RO"/>
              </w:rPr>
            </w:pPr>
            <w:r w:rsidRPr="004430BC">
              <w:rPr>
                <w:rFonts w:ascii="Times New Roman" w:hAnsi="Times New Roman" w:cs="Times New Roman"/>
                <w:lang w:val="ro-RO"/>
              </w:rPr>
              <w:t xml:space="preserve">               –  ← indică sensul de transfer.</w:t>
            </w:r>
          </w:p>
          <w:p w:rsidR="004430BC" w:rsidRPr="004430BC" w:rsidRDefault="004430BC" w:rsidP="004430BC">
            <w:pPr>
              <w:rPr>
                <w:rFonts w:ascii="Times New Roman" w:hAnsi="Times New Roman" w:cs="Times New Roman"/>
                <w:lang w:val="ro-RO"/>
              </w:rPr>
            </w:pPr>
            <w:r w:rsidRPr="004430BC">
              <w:rPr>
                <w:rFonts w:ascii="Times New Roman" w:hAnsi="Times New Roman" w:cs="Times New Roman"/>
                <w:lang w:val="ro-RO"/>
              </w:rPr>
              <w:t xml:space="preserve">     În fiecare stare i (deci pe durata a unui  tact de ceas), a unei etape  din diagrama de control, se analizează care sunt microperaţiile necesare a se efectua în calea de date, în consecință se deduce care este setul de  semnale de control {</w:t>
            </w:r>
            <w:r w:rsidRPr="004430BC">
              <w:rPr>
                <w:rFonts w:ascii="Times New Roman" w:hAnsi="Times New Roman" w:cs="Times New Roman"/>
                <w:b/>
                <w:lang w:val="ro-RO"/>
              </w:rPr>
              <w:t>cij</w:t>
            </w:r>
            <w:r w:rsidRPr="004430BC">
              <w:rPr>
                <w:rFonts w:ascii="Times New Roman" w:hAnsi="Times New Roman" w:cs="Times New Roman"/>
                <w:lang w:val="ro-RO"/>
              </w:rPr>
              <w:t>} necesar a fi   generat de către  calea de control pentru efectuarea acestor microoperații</w:t>
            </w:r>
            <w:r>
              <w:rPr>
                <w:rFonts w:ascii="Times New Roman" w:hAnsi="Times New Roman" w:cs="Times New Roman"/>
                <w:lang w:val="ro-RO"/>
              </w:rPr>
              <w:t>;</w:t>
            </w:r>
            <w:r w:rsidRPr="004430BC">
              <w:rPr>
                <w:rFonts w:ascii="Times New Roman" w:hAnsi="Times New Roman" w:cs="Times New Roman"/>
                <w:lang w:val="ro-RO"/>
              </w:rPr>
              <w:t xml:space="preserve"> </w:t>
            </w:r>
            <w:r w:rsidRPr="004430BC">
              <w:rPr>
                <w:rFonts w:ascii="Times New Roman" w:hAnsi="Times New Roman" w:cs="Times New Roman"/>
                <w:i/>
                <w:lang w:val="ro-RO"/>
              </w:rPr>
              <w:t>într-o stare i pot fi realizate în paralel  mai multe microoperaţii</w:t>
            </w:r>
            <w:r w:rsidRPr="004430BC">
              <w:rPr>
                <w:rFonts w:ascii="Times New Roman" w:hAnsi="Times New Roman" w:cs="Times New Roman"/>
                <w:lang w:val="ro-RO"/>
              </w:rPr>
              <w:t xml:space="preserve"> f1, f2, f3, …,fj,... . Folosind descrierea RTL se poate exprima  funcţia Fi, corespunzătoare stării i prin conjuncţia de j funcţii/microoperaţii cu primitiva logică (IF.... THEN....)</w:t>
            </w:r>
          </w:p>
          <w:p w:rsidR="004430BC" w:rsidRPr="004430BC" w:rsidRDefault="004430BC" w:rsidP="004430BC">
            <w:pPr>
              <w:rPr>
                <w:rFonts w:ascii="Times New Roman" w:hAnsi="Times New Roman" w:cs="Times New Roman"/>
                <w:lang w:val="ro-RO"/>
              </w:rPr>
            </w:pPr>
          </w:p>
          <w:p w:rsidR="004430BC" w:rsidRPr="004430BC" w:rsidRDefault="004430BC" w:rsidP="00965395">
            <w:pPr>
              <w:rPr>
                <w:rFonts w:ascii="Times New Roman" w:hAnsi="Times New Roman" w:cs="Times New Roman"/>
                <w:sz w:val="20"/>
                <w:szCs w:val="20"/>
              </w:rPr>
            </w:pPr>
            <w:r w:rsidRPr="004430BC">
              <w:rPr>
                <w:rFonts w:ascii="Times New Roman" w:hAnsi="Times New Roman" w:cs="Times New Roman"/>
                <w:lang w:val="ro-RO"/>
              </w:rPr>
              <w:t xml:space="preserve">                </w:t>
            </w:r>
            <w:r w:rsidRPr="00965395">
              <w:rPr>
                <w:rFonts w:ascii="Times New Roman" w:hAnsi="Times New Roman" w:cs="Times New Roman"/>
                <w:b/>
                <w:sz w:val="20"/>
                <w:szCs w:val="20"/>
                <w:lang w:val="ro-RO"/>
              </w:rPr>
              <w:t>IF</w:t>
            </w:r>
            <w:r w:rsidRPr="004430BC">
              <w:rPr>
                <w:rFonts w:ascii="Times New Roman" w:hAnsi="Times New Roman" w:cs="Times New Roman"/>
                <w:sz w:val="20"/>
                <w:szCs w:val="20"/>
                <w:lang w:val="ro-RO"/>
              </w:rPr>
              <w:t xml:space="preserve"> {cij} </w:t>
            </w:r>
            <w:r w:rsidRPr="00965395">
              <w:rPr>
                <w:rFonts w:ascii="Times New Roman" w:hAnsi="Times New Roman" w:cs="Times New Roman"/>
                <w:b/>
                <w:sz w:val="20"/>
                <w:szCs w:val="20"/>
                <w:lang w:val="ro-RO"/>
              </w:rPr>
              <w:t>THEN</w:t>
            </w:r>
            <w:r w:rsidRPr="004430BC">
              <w:rPr>
                <w:rFonts w:ascii="Times New Roman" w:hAnsi="Times New Roman" w:cs="Times New Roman"/>
                <w:sz w:val="20"/>
                <w:szCs w:val="20"/>
                <w:lang w:val="ro-RO"/>
              </w:rPr>
              <w:t xml:space="preserve">  Fi         Fi = f1 ( X1,  X2,  X3, .... Xn)</w:t>
            </w:r>
            <w:r w:rsidR="0029404B">
              <w:rPr>
                <w:rFonts w:ascii="Times New Roman" w:hAnsi="Times New Roman" w:cs="Times New Roman"/>
                <w:sz w:val="20"/>
                <w:szCs w:val="20"/>
              </w:rPr>
              <w:t xml:space="preserve"> </w:t>
            </w:r>
            <m:oMath>
              <m:r>
                <w:rPr>
                  <w:rFonts w:ascii="Cambria Math" w:hAnsi="Cambria Math" w:cs="Times New Roman"/>
                  <w:sz w:val="20"/>
                  <w:szCs w:val="20"/>
                </w:rPr>
                <m:t xml:space="preserve"> </m:t>
              </m:r>
              <m:r>
                <m:rPr>
                  <m:sty m:val="p"/>
                </m:rPr>
                <w:rPr>
                  <w:rFonts w:ascii="Cambria Math" w:hAnsi="Cambria Math" w:cs="Times New Roman"/>
                  <w:sz w:val="20"/>
                  <w:szCs w:val="20"/>
                  <w:lang w:val="ro-RO"/>
                </w:rPr>
                <m:t>⋂</m:t>
              </m:r>
            </m:oMath>
            <w:r w:rsidRPr="004430BC">
              <w:rPr>
                <w:rFonts w:ascii="Times New Roman" w:hAnsi="Times New Roman" w:cs="Times New Roman"/>
                <w:sz w:val="20"/>
                <w:szCs w:val="20"/>
                <w:lang w:val="ro-RO"/>
              </w:rPr>
              <w:t xml:space="preserve"> f2 ( X1,  X2,  X3, .... Xn) </w:t>
            </w:r>
            <m:oMath>
              <m:r>
                <m:rPr>
                  <m:sty m:val="p"/>
                </m:rPr>
                <w:rPr>
                  <w:rFonts w:ascii="Cambria Math" w:hAnsi="Cambria Math" w:cs="Times New Roman"/>
                  <w:sz w:val="20"/>
                  <w:szCs w:val="20"/>
                  <w:lang w:val="ro-RO"/>
                </w:rPr>
                <m:t>⋂</m:t>
              </m:r>
              <m:r>
                <w:rPr>
                  <w:rFonts w:ascii="Cambria Math" w:hAnsi="Cambria Math" w:cs="Times New Roman"/>
                  <w:sz w:val="20"/>
                  <w:szCs w:val="20"/>
                  <w:lang w:val="ro-RO"/>
                </w:rPr>
                <m:t xml:space="preserve"> </m:t>
              </m:r>
            </m:oMath>
            <w:r w:rsidRPr="004430BC">
              <w:rPr>
                <w:rFonts w:ascii="Times New Roman" w:hAnsi="Times New Roman" w:cs="Times New Roman"/>
                <w:sz w:val="20"/>
                <w:szCs w:val="20"/>
                <w:lang w:val="ro-RO"/>
              </w:rPr>
              <w:t>f3(  )</w:t>
            </w:r>
            <w:r w:rsidR="00965395">
              <w:rPr>
                <w:rFonts w:ascii="Cambria Math" w:hAnsi="Cambria Math" w:cs="Times New Roman"/>
                <w:sz w:val="20"/>
                <w:szCs w:val="20"/>
                <w:lang w:val="ro-RO"/>
              </w:rPr>
              <w:t>⋂</w:t>
            </w:r>
            <w:r w:rsidRPr="004430BC">
              <w:rPr>
                <w:rFonts w:ascii="Times New Roman" w:hAnsi="Times New Roman" w:cs="Times New Roman"/>
                <w:sz w:val="20"/>
                <w:szCs w:val="20"/>
                <w:lang w:val="ro-RO"/>
              </w:rPr>
              <w:t>.......</w:t>
            </w:r>
            <w:r w:rsidR="00965395">
              <w:rPr>
                <w:rFonts w:ascii="Cambria Math" w:hAnsi="Cambria Math" w:cs="Times New Roman"/>
                <w:sz w:val="20"/>
                <w:szCs w:val="20"/>
                <w:lang w:val="ro-RO"/>
              </w:rPr>
              <w:t>⋂</w:t>
            </w:r>
          </w:p>
        </w:tc>
      </w:tr>
    </w:tbl>
    <w:p w:rsidR="004430BC" w:rsidRDefault="004430BC"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1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31"/>
        <w:gridCol w:w="5735"/>
      </w:tblGrid>
      <w:tr w:rsidR="0029404B" w:rsidTr="0011293C">
        <w:trPr>
          <w:trHeight w:val="2468"/>
        </w:trPr>
        <w:tc>
          <w:tcPr>
            <w:tcW w:w="0" w:type="auto"/>
            <w:gridSpan w:val="2"/>
          </w:tcPr>
          <w:p w:rsidR="0029404B" w:rsidRPr="004430BC" w:rsidRDefault="0029404B" w:rsidP="002E2AFD">
            <w:pPr>
              <w:jc w:val="both"/>
              <w:rPr>
                <w:rFonts w:ascii="Times New Roman" w:hAnsi="Times New Roman" w:cs="Times New Roman"/>
              </w:rPr>
            </w:pPr>
            <w:r>
              <w:rPr>
                <w:rFonts w:ascii="Times New Roman" w:hAnsi="Times New Roman" w:cs="Times New Roman"/>
              </w:rPr>
              <w:t xml:space="preserve">      </w:t>
            </w:r>
            <w:r w:rsidRPr="004430BC">
              <w:rPr>
                <w:rFonts w:ascii="Times New Roman" w:hAnsi="Times New Roman" w:cs="Times New Roman"/>
              </w:rPr>
              <w:t>De exemplu, în diagrama de stări prezentată în figura anterioară  pentru instrucţiunea  add  $c,  $a, $b ; ($c</w:t>
            </w:r>
            <w:r w:rsidRPr="004430BC">
              <w:rPr>
                <w:rFonts w:ascii="Times New Roman" w:hAnsi="Times New Roman" w:cs="Times New Roman"/>
                <w:lang w:val="ro-RO"/>
              </w:rPr>
              <w:t>←</w:t>
            </w:r>
            <w:r w:rsidRPr="004430BC">
              <w:rPr>
                <w:rFonts w:ascii="Times New Roman" w:hAnsi="Times New Roman" w:cs="Times New Roman"/>
              </w:rPr>
              <w:t>$a+$b),   din etapa Accesare operanzi, r</w:t>
            </w:r>
            <w:r>
              <w:rPr>
                <w:rFonts w:ascii="Times New Roman" w:hAnsi="Times New Roman" w:cs="Times New Roman"/>
              </w:rPr>
              <w:t>ealizată în acest caz</w:t>
            </w:r>
            <w:r w:rsidRPr="004430BC">
              <w:rPr>
                <w:rFonts w:ascii="Times New Roman" w:hAnsi="Times New Roman" w:cs="Times New Roman"/>
              </w:rPr>
              <w:t xml:space="preserve"> pe o singură stare (o  perioadă de ceas)</w:t>
            </w:r>
            <w:r>
              <w:rPr>
                <w:rFonts w:ascii="Times New Roman" w:hAnsi="Times New Roman" w:cs="Times New Roman"/>
              </w:rPr>
              <w:t>,</w:t>
            </w:r>
            <w:r w:rsidRPr="004430BC">
              <w:rPr>
                <w:rFonts w:ascii="Times New Roman" w:hAnsi="Times New Roman" w:cs="Times New Roman"/>
              </w:rPr>
              <w:t xml:space="preserve">  este necesar a se efectua  următoarele două microperaţii f1 şi f2 în paralel: </w:t>
            </w:r>
          </w:p>
          <w:p w:rsidR="0029404B" w:rsidRPr="004430BC" w:rsidRDefault="0029404B" w:rsidP="002E2AFD">
            <w:pPr>
              <w:jc w:val="both"/>
              <w:rPr>
                <w:rFonts w:ascii="Times New Roman" w:hAnsi="Times New Roman" w:cs="Times New Roman"/>
              </w:rPr>
            </w:pPr>
            <w:r w:rsidRPr="004430BC">
              <w:rPr>
                <w:rFonts w:ascii="Times New Roman" w:hAnsi="Times New Roman" w:cs="Times New Roman"/>
              </w:rPr>
              <w:t xml:space="preserve">           1.  f1 =</w:t>
            </w:r>
            <w:r w:rsidRPr="004430BC">
              <w:rPr>
                <w:rFonts w:ascii="Times New Roman" w:hAnsi="Times New Roman" w:cs="Times New Roman"/>
                <w:lang w:val="ro-RO"/>
              </w:rPr>
              <w:t>{</w:t>
            </w:r>
            <w:r w:rsidRPr="004430BC">
              <w:rPr>
                <w:rFonts w:ascii="Times New Roman" w:hAnsi="Times New Roman" w:cs="Times New Roman"/>
              </w:rPr>
              <w:t>citire $a,  Ms1</w:t>
            </w:r>
            <w:r w:rsidRPr="004430BC">
              <w:rPr>
                <w:rFonts w:ascii="Times New Roman" w:hAnsi="Times New Roman" w:cs="Times New Roman"/>
                <w:lang w:val="ro-RO"/>
              </w:rPr>
              <w:t xml:space="preserve">← </w:t>
            </w:r>
            <w:r w:rsidRPr="004430BC">
              <w:rPr>
                <w:rFonts w:ascii="Times New Roman" w:hAnsi="Times New Roman" w:cs="Times New Roman"/>
              </w:rPr>
              <w:t>$a</w:t>
            </w:r>
            <w:r w:rsidRPr="004430BC">
              <w:rPr>
                <w:rFonts w:ascii="Times New Roman" w:hAnsi="Times New Roman" w:cs="Times New Roman"/>
                <w:lang w:val="ro-RO"/>
              </w:rPr>
              <w:t>}</w:t>
            </w:r>
            <w:r w:rsidRPr="004430BC">
              <w:rPr>
                <w:rFonts w:ascii="Times New Roman" w:hAnsi="Times New Roman" w:cs="Times New Roman"/>
              </w:rPr>
              <w:t xml:space="preserve">, citirea primului operand din registrul A şi transferul pe magistrala Ms1; </w:t>
            </w:r>
          </w:p>
          <w:p w:rsidR="0029404B" w:rsidRPr="004430BC" w:rsidRDefault="0029404B" w:rsidP="002E2AFD">
            <w:pPr>
              <w:jc w:val="both"/>
              <w:rPr>
                <w:rFonts w:ascii="Times New Roman" w:hAnsi="Times New Roman" w:cs="Times New Roman"/>
              </w:rPr>
            </w:pPr>
            <w:r w:rsidRPr="004430BC">
              <w:rPr>
                <w:rFonts w:ascii="Times New Roman" w:hAnsi="Times New Roman" w:cs="Times New Roman"/>
              </w:rPr>
              <w:t xml:space="preserve">           2.  </w:t>
            </w:r>
            <w:proofErr w:type="gramStart"/>
            <w:r w:rsidRPr="004430BC">
              <w:rPr>
                <w:rFonts w:ascii="Times New Roman" w:hAnsi="Times New Roman" w:cs="Times New Roman"/>
              </w:rPr>
              <w:t>f2</w:t>
            </w:r>
            <w:proofErr w:type="gramEnd"/>
            <w:r w:rsidRPr="004430BC">
              <w:rPr>
                <w:rFonts w:ascii="Times New Roman" w:hAnsi="Times New Roman" w:cs="Times New Roman"/>
              </w:rPr>
              <w:t xml:space="preserve"> =</w:t>
            </w:r>
            <w:r w:rsidRPr="004430BC">
              <w:rPr>
                <w:rFonts w:ascii="Times New Roman" w:hAnsi="Times New Roman" w:cs="Times New Roman"/>
                <w:lang w:val="ro-RO"/>
              </w:rPr>
              <w:t>{</w:t>
            </w:r>
            <w:r w:rsidRPr="004430BC">
              <w:rPr>
                <w:rFonts w:ascii="Times New Roman" w:hAnsi="Times New Roman" w:cs="Times New Roman"/>
              </w:rPr>
              <w:t xml:space="preserve">citire $b, Ms2 </w:t>
            </w:r>
            <w:r w:rsidRPr="004430BC">
              <w:rPr>
                <w:rFonts w:ascii="Times New Roman" w:hAnsi="Times New Roman" w:cs="Times New Roman"/>
                <w:lang w:val="ro-RO"/>
              </w:rPr>
              <w:t xml:space="preserve">← </w:t>
            </w:r>
            <w:r w:rsidRPr="004430BC">
              <w:rPr>
                <w:rFonts w:ascii="Times New Roman" w:hAnsi="Times New Roman" w:cs="Times New Roman"/>
              </w:rPr>
              <w:t>$b</w:t>
            </w:r>
            <w:r w:rsidRPr="004430BC">
              <w:rPr>
                <w:rFonts w:ascii="Times New Roman" w:hAnsi="Times New Roman" w:cs="Times New Roman"/>
                <w:lang w:val="ro-RO"/>
              </w:rPr>
              <w:t>}</w:t>
            </w:r>
            <w:r w:rsidRPr="004430BC">
              <w:rPr>
                <w:rFonts w:ascii="Times New Roman" w:hAnsi="Times New Roman" w:cs="Times New Roman"/>
              </w:rPr>
              <w:t xml:space="preserve">, citirea celui de al doilea operand din registrul B şi depunerea pe magistrala Ms2.  </w:t>
            </w:r>
          </w:p>
          <w:p w:rsidR="0029404B" w:rsidRPr="004430BC" w:rsidRDefault="0029404B" w:rsidP="002E2AFD">
            <w:pPr>
              <w:jc w:val="both"/>
              <w:rPr>
                <w:rFonts w:ascii="Times New Roman" w:hAnsi="Times New Roman" w:cs="Times New Roman"/>
                <w:lang w:val="ro-RO"/>
              </w:rPr>
            </w:pPr>
            <w:r w:rsidRPr="004430BC">
              <w:rPr>
                <w:rFonts w:ascii="Times New Roman" w:hAnsi="Times New Roman" w:cs="Times New Roman"/>
              </w:rPr>
              <w:t xml:space="preserve"> </w:t>
            </w:r>
            <w:r w:rsidRPr="004430BC">
              <w:rPr>
                <w:rFonts w:ascii="Times New Roman" w:hAnsi="Times New Roman" w:cs="Times New Roman"/>
                <w:lang w:val="ro-RO"/>
              </w:rPr>
              <w:t>Deci pentru această etapă i, care consumă doar un singur tact, unitatea de control trebuie să genereze setul de semnale de</w:t>
            </w:r>
            <w:r>
              <w:rPr>
                <w:rFonts w:ascii="Times New Roman" w:hAnsi="Times New Roman" w:cs="Times New Roman"/>
                <w:lang w:val="ro-RO"/>
              </w:rPr>
              <w:t xml:space="preserve"> control {</w:t>
            </w:r>
            <m:oMath>
              <m:sSub>
                <m:sSubPr>
                  <m:ctrlPr>
                    <w:rPr>
                      <w:rFonts w:ascii="Cambria Math" w:hAnsi="Cambria Math" w:cs="Times New Roman"/>
                      <w:i/>
                      <w:lang w:val="ro-RO"/>
                    </w:rPr>
                  </m:ctrlPr>
                </m:sSubPr>
                <m:e>
                  <m:r>
                    <m:rPr>
                      <m:nor/>
                    </m:rPr>
                    <w:rPr>
                      <w:rFonts w:ascii="Cambria Math" w:hAnsi="Cambria Math" w:cs="Times New Roman"/>
                      <w:lang w:val="ro-RO"/>
                    </w:rPr>
                    <m:t>c</m:t>
                  </m:r>
                </m:e>
                <m:sub>
                  <m:r>
                    <m:rPr>
                      <m:nor/>
                    </m:rPr>
                    <w:rPr>
                      <w:rFonts w:ascii="Cambria Math" w:hAnsi="Cambria Math" w:cs="Times New Roman"/>
                      <w:lang w:val="ro-RO"/>
                    </w:rPr>
                    <m:t>i1</m:t>
                  </m:r>
                </m:sub>
              </m:sSub>
            </m:oMath>
            <w:r>
              <w:rPr>
                <w:rFonts w:ascii="Times New Roman" w:hAnsi="Times New Roman" w:cs="Times New Roman"/>
                <w:lang w:val="ro-RO"/>
              </w:rPr>
              <w:t xml:space="preserve">, </w:t>
            </w:r>
            <m:oMath>
              <m:sSub>
                <m:sSubPr>
                  <m:ctrlPr>
                    <w:rPr>
                      <w:rFonts w:ascii="Cambria Math" w:hAnsi="Cambria Math" w:cs="Times New Roman"/>
                      <w:i/>
                      <w:lang w:val="ro-RO"/>
                    </w:rPr>
                  </m:ctrlPr>
                </m:sSubPr>
                <m:e>
                  <m:r>
                    <m:rPr>
                      <m:nor/>
                    </m:rPr>
                    <w:rPr>
                      <w:rFonts w:ascii="Cambria Math" w:hAnsi="Cambria Math" w:cs="Times New Roman"/>
                      <w:lang w:val="ro-RO"/>
                    </w:rPr>
                    <m:t>c</m:t>
                  </m:r>
                </m:e>
                <m:sub>
                  <m:r>
                    <m:rPr>
                      <m:nor/>
                    </m:rPr>
                    <w:rPr>
                      <w:rFonts w:ascii="Cambria Math" w:hAnsi="Cambria Math" w:cs="Times New Roman"/>
                      <w:lang w:val="ro-RO"/>
                    </w:rPr>
                    <m:t>i2</m:t>
                  </m:r>
                </m:sub>
              </m:sSub>
            </m:oMath>
            <w:r w:rsidRPr="004430BC">
              <w:rPr>
                <w:rFonts w:ascii="Times New Roman" w:hAnsi="Times New Roman" w:cs="Times New Roman"/>
                <w:lang w:val="ro-RO"/>
              </w:rPr>
              <w:t>} astfel ca să se realizeze în paralel cele două microoperaţii care sunt necesare funcţiei accesare operanzi</w:t>
            </w:r>
          </w:p>
          <w:p w:rsidR="0029404B" w:rsidRPr="004430BC" w:rsidRDefault="0029404B" w:rsidP="002E2AFD">
            <w:pPr>
              <w:jc w:val="both"/>
              <w:rPr>
                <w:rFonts w:ascii="Times New Roman" w:hAnsi="Times New Roman" w:cs="Times New Roman"/>
                <w:lang w:val="ro-RO"/>
              </w:rPr>
            </w:pPr>
            <w:r w:rsidRPr="004430BC">
              <w:rPr>
                <w:rFonts w:ascii="Times New Roman" w:hAnsi="Times New Roman" w:cs="Times New Roman"/>
                <w:lang w:val="ro-RO"/>
              </w:rPr>
              <w:t xml:space="preserve">                                       F = </w:t>
            </w:r>
            <w:r>
              <w:rPr>
                <w:rFonts w:ascii="Times New Roman" w:hAnsi="Times New Roman" w:cs="Times New Roman"/>
              </w:rPr>
              <w:t>f1</w:t>
            </w:r>
            <m:oMath>
              <m:r>
                <w:rPr>
                  <w:rFonts w:ascii="Cambria Math" w:hAnsi="Cambria Math" w:cs="Times New Roman"/>
                </w:rPr>
                <m:t>∩</m:t>
              </m:r>
            </m:oMath>
            <w:r w:rsidRPr="004430BC">
              <w:rPr>
                <w:rFonts w:ascii="Times New Roman" w:hAnsi="Times New Roman" w:cs="Times New Roman"/>
              </w:rPr>
              <w:t xml:space="preserve"> f2</w:t>
            </w:r>
            <w:r w:rsidRPr="004430BC">
              <w:rPr>
                <w:rFonts w:ascii="Times New Roman" w:hAnsi="Times New Roman" w:cs="Times New Roman"/>
                <w:lang w:val="ro-RO"/>
              </w:rPr>
              <w:t xml:space="preserve"> </w:t>
            </w:r>
            <w:r w:rsidRPr="004430BC">
              <w:rPr>
                <w:rFonts w:ascii="Times New Roman" w:hAnsi="Times New Roman" w:cs="Times New Roman"/>
              </w:rPr>
              <w:t xml:space="preserve">= </w:t>
            </w:r>
            <w:r w:rsidRPr="004430BC">
              <w:rPr>
                <w:rFonts w:ascii="Times New Roman" w:hAnsi="Times New Roman" w:cs="Times New Roman"/>
                <w:lang w:val="ro-RO"/>
              </w:rPr>
              <w:t>{</w:t>
            </w:r>
            <w:r w:rsidRPr="004430BC">
              <w:rPr>
                <w:rFonts w:ascii="Times New Roman" w:hAnsi="Times New Roman" w:cs="Times New Roman"/>
              </w:rPr>
              <w:t>citire $a, Ms1</w:t>
            </w:r>
            <w:r w:rsidRPr="004430BC">
              <w:rPr>
                <w:rFonts w:ascii="Times New Roman" w:hAnsi="Times New Roman" w:cs="Times New Roman"/>
                <w:lang w:val="ro-RO"/>
              </w:rPr>
              <w:t xml:space="preserve">← </w:t>
            </w:r>
            <w:r w:rsidRPr="004430BC">
              <w:rPr>
                <w:rFonts w:ascii="Times New Roman" w:hAnsi="Times New Roman" w:cs="Times New Roman"/>
              </w:rPr>
              <w:t>$a</w:t>
            </w:r>
            <w:r w:rsidRPr="004430BC">
              <w:rPr>
                <w:rFonts w:ascii="Times New Roman" w:hAnsi="Times New Roman" w:cs="Times New Roman"/>
                <w:lang w:val="ro-RO"/>
              </w:rPr>
              <w:t>}</w:t>
            </w:r>
            <m:oMath>
              <m:r>
                <w:rPr>
                  <w:rFonts w:ascii="Cambria Math" w:hAnsi="Cambria Math" w:cs="Times New Roman"/>
                  <w:lang w:val="ro-RO"/>
                </w:rPr>
                <m:t>∩</m:t>
              </m:r>
            </m:oMath>
            <w:r w:rsidRPr="004430BC">
              <w:rPr>
                <w:rFonts w:ascii="Times New Roman" w:hAnsi="Times New Roman" w:cs="Times New Roman"/>
                <w:lang w:val="ro-RO"/>
              </w:rPr>
              <w:t>{</w:t>
            </w:r>
            <w:r w:rsidRPr="004430BC">
              <w:rPr>
                <w:rFonts w:ascii="Times New Roman" w:hAnsi="Times New Roman" w:cs="Times New Roman"/>
              </w:rPr>
              <w:t xml:space="preserve">citire $b,  Ms2 </w:t>
            </w:r>
            <w:r w:rsidRPr="004430BC">
              <w:rPr>
                <w:rFonts w:ascii="Times New Roman" w:hAnsi="Times New Roman" w:cs="Times New Roman"/>
                <w:lang w:val="ro-RO"/>
              </w:rPr>
              <w:t xml:space="preserve">← </w:t>
            </w:r>
            <w:r w:rsidRPr="004430BC">
              <w:rPr>
                <w:rFonts w:ascii="Times New Roman" w:hAnsi="Times New Roman" w:cs="Times New Roman"/>
              </w:rPr>
              <w:t>$b</w:t>
            </w:r>
            <w:r w:rsidRPr="004430BC">
              <w:rPr>
                <w:rFonts w:ascii="Times New Roman" w:hAnsi="Times New Roman" w:cs="Times New Roman"/>
                <w:lang w:val="ro-RO"/>
              </w:rPr>
              <w:t>}</w:t>
            </w:r>
          </w:p>
          <w:p w:rsidR="0029404B" w:rsidRPr="004430BC" w:rsidRDefault="0029404B" w:rsidP="002E2AFD">
            <w:pPr>
              <w:jc w:val="both"/>
              <w:rPr>
                <w:rFonts w:ascii="Times New Roman" w:hAnsi="Times New Roman" w:cs="Times New Roman"/>
              </w:rPr>
            </w:pPr>
            <w:r w:rsidRPr="004430BC">
              <w:rPr>
                <w:rFonts w:ascii="Times New Roman" w:hAnsi="Times New Roman" w:cs="Times New Roman"/>
              </w:rPr>
              <w:t>Unitatea de control poate fi implemnetată în două variante:</w:t>
            </w:r>
          </w:p>
          <w:p w:rsidR="0029404B" w:rsidRPr="004430BC" w:rsidRDefault="0029404B" w:rsidP="002E2AFD">
            <w:pPr>
              <w:numPr>
                <w:ilvl w:val="0"/>
                <w:numId w:val="3"/>
              </w:numPr>
              <w:jc w:val="both"/>
              <w:rPr>
                <w:rFonts w:ascii="Times New Roman" w:hAnsi="Times New Roman" w:cs="Times New Roman"/>
              </w:rPr>
            </w:pPr>
            <w:r w:rsidRPr="004430BC">
              <w:rPr>
                <w:rFonts w:ascii="Times New Roman" w:hAnsi="Times New Roman" w:cs="Times New Roman"/>
              </w:rPr>
              <w:t>Unitate de control cablată;</w:t>
            </w:r>
          </w:p>
          <w:p w:rsidR="0029404B" w:rsidRDefault="0029404B" w:rsidP="002E2AFD">
            <w:pPr>
              <w:numPr>
                <w:ilvl w:val="0"/>
                <w:numId w:val="3"/>
              </w:numPr>
              <w:jc w:val="both"/>
              <w:rPr>
                <w:rFonts w:ascii="Times New Roman" w:hAnsi="Times New Roman" w:cs="Times New Roman"/>
              </w:rPr>
            </w:pPr>
            <w:r w:rsidRPr="004430BC">
              <w:rPr>
                <w:rFonts w:ascii="Times New Roman" w:hAnsi="Times New Roman" w:cs="Times New Roman"/>
              </w:rPr>
              <w:t xml:space="preserve">Unitate de control microprogramată. </w:t>
            </w:r>
          </w:p>
          <w:p w:rsidR="0029404B" w:rsidRDefault="0029404B" w:rsidP="002E2AFD">
            <w:pPr>
              <w:ind w:left="1080"/>
              <w:jc w:val="both"/>
              <w:rPr>
                <w:rFonts w:ascii="Times New Roman" w:hAnsi="Times New Roman" w:cs="Times New Roman"/>
              </w:rPr>
            </w:pPr>
          </w:p>
          <w:p w:rsidR="0029404B" w:rsidRPr="0029404B" w:rsidRDefault="0029404B" w:rsidP="002E2AFD">
            <w:pPr>
              <w:jc w:val="both"/>
              <w:rPr>
                <w:rFonts w:ascii="Times New Roman" w:hAnsi="Times New Roman" w:cs="Times New Roman"/>
                <w:b/>
              </w:rPr>
            </w:pPr>
            <w:r w:rsidRPr="0029404B">
              <w:rPr>
                <w:rFonts w:ascii="Times New Roman" w:hAnsi="Times New Roman" w:cs="Times New Roman"/>
              </w:rPr>
              <w:t xml:space="preserve">                </w:t>
            </w:r>
            <w:r w:rsidRPr="0029404B">
              <w:rPr>
                <w:rFonts w:ascii="Times New Roman" w:hAnsi="Times New Roman" w:cs="Times New Roman"/>
                <w:b/>
              </w:rPr>
              <w:t>4.2. UNITATEA DE CONTROL CABLATĂ</w:t>
            </w:r>
          </w:p>
          <w:p w:rsidR="0029404B" w:rsidRPr="0029404B" w:rsidRDefault="0029404B" w:rsidP="002E2AFD">
            <w:pPr>
              <w:jc w:val="both"/>
              <w:rPr>
                <w:rFonts w:ascii="Times New Roman" w:hAnsi="Times New Roman" w:cs="Times New Roman"/>
                <w:b/>
              </w:rPr>
            </w:pPr>
          </w:p>
          <w:p w:rsidR="0029404B" w:rsidRPr="0029404B" w:rsidRDefault="0029404B" w:rsidP="002E2AFD">
            <w:pPr>
              <w:jc w:val="both"/>
              <w:rPr>
                <w:rFonts w:ascii="Times New Roman" w:hAnsi="Times New Roman" w:cs="Times New Roman"/>
              </w:rPr>
            </w:pPr>
            <w:r w:rsidRPr="0029404B">
              <w:rPr>
                <w:rFonts w:ascii="Times New Roman" w:hAnsi="Times New Roman" w:cs="Times New Roman"/>
                <w:b/>
              </w:rPr>
              <w:t xml:space="preserve">   </w:t>
            </w:r>
            <w:r w:rsidRPr="0029404B">
              <w:rPr>
                <w:rFonts w:ascii="Times New Roman" w:hAnsi="Times New Roman" w:cs="Times New Roman"/>
              </w:rPr>
              <w:t xml:space="preserve">Unitatea de control cablată este, în fond, o structură de maşină cu algoritm de stare, ASM, a cărui funcţionare realizează în hard (emulează) diagrama de stări </w:t>
            </w:r>
            <w:proofErr w:type="gramStart"/>
            <w:r w:rsidRPr="0029404B">
              <w:rPr>
                <w:rFonts w:ascii="Times New Roman" w:hAnsi="Times New Roman" w:cs="Times New Roman"/>
              </w:rPr>
              <w:t>a  procesorului</w:t>
            </w:r>
            <w:proofErr w:type="gramEnd"/>
            <w:r w:rsidRPr="0029404B">
              <w:rPr>
                <w:rFonts w:ascii="Times New Roman" w:hAnsi="Times New Roman" w:cs="Times New Roman"/>
              </w:rPr>
              <w:t xml:space="preserve">. Oricare ASM se reduce </w:t>
            </w:r>
            <w:proofErr w:type="gramStart"/>
            <w:r w:rsidRPr="0029404B">
              <w:rPr>
                <w:rFonts w:ascii="Times New Roman" w:hAnsi="Times New Roman" w:cs="Times New Roman"/>
              </w:rPr>
              <w:t>la  o</w:t>
            </w:r>
            <w:proofErr w:type="gramEnd"/>
            <w:r w:rsidRPr="0029404B">
              <w:rPr>
                <w:rFonts w:ascii="Times New Roman" w:hAnsi="Times New Roman" w:cs="Times New Roman"/>
              </w:rPr>
              <w:t xml:space="preserve"> structurare de circuit secvenţial,  sub forma  Huffman, cum este prezentat în figura următoare. În această structurare </w:t>
            </w:r>
            <w:proofErr w:type="gramStart"/>
            <w:r w:rsidRPr="0029404B">
              <w:rPr>
                <w:rFonts w:ascii="Times New Roman" w:hAnsi="Times New Roman" w:cs="Times New Roman"/>
              </w:rPr>
              <w:t>a  ASM</w:t>
            </w:r>
            <w:proofErr w:type="gramEnd"/>
            <w:r w:rsidRPr="0029404B">
              <w:rPr>
                <w:rFonts w:ascii="Times New Roman" w:hAnsi="Times New Roman" w:cs="Times New Roman"/>
              </w:rPr>
              <w:t>-ul</w:t>
            </w:r>
            <w:r w:rsidR="00813389">
              <w:rPr>
                <w:rFonts w:ascii="Times New Roman" w:hAnsi="Times New Roman" w:cs="Times New Roman"/>
              </w:rPr>
              <w:t>ui s-a introdus text explicativ</w:t>
            </w:r>
            <w:r w:rsidRPr="0029404B">
              <w:rPr>
                <w:rFonts w:ascii="Times New Roman" w:hAnsi="Times New Roman" w:cs="Times New Roman"/>
              </w:rPr>
              <w:t xml:space="preserve"> adaptat încât aceasta să poată fi privită ca o unitate de control care generează  seturi de semnalele de control {cij} pentru o cale de date</w:t>
            </w:r>
            <w:r>
              <w:rPr>
                <w:rFonts w:ascii="Times New Roman" w:hAnsi="Times New Roman" w:cs="Times New Roman"/>
              </w:rPr>
              <w:t>.</w:t>
            </w:r>
          </w:p>
        </w:tc>
      </w:tr>
      <w:tr w:rsidR="0029404B" w:rsidTr="0011293C">
        <w:trPr>
          <w:trHeight w:val="2388"/>
        </w:trPr>
        <w:tc>
          <w:tcPr>
            <w:tcW w:w="0" w:type="auto"/>
            <w:gridSpan w:val="2"/>
          </w:tcPr>
          <w:p w:rsidR="0029404B" w:rsidRDefault="0029404B" w:rsidP="004430BC">
            <w:pPr>
              <w:rPr>
                <w:rFonts w:ascii="Times New Roman" w:hAnsi="Times New Roman" w:cs="Times New Roman"/>
                <w:b/>
                <w:sz w:val="28"/>
                <w:szCs w:val="28"/>
                <w:lang w:val="ro-RO"/>
              </w:rPr>
            </w:pPr>
            <w:r w:rsidRPr="0029404B">
              <w:rPr>
                <w:rFonts w:ascii="Times New Roman" w:hAnsi="Times New Roman" w:cs="Times New Roman"/>
                <w:b/>
                <w:noProof/>
                <w:sz w:val="28"/>
                <w:szCs w:val="28"/>
              </w:rPr>
              <w:drawing>
                <wp:inline distT="0" distB="0" distL="0" distR="0">
                  <wp:extent cx="6861810" cy="1470660"/>
                  <wp:effectExtent l="19050" t="0" r="0" b="0"/>
                  <wp:docPr id="6" name="Picture 1" descr="C599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599D03"/>
                          <pic:cNvPicPr>
                            <a:picLocks noChangeAspect="1" noChangeArrowheads="1"/>
                          </pic:cNvPicPr>
                        </pic:nvPicPr>
                        <pic:blipFill>
                          <a:blip r:embed="rId10" cstate="print">
                            <a:lum bright="-40000" contrast="60000"/>
                          </a:blip>
                          <a:srcRect/>
                          <a:stretch>
                            <a:fillRect/>
                          </a:stretch>
                        </pic:blipFill>
                        <pic:spPr bwMode="auto">
                          <a:xfrm>
                            <a:off x="0" y="0"/>
                            <a:ext cx="6865620" cy="1471477"/>
                          </a:xfrm>
                          <a:prstGeom prst="rect">
                            <a:avLst/>
                          </a:prstGeom>
                          <a:noFill/>
                          <a:ln w="9525">
                            <a:noFill/>
                            <a:miter lim="800000"/>
                            <a:headEnd/>
                            <a:tailEnd/>
                          </a:ln>
                        </pic:spPr>
                      </pic:pic>
                    </a:graphicData>
                  </a:graphic>
                </wp:inline>
              </w:drawing>
            </w:r>
          </w:p>
        </w:tc>
      </w:tr>
      <w:tr w:rsidR="00813389" w:rsidRPr="0029404B" w:rsidTr="0011293C">
        <w:trPr>
          <w:trHeight w:val="562"/>
        </w:trPr>
        <w:tc>
          <w:tcPr>
            <w:tcW w:w="3552" w:type="dxa"/>
          </w:tcPr>
          <w:p w:rsidR="00813389" w:rsidRPr="00EE3EF5" w:rsidRDefault="00813389" w:rsidP="004430BC">
            <w:pPr>
              <w:rPr>
                <w:rFonts w:ascii="Times New Roman" w:hAnsi="Times New Roman" w:cs="Times New Roman"/>
                <w:sz w:val="20"/>
                <w:szCs w:val="20"/>
              </w:rPr>
            </w:pPr>
            <w:r w:rsidRPr="00EE3EF5">
              <w:rPr>
                <w:rFonts w:ascii="Times New Roman" w:hAnsi="Times New Roman" w:cs="Times New Roman"/>
                <w:sz w:val="20"/>
                <w:szCs w:val="20"/>
              </w:rPr>
              <w:t xml:space="preserve"> O structură de unitate de control care generează semnal</w:t>
            </w:r>
          </w:p>
          <w:p w:rsidR="00813389" w:rsidRPr="00EE3EF5" w:rsidRDefault="00813389" w:rsidP="004430BC">
            <w:pPr>
              <w:rPr>
                <w:rFonts w:ascii="Times New Roman" w:hAnsi="Times New Roman" w:cs="Times New Roman"/>
                <w:sz w:val="20"/>
                <w:szCs w:val="20"/>
              </w:rPr>
            </w:pPr>
            <w:r w:rsidRPr="00EE3EF5">
              <w:rPr>
                <w:rFonts w:ascii="Times New Roman" w:hAnsi="Times New Roman" w:cs="Times New Roman"/>
                <w:sz w:val="20"/>
                <w:szCs w:val="20"/>
              </w:rPr>
              <w:t xml:space="preserve"> pentru calea de date, realizată ca un ASM cu partea de </w:t>
            </w:r>
          </w:p>
          <w:p w:rsidR="00813389" w:rsidRPr="00813389" w:rsidRDefault="00813389" w:rsidP="004430BC">
            <w:pPr>
              <w:rPr>
                <w:rFonts w:ascii="Times New Roman" w:hAnsi="Times New Roman" w:cs="Times New Roman"/>
                <w:sz w:val="20"/>
                <w:szCs w:val="20"/>
              </w:rPr>
            </w:pPr>
            <w:r w:rsidRPr="00EE3EF5">
              <w:rPr>
                <w:rFonts w:ascii="Times New Roman" w:hAnsi="Times New Roman" w:cs="Times New Roman"/>
                <w:sz w:val="20"/>
                <w:szCs w:val="20"/>
              </w:rPr>
              <w:t>circuit combinaţional implementat pe  o matrice PLA, este reprezentată în  figura următoare</w:t>
            </w:r>
          </w:p>
        </w:tc>
        <w:tc>
          <w:tcPr>
            <w:tcW w:w="7614" w:type="dxa"/>
          </w:tcPr>
          <w:p w:rsidR="00813389" w:rsidRPr="0029404B" w:rsidRDefault="00813389" w:rsidP="00813389">
            <w:pPr>
              <w:rPr>
                <w:rFonts w:ascii="Times New Roman" w:hAnsi="Times New Roman" w:cs="Times New Roman"/>
                <w:b/>
                <w:sz w:val="28"/>
                <w:szCs w:val="28"/>
                <w:lang w:val="ro-RO"/>
              </w:rPr>
            </w:pPr>
            <w:r w:rsidRPr="00813389">
              <w:rPr>
                <w:rFonts w:ascii="Times New Roman" w:hAnsi="Times New Roman" w:cs="Times New Roman"/>
                <w:b/>
                <w:noProof/>
                <w:sz w:val="28"/>
                <w:szCs w:val="28"/>
              </w:rPr>
              <w:drawing>
                <wp:inline distT="0" distB="0" distL="0" distR="0">
                  <wp:extent cx="346710" cy="533400"/>
                  <wp:effectExtent l="19050" t="0" r="0" b="0"/>
                  <wp:docPr id="13" name="Picture 1" descr="C:\Users\Owner\Documents\Săgeată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Săgeată 1.tif"/>
                          <pic:cNvPicPr>
                            <a:picLocks noChangeAspect="1" noChangeArrowheads="1"/>
                          </pic:cNvPicPr>
                        </pic:nvPicPr>
                        <pic:blipFill>
                          <a:blip r:embed="rId11" cstate="print"/>
                          <a:srcRect/>
                          <a:stretch>
                            <a:fillRect/>
                          </a:stretch>
                        </pic:blipFill>
                        <pic:spPr bwMode="auto">
                          <a:xfrm>
                            <a:off x="0" y="0"/>
                            <a:ext cx="350066" cy="538563"/>
                          </a:xfrm>
                          <a:prstGeom prst="rect">
                            <a:avLst/>
                          </a:prstGeom>
                          <a:noFill/>
                          <a:ln w="9525">
                            <a:noFill/>
                            <a:miter lim="800000"/>
                            <a:headEnd/>
                            <a:tailEnd/>
                          </a:ln>
                        </pic:spPr>
                      </pic:pic>
                    </a:graphicData>
                  </a:graphic>
                </wp:inline>
              </w:drawing>
            </w:r>
          </w:p>
        </w:tc>
      </w:tr>
      <w:tr w:rsidR="0029404B" w:rsidTr="0011293C">
        <w:trPr>
          <w:trHeight w:val="2967"/>
        </w:trPr>
        <w:tc>
          <w:tcPr>
            <w:tcW w:w="0" w:type="auto"/>
            <w:gridSpan w:val="2"/>
          </w:tcPr>
          <w:p w:rsidR="0029404B" w:rsidRDefault="00813389" w:rsidP="004430BC">
            <w:pPr>
              <w:rPr>
                <w:rFonts w:ascii="Times New Roman" w:hAnsi="Times New Roman" w:cs="Times New Roman"/>
                <w:b/>
                <w:sz w:val="28"/>
                <w:szCs w:val="28"/>
                <w:lang w:val="ro-RO"/>
              </w:rPr>
            </w:pPr>
            <w:r w:rsidRPr="00813389">
              <w:rPr>
                <w:rFonts w:ascii="Times New Roman" w:hAnsi="Times New Roman" w:cs="Times New Roman"/>
                <w:b/>
                <w:noProof/>
                <w:sz w:val="28"/>
                <w:szCs w:val="28"/>
              </w:rPr>
              <w:drawing>
                <wp:inline distT="0" distB="0" distL="0" distR="0">
                  <wp:extent cx="6861810" cy="2362200"/>
                  <wp:effectExtent l="19050" t="0" r="0" b="0"/>
                  <wp:docPr id="3" name="Picture 1" descr="C:\Users\Owner\Documents\calea de contro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calea de control.tif"/>
                          <pic:cNvPicPr>
                            <a:picLocks noChangeAspect="1" noChangeArrowheads="1"/>
                          </pic:cNvPicPr>
                        </pic:nvPicPr>
                        <pic:blipFill>
                          <a:blip r:embed="rId12" cstate="print"/>
                          <a:srcRect/>
                          <a:stretch>
                            <a:fillRect/>
                          </a:stretch>
                        </pic:blipFill>
                        <pic:spPr bwMode="auto">
                          <a:xfrm>
                            <a:off x="0" y="0"/>
                            <a:ext cx="6864883" cy="2363258"/>
                          </a:xfrm>
                          <a:prstGeom prst="rect">
                            <a:avLst/>
                          </a:prstGeom>
                          <a:noFill/>
                          <a:ln w="9525">
                            <a:noFill/>
                            <a:miter lim="800000"/>
                            <a:headEnd/>
                            <a:tailEnd/>
                          </a:ln>
                        </pic:spPr>
                      </pic:pic>
                    </a:graphicData>
                  </a:graphic>
                </wp:inline>
              </w:drawing>
            </w:r>
          </w:p>
        </w:tc>
      </w:tr>
      <w:tr w:rsidR="0029404B" w:rsidTr="0011293C">
        <w:trPr>
          <w:trHeight w:val="1226"/>
        </w:trPr>
        <w:tc>
          <w:tcPr>
            <w:tcW w:w="0" w:type="auto"/>
            <w:gridSpan w:val="2"/>
          </w:tcPr>
          <w:p w:rsidR="0029404B" w:rsidRPr="0029404B" w:rsidRDefault="0029404B" w:rsidP="002E2AFD">
            <w:pPr>
              <w:jc w:val="both"/>
              <w:rPr>
                <w:rFonts w:ascii="Times New Roman" w:hAnsi="Times New Roman" w:cs="Times New Roman"/>
                <w:lang w:val="pt-BR"/>
              </w:rPr>
            </w:pPr>
            <w:r w:rsidRPr="0029404B">
              <w:rPr>
                <w:rFonts w:ascii="Times New Roman" w:hAnsi="Times New Roman" w:cs="Times New Roman"/>
                <w:lang w:val="pt-BR"/>
              </w:rPr>
              <w:t xml:space="preserve">     Calculul logic al semnalelor de control aplicate în calea de date, {</w:t>
            </w:r>
            <m:oMath>
              <m:sSub>
                <m:sSubPr>
                  <m:ctrlPr>
                    <w:rPr>
                      <w:rFonts w:ascii="Cambria Math" w:hAnsi="Cambria Math" w:cs="Times New Roman"/>
                      <w:i/>
                      <w:lang w:val="pt-BR"/>
                    </w:rPr>
                  </m:ctrlPr>
                </m:sSubPr>
                <m:e>
                  <m:r>
                    <m:rPr>
                      <m:nor/>
                    </m:rPr>
                    <w:rPr>
                      <w:rFonts w:ascii="Cambria Math" w:hAnsi="Cambria Math" w:cs="Times New Roman"/>
                      <w:lang w:val="pt-BR"/>
                    </w:rPr>
                    <m:t>c</m:t>
                  </m:r>
                </m:e>
                <m:sub>
                  <m:r>
                    <m:rPr>
                      <m:nor/>
                    </m:rPr>
                    <w:rPr>
                      <w:rFonts w:ascii="Cambria Math" w:hAnsi="Cambria Math" w:cs="Times New Roman"/>
                      <w:lang w:val="pt-BR"/>
                    </w:rPr>
                    <m:t>ij</m:t>
                  </m:r>
                </m:sub>
              </m:sSub>
            </m:oMath>
            <w:r w:rsidRPr="0029404B">
              <w:rPr>
                <w:rFonts w:ascii="Times New Roman" w:hAnsi="Times New Roman" w:cs="Times New Roman"/>
                <w:lang w:val="pt-BR"/>
              </w:rPr>
              <w:t>}, al semnalului de încărcarea a instrucţiunii în registrului de instrucţiuni, IR şi al semnalului pentru încărcarea codur</w:t>
            </w:r>
            <w:r w:rsidR="0011293C">
              <w:rPr>
                <w:rFonts w:ascii="Times New Roman" w:hAnsi="Times New Roman" w:cs="Times New Roman"/>
                <w:lang w:val="pt-BR"/>
              </w:rPr>
              <w:t>ilor de condiţii în registrul CC</w:t>
            </w:r>
            <w:r w:rsidRPr="0029404B">
              <w:rPr>
                <w:rFonts w:ascii="Times New Roman" w:hAnsi="Times New Roman" w:cs="Times New Roman"/>
                <w:lang w:val="pt-BR"/>
              </w:rPr>
              <w:t>, este realizat pe circuitul combinațional implementat  pe   două niveluri logice</w:t>
            </w:r>
            <w:r>
              <w:rPr>
                <w:rFonts w:ascii="Times New Roman" w:hAnsi="Times New Roman" w:cs="Times New Roman"/>
                <w:lang w:val="pt-BR"/>
              </w:rPr>
              <w:t xml:space="preserve"> (SI–</w:t>
            </w:r>
            <w:r w:rsidRPr="0029404B">
              <w:rPr>
                <w:rFonts w:ascii="Times New Roman" w:hAnsi="Times New Roman" w:cs="Times New Roman"/>
                <w:lang w:val="pt-BR"/>
              </w:rPr>
              <w:t xml:space="preserve">SAU), care poate fi un circuit PLA; de asemenea, se calculează şi starea următoare pentru ASM. “Cablarea”  unităţii de control se face prin programarea matricei PLA atât pe nivelul de SI cât şi pe nivelul de SAU. </w:t>
            </w:r>
          </w:p>
        </w:tc>
      </w:tr>
    </w:tbl>
    <w:p w:rsidR="0029404B" w:rsidRDefault="0029404B"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0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256"/>
      </w:tblGrid>
      <w:tr w:rsidR="0065232E" w:rsidTr="002E2AFD">
        <w:trPr>
          <w:trHeight w:val="567"/>
        </w:trPr>
        <w:tc>
          <w:tcPr>
            <w:tcW w:w="0" w:type="auto"/>
          </w:tcPr>
          <w:p w:rsidR="0065232E" w:rsidRPr="0065232E" w:rsidRDefault="0065232E" w:rsidP="0011293C">
            <w:pPr>
              <w:jc w:val="both"/>
              <w:rPr>
                <w:lang w:val="pt-BR"/>
              </w:rPr>
            </w:pPr>
            <w:r w:rsidRPr="0065232E">
              <w:rPr>
                <w:rFonts w:ascii="Times New Roman" w:hAnsi="Times New Roman" w:cs="Times New Roman"/>
                <w:sz w:val="20"/>
                <w:szCs w:val="20"/>
                <w:lang w:val="pt-BR"/>
              </w:rPr>
              <w:t xml:space="preserve"> </w:t>
            </w:r>
            <w:r w:rsidRPr="0065232E">
              <w:rPr>
                <w:rFonts w:ascii="Times New Roman" w:hAnsi="Times New Roman" w:cs="Times New Roman"/>
                <w:b/>
                <w:lang w:val="pt-BR"/>
              </w:rPr>
              <w:t xml:space="preserve">EXEMPLUL  4.2  </w:t>
            </w:r>
            <w:r w:rsidRPr="0065232E">
              <w:rPr>
                <w:rFonts w:ascii="Times New Roman" w:hAnsi="Times New Roman" w:cs="Times New Roman"/>
                <w:lang w:val="pt-BR"/>
              </w:rPr>
              <w:t>Pentru o arhitectură pe bază de acumulator,  din figura următoare, p</w:t>
            </w:r>
            <w:r w:rsidR="0011293C">
              <w:rPr>
                <w:rFonts w:ascii="Times New Roman" w:hAnsi="Times New Roman" w:cs="Times New Roman"/>
                <w:lang w:val="pt-BR"/>
              </w:rPr>
              <w:t xml:space="preserve">entru care s-a definit </w:t>
            </w:r>
            <w:r w:rsidR="0011293C" w:rsidRPr="0065232E">
              <w:rPr>
                <w:rFonts w:ascii="Times New Roman" w:hAnsi="Times New Roman" w:cs="Times New Roman"/>
                <w:lang w:val="pt-BR"/>
              </w:rPr>
              <w:t>setul de instrucţiuni</w:t>
            </w:r>
            <w:r w:rsidR="0011293C">
              <w:rPr>
                <w:rFonts w:ascii="Times New Roman" w:hAnsi="Times New Roman" w:cs="Times New Roman"/>
                <w:lang w:val="pt-BR"/>
              </w:rPr>
              <w:t>,</w:t>
            </w:r>
            <w:r w:rsidR="0011293C" w:rsidRPr="0065232E">
              <w:rPr>
                <w:rFonts w:ascii="Times New Roman" w:hAnsi="Times New Roman" w:cs="Times New Roman"/>
                <w:lang w:val="pt-BR"/>
              </w:rPr>
              <w:t xml:space="preserve"> </w:t>
            </w:r>
            <w:r w:rsidR="0011293C">
              <w:rPr>
                <w:rFonts w:ascii="Times New Roman" w:hAnsi="Times New Roman" w:cs="Times New Roman"/>
                <w:lang w:val="pt-BR"/>
              </w:rPr>
              <w:t xml:space="preserve">ISA, </w:t>
            </w:r>
            <w:r w:rsidR="0011293C" w:rsidRPr="0065232E">
              <w:rPr>
                <w:rFonts w:ascii="Times New Roman" w:hAnsi="Times New Roman" w:cs="Times New Roman"/>
                <w:lang w:val="pt-BR"/>
              </w:rPr>
              <w:t>care se pot executa (în număr de 8 instrucţiuni),</w:t>
            </w:r>
            <w:r w:rsidR="0011293C">
              <w:rPr>
                <w:rFonts w:ascii="Times New Roman" w:hAnsi="Times New Roman" w:cs="Times New Roman"/>
                <w:lang w:val="pt-BR"/>
              </w:rPr>
              <w:t xml:space="preserve"> s-au figurat semnalele</w:t>
            </w:r>
            <w:r w:rsidRPr="0065232E">
              <w:rPr>
                <w:rFonts w:ascii="Times New Roman" w:hAnsi="Times New Roman" w:cs="Times New Roman"/>
                <w:lang w:val="pt-BR"/>
              </w:rPr>
              <w:t xml:space="preserve">  de control </w:t>
            </w:r>
            <m:oMath>
              <m:sSub>
                <m:sSubPr>
                  <m:ctrlPr>
                    <w:rPr>
                      <w:rFonts w:ascii="Cambria Math" w:hAnsi="Cambria Math" w:cs="Times New Roman"/>
                      <w:i/>
                      <w:lang w:val="pt-BR"/>
                    </w:rPr>
                  </m:ctrlPr>
                </m:sSubPr>
                <m:e>
                  <m:r>
                    <m:rPr>
                      <m:nor/>
                    </m:rPr>
                    <w:rPr>
                      <w:rFonts w:ascii="Cambria Math" w:hAnsi="Cambria Math" w:cs="Times New Roman"/>
                      <w:lang w:val="pt-BR"/>
                    </w:rPr>
                    <m:t>c</m:t>
                  </m:r>
                </m:e>
                <m:sub>
                  <m:r>
                    <m:rPr>
                      <m:nor/>
                    </m:rPr>
                    <w:rPr>
                      <w:rFonts w:ascii="Cambria Math" w:hAnsi="Cambria Math" w:cs="Times New Roman"/>
                      <w:lang w:val="pt-BR"/>
                    </w:rPr>
                    <m:t>0</m:t>
                  </m:r>
                </m:sub>
              </m:sSub>
            </m:oMath>
            <w:r w:rsidRPr="0065232E">
              <w:rPr>
                <w:rFonts w:ascii="Times New Roman" w:hAnsi="Times New Roman" w:cs="Times New Roman"/>
                <w:lang w:val="pt-BR"/>
              </w:rPr>
              <w:t xml:space="preserve"> ‒ </w:t>
            </w:r>
            <m:oMath>
              <m:sSub>
                <m:sSubPr>
                  <m:ctrlPr>
                    <w:rPr>
                      <w:rFonts w:ascii="Cambria Math" w:hAnsi="Cambria Math" w:cs="Times New Roman"/>
                      <w:i/>
                      <w:lang w:val="pt-BR"/>
                    </w:rPr>
                  </m:ctrlPr>
                </m:sSubPr>
                <m:e>
                  <m:r>
                    <m:rPr>
                      <m:nor/>
                    </m:rPr>
                    <w:rPr>
                      <w:rFonts w:ascii="Cambria Math" w:hAnsi="Cambria Math" w:cs="Times New Roman"/>
                      <w:lang w:val="pt-BR"/>
                    </w:rPr>
                    <m:t>c</m:t>
                  </m:r>
                </m:e>
                <m:sub>
                  <m:r>
                    <w:rPr>
                      <w:rFonts w:ascii="Cambria Math" w:hAnsi="Cambria Math" w:cs="Times New Roman"/>
                      <w:lang w:val="pt-BR"/>
                    </w:rPr>
                    <m:t>12</m:t>
                  </m:r>
                </m:sub>
              </m:sSub>
            </m:oMath>
            <w:r w:rsidRPr="0065232E">
              <w:rPr>
                <w:rFonts w:ascii="Times New Roman" w:hAnsi="Times New Roman" w:cs="Times New Roman"/>
                <w:lang w:val="pt-BR"/>
              </w:rPr>
              <w:t xml:space="preserve">  din calea de date, cu explicarea microoperaţiilor corespunzăto</w:t>
            </w:r>
            <w:r>
              <w:rPr>
                <w:rFonts w:ascii="Times New Roman" w:hAnsi="Times New Roman" w:cs="Times New Roman"/>
                <w:lang w:val="pt-BR"/>
              </w:rPr>
              <w:t>are realizate</w:t>
            </w:r>
            <w:r w:rsidR="0011293C">
              <w:rPr>
                <w:rFonts w:ascii="Times New Roman" w:hAnsi="Times New Roman" w:cs="Times New Roman"/>
                <w:lang w:val="pt-BR"/>
              </w:rPr>
              <w:t>,</w:t>
            </w:r>
            <w:r w:rsidRPr="0065232E">
              <w:rPr>
                <w:rFonts w:ascii="Times New Roman" w:hAnsi="Times New Roman" w:cs="Times New Roman"/>
                <w:lang w:val="pt-BR"/>
              </w:rPr>
              <w:t xml:space="preserve"> să se implementeze  o unitate de control cablată. (La arhitectura pe bază  de acumulator, </w:t>
            </w:r>
            <w:r>
              <w:rPr>
                <w:rFonts w:ascii="Times New Roman" w:hAnsi="Times New Roman" w:cs="Times New Roman"/>
                <w:lang w:val="pt-BR"/>
              </w:rPr>
              <w:t>sau arhitectură memorie–la–</w:t>
            </w:r>
            <w:r w:rsidRPr="0065232E">
              <w:rPr>
                <w:rFonts w:ascii="Times New Roman" w:hAnsi="Times New Roman" w:cs="Times New Roman"/>
                <w:lang w:val="pt-BR"/>
              </w:rPr>
              <w:t>registru, totdeauna un operand este în registrul acumulator iar celălalt operand,  M[</w:t>
            </w:r>
            <w:r w:rsidR="0011293C">
              <w:rPr>
                <w:rFonts w:ascii="Times New Roman" w:hAnsi="Times New Roman" w:cs="Times New Roman"/>
                <w:lang w:val="pt-BR"/>
              </w:rPr>
              <w:t xml:space="preserve">x], în memorie la adresa x, </w:t>
            </w:r>
            <w:r w:rsidRPr="0065232E">
              <w:rPr>
                <w:rFonts w:ascii="Times New Roman" w:hAnsi="Times New Roman" w:cs="Times New Roman"/>
                <w:lang w:val="pt-BR"/>
              </w:rPr>
              <w:t xml:space="preserve"> rezultatul se obține tot în registrul acumulator).</w:t>
            </w:r>
          </w:p>
        </w:tc>
      </w:tr>
      <w:tr w:rsidR="0065232E" w:rsidTr="002E2AFD">
        <w:trPr>
          <w:trHeight w:val="589"/>
        </w:trPr>
        <w:tc>
          <w:tcPr>
            <w:tcW w:w="0" w:type="auto"/>
          </w:tcPr>
          <w:p w:rsidR="0065232E" w:rsidRDefault="0065232E" w:rsidP="004430BC">
            <w:pPr>
              <w:rPr>
                <w:rFonts w:ascii="Times New Roman" w:hAnsi="Times New Roman" w:cs="Times New Roman"/>
                <w:b/>
                <w:sz w:val="28"/>
                <w:szCs w:val="28"/>
                <w:lang w:val="ro-RO"/>
              </w:rPr>
            </w:pPr>
            <w:r w:rsidRPr="0065232E">
              <w:rPr>
                <w:rFonts w:ascii="Times New Roman" w:hAnsi="Times New Roman" w:cs="Times New Roman"/>
                <w:b/>
                <w:noProof/>
                <w:sz w:val="28"/>
                <w:szCs w:val="28"/>
              </w:rPr>
              <w:drawing>
                <wp:inline distT="0" distB="0" distL="0" distR="0">
                  <wp:extent cx="6987047" cy="2849880"/>
                  <wp:effectExtent l="19050" t="0" r="4303" b="0"/>
                  <wp:docPr id="10" name="Picture 3" descr="Calea de date exemolu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ea de date exemolul1"/>
                          <pic:cNvPicPr>
                            <a:picLocks noChangeAspect="1" noChangeArrowheads="1"/>
                          </pic:cNvPicPr>
                        </pic:nvPicPr>
                        <pic:blipFill>
                          <a:blip r:embed="rId13" cstate="print"/>
                          <a:srcRect/>
                          <a:stretch>
                            <a:fillRect/>
                          </a:stretch>
                        </pic:blipFill>
                        <pic:spPr bwMode="auto">
                          <a:xfrm>
                            <a:off x="0" y="0"/>
                            <a:ext cx="6972300" cy="2843865"/>
                          </a:xfrm>
                          <a:prstGeom prst="rect">
                            <a:avLst/>
                          </a:prstGeom>
                          <a:noFill/>
                          <a:ln w="9525">
                            <a:noFill/>
                            <a:miter lim="800000"/>
                            <a:headEnd/>
                            <a:tailEnd/>
                          </a:ln>
                        </pic:spPr>
                      </pic:pic>
                    </a:graphicData>
                  </a:graphic>
                </wp:inline>
              </w:drawing>
            </w:r>
          </w:p>
        </w:tc>
      </w:tr>
      <w:tr w:rsidR="0065232E" w:rsidTr="002E2AFD">
        <w:trPr>
          <w:trHeight w:val="610"/>
        </w:trPr>
        <w:tc>
          <w:tcPr>
            <w:tcW w:w="0" w:type="auto"/>
          </w:tcPr>
          <w:p w:rsidR="0065232E" w:rsidRDefault="0065232E" w:rsidP="004430BC">
            <w:pPr>
              <w:rPr>
                <w:rFonts w:ascii="Times New Roman" w:hAnsi="Times New Roman" w:cs="Times New Roman"/>
                <w:b/>
                <w:sz w:val="28"/>
                <w:szCs w:val="28"/>
                <w:lang w:val="ro-RO"/>
              </w:rPr>
            </w:pPr>
            <w:r w:rsidRPr="0065232E">
              <w:rPr>
                <w:rFonts w:ascii="Times New Roman" w:hAnsi="Times New Roman" w:cs="Times New Roman"/>
                <w:b/>
                <w:noProof/>
                <w:sz w:val="28"/>
                <w:szCs w:val="28"/>
              </w:rPr>
              <w:drawing>
                <wp:inline distT="0" distB="0" distL="0" distR="0">
                  <wp:extent cx="6991350" cy="4657725"/>
                  <wp:effectExtent l="19050" t="0" r="0" b="0"/>
                  <wp:docPr id="8" name="Picture 4" descr="D920F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20FE42"/>
                          <pic:cNvPicPr>
                            <a:picLocks noChangeAspect="1" noChangeArrowheads="1"/>
                          </pic:cNvPicPr>
                        </pic:nvPicPr>
                        <pic:blipFill>
                          <a:blip r:embed="rId14" cstate="print">
                            <a:lum bright="-40000" contrast="60000"/>
                          </a:blip>
                          <a:srcRect/>
                          <a:stretch>
                            <a:fillRect/>
                          </a:stretch>
                        </pic:blipFill>
                        <pic:spPr bwMode="auto">
                          <a:xfrm>
                            <a:off x="0" y="0"/>
                            <a:ext cx="6972300" cy="4645034"/>
                          </a:xfrm>
                          <a:prstGeom prst="rect">
                            <a:avLst/>
                          </a:prstGeom>
                          <a:noFill/>
                          <a:ln w="9525">
                            <a:noFill/>
                            <a:miter lim="800000"/>
                            <a:headEnd/>
                            <a:tailEnd/>
                          </a:ln>
                        </pic:spPr>
                      </pic:pic>
                    </a:graphicData>
                  </a:graphic>
                </wp:inline>
              </w:drawing>
            </w:r>
          </w:p>
        </w:tc>
      </w:tr>
    </w:tbl>
    <w:p w:rsidR="0029404B" w:rsidRDefault="0029404B" w:rsidP="004430BC">
      <w:pPr>
        <w:rPr>
          <w:rFonts w:ascii="Times New Roman" w:hAnsi="Times New Roman" w:cs="Times New Roman"/>
          <w:b/>
          <w:sz w:val="28"/>
          <w:szCs w:val="28"/>
          <w:lang w:val="ro-RO"/>
        </w:rPr>
      </w:pPr>
    </w:p>
    <w:tbl>
      <w:tblPr>
        <w:tblStyle w:val="TableGrid"/>
        <w:tblW w:w="11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147"/>
      </w:tblGrid>
      <w:tr w:rsidR="00500AE1" w:rsidTr="002E2AFD">
        <w:trPr>
          <w:trHeight w:val="1198"/>
        </w:trPr>
        <w:tc>
          <w:tcPr>
            <w:tcW w:w="0" w:type="auto"/>
          </w:tcPr>
          <w:p w:rsidR="00500AE1" w:rsidRPr="00500AE1" w:rsidRDefault="00500AE1" w:rsidP="002E2AFD">
            <w:pPr>
              <w:jc w:val="both"/>
              <w:rPr>
                <w:rFonts w:ascii="Times New Roman" w:hAnsi="Times New Roman" w:cs="Times New Roman"/>
                <w:sz w:val="24"/>
                <w:szCs w:val="24"/>
                <w:lang w:val="pt-BR"/>
              </w:rPr>
            </w:pPr>
            <w:r w:rsidRPr="00500AE1">
              <w:rPr>
                <w:rFonts w:ascii="Times New Roman" w:hAnsi="Times New Roman" w:cs="Times New Roman"/>
                <w:b/>
              </w:rPr>
              <w:lastRenderedPageBreak/>
              <w:t xml:space="preserve">– </w:t>
            </w:r>
            <w:r w:rsidRPr="00500AE1">
              <w:rPr>
                <w:rFonts w:ascii="Times New Roman" w:hAnsi="Times New Roman" w:cs="Times New Roman"/>
              </w:rPr>
              <w:t>Pentru  cele opt instrucţiuni alese, care formează setul de instrucţiuni al procesorului</w:t>
            </w:r>
            <w:r w:rsidR="0011293C">
              <w:rPr>
                <w:rFonts w:ascii="Times New Roman" w:hAnsi="Times New Roman" w:cs="Times New Roman"/>
              </w:rPr>
              <w:t>, ISA,</w:t>
            </w:r>
            <w:r w:rsidRPr="00500AE1">
              <w:rPr>
                <w:rFonts w:ascii="Times New Roman" w:hAnsi="Times New Roman" w:cs="Times New Roman"/>
              </w:rPr>
              <w:t xml:space="preserve"> şi pentru elementele componente din calea de date, se analizează toa</w:t>
            </w:r>
            <w:r w:rsidR="0011293C">
              <w:rPr>
                <w:rFonts w:ascii="Times New Roman" w:hAnsi="Times New Roman" w:cs="Times New Roman"/>
              </w:rPr>
              <w:t>te transferurile  necesare inter</w:t>
            </w:r>
            <w:r w:rsidRPr="00500AE1">
              <w:rPr>
                <w:rFonts w:ascii="Times New Roman" w:hAnsi="Times New Roman" w:cs="Times New Roman"/>
              </w:rPr>
              <w:t xml:space="preserve">pretării acestor opt instrucţiuni, se stabilesc traseele necesare cu punctele de control  rezultând  semnalele de control necesare ,  în număr de 13, care sunt </w:t>
            </w:r>
            <m:oMath>
              <m:sSub>
                <m:sSubPr>
                  <m:ctrlPr>
                    <w:rPr>
                      <w:rFonts w:ascii="Cambria Math" w:hAnsi="Times New Roman" w:cs="Times New Roman"/>
                      <w:i/>
                      <w:lang w:val="pt-BR"/>
                    </w:rPr>
                  </m:ctrlPr>
                </m:sSubPr>
                <m:e>
                  <m:r>
                    <m:rPr>
                      <m:nor/>
                    </m:rPr>
                    <w:rPr>
                      <w:rFonts w:ascii="Times New Roman" w:hAnsi="Times New Roman" w:cs="Times New Roman"/>
                      <w:lang w:val="pt-BR"/>
                    </w:rPr>
                    <m:t>c</m:t>
                  </m:r>
                </m:e>
                <m:sub>
                  <m:r>
                    <m:rPr>
                      <m:nor/>
                    </m:rPr>
                    <w:rPr>
                      <w:rFonts w:ascii="Times New Roman" w:hAnsi="Times New Roman" w:cs="Times New Roman"/>
                      <w:lang w:val="pt-BR"/>
                    </w:rPr>
                    <m:t>0</m:t>
                  </m:r>
                </m:sub>
              </m:sSub>
            </m:oMath>
            <w:r w:rsidRPr="00500AE1">
              <w:rPr>
                <w:rFonts w:ascii="Times New Roman" w:hAnsi="Times New Roman" w:cs="Times New Roman"/>
                <w:lang w:val="pt-BR"/>
              </w:rPr>
              <w:t xml:space="preserve"> ‒ </w:t>
            </w:r>
            <m:oMath>
              <m:sSub>
                <m:sSubPr>
                  <m:ctrlPr>
                    <w:rPr>
                      <w:rFonts w:ascii="Cambria Math" w:hAnsi="Times New Roman" w:cs="Times New Roman"/>
                      <w:i/>
                      <w:lang w:val="pt-BR"/>
                    </w:rPr>
                  </m:ctrlPr>
                </m:sSubPr>
                <m:e>
                  <m:r>
                    <m:rPr>
                      <m:nor/>
                    </m:rPr>
                    <w:rPr>
                      <w:rFonts w:ascii="Times New Roman" w:hAnsi="Times New Roman" w:cs="Times New Roman"/>
                      <w:lang w:val="pt-BR"/>
                    </w:rPr>
                    <m:t>c</m:t>
                  </m:r>
                </m:e>
                <m:sub>
                  <m:r>
                    <w:rPr>
                      <w:rFonts w:ascii="Cambria Math" w:hAnsi="Times New Roman" w:cs="Times New Roman"/>
                      <w:lang w:val="pt-BR"/>
                    </w:rPr>
                    <m:t>12</m:t>
                  </m:r>
                </m:sub>
              </m:sSub>
              <m:r>
                <w:rPr>
                  <w:rFonts w:ascii="Cambria Math" w:hAnsi="Times New Roman" w:cs="Times New Roman"/>
                  <w:lang w:val="pt-BR"/>
                </w:rPr>
                <m:t>.</m:t>
              </m:r>
            </m:oMath>
            <w:r w:rsidRPr="00500AE1">
              <w:rPr>
                <w:rFonts w:ascii="Times New Roman" w:hAnsi="Times New Roman" w:cs="Times New Roman"/>
                <w:lang w:val="pt-BR"/>
              </w:rPr>
              <w:t xml:space="preserve"> </w:t>
            </w:r>
          </w:p>
          <w:p w:rsidR="00500AE1" w:rsidRPr="00500AE1" w:rsidRDefault="00500AE1" w:rsidP="002E2AFD">
            <w:pPr>
              <w:jc w:val="both"/>
              <w:rPr>
                <w:rFonts w:ascii="Times New Roman" w:hAnsi="Times New Roman" w:cs="Times New Roman"/>
              </w:rPr>
            </w:pPr>
            <w:r w:rsidRPr="00500AE1">
              <w:rPr>
                <w:rFonts w:ascii="Times New Roman" w:hAnsi="Times New Roman" w:cs="Times New Roman"/>
                <w:b/>
              </w:rPr>
              <w:t xml:space="preserve"> – </w:t>
            </w:r>
            <w:r w:rsidRPr="00500AE1">
              <w:rPr>
                <w:rFonts w:ascii="Times New Roman" w:hAnsi="Times New Roman" w:cs="Times New Roman"/>
              </w:rPr>
              <w:t xml:space="preserve">Se construieşte diagrama de stări pentru intrepretarea setului de instrucţiuni, care cuprinde un subciclu </w:t>
            </w:r>
            <w:r w:rsidR="00015380" w:rsidRPr="00500AE1">
              <w:rPr>
                <w:rFonts w:ascii="Times New Roman" w:hAnsi="Times New Roman" w:cs="Times New Roman"/>
              </w:rPr>
              <w:t>fetch</w:t>
            </w:r>
            <w:r w:rsidRPr="00500AE1">
              <w:rPr>
                <w:rFonts w:ascii="Times New Roman" w:hAnsi="Times New Roman" w:cs="Times New Roman"/>
              </w:rPr>
              <w:t xml:space="preserve"> (comun </w:t>
            </w:r>
            <w:proofErr w:type="gramStart"/>
            <w:r w:rsidRPr="00500AE1">
              <w:rPr>
                <w:rFonts w:ascii="Times New Roman" w:hAnsi="Times New Roman" w:cs="Times New Roman"/>
              </w:rPr>
              <w:t>tuturor  celor</w:t>
            </w:r>
            <w:proofErr w:type="gramEnd"/>
            <w:r w:rsidRPr="00500AE1">
              <w:rPr>
                <w:rFonts w:ascii="Times New Roman" w:hAnsi="Times New Roman" w:cs="Times New Roman"/>
              </w:rPr>
              <w:t xml:space="preserve"> 8 instrucţiuni)  realizat pe 3 stă</w:t>
            </w:r>
            <w:r w:rsidR="00015380">
              <w:rPr>
                <w:rFonts w:ascii="Times New Roman" w:hAnsi="Times New Roman" w:cs="Times New Roman"/>
              </w:rPr>
              <w:t>ri, iar în subciclul de execuție</w:t>
            </w:r>
            <w:r w:rsidRPr="00500AE1">
              <w:rPr>
                <w:rFonts w:ascii="Times New Roman" w:hAnsi="Times New Roman" w:cs="Times New Roman"/>
              </w:rPr>
              <w:t xml:space="preserve"> se consumă maxium 3 stări, deci ar fi necesare 6 tacte de ceas pentru ciclul instrucţiune. Dar, deoarece în subciclul </w:t>
            </w:r>
            <w:r w:rsidR="00015380" w:rsidRPr="00500AE1">
              <w:rPr>
                <w:rFonts w:ascii="Times New Roman" w:hAnsi="Times New Roman" w:cs="Times New Roman"/>
              </w:rPr>
              <w:t>fetch</w:t>
            </w:r>
            <w:r w:rsidRPr="00500AE1">
              <w:rPr>
                <w:rFonts w:ascii="Times New Roman" w:hAnsi="Times New Roman" w:cs="Times New Roman"/>
              </w:rPr>
              <w:t xml:space="preserve"> există totdeauna un acces la </w:t>
            </w:r>
            <w:r w:rsidR="00015380">
              <w:rPr>
                <w:rFonts w:ascii="Times New Roman" w:hAnsi="Times New Roman" w:cs="Times New Roman"/>
              </w:rPr>
              <w:t>memorie,  iar în cel de execuție</w:t>
            </w:r>
            <w:r w:rsidRPr="00500AE1">
              <w:rPr>
                <w:rFonts w:ascii="Times New Roman" w:hAnsi="Times New Roman" w:cs="Times New Roman"/>
              </w:rPr>
              <w:t xml:space="preserve"> pentru unele din i</w:t>
            </w:r>
            <w:r w:rsidR="0011293C">
              <w:rPr>
                <w:rFonts w:ascii="Times New Roman" w:hAnsi="Times New Roman" w:cs="Times New Roman"/>
              </w:rPr>
              <w:t xml:space="preserve">nstrucţiuni cum ar fi : LOAD, </w:t>
            </w:r>
            <w:r w:rsidRPr="00500AE1">
              <w:rPr>
                <w:rFonts w:ascii="Times New Roman" w:hAnsi="Times New Roman" w:cs="Times New Roman"/>
              </w:rPr>
              <w:t xml:space="preserve"> ADD,  AND există totdeauna încă un acces la memorie, pentru  aceste accesări la memorie se consideră  că  se consumă  două perioade de ceas, rezultă că intrepretarea instrucţiunilor cele mai  ”lente” necesită î</w:t>
            </w:r>
            <w:r w:rsidR="00015380">
              <w:rPr>
                <w:rFonts w:ascii="Times New Roman" w:hAnsi="Times New Roman" w:cs="Times New Roman"/>
              </w:rPr>
              <w:t>n total 8 tacte , (3+1) pentru fetch , plus (3+1) pentru e</w:t>
            </w:r>
            <w:r w:rsidRPr="00500AE1">
              <w:rPr>
                <w:rFonts w:ascii="Times New Roman" w:hAnsi="Times New Roman" w:cs="Times New Roman"/>
              </w:rPr>
              <w:t>xecuţie.</w:t>
            </w:r>
          </w:p>
          <w:p w:rsidR="00500AE1" w:rsidRPr="00500AE1" w:rsidRDefault="00500AE1" w:rsidP="002E2AFD">
            <w:pPr>
              <w:ind w:firstLine="120"/>
              <w:jc w:val="both"/>
              <w:rPr>
                <w:rFonts w:ascii="Times New Roman" w:hAnsi="Times New Roman" w:cs="Times New Roman"/>
              </w:rPr>
            </w:pPr>
            <w:proofErr w:type="gramStart"/>
            <w:r w:rsidRPr="00500AE1">
              <w:rPr>
                <w:rFonts w:ascii="Times New Roman" w:hAnsi="Times New Roman" w:cs="Times New Roman"/>
                <w:b/>
              </w:rPr>
              <w:t xml:space="preserve">– </w:t>
            </w:r>
            <w:r w:rsidRPr="00500AE1">
              <w:rPr>
                <w:rFonts w:ascii="Times New Roman" w:hAnsi="Times New Roman" w:cs="Times New Roman"/>
              </w:rPr>
              <w:t xml:space="preserve"> După</w:t>
            </w:r>
            <w:proofErr w:type="gramEnd"/>
            <w:r w:rsidRPr="00500AE1">
              <w:rPr>
                <w:rFonts w:ascii="Times New Roman" w:hAnsi="Times New Roman" w:cs="Times New Roman"/>
              </w:rPr>
              <w:t xml:space="preserve">  această analiză a diagramei de stări pentru intrepretarea instrucţiunilor  (ciclicitate  în opt tacte de ceas) se alege pentru circuitul unităţii de control o implementare pe baza u</w:t>
            </w:r>
            <w:r w:rsidR="0011293C">
              <w:rPr>
                <w:rFonts w:ascii="Times New Roman" w:hAnsi="Times New Roman" w:cs="Times New Roman"/>
              </w:rPr>
              <w:t>nui generator de faze modulo 8; opt</w:t>
            </w:r>
            <w:r w:rsidR="00015380">
              <w:rPr>
                <w:rFonts w:ascii="Times New Roman" w:hAnsi="Times New Roman" w:cs="Times New Roman"/>
              </w:rPr>
              <w:t xml:space="preserve"> faze </w:t>
            </w:r>
            <w:r w:rsidRPr="00500AE1">
              <w:rPr>
                <w:rFonts w:ascii="Times New Roman" w:hAnsi="Times New Roman" w:cs="Times New Roman"/>
              </w:rPr>
              <w:t xml:space="preserve"> </w:t>
            </w:r>
            <w:r w:rsidR="0011293C">
              <w:rPr>
                <w:rFonts w:ascii="Times New Roman" w:hAnsi="Times New Roman" w:cs="Times New Roman"/>
              </w:rPr>
              <w:t>realizate ciclic</w:t>
            </w:r>
            <w:r w:rsidRPr="00500AE1">
              <w:rPr>
                <w:rFonts w:ascii="Times New Roman" w:hAnsi="Times New Roman" w:cs="Times New Roman"/>
              </w:rPr>
              <w:t xml:space="preserve">, </w:t>
            </w:r>
            <w:r w:rsidRPr="00500AE1">
              <w:rPr>
                <w:rFonts w:ascii="Times New Roman" w:hAnsi="Times New Roman" w:cs="Times New Roman"/>
                <w:position w:val="-12"/>
              </w:rPr>
              <w:object w:dxaOrig="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8pt" o:ole="">
                  <v:imagedata r:id="rId15" o:title=""/>
                </v:shape>
                <o:OLEObject Type="Embed" ProgID="Equation.3" ShapeID="_x0000_i1025" DrawAspect="Content" ObjectID="_1669716664" r:id="rId16"/>
              </w:object>
            </w:r>
            <w:r w:rsidR="00015380">
              <w:rPr>
                <w:rFonts w:ascii="Times New Roman" w:hAnsi="Times New Roman" w:cs="Times New Roman"/>
              </w:rPr>
              <w:t>, reprezentat</w:t>
            </w:r>
            <w:r w:rsidRPr="00500AE1">
              <w:rPr>
                <w:rFonts w:ascii="Times New Roman" w:hAnsi="Times New Roman" w:cs="Times New Roman"/>
              </w:rPr>
              <w:t xml:space="preserve"> în figură</w:t>
            </w:r>
            <w:r w:rsidR="0011293C">
              <w:rPr>
                <w:rFonts w:ascii="Times New Roman" w:hAnsi="Times New Roman" w:cs="Times New Roman"/>
              </w:rPr>
              <w:t xml:space="preserve"> </w:t>
            </w:r>
            <w:r w:rsidR="00015380">
              <w:rPr>
                <w:rFonts w:ascii="Times New Roman" w:hAnsi="Times New Roman" w:cs="Times New Roman"/>
              </w:rPr>
              <w:t>anterioară</w:t>
            </w:r>
            <w:r w:rsidRPr="00500AE1">
              <w:rPr>
                <w:rFonts w:ascii="Times New Roman" w:hAnsi="Times New Roman" w:cs="Times New Roman"/>
              </w:rPr>
              <w:t xml:space="preserve">. Pentru subciclul </w:t>
            </w:r>
            <w:r w:rsidR="00015380" w:rsidRPr="00500AE1">
              <w:rPr>
                <w:rFonts w:ascii="Times New Roman" w:hAnsi="Times New Roman" w:cs="Times New Roman"/>
              </w:rPr>
              <w:t>fetch</w:t>
            </w:r>
            <w:r w:rsidRPr="00500AE1">
              <w:rPr>
                <w:rFonts w:ascii="Times New Roman" w:hAnsi="Times New Roman" w:cs="Times New Roman"/>
              </w:rPr>
              <w:t xml:space="preserve">: pe </w:t>
            </w:r>
            <w:r w:rsidRPr="00500AE1">
              <w:rPr>
                <w:rFonts w:ascii="Times New Roman" w:hAnsi="Times New Roman" w:cs="Times New Roman"/>
                <w:position w:val="-12"/>
              </w:rPr>
              <w:object w:dxaOrig="260" w:dyaOrig="360">
                <v:shape id="_x0000_i1026" type="#_x0000_t75" style="width:12.6pt;height:18pt" o:ole="">
                  <v:imagedata r:id="rId17" o:title=""/>
                </v:shape>
                <o:OLEObject Type="Embed" ProgID="Equation.3" ShapeID="_x0000_i1026" DrawAspect="Content" ObjectID="_1669716665" r:id="rId18"/>
              </w:object>
            </w:r>
            <w:r w:rsidRPr="00500AE1">
              <w:rPr>
                <w:rFonts w:ascii="Times New Roman" w:hAnsi="Times New Roman" w:cs="Times New Roman"/>
              </w:rPr>
              <w:t xml:space="preserve"> MAR←PC, pe </w:t>
            </w:r>
            <w:r w:rsidRPr="00500AE1">
              <w:rPr>
                <w:rFonts w:ascii="Times New Roman" w:hAnsi="Times New Roman" w:cs="Times New Roman"/>
                <w:position w:val="-10"/>
              </w:rPr>
              <w:object w:dxaOrig="220" w:dyaOrig="340">
                <v:shape id="_x0000_i1027" type="#_x0000_t75" style="width:11.4pt;height:17.4pt" o:ole="">
                  <v:imagedata r:id="rId19" o:title=""/>
                </v:shape>
                <o:OLEObject Type="Embed" ProgID="Equation.3" ShapeID="_x0000_i1027" DrawAspect="Content" ObjectID="_1669716666" r:id="rId20"/>
              </w:object>
            </w:r>
            <w:r w:rsidRPr="00500AE1">
              <w:rPr>
                <w:rFonts w:ascii="Times New Roman" w:hAnsi="Times New Roman" w:cs="Times New Roman"/>
              </w:rPr>
              <w:t xml:space="preserve">  şi  </w:t>
            </w:r>
            <w:r w:rsidRPr="00500AE1">
              <w:rPr>
                <w:rFonts w:ascii="Times New Roman" w:hAnsi="Times New Roman" w:cs="Times New Roman"/>
                <w:position w:val="-10"/>
              </w:rPr>
              <w:object w:dxaOrig="260" w:dyaOrig="340">
                <v:shape id="_x0000_i1028" type="#_x0000_t75" style="width:12.6pt;height:17.4pt" o:ole="">
                  <v:imagedata r:id="rId21" o:title=""/>
                </v:shape>
                <o:OLEObject Type="Embed" ProgID="Equation.3" ShapeID="_x0000_i1028" DrawAspect="Content" ObjectID="_1669716667" r:id="rId22"/>
              </w:object>
            </w:r>
            <w:r w:rsidRPr="00500AE1">
              <w:rPr>
                <w:rFonts w:ascii="Times New Roman" w:hAnsi="Times New Roman" w:cs="Times New Roman"/>
              </w:rPr>
              <w:t xml:space="preserve">  Read Memory, pe  </w:t>
            </w:r>
            <w:r w:rsidRPr="00500AE1">
              <w:rPr>
                <w:rFonts w:ascii="Times New Roman" w:hAnsi="Times New Roman" w:cs="Times New Roman"/>
                <w:position w:val="-12"/>
              </w:rPr>
              <w:object w:dxaOrig="240" w:dyaOrig="360">
                <v:shape id="_x0000_i1029" type="#_x0000_t75" style="width:12pt;height:18pt" o:ole="">
                  <v:imagedata r:id="rId23" o:title=""/>
                </v:shape>
                <o:OLEObject Type="Embed" ProgID="Equation.3" ShapeID="_x0000_i1029" DrawAspect="Content" ObjectID="_1669716668" r:id="rId24"/>
              </w:object>
            </w:r>
            <w:r w:rsidRPr="00500AE1">
              <w:rPr>
                <w:rFonts w:ascii="Times New Roman" w:hAnsi="Times New Roman" w:cs="Times New Roman"/>
              </w:rPr>
              <w:t xml:space="preserve"> IR← MDR şi PC←PC+1 și decodificare; </w:t>
            </w:r>
            <w:r w:rsidR="0011293C">
              <w:rPr>
                <w:rFonts w:ascii="Times New Roman" w:hAnsi="Times New Roman" w:cs="Times New Roman"/>
              </w:rPr>
              <w:t xml:space="preserve">iar </w:t>
            </w:r>
            <w:proofErr w:type="gramStart"/>
            <w:r w:rsidR="0011293C">
              <w:rPr>
                <w:rFonts w:ascii="Times New Roman" w:hAnsi="Times New Roman" w:cs="Times New Roman"/>
              </w:rPr>
              <w:t xml:space="preserve">fazele </w:t>
            </w:r>
            <w:proofErr w:type="gramEnd"/>
            <w:r w:rsidRPr="00500AE1">
              <w:rPr>
                <w:rFonts w:ascii="Times New Roman" w:hAnsi="Times New Roman" w:cs="Times New Roman"/>
                <w:position w:val="-10"/>
              </w:rPr>
              <w:object w:dxaOrig="260" w:dyaOrig="340">
                <v:shape id="_x0000_i1030" type="#_x0000_t75" style="width:12.6pt;height:17.4pt" o:ole="">
                  <v:imagedata r:id="rId25" o:title=""/>
                </v:shape>
                <o:OLEObject Type="Embed" ProgID="Equation.3" ShapeID="_x0000_i1030" DrawAspect="Content" ObjectID="_1669716669" r:id="rId26"/>
              </w:object>
            </w:r>
            <w:r w:rsidRPr="00500AE1">
              <w:rPr>
                <w:rFonts w:ascii="Times New Roman" w:hAnsi="Times New Roman" w:cs="Times New Roman"/>
              </w:rPr>
              <w:t>,</w:t>
            </w:r>
            <w:r w:rsidRPr="00500AE1">
              <w:rPr>
                <w:rFonts w:ascii="Times New Roman" w:hAnsi="Times New Roman" w:cs="Times New Roman"/>
                <w:position w:val="-12"/>
              </w:rPr>
              <w:object w:dxaOrig="260" w:dyaOrig="360">
                <v:shape id="_x0000_i1031" type="#_x0000_t75" style="width:12.6pt;height:18pt" o:ole="">
                  <v:imagedata r:id="rId27" o:title=""/>
                </v:shape>
                <o:OLEObject Type="Embed" ProgID="Equation.3" ShapeID="_x0000_i1031" DrawAspect="Content" ObjectID="_1669716670" r:id="rId28"/>
              </w:object>
            </w:r>
            <w:r w:rsidRPr="00500AE1">
              <w:rPr>
                <w:rFonts w:ascii="Times New Roman" w:hAnsi="Times New Roman" w:cs="Times New Roman"/>
              </w:rPr>
              <w:t>,</w:t>
            </w:r>
            <w:r w:rsidRPr="00500AE1">
              <w:rPr>
                <w:rFonts w:ascii="Times New Roman" w:hAnsi="Times New Roman" w:cs="Times New Roman"/>
                <w:position w:val="-12"/>
              </w:rPr>
              <w:object w:dxaOrig="260" w:dyaOrig="360">
                <v:shape id="_x0000_i1032" type="#_x0000_t75" style="width:12.6pt;height:18pt" o:ole="">
                  <v:imagedata r:id="rId29" o:title=""/>
                </v:shape>
                <o:OLEObject Type="Embed" ProgID="Equation.3" ShapeID="_x0000_i1032" DrawAspect="Content" ObjectID="_1669716671" r:id="rId30"/>
              </w:object>
            </w:r>
            <w:r w:rsidRPr="00500AE1">
              <w:rPr>
                <w:rFonts w:ascii="Times New Roman" w:hAnsi="Times New Roman" w:cs="Times New Roman"/>
              </w:rPr>
              <w:t xml:space="preserve">şi </w:t>
            </w:r>
            <w:r w:rsidRPr="00500AE1">
              <w:rPr>
                <w:rFonts w:ascii="Times New Roman" w:hAnsi="Times New Roman" w:cs="Times New Roman"/>
                <w:position w:val="-12"/>
              </w:rPr>
              <w:object w:dxaOrig="260" w:dyaOrig="360">
                <v:shape id="_x0000_i1033" type="#_x0000_t75" style="width:12.6pt;height:18pt" o:ole="">
                  <v:imagedata r:id="rId31" o:title=""/>
                </v:shape>
                <o:OLEObject Type="Embed" ProgID="Equation.3" ShapeID="_x0000_i1033" DrawAspect="Content" ObjectID="_1669716672" r:id="rId32"/>
              </w:object>
            </w:r>
            <w:r w:rsidRPr="00500AE1">
              <w:rPr>
                <w:rFonts w:ascii="Times New Roman" w:hAnsi="Times New Roman" w:cs="Times New Roman"/>
              </w:rPr>
              <w:t>sunt consumate pentru microoperaţiile din subciclul de</w:t>
            </w:r>
            <w:r w:rsidR="00015380" w:rsidRPr="00500AE1">
              <w:rPr>
                <w:rFonts w:ascii="Times New Roman" w:hAnsi="Times New Roman" w:cs="Times New Roman"/>
              </w:rPr>
              <w:t xml:space="preserve"> execuţie</w:t>
            </w:r>
            <w:r w:rsidRPr="00500AE1">
              <w:rPr>
                <w:rFonts w:ascii="Times New Roman" w:hAnsi="Times New Roman" w:cs="Times New Roman"/>
              </w:rPr>
              <w:t xml:space="preserve">. Circuitul logic  combinaţional care calculează setul de semnale de control, </w:t>
            </w:r>
            <w:r w:rsidRPr="00500AE1">
              <w:rPr>
                <w:rFonts w:ascii="Times New Roman" w:hAnsi="Times New Roman" w:cs="Times New Roman"/>
                <w:lang w:val="pt-BR"/>
              </w:rPr>
              <w:t xml:space="preserve">c0 ‒ c12  </w:t>
            </w:r>
            <w:r w:rsidRPr="00500AE1">
              <w:rPr>
                <w:rFonts w:ascii="Times New Roman" w:hAnsi="Times New Roman" w:cs="Times New Roman"/>
              </w:rPr>
              <w:t>, care  se  aplică în calea de date, are ca intrări:</w:t>
            </w:r>
          </w:p>
          <w:p w:rsidR="00500AE1" w:rsidRPr="00500AE1" w:rsidRDefault="00500AE1" w:rsidP="002E2AFD">
            <w:pPr>
              <w:numPr>
                <w:ilvl w:val="0"/>
                <w:numId w:val="4"/>
              </w:numPr>
              <w:jc w:val="both"/>
              <w:rPr>
                <w:rFonts w:ascii="Times New Roman" w:hAnsi="Times New Roman" w:cs="Times New Roman"/>
                <w:lang w:val="pt-BR"/>
              </w:rPr>
            </w:pPr>
            <w:r w:rsidRPr="00500AE1">
              <w:rPr>
                <w:rFonts w:ascii="Times New Roman" w:hAnsi="Times New Roman" w:cs="Times New Roman"/>
                <w:lang w:val="pt-BR"/>
              </w:rPr>
              <w:t xml:space="preserve">cele opt faze de la generatorul de faze, </w:t>
            </w:r>
            <w:r w:rsidRPr="00500AE1">
              <w:rPr>
                <w:rFonts w:ascii="Times New Roman" w:hAnsi="Times New Roman" w:cs="Times New Roman"/>
                <w:position w:val="-12"/>
              </w:rPr>
              <w:object w:dxaOrig="680" w:dyaOrig="360">
                <v:shape id="_x0000_i1034" type="#_x0000_t75" style="width:33.6pt;height:18pt" o:ole="">
                  <v:imagedata r:id="rId33" o:title=""/>
                </v:shape>
                <o:OLEObject Type="Embed" ProgID="Equation.3" ShapeID="_x0000_i1034" DrawAspect="Content" ObjectID="_1669716673" r:id="rId34"/>
              </w:object>
            </w:r>
            <w:r w:rsidRPr="00500AE1">
              <w:rPr>
                <w:rFonts w:ascii="Times New Roman" w:hAnsi="Times New Roman" w:cs="Times New Roman"/>
                <w:lang w:val="pt-BR"/>
              </w:rPr>
              <w:t>;</w:t>
            </w:r>
          </w:p>
          <w:p w:rsidR="00500AE1" w:rsidRPr="00500AE1" w:rsidRDefault="00500AE1" w:rsidP="002E2AFD">
            <w:pPr>
              <w:numPr>
                <w:ilvl w:val="0"/>
                <w:numId w:val="4"/>
              </w:numPr>
              <w:jc w:val="both"/>
              <w:rPr>
                <w:rFonts w:ascii="Times New Roman" w:hAnsi="Times New Roman" w:cs="Times New Roman"/>
                <w:lang w:val="pt-BR"/>
              </w:rPr>
            </w:pPr>
            <w:r w:rsidRPr="00500AE1">
              <w:rPr>
                <w:rFonts w:ascii="Times New Roman" w:hAnsi="Times New Roman" w:cs="Times New Roman"/>
                <w:lang w:val="pt-BR"/>
              </w:rPr>
              <w:t>cele opt semnalele Im, m= 0,…7,  obţinute de la decodificaturul codului operaţiei (OPCODE) al instrucţiunii;</w:t>
            </w:r>
          </w:p>
          <w:p w:rsidR="00500AE1" w:rsidRPr="00500AE1" w:rsidRDefault="00500AE1" w:rsidP="002E2AFD">
            <w:pPr>
              <w:numPr>
                <w:ilvl w:val="0"/>
                <w:numId w:val="4"/>
              </w:numPr>
              <w:jc w:val="both"/>
              <w:rPr>
                <w:rFonts w:ascii="Times New Roman" w:hAnsi="Times New Roman" w:cs="Times New Roman"/>
                <w:lang w:val="it-IT"/>
              </w:rPr>
            </w:pPr>
            <w:r w:rsidRPr="00500AE1">
              <w:rPr>
                <w:rFonts w:ascii="Times New Roman" w:hAnsi="Times New Roman" w:cs="Times New Roman"/>
                <w:lang w:val="it-IT"/>
              </w:rPr>
              <w:t>fanionul de condiţie, acumulator zero, AC = 0.</w:t>
            </w:r>
          </w:p>
          <w:p w:rsidR="00500AE1" w:rsidRPr="00500AE1" w:rsidRDefault="00500AE1" w:rsidP="002E2AFD">
            <w:pPr>
              <w:jc w:val="both"/>
              <w:rPr>
                <w:rFonts w:ascii="Times New Roman" w:hAnsi="Times New Roman" w:cs="Times New Roman"/>
                <w:lang w:val="ro-RO"/>
              </w:rPr>
            </w:pPr>
            <w:r w:rsidRPr="00500AE1">
              <w:rPr>
                <w:rFonts w:ascii="Times New Roman" w:hAnsi="Times New Roman" w:cs="Times New Roman"/>
                <w:lang w:val="it-IT"/>
              </w:rPr>
              <w:t xml:space="preserve">  Ecuaţia logică pentru un  semnal de control</w:t>
            </w:r>
            <w:r>
              <w:rPr>
                <w:rFonts w:ascii="Times New Roman" w:hAnsi="Times New Roman" w:cs="Times New Roman"/>
                <w:lang w:val="it-IT"/>
              </w:rPr>
              <w:t xml:space="preserve"> </w:t>
            </w:r>
            <m:oMath>
              <m:sSub>
                <m:sSubPr>
                  <m:ctrlPr>
                    <w:rPr>
                      <w:rFonts w:ascii="Cambria Math" w:hAnsi="Cambria Math" w:cs="Times New Roman"/>
                      <w:i/>
                      <w:lang w:val="it-IT"/>
                    </w:rPr>
                  </m:ctrlPr>
                </m:sSubPr>
                <m:e>
                  <m:r>
                    <m:rPr>
                      <m:nor/>
                    </m:rPr>
                    <w:rPr>
                      <w:rFonts w:ascii="Cambria Math" w:hAnsi="Cambria Math" w:cs="Times New Roman"/>
                      <w:lang w:val="it-IT"/>
                    </w:rPr>
                    <m:t>c</m:t>
                  </m:r>
                </m:e>
                <m:sub>
                  <m:r>
                    <m:rPr>
                      <m:nor/>
                    </m:rPr>
                    <w:rPr>
                      <w:rFonts w:ascii="Cambria Math" w:hAnsi="Cambria Math" w:cs="Times New Roman"/>
                      <w:lang w:val="it-IT"/>
                    </w:rPr>
                    <m:t>j</m:t>
                  </m:r>
                </m:sub>
              </m:sSub>
            </m:oMath>
            <w:r w:rsidRPr="00500AE1">
              <w:rPr>
                <w:rFonts w:ascii="Times New Roman" w:hAnsi="Times New Roman" w:cs="Times New Roman"/>
                <w:lang w:val="it-IT"/>
              </w:rPr>
              <w:t xml:space="preserve"> (j=1,...12) este o sumă logică a produselor dintre semnalul de fază,  </w:t>
            </w:r>
            <w:r w:rsidRPr="00500AE1">
              <w:rPr>
                <w:rFonts w:ascii="Times New Roman" w:hAnsi="Times New Roman" w:cs="Times New Roman"/>
                <w:position w:val="-12"/>
                <w:lang w:val="it-IT"/>
              </w:rPr>
              <w:object w:dxaOrig="220" w:dyaOrig="360">
                <v:shape id="_x0000_i1035" type="#_x0000_t75" style="width:11.4pt;height:18pt" o:ole="">
                  <v:imagedata r:id="rId35" o:title=""/>
                </v:shape>
                <o:OLEObject Type="Embed" ProgID="Equation.3" ShapeID="_x0000_i1035" DrawAspect="Content" ObjectID="_1669716674" r:id="rId36"/>
              </w:object>
            </w:r>
            <w:r w:rsidRPr="00500AE1">
              <w:rPr>
                <w:rFonts w:ascii="Times New Roman" w:hAnsi="Times New Roman" w:cs="Times New Roman"/>
                <w:lang w:val="it-IT"/>
              </w:rPr>
              <w:t xml:space="preserve">,  și fiecare dintre semnalele  de la decodificator </w:t>
            </w:r>
            <w:r w:rsidRPr="00500AE1">
              <w:rPr>
                <w:rFonts w:ascii="Times New Roman" w:hAnsi="Times New Roman" w:cs="Times New Roman"/>
                <w:lang w:val="pt-BR"/>
              </w:rPr>
              <w:t>Im ( m = 0,…7),  de forma</w:t>
            </w:r>
            <m:oMath>
              <m:r>
                <w:rPr>
                  <w:rFonts w:ascii="Cambria Math" w:hAnsi="Times New Roman" w:cs="Times New Roman"/>
                  <w:lang w:val="pt-BR"/>
                </w:rPr>
                <m:t xml:space="preserve"> {</m:t>
              </m:r>
              <m:nary>
                <m:naryPr>
                  <m:chr m:val="∑"/>
                  <m:limLoc m:val="undOvr"/>
                  <m:ctrlPr>
                    <w:rPr>
                      <w:rFonts w:ascii="Cambria Math" w:eastAsia="Calibri" w:hAnsi="Times New Roman" w:cs="Times New Roman"/>
                      <w:i/>
                      <w:lang w:val="ro-RO"/>
                    </w:rPr>
                  </m:ctrlPr>
                </m:naryPr>
                <m:sub>
                  <m:r>
                    <w:rPr>
                      <w:rFonts w:ascii="Cambria Math" w:hAnsi="Cambria Math" w:cs="Times New Roman"/>
                      <w:lang w:val="ro-RO"/>
                    </w:rPr>
                    <m:t>i</m:t>
                  </m:r>
                  <m:r>
                    <w:rPr>
                      <w:rFonts w:ascii="Cambria Math" w:hAnsi="Times New Roman" w:cs="Times New Roman"/>
                      <w:lang w:val="ro-RO"/>
                    </w:rPr>
                    <m:t>=1</m:t>
                  </m:r>
                </m:sub>
                <m:sup>
                  <m:r>
                    <w:rPr>
                      <w:rFonts w:ascii="Cambria Math" w:hAnsi="Cambria Math" w:cs="Times New Roman"/>
                      <w:lang w:val="ro-RO"/>
                    </w:rPr>
                    <m:t>i</m:t>
                  </m:r>
                  <m:r>
                    <w:rPr>
                      <w:rFonts w:ascii="Cambria Math" w:hAnsi="Times New Roman" w:cs="Times New Roman"/>
                      <w:lang w:val="ro-RO"/>
                    </w:rPr>
                    <m:t>=7</m:t>
                  </m:r>
                </m:sup>
                <m:e>
                  <m:sSub>
                    <m:sSubPr>
                      <m:ctrlPr>
                        <w:rPr>
                          <w:rFonts w:ascii="Cambria Math" w:eastAsia="Calibri" w:hAnsi="Times New Roman" w:cs="Times New Roman"/>
                          <w:i/>
                          <w:lang w:val="ro-RO"/>
                        </w:rPr>
                      </m:ctrlPr>
                    </m:sSubPr>
                    <m:e>
                      <m:r>
                        <w:rPr>
                          <w:rFonts w:ascii="Cambria Math" w:hAnsi="Cambria Math" w:cs="Times New Roman"/>
                          <w:lang w:val="ro-RO"/>
                        </w:rPr>
                        <m:t>ϕ</m:t>
                      </m:r>
                    </m:e>
                    <m:sub>
                      <m:r>
                        <w:rPr>
                          <w:rFonts w:ascii="Cambria Math" w:hAnsi="Cambria Math" w:cs="Times New Roman"/>
                          <w:lang w:val="ro-RO"/>
                        </w:rPr>
                        <m:t>i</m:t>
                      </m:r>
                    </m:sub>
                  </m:sSub>
                </m:e>
              </m:nary>
              <m:r>
                <w:rPr>
                  <w:rFonts w:ascii="Cambria Math" w:hAnsi="Times New Roman" w:cs="Times New Roman"/>
                  <w:lang w:val="ro-RO"/>
                </w:rPr>
                <m:t xml:space="preserve"> </m:t>
              </m:r>
              <m:r>
                <w:rPr>
                  <w:rFonts w:ascii="Cambria Math" w:hAnsi="Times New Roman" w:cs="Times New Roman"/>
                  <w:lang w:val="ro-RO"/>
                </w:rPr>
                <m:t>∙</m:t>
              </m:r>
              <m:d>
                <m:dPr>
                  <m:ctrlPr>
                    <w:rPr>
                      <w:rFonts w:ascii="Cambria Math" w:eastAsia="Calibri" w:hAnsi="Times New Roman" w:cs="Times New Roman"/>
                      <w:i/>
                      <w:lang w:val="ro-RO"/>
                    </w:rPr>
                  </m:ctrlPr>
                </m:dPr>
                <m:e>
                  <m:nary>
                    <m:naryPr>
                      <m:chr m:val="∑"/>
                      <m:limLoc m:val="undOvr"/>
                      <m:ctrlPr>
                        <w:rPr>
                          <w:rFonts w:ascii="Cambria Math" w:eastAsia="Calibri" w:hAnsi="Times New Roman" w:cs="Times New Roman"/>
                          <w:i/>
                          <w:lang w:val="ro-RO"/>
                        </w:rPr>
                      </m:ctrlPr>
                    </m:naryPr>
                    <m:sub>
                      <m:r>
                        <w:rPr>
                          <w:rFonts w:ascii="Cambria Math" w:hAnsi="Cambria Math" w:cs="Times New Roman"/>
                          <w:lang w:val="ro-RO"/>
                        </w:rPr>
                        <m:t>m</m:t>
                      </m:r>
                      <m:r>
                        <w:rPr>
                          <w:rFonts w:ascii="Cambria Math" w:hAnsi="Times New Roman" w:cs="Times New Roman"/>
                          <w:lang w:val="ro-RO"/>
                        </w:rPr>
                        <m:t>=0</m:t>
                      </m:r>
                    </m:sub>
                    <m:sup>
                      <m:r>
                        <w:rPr>
                          <w:rFonts w:ascii="Cambria Math" w:hAnsi="Cambria Math" w:cs="Times New Roman"/>
                          <w:lang w:val="ro-RO"/>
                        </w:rPr>
                        <m:t>m</m:t>
                      </m:r>
                      <m:r>
                        <w:rPr>
                          <w:rFonts w:ascii="Cambria Math" w:hAnsi="Times New Roman" w:cs="Times New Roman"/>
                          <w:lang w:val="ro-RO"/>
                        </w:rPr>
                        <m:t>=7</m:t>
                      </m:r>
                    </m:sup>
                    <m:e>
                      <m:sSub>
                        <m:sSubPr>
                          <m:ctrlPr>
                            <w:rPr>
                              <w:rFonts w:ascii="Cambria Math" w:eastAsia="Calibri" w:hAnsi="Times New Roman" w:cs="Times New Roman"/>
                              <w:i/>
                              <w:lang w:val="ro-RO"/>
                            </w:rPr>
                          </m:ctrlPr>
                        </m:sSubPr>
                        <m:e>
                          <m:r>
                            <m:rPr>
                              <m:nor/>
                            </m:rPr>
                            <w:rPr>
                              <w:rFonts w:ascii="Times New Roman" w:hAnsi="Times New Roman" w:cs="Times New Roman"/>
                              <w:lang w:val="ro-RO"/>
                            </w:rPr>
                            <m:t>I</m:t>
                          </m:r>
                        </m:e>
                        <m:sub>
                          <m:r>
                            <w:rPr>
                              <w:rFonts w:ascii="Cambria Math" w:hAnsi="Cambria Math" w:cs="Times New Roman"/>
                              <w:lang w:val="ro-RO"/>
                            </w:rPr>
                            <m:t>m</m:t>
                          </m:r>
                        </m:sub>
                      </m:sSub>
                    </m:e>
                  </m:nary>
                </m:e>
              </m:d>
              <m:r>
                <w:rPr>
                  <w:rFonts w:ascii="Cambria Math" w:eastAsia="Calibri" w:hAnsi="Times New Roman" w:cs="Times New Roman"/>
                  <w:lang w:val="ro-RO"/>
                </w:rPr>
                <m:t>}</m:t>
              </m:r>
            </m:oMath>
          </w:p>
          <w:p w:rsidR="00500AE1" w:rsidRPr="00500AE1" w:rsidRDefault="00015380" w:rsidP="002E2AFD">
            <w:pPr>
              <w:jc w:val="both"/>
              <w:rPr>
                <w:rFonts w:ascii="Times New Roman" w:hAnsi="Times New Roman" w:cs="Times New Roman"/>
                <w:lang w:val="pt-BR"/>
              </w:rPr>
            </w:pPr>
            <w:r>
              <w:rPr>
                <w:rFonts w:ascii="Times New Roman" w:hAnsi="Times New Roman" w:cs="Times New Roman"/>
                <w:lang w:val="pt-BR"/>
              </w:rPr>
              <w:t xml:space="preserve">                </w:t>
            </w:r>
            <w:r w:rsidR="00500AE1" w:rsidRPr="00500AE1">
              <w:rPr>
                <w:rFonts w:ascii="Times New Roman" w:hAnsi="Times New Roman" w:cs="Times New Roman"/>
                <w:position w:val="-30"/>
                <w:lang w:val="pt-BR"/>
              </w:rPr>
              <w:object w:dxaOrig="8740" w:dyaOrig="720">
                <v:shape id="_x0000_i1036" type="#_x0000_t75" style="width:407.4pt;height:34.2pt" o:ole="">
                  <v:imagedata r:id="rId37" o:title=""/>
                </v:shape>
                <o:OLEObject Type="Embed" ProgID="Equation.3" ShapeID="_x0000_i1036" DrawAspect="Content" ObjectID="_1669716675" r:id="rId38"/>
              </w:object>
            </w:r>
          </w:p>
          <w:p w:rsidR="00500AE1" w:rsidRPr="00500AE1" w:rsidRDefault="00500AE1" w:rsidP="002E2AFD">
            <w:pPr>
              <w:jc w:val="both"/>
              <w:rPr>
                <w:rFonts w:ascii="Times New Roman" w:hAnsi="Times New Roman" w:cs="Times New Roman"/>
                <w:lang w:val="pt-BR"/>
              </w:rPr>
            </w:pPr>
            <w:r w:rsidRPr="00500AE1">
              <w:rPr>
                <w:rFonts w:ascii="Times New Roman" w:hAnsi="Times New Roman" w:cs="Times New Roman"/>
                <w:lang w:val="it-IT"/>
              </w:rPr>
              <w:t xml:space="preserve">(Semnalele de fază </w:t>
            </w:r>
            <w:r w:rsidRPr="00500AE1">
              <w:rPr>
                <w:rFonts w:ascii="Times New Roman" w:hAnsi="Times New Roman" w:cs="Times New Roman"/>
                <w:position w:val="-12"/>
                <w:lang w:val="pt-BR"/>
              </w:rPr>
              <w:object w:dxaOrig="1120" w:dyaOrig="360">
                <v:shape id="_x0000_i1037" type="#_x0000_t75" style="width:56.4pt;height:18pt" o:ole="">
                  <v:imagedata r:id="rId39" o:title=""/>
                </v:shape>
                <o:OLEObject Type="Embed" ProgID="Equation.3" ShapeID="_x0000_i1037" DrawAspect="Content" ObjectID="_1669716676" r:id="rId40"/>
              </w:object>
            </w:r>
            <w:r w:rsidRPr="00500AE1">
              <w:rPr>
                <w:rFonts w:ascii="Times New Roman" w:hAnsi="Times New Roman" w:cs="Times New Roman"/>
                <w:lang w:val="pt-BR"/>
              </w:rPr>
              <w:t>, care</w:t>
            </w:r>
            <w:r w:rsidR="00015380">
              <w:rPr>
                <w:rFonts w:ascii="Times New Roman" w:hAnsi="Times New Roman" w:cs="Times New Roman"/>
                <w:lang w:val="pt-BR"/>
              </w:rPr>
              <w:t xml:space="preserve"> secvențializează subciclul de f</w:t>
            </w:r>
            <w:r w:rsidRPr="00500AE1">
              <w:rPr>
                <w:rFonts w:ascii="Times New Roman" w:hAnsi="Times New Roman" w:cs="Times New Roman"/>
                <w:lang w:val="pt-BR"/>
              </w:rPr>
              <w:t xml:space="preserve">etch, nu condiționează pe nici una dintre  cele 8 </w:t>
            </w:r>
          </w:p>
          <w:p w:rsidR="00500AE1" w:rsidRPr="00500AE1" w:rsidRDefault="00500AE1" w:rsidP="002E2AFD">
            <w:pPr>
              <w:jc w:val="both"/>
              <w:rPr>
                <w:rFonts w:ascii="Times New Roman" w:hAnsi="Times New Roman" w:cs="Times New Roman"/>
                <w:lang w:val="pt-BR"/>
              </w:rPr>
            </w:pPr>
            <w:r w:rsidRPr="00500AE1">
              <w:rPr>
                <w:rFonts w:ascii="Times New Roman" w:hAnsi="Times New Roman" w:cs="Times New Roman"/>
                <w:lang w:val="pt-BR"/>
              </w:rPr>
              <w:t xml:space="preserve">ieșiri  de la decodificator, ( </w:t>
            </w:r>
            <w:r w:rsidRPr="00500AE1">
              <w:rPr>
                <w:rFonts w:ascii="Times New Roman" w:hAnsi="Times New Roman" w:cs="Times New Roman"/>
                <w:position w:val="-28"/>
                <w:lang w:val="pt-BR"/>
              </w:rPr>
              <w:object w:dxaOrig="680" w:dyaOrig="680">
                <v:shape id="_x0000_i1038" type="#_x0000_t75" style="width:39pt;height:39pt" o:ole="">
                  <v:imagedata r:id="rId41" o:title=""/>
                </v:shape>
                <o:OLEObject Type="Embed" ProgID="Equation.3" ShapeID="_x0000_i1038" DrawAspect="Content" ObjectID="_1669716677" r:id="rId42"/>
              </w:object>
            </w:r>
            <w:r w:rsidRPr="00500AE1">
              <w:rPr>
                <w:rFonts w:ascii="Times New Roman" w:hAnsi="Times New Roman" w:cs="Times New Roman"/>
                <w:lang w:val="pt-BR"/>
              </w:rPr>
              <w:t xml:space="preserve">),  deci  </w:t>
            </w:r>
            <w:r w:rsidRPr="00500AE1">
              <w:rPr>
                <w:rFonts w:ascii="Times New Roman" w:hAnsi="Times New Roman" w:cs="Times New Roman"/>
                <w:position w:val="-28"/>
                <w:lang w:val="pt-BR"/>
              </w:rPr>
              <w:object w:dxaOrig="2040" w:dyaOrig="680">
                <v:shape id="_x0000_i1039" type="#_x0000_t75" style="width:115.2pt;height:33.6pt" o:ole="">
                  <v:imagedata r:id="rId43" o:title=""/>
                </v:shape>
                <o:OLEObject Type="Embed" ProgID="Equation.3" ShapeID="_x0000_i1039" DrawAspect="Content" ObjectID="_1669716678" r:id="rId44"/>
              </w:object>
            </w:r>
            <w:r w:rsidRPr="00500AE1">
              <w:rPr>
                <w:rFonts w:ascii="Times New Roman" w:hAnsi="Times New Roman" w:cs="Times New Roman"/>
                <w:lang w:val="pt-BR"/>
              </w:rPr>
              <w:t>, de fapt ieșirile de la decodificator</w:t>
            </w:r>
            <w:r w:rsidR="00015380">
              <w:rPr>
                <w:rFonts w:ascii="Times New Roman" w:hAnsi="Times New Roman" w:cs="Times New Roman"/>
                <w:lang w:val="pt-BR"/>
              </w:rPr>
              <w:t xml:space="preserve"> (</w:t>
            </w:r>
            <m:oMath>
              <m:sSub>
                <m:sSubPr>
                  <m:ctrlPr>
                    <w:rPr>
                      <w:rFonts w:ascii="Cambria Math" w:hAnsi="Cambria Math" w:cs="Times New Roman"/>
                      <w:i/>
                      <w:lang w:val="pt-BR"/>
                    </w:rPr>
                  </m:ctrlPr>
                </m:sSubPr>
                <m:e>
                  <m:r>
                    <m:rPr>
                      <m:nor/>
                    </m:rPr>
                    <w:rPr>
                      <w:rFonts w:ascii="Cambria Math" w:hAnsi="Cambria Math" w:cs="Times New Roman"/>
                      <w:lang w:val="pt-BR"/>
                    </w:rPr>
                    <m:t>I</m:t>
                  </m:r>
                </m:e>
                <m:sub>
                  <m:r>
                    <m:rPr>
                      <m:nor/>
                    </m:rPr>
                    <w:rPr>
                      <w:rFonts w:ascii="Cambria Math" w:hAnsi="Cambria Math" w:cs="Times New Roman"/>
                      <w:lang w:val="pt-BR"/>
                    </w:rPr>
                    <m:t>m</m:t>
                  </m:r>
                </m:sub>
              </m:sSub>
            </m:oMath>
            <w:r w:rsidR="00015380">
              <w:rPr>
                <w:rFonts w:ascii="Times New Roman" w:hAnsi="Times New Roman" w:cs="Times New Roman"/>
                <w:lang w:val="pt-BR"/>
              </w:rPr>
              <w:t xml:space="preserve">) sunt </w:t>
            </w:r>
            <w:r w:rsidRPr="00500AE1">
              <w:rPr>
                <w:rFonts w:ascii="Times New Roman" w:hAnsi="Times New Roman" w:cs="Times New Roman"/>
                <w:lang w:val="pt-BR"/>
              </w:rPr>
              <w:t xml:space="preserve">active în </w:t>
            </w:r>
          </w:p>
          <w:p w:rsidR="00500AE1" w:rsidRPr="00500AE1" w:rsidRDefault="00500AE1" w:rsidP="002E2AFD">
            <w:pPr>
              <w:jc w:val="both"/>
              <w:rPr>
                <w:rFonts w:ascii="Times New Roman" w:hAnsi="Times New Roman" w:cs="Times New Roman"/>
              </w:rPr>
            </w:pPr>
            <w:r w:rsidRPr="00500AE1">
              <w:rPr>
                <w:rFonts w:ascii="Times New Roman" w:hAnsi="Times New Roman" w:cs="Times New Roman"/>
                <w:lang w:val="pt-BR"/>
              </w:rPr>
              <w:t xml:space="preserve">subciclul de execuție, doar după ce cele patru faze  </w:t>
            </w:r>
            <w:r w:rsidR="00015380">
              <w:rPr>
                <w:rFonts w:ascii="Times New Roman" w:hAnsi="Times New Roman" w:cs="Times New Roman"/>
                <w:lang w:val="pt-BR"/>
              </w:rPr>
              <w:t xml:space="preserve">fetch s-au consumat când </w:t>
            </w:r>
            <w:r w:rsidRPr="00500AE1">
              <w:rPr>
                <w:rFonts w:ascii="Times New Roman" w:hAnsi="Times New Roman" w:cs="Times New Roman"/>
                <w:lang w:val="pt-BR"/>
              </w:rPr>
              <w:t xml:space="preserve"> sunt secvențializate de semnalele  </w:t>
            </w:r>
          </w:p>
          <w:p w:rsidR="00500AE1" w:rsidRPr="00500AE1" w:rsidRDefault="00392D56" w:rsidP="002E2AFD">
            <w:pPr>
              <w:jc w:val="both"/>
              <w:rPr>
                <w:rFonts w:ascii="Times New Roman" w:hAnsi="Times New Roman" w:cs="Times New Roman"/>
                <w:lang w:val="it-IT"/>
              </w:rPr>
            </w:pPr>
            <m:oMathPara>
              <m:oMath>
                <m:sSub>
                  <m:sSubPr>
                    <m:ctrlPr>
                      <w:rPr>
                        <w:rFonts w:ascii="Cambria Math" w:eastAsia="Calibri" w:hAnsi="Times New Roman" w:cs="Times New Roman"/>
                        <w:i/>
                      </w:rPr>
                    </m:ctrlPr>
                  </m:sSubPr>
                  <m:e>
                    <m:r>
                      <w:rPr>
                        <w:rFonts w:ascii="Cambria Math" w:hAnsi="Cambria Math" w:cs="Times New Roman"/>
                      </w:rPr>
                      <m:t>ϕ</m:t>
                    </m:r>
                  </m:e>
                  <m:sub>
                    <m:r>
                      <w:rPr>
                        <w:rFonts w:ascii="Cambria Math" w:hAnsi="Times New Roman" w:cs="Times New Roman"/>
                      </w:rPr>
                      <m:t xml:space="preserve">4 </m:t>
                    </m:r>
                  </m:sub>
                </m:sSub>
                <m:sSub>
                  <m:sSubPr>
                    <m:ctrlPr>
                      <w:rPr>
                        <w:rFonts w:ascii="Cambria Math" w:eastAsia="Calibri" w:hAnsi="Times New Roman" w:cs="Times New Roman"/>
                        <w:i/>
                      </w:rPr>
                    </m:ctrlPr>
                  </m:sSubPr>
                  <m:e>
                    <m:r>
                      <w:rPr>
                        <w:rFonts w:ascii="Cambria Math" w:hAnsi="Times New Roman" w:cs="Times New Roman"/>
                      </w:rPr>
                      <m:t xml:space="preserve">, </m:t>
                    </m:r>
                    <m:r>
                      <w:rPr>
                        <w:rFonts w:ascii="Cambria Math" w:hAnsi="Cambria Math" w:cs="Times New Roman"/>
                      </w:rPr>
                      <m:t>ϕ</m:t>
                    </m:r>
                  </m:e>
                  <m:sub>
                    <m:r>
                      <w:rPr>
                        <w:rFonts w:ascii="Cambria Math" w:hAnsi="Times New Roman" w:cs="Times New Roman"/>
                      </w:rPr>
                      <m:t>5</m:t>
                    </m:r>
                  </m:sub>
                </m:sSub>
                <m:r>
                  <w:rPr>
                    <w:rFonts w:ascii="Cambria Math" w:hAnsi="Times New Roman" w:cs="Times New Roman"/>
                  </w:rPr>
                  <m:t xml:space="preserve">, </m:t>
                </m:r>
                <m:sSub>
                  <m:sSubPr>
                    <m:ctrlPr>
                      <w:rPr>
                        <w:rFonts w:ascii="Cambria Math" w:eastAsia="Calibri" w:hAnsi="Times New Roman" w:cs="Times New Roman"/>
                        <w:i/>
                      </w:rPr>
                    </m:ctrlPr>
                  </m:sSubPr>
                  <m:e>
                    <m:r>
                      <w:rPr>
                        <w:rFonts w:ascii="Cambria Math" w:hAnsi="Cambria Math" w:cs="Times New Roman"/>
                      </w:rPr>
                      <m:t>ϕ</m:t>
                    </m:r>
                  </m:e>
                  <m:sub>
                    <m:r>
                      <w:rPr>
                        <w:rFonts w:ascii="Cambria Math" w:hAnsi="Times New Roman" w:cs="Times New Roman"/>
                      </w:rPr>
                      <m:t xml:space="preserve">6 </m:t>
                    </m:r>
                  </m:sub>
                </m:sSub>
                <m:r>
                  <w:rPr>
                    <w:rFonts w:ascii="Cambria Math" w:hAnsi="Times New Roman" w:cs="Times New Roman"/>
                  </w:rPr>
                  <m:t>,</m:t>
                </m:r>
                <m:sSub>
                  <m:sSubPr>
                    <m:ctrlPr>
                      <w:rPr>
                        <w:rFonts w:ascii="Cambria Math" w:eastAsia="Calibri" w:hAnsi="Times New Roman" w:cs="Times New Roman"/>
                        <w:i/>
                      </w:rPr>
                    </m:ctrlPr>
                  </m:sSubPr>
                  <m:e>
                    <m:r>
                      <w:rPr>
                        <w:rFonts w:ascii="Cambria Math" w:hAnsi="Cambria Math" w:cs="Times New Roman"/>
                      </w:rPr>
                      <m:t>ϕ</m:t>
                    </m:r>
                  </m:e>
                  <m:sub>
                    <m:r>
                      <w:rPr>
                        <w:rFonts w:ascii="Cambria Math" w:hAnsi="Times New Roman" w:cs="Times New Roman"/>
                      </w:rPr>
                      <m:t>7</m:t>
                    </m:r>
                  </m:sub>
                </m:sSub>
                <m:r>
                  <m:rPr>
                    <m:sty m:val="p"/>
                  </m:rPr>
                  <w:rPr>
                    <w:rFonts w:ascii="Cambria Math" w:hAnsi="Times New Roman" w:cs="Times New Roman"/>
                    <w:lang w:val="it-IT"/>
                  </w:rPr>
                  <m:t xml:space="preserve">.De exemplu semnalul </m:t>
                </m:r>
                <m:r>
                  <m:rPr>
                    <m:sty m:val="p"/>
                  </m:rPr>
                  <w:rPr>
                    <w:rFonts w:ascii="Cambria Math" w:hAnsi="Times New Roman" w:cs="Times New Roman"/>
                    <w:position w:val="-12"/>
                    <w:lang w:val="pt-BR"/>
                  </w:rPr>
                  <w:object w:dxaOrig="260" w:dyaOrig="360">
                    <v:shape id="_x0000_i1040" type="#_x0000_t75" style="width:12.6pt;height:18pt" o:ole="">
                      <v:imagedata r:id="rId45" o:title=""/>
                    </v:shape>
                    <o:OLEObject Type="Embed" ProgID="Equation.3" ShapeID="_x0000_i1040" DrawAspect="Content" ObjectID="_1669716679" r:id="rId46"/>
                  </w:object>
                </m:r>
                <m:r>
                  <m:rPr>
                    <m:sty m:val="p"/>
                  </m:rPr>
                  <w:rPr>
                    <w:rFonts w:ascii="Cambria Math" w:hAnsi="Times New Roman" w:cs="Times New Roman"/>
                    <w:lang w:val="it-IT"/>
                  </w:rPr>
                  <m:t>, care este semnalul de READ MEMORY, trebuie s</m:t>
                </m:r>
                <m:r>
                  <m:rPr>
                    <m:sty m:val="p"/>
                  </m:rPr>
                  <w:rPr>
                    <w:rFonts w:ascii="Cambria Math" w:hAnsi="Times New Roman" w:cs="Times New Roman"/>
                    <w:lang w:val="it-IT"/>
                  </w:rPr>
                  <m:t>ă</m:t>
                </m:r>
                <m:r>
                  <m:rPr>
                    <m:sty m:val="p"/>
                  </m:rPr>
                  <w:rPr>
                    <w:rFonts w:ascii="Cambria Math" w:hAnsi="Times New Roman" w:cs="Times New Roman"/>
                    <w:lang w:val="it-IT"/>
                  </w:rPr>
                  <m:t xml:space="preserve"> fie activ </m:t>
                </m:r>
                <m:r>
                  <m:rPr>
                    <m:sty m:val="p"/>
                  </m:rPr>
                  <w:rPr>
                    <w:rFonts w:ascii="Cambria Math" w:hAnsi="Times New Roman" w:cs="Times New Roman"/>
                    <w:lang w:val="it-IT"/>
                  </w:rPr>
                  <m:t>î</m:t>
                </m:r>
                <m:r>
                  <m:rPr>
                    <m:sty m:val="p"/>
                  </m:rPr>
                  <w:rPr>
                    <w:rFonts w:ascii="Cambria Math" w:hAnsi="Times New Roman" w:cs="Times New Roman"/>
                    <w:lang w:val="it-IT"/>
                  </w:rPr>
                  <m:t xml:space="preserve">n starea doi  </m:t>
                </m:r>
                <m:r>
                  <m:rPr>
                    <m:sty m:val="p"/>
                  </m:rPr>
                  <w:rPr>
                    <w:rFonts w:ascii="Cambria Math" w:hAnsi="Times New Roman" w:cs="Times New Roman"/>
                    <w:lang w:val="it-IT"/>
                  </w:rPr>
                  <m:t>ş</m:t>
                </m:r>
                <m:r>
                  <m:rPr>
                    <m:sty m:val="p"/>
                  </m:rPr>
                  <w:rPr>
                    <w:rFonts w:ascii="Cambria Math" w:hAnsi="Times New Roman" w:cs="Times New Roman"/>
                    <w:lang w:val="it-IT"/>
                  </w:rPr>
                  <m:t>i trei</m:t>
                </m:r>
              </m:oMath>
            </m:oMathPara>
          </w:p>
          <w:p w:rsidR="00500AE1" w:rsidRPr="00500AE1" w:rsidRDefault="00500AE1" w:rsidP="002E2AFD">
            <w:pPr>
              <w:jc w:val="both"/>
              <w:rPr>
                <w:rFonts w:ascii="Times New Roman" w:hAnsi="Times New Roman" w:cs="Times New Roman"/>
                <w:lang w:val="pt-BR"/>
              </w:rPr>
            </w:pPr>
            <w:r w:rsidRPr="00500AE1">
              <w:rPr>
                <w:rFonts w:ascii="Times New Roman" w:hAnsi="Times New Roman" w:cs="Times New Roman"/>
                <w:position w:val="-10"/>
                <w:lang w:val="pt-BR"/>
              </w:rPr>
              <w:object w:dxaOrig="840" w:dyaOrig="340">
                <v:shape id="_x0000_i1041" type="#_x0000_t75" style="width:42pt;height:17.4pt" o:ole="">
                  <v:imagedata r:id="rId47" o:title=""/>
                </v:shape>
                <o:OLEObject Type="Embed" ProgID="Equation.3" ShapeID="_x0000_i1041" DrawAspect="Content" ObjectID="_1669716680" r:id="rId48"/>
              </w:object>
            </w:r>
            <w:r w:rsidRPr="00500AE1">
              <w:rPr>
                <w:rFonts w:ascii="Times New Roman" w:hAnsi="Times New Roman" w:cs="Times New Roman"/>
                <w:lang w:val="it-IT"/>
              </w:rPr>
              <w:t xml:space="preserve"> când se extrage instrucţiunea din memorie şi în starea  şase şi şapte </w:t>
            </w:r>
            <w:r w:rsidRPr="00500AE1">
              <w:rPr>
                <w:rFonts w:ascii="Times New Roman" w:hAnsi="Times New Roman" w:cs="Times New Roman"/>
                <w:position w:val="-12"/>
                <w:lang w:val="pt-BR"/>
              </w:rPr>
              <w:object w:dxaOrig="859" w:dyaOrig="360">
                <v:shape id="_x0000_i1042" type="#_x0000_t75" style="width:42.6pt;height:18pt" o:ole="">
                  <v:imagedata r:id="rId49" o:title=""/>
                </v:shape>
                <o:OLEObject Type="Embed" ProgID="Equation.3" ShapeID="_x0000_i1042" DrawAspect="Content" ObjectID="_1669716681" r:id="rId50"/>
              </w:object>
            </w:r>
            <w:r w:rsidRPr="00500AE1">
              <w:rPr>
                <w:rFonts w:ascii="Times New Roman" w:hAnsi="Times New Roman" w:cs="Times New Roman"/>
                <w:lang w:val="it-IT"/>
              </w:rPr>
              <w:t xml:space="preserve"> când se citeşte operandul din memorie (</w:t>
            </w:r>
            <w:r w:rsidR="00015380">
              <w:rPr>
                <w:rFonts w:ascii="Times New Roman" w:hAnsi="Times New Roman" w:cs="Times New Roman"/>
                <w:lang w:val="it-IT"/>
              </w:rPr>
              <w:t>pentru instrucţiunile LOAD,</w:t>
            </w:r>
            <w:r w:rsidRPr="00500AE1">
              <w:rPr>
                <w:rFonts w:ascii="Times New Roman" w:hAnsi="Times New Roman" w:cs="Times New Roman"/>
                <w:lang w:val="it-IT"/>
              </w:rPr>
              <w:t xml:space="preserve"> ADD, AND), s-a considerat că accesul la memorie consumă două perioade de ceas,  atunci din relaţia anterioară rezult</w:t>
            </w:r>
            <w:r w:rsidR="00015380">
              <w:rPr>
                <w:rFonts w:ascii="Times New Roman" w:hAnsi="Times New Roman" w:cs="Times New Roman"/>
                <w:lang w:val="it-IT"/>
              </w:rPr>
              <w:t>ă</w:t>
            </w:r>
            <w:r w:rsidRPr="00500AE1">
              <w:rPr>
                <w:rFonts w:ascii="Times New Roman" w:hAnsi="Times New Roman" w:cs="Times New Roman"/>
                <w:lang w:val="it-IT"/>
              </w:rPr>
              <w:t xml:space="preserve">  </w:t>
            </w:r>
            <w:r w:rsidRPr="00500AE1">
              <w:rPr>
                <w:rFonts w:ascii="Times New Roman" w:hAnsi="Times New Roman" w:cs="Times New Roman"/>
                <w:position w:val="-12"/>
                <w:lang w:val="pt-BR"/>
              </w:rPr>
              <w:object w:dxaOrig="5960" w:dyaOrig="360">
                <v:shape id="_x0000_i1043" type="#_x0000_t75" style="width:302.4pt;height:20.4pt" o:ole="">
                  <v:imagedata r:id="rId51" o:title=""/>
                </v:shape>
                <o:OLEObject Type="Embed" ProgID="Equation.3" ShapeID="_x0000_i1043" DrawAspect="Content" ObjectID="_1669716682" r:id="rId52"/>
              </w:object>
            </w:r>
            <w:r w:rsidRPr="00500AE1">
              <w:rPr>
                <w:rFonts w:ascii="Times New Roman" w:hAnsi="Times New Roman" w:cs="Times New Roman"/>
                <w:lang w:val="it-IT"/>
              </w:rPr>
              <w:t xml:space="preserve">                                  </w:t>
            </w:r>
          </w:p>
          <w:p w:rsidR="00015380" w:rsidRDefault="00500AE1" w:rsidP="002E2AFD">
            <w:pPr>
              <w:ind w:left="180"/>
              <w:jc w:val="both"/>
              <w:rPr>
                <w:rFonts w:ascii="Times New Roman" w:hAnsi="Times New Roman" w:cs="Times New Roman"/>
                <w:lang w:val="pt-BR"/>
              </w:rPr>
            </w:pPr>
            <w:r w:rsidRPr="00500AE1">
              <w:rPr>
                <w:rFonts w:ascii="Times New Roman" w:hAnsi="Times New Roman" w:cs="Times New Roman"/>
                <w:lang w:val="pt-BR"/>
              </w:rPr>
              <w:t>Această expresie logică  se poate implementa pe un circuit cu  două niveluri logice ca o sumă de produse cum este</w:t>
            </w:r>
          </w:p>
          <w:p w:rsidR="00500AE1" w:rsidRPr="00500AE1" w:rsidRDefault="00500AE1" w:rsidP="002E2AFD">
            <w:pPr>
              <w:jc w:val="both"/>
              <w:rPr>
                <w:rFonts w:ascii="Times New Roman" w:hAnsi="Times New Roman" w:cs="Times New Roman"/>
                <w:lang w:val="pt-BR"/>
              </w:rPr>
            </w:pPr>
            <w:r w:rsidRPr="00500AE1">
              <w:rPr>
                <w:rFonts w:ascii="Times New Roman" w:hAnsi="Times New Roman" w:cs="Times New Roman"/>
                <w:lang w:val="pt-BR"/>
              </w:rPr>
              <w:t>prezentat în figura următoare</w:t>
            </w:r>
          </w:p>
        </w:tc>
      </w:tr>
      <w:tr w:rsidR="00500AE1" w:rsidTr="002E2AFD">
        <w:trPr>
          <w:trHeight w:val="1141"/>
        </w:trPr>
        <w:tc>
          <w:tcPr>
            <w:tcW w:w="0" w:type="auto"/>
          </w:tcPr>
          <w:p w:rsidR="00500AE1" w:rsidRPr="00500AE1" w:rsidRDefault="00500AE1" w:rsidP="00AE6378">
            <w:pPr>
              <w:rPr>
                <w:rFonts w:ascii="Times New Roman" w:hAnsi="Times New Roman" w:cs="Times New Roman"/>
              </w:rPr>
            </w:pPr>
            <w:r>
              <w:rPr>
                <w:rFonts w:ascii="Times New Roman" w:hAnsi="Times New Roman" w:cs="Times New Roman"/>
              </w:rPr>
              <w:t xml:space="preserve">                               </w:t>
            </w:r>
            <w:r w:rsidRPr="00500AE1">
              <w:rPr>
                <w:rFonts w:ascii="Times New Roman" w:hAnsi="Times New Roman" w:cs="Times New Roman"/>
                <w:noProof/>
              </w:rPr>
              <w:drawing>
                <wp:inline distT="0" distB="0" distL="0" distR="0">
                  <wp:extent cx="4267200" cy="1647825"/>
                  <wp:effectExtent l="19050" t="0" r="0" b="0"/>
                  <wp:docPr id="14" name="Picture 26" descr="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3"/>
                          <pic:cNvPicPr>
                            <a:picLocks noChangeAspect="1" noChangeArrowheads="1"/>
                          </pic:cNvPicPr>
                        </pic:nvPicPr>
                        <pic:blipFill>
                          <a:blip r:embed="rId53" cstate="print"/>
                          <a:srcRect/>
                          <a:stretch>
                            <a:fillRect/>
                          </a:stretch>
                        </pic:blipFill>
                        <pic:spPr bwMode="auto">
                          <a:xfrm>
                            <a:off x="0" y="0"/>
                            <a:ext cx="4267200" cy="1647825"/>
                          </a:xfrm>
                          <a:prstGeom prst="rect">
                            <a:avLst/>
                          </a:prstGeom>
                          <a:noFill/>
                          <a:ln w="9525">
                            <a:noFill/>
                            <a:miter lim="800000"/>
                            <a:headEnd/>
                            <a:tailEnd/>
                          </a:ln>
                        </pic:spPr>
                      </pic:pic>
                    </a:graphicData>
                  </a:graphic>
                </wp:inline>
              </w:drawing>
            </w:r>
          </w:p>
        </w:tc>
      </w:tr>
      <w:tr w:rsidR="00500AE1" w:rsidTr="002E2AFD">
        <w:trPr>
          <w:trHeight w:val="937"/>
        </w:trPr>
        <w:tc>
          <w:tcPr>
            <w:tcW w:w="0" w:type="auto"/>
          </w:tcPr>
          <w:p w:rsidR="00500AE1" w:rsidRPr="00500AE1" w:rsidRDefault="00500AE1" w:rsidP="00AE6378">
            <w:pPr>
              <w:ind w:left="180"/>
              <w:rPr>
                <w:rFonts w:ascii="Times New Roman" w:hAnsi="Times New Roman" w:cs="Times New Roman"/>
                <w:lang w:val="pt-BR"/>
              </w:rPr>
            </w:pPr>
            <w:r w:rsidRPr="00500AE1">
              <w:rPr>
                <w:rFonts w:ascii="Times New Roman" w:hAnsi="Times New Roman" w:cs="Times New Roman"/>
                <w:lang w:val="pt-BR"/>
              </w:rPr>
              <w:t>Caracteristicile unei unități de control cablate sunt:</w:t>
            </w:r>
          </w:p>
          <w:p w:rsidR="00500AE1" w:rsidRPr="00500AE1" w:rsidRDefault="00500AE1" w:rsidP="00AE6378">
            <w:pPr>
              <w:ind w:left="180"/>
              <w:rPr>
                <w:rFonts w:ascii="Times New Roman" w:hAnsi="Times New Roman" w:cs="Times New Roman"/>
                <w:lang w:val="pt-BR"/>
              </w:rPr>
            </w:pPr>
            <w:r>
              <w:rPr>
                <w:rFonts w:ascii="Times New Roman" w:hAnsi="Times New Roman" w:cs="Times New Roman"/>
                <w:lang w:val="pt-BR"/>
              </w:rPr>
              <w:t xml:space="preserve">–  </w:t>
            </w:r>
            <w:r w:rsidRPr="00500AE1">
              <w:rPr>
                <w:rFonts w:ascii="Times New Roman" w:hAnsi="Times New Roman" w:cs="Times New Roman"/>
                <w:lang w:val="pt-BR"/>
              </w:rPr>
              <w:t>viteză de procesare ridicată</w:t>
            </w:r>
          </w:p>
          <w:p w:rsidR="00500AE1" w:rsidRPr="00500AE1" w:rsidRDefault="00500AE1" w:rsidP="00500AE1">
            <w:pPr>
              <w:ind w:left="180"/>
              <w:rPr>
                <w:rFonts w:ascii="Times New Roman" w:hAnsi="Times New Roman" w:cs="Times New Roman"/>
                <w:lang w:val="pt-BR"/>
              </w:rPr>
            </w:pPr>
            <w:r>
              <w:rPr>
                <w:rFonts w:ascii="Times New Roman" w:hAnsi="Times New Roman" w:cs="Times New Roman"/>
                <w:lang w:val="pt-BR"/>
              </w:rPr>
              <w:t xml:space="preserve">– </w:t>
            </w:r>
            <w:r w:rsidRPr="00500AE1">
              <w:rPr>
                <w:rFonts w:ascii="Times New Roman" w:hAnsi="Times New Roman" w:cs="Times New Roman"/>
                <w:lang w:val="pt-BR"/>
              </w:rPr>
              <w:t xml:space="preserve"> inexistența posibilității de modificare</w:t>
            </w:r>
            <w:r w:rsidR="00015380">
              <w:rPr>
                <w:rFonts w:ascii="Times New Roman" w:hAnsi="Times New Roman" w:cs="Times New Roman"/>
                <w:lang w:val="pt-BR"/>
              </w:rPr>
              <w:t xml:space="preserve">/flexibilitate </w:t>
            </w:r>
            <w:r w:rsidRPr="00500AE1">
              <w:rPr>
                <w:rFonts w:ascii="Times New Roman" w:hAnsi="Times New Roman" w:cs="Times New Roman"/>
                <w:lang w:val="pt-BR"/>
              </w:rPr>
              <w:t xml:space="preserve">(eliminare sau completare în ISA) pentru o implementare  deja </w:t>
            </w:r>
            <w:r>
              <w:rPr>
                <w:rFonts w:ascii="Times New Roman" w:hAnsi="Times New Roman" w:cs="Times New Roman"/>
                <w:lang w:val="pt-BR"/>
              </w:rPr>
              <w:t xml:space="preserve">   </w:t>
            </w:r>
            <w:r>
              <w:rPr>
                <w:rFonts w:ascii="Times New Roman" w:hAnsi="Times New Roman" w:cs="Times New Roman"/>
                <w:lang w:val="pt-BR"/>
              </w:rPr>
              <w:br/>
              <w:t xml:space="preserve">    </w:t>
            </w:r>
            <w:r w:rsidRPr="00500AE1">
              <w:rPr>
                <w:rFonts w:ascii="Times New Roman" w:hAnsi="Times New Roman" w:cs="Times New Roman"/>
                <w:lang w:val="pt-BR"/>
              </w:rPr>
              <w:t>realizată</w:t>
            </w:r>
            <w:r>
              <w:rPr>
                <w:rFonts w:ascii="Times New Roman" w:hAnsi="Times New Roman" w:cs="Times New Roman"/>
                <w:lang w:val="pt-BR"/>
              </w:rPr>
              <w:t>.</w:t>
            </w:r>
          </w:p>
        </w:tc>
      </w:tr>
    </w:tbl>
    <w:p w:rsidR="00500AE1" w:rsidRPr="0078257D" w:rsidRDefault="00500AE1" w:rsidP="00500AE1">
      <w:pPr>
        <w:jc w:val="both"/>
      </w:pPr>
    </w:p>
    <w:p w:rsidR="0029404B" w:rsidRDefault="0029404B"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0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21"/>
      </w:tblGrid>
      <w:tr w:rsidR="00EF14F9" w:rsidTr="002E2AFD">
        <w:trPr>
          <w:trHeight w:val="3246"/>
        </w:trPr>
        <w:tc>
          <w:tcPr>
            <w:tcW w:w="0" w:type="auto"/>
          </w:tcPr>
          <w:p w:rsidR="00EF14F9" w:rsidRPr="00EF14F9" w:rsidRDefault="00EF14F9" w:rsidP="00EF14F9">
            <w:pPr>
              <w:ind w:left="1500"/>
              <w:jc w:val="both"/>
              <w:rPr>
                <w:rFonts w:ascii="Times New Roman" w:hAnsi="Times New Roman" w:cs="Times New Roman"/>
                <w:b/>
                <w:sz w:val="24"/>
                <w:szCs w:val="24"/>
                <w:lang w:val="pt-BR"/>
              </w:rPr>
            </w:pPr>
            <w:r w:rsidRPr="00EF14F9">
              <w:rPr>
                <w:rFonts w:ascii="Times New Roman" w:hAnsi="Times New Roman" w:cs="Times New Roman"/>
                <w:b/>
                <w:sz w:val="24"/>
                <w:szCs w:val="24"/>
                <w:lang w:val="pt-BR"/>
              </w:rPr>
              <w:t xml:space="preserve">       4.3 UNITATEA DE CONTROL MICROPROGRAMATĂ</w:t>
            </w:r>
          </w:p>
          <w:p w:rsidR="00EF14F9" w:rsidRPr="00EF14F9" w:rsidRDefault="00EF14F9" w:rsidP="00EF14F9">
            <w:pPr>
              <w:jc w:val="both"/>
              <w:rPr>
                <w:rFonts w:ascii="Times New Roman" w:hAnsi="Times New Roman" w:cs="Times New Roman"/>
                <w:b/>
                <w:sz w:val="24"/>
                <w:szCs w:val="24"/>
                <w:lang w:val="pt-BR"/>
              </w:rPr>
            </w:pPr>
          </w:p>
          <w:p w:rsidR="00EF14F9" w:rsidRPr="00EF14F9" w:rsidRDefault="00EF14F9" w:rsidP="00EF14F9">
            <w:pPr>
              <w:jc w:val="both"/>
              <w:rPr>
                <w:rFonts w:ascii="Times New Roman" w:hAnsi="Times New Roman" w:cs="Times New Roman"/>
                <w:sz w:val="24"/>
                <w:szCs w:val="24"/>
                <w:lang w:val="pt-BR"/>
              </w:rPr>
            </w:pPr>
            <w:r w:rsidRPr="00EF14F9">
              <w:rPr>
                <w:rFonts w:ascii="Times New Roman" w:hAnsi="Times New Roman" w:cs="Times New Roman"/>
                <w:b/>
                <w:sz w:val="24"/>
                <w:szCs w:val="24"/>
                <w:lang w:val="pt-BR"/>
              </w:rPr>
              <w:t xml:space="preserve">     </w:t>
            </w:r>
            <w:r w:rsidRPr="00EF14F9">
              <w:rPr>
                <w:rFonts w:ascii="Times New Roman" w:hAnsi="Times New Roman" w:cs="Times New Roman"/>
                <w:sz w:val="24"/>
                <w:szCs w:val="24"/>
                <w:lang w:val="pt-BR"/>
              </w:rPr>
              <w:t>Ideea de microprogramare aparţine prof. M.W. Wilkes, de la Cambridge Mathematical Laboratory, care în 1951  a implementat-o, în tehnologia de realizare a unui procesor, ca  alternativă la complexitatea  unei unităţi de control (UC) cablată. De fapt, prin microprogramare</w:t>
            </w:r>
            <w:r>
              <w:rPr>
                <w:rFonts w:ascii="Times New Roman" w:hAnsi="Times New Roman" w:cs="Times New Roman"/>
                <w:sz w:val="24"/>
                <w:szCs w:val="24"/>
                <w:lang w:val="pt-BR"/>
              </w:rPr>
              <w:t>,</w:t>
            </w:r>
            <w:r w:rsidRPr="00EF14F9">
              <w:rPr>
                <w:rFonts w:ascii="Times New Roman" w:hAnsi="Times New Roman" w:cs="Times New Roman"/>
                <w:sz w:val="24"/>
                <w:szCs w:val="24"/>
                <w:lang w:val="pt-BR"/>
              </w:rPr>
              <w:t xml:space="preserve"> prof.  Wilkes a construit pentru unitatea  de control un procesor (de control) care generează semnalele  de control, iar aceste semnale de control se aplică în  calea de date a procesorului, care  execută instrucţiunile programului; apare , în acest fel, o recurenţă “procesor în procesor”, adică </w:t>
            </w:r>
            <w:r>
              <w:rPr>
                <w:rFonts w:ascii="Times New Roman" w:hAnsi="Times New Roman" w:cs="Times New Roman"/>
                <w:sz w:val="24"/>
                <w:szCs w:val="24"/>
                <w:lang w:val="pt-BR"/>
              </w:rPr>
              <w:t xml:space="preserve">un </w:t>
            </w:r>
            <w:r w:rsidRPr="00EF14F9">
              <w:rPr>
                <w:rFonts w:ascii="Times New Roman" w:hAnsi="Times New Roman" w:cs="Times New Roman"/>
                <w:sz w:val="24"/>
                <w:szCs w:val="24"/>
                <w:lang w:val="pt-BR"/>
              </w:rPr>
              <w:t xml:space="preserve">procesor interior </w:t>
            </w:r>
            <w:r>
              <w:rPr>
                <w:rFonts w:ascii="Times New Roman" w:hAnsi="Times New Roman" w:cs="Times New Roman"/>
                <w:sz w:val="24"/>
                <w:szCs w:val="24"/>
                <w:lang w:val="pt-BR"/>
              </w:rPr>
              <w:t>–</w:t>
            </w:r>
            <w:r w:rsidRPr="00EF14F9">
              <w:rPr>
                <w:rFonts w:ascii="Times New Roman" w:hAnsi="Times New Roman" w:cs="Times New Roman"/>
                <w:sz w:val="24"/>
                <w:szCs w:val="24"/>
                <w:lang w:val="pt-BR"/>
              </w:rPr>
              <w:t xml:space="preserve"> unitatea de control</w:t>
            </w:r>
            <w:r>
              <w:rPr>
                <w:rFonts w:ascii="Times New Roman" w:hAnsi="Times New Roman" w:cs="Times New Roman"/>
                <w:sz w:val="24"/>
                <w:szCs w:val="24"/>
                <w:lang w:val="pt-BR"/>
              </w:rPr>
              <w:t xml:space="preserve"> microprogramată</w:t>
            </w:r>
            <w:r w:rsidRPr="00EF14F9">
              <w:rPr>
                <w:rFonts w:ascii="Times New Roman" w:hAnsi="Times New Roman" w:cs="Times New Roman"/>
                <w:sz w:val="24"/>
                <w:szCs w:val="24"/>
                <w:lang w:val="pt-BR"/>
              </w:rPr>
              <w:t xml:space="preserve">, UC, </w:t>
            </w:r>
            <w:r>
              <w:rPr>
                <w:rFonts w:ascii="Times New Roman" w:hAnsi="Times New Roman" w:cs="Times New Roman"/>
                <w:sz w:val="24"/>
                <w:szCs w:val="24"/>
                <w:lang w:val="pt-BR"/>
              </w:rPr>
              <w:t>–</w:t>
            </w:r>
            <w:r w:rsidRPr="00EF14F9">
              <w:rPr>
                <w:rFonts w:ascii="Times New Roman" w:hAnsi="Times New Roman" w:cs="Times New Roman"/>
                <w:sz w:val="24"/>
                <w:szCs w:val="24"/>
                <w:lang w:val="pt-BR"/>
              </w:rPr>
              <w:t xml:space="preserve"> care comandă procesorul exterior ce procesează  instrucțiunile programelor</w:t>
            </w:r>
            <w:r w:rsidR="0011293C">
              <w:rPr>
                <w:rFonts w:ascii="Times New Roman" w:hAnsi="Times New Roman" w:cs="Times New Roman"/>
                <w:sz w:val="24"/>
                <w:szCs w:val="24"/>
                <w:lang w:val="pt-BR"/>
              </w:rPr>
              <w:t xml:space="preserve"> utilizatorului</w:t>
            </w:r>
            <w:r w:rsidRPr="00EF14F9">
              <w:rPr>
                <w:rFonts w:ascii="Times New Roman" w:hAnsi="Times New Roman" w:cs="Times New Roman"/>
                <w:sz w:val="24"/>
                <w:szCs w:val="24"/>
                <w:lang w:val="pt-BR"/>
              </w:rPr>
              <w:t xml:space="preserve">. </w:t>
            </w:r>
          </w:p>
          <w:p w:rsidR="00EF14F9" w:rsidRPr="00EF14F9" w:rsidRDefault="00EF14F9" w:rsidP="00EF14F9">
            <w:pPr>
              <w:jc w:val="both"/>
              <w:rPr>
                <w:rFonts w:ascii="Times New Roman" w:hAnsi="Times New Roman" w:cs="Times New Roman"/>
                <w:sz w:val="24"/>
                <w:szCs w:val="24"/>
                <w:lang w:val="pt-BR"/>
              </w:rPr>
            </w:pPr>
            <w:r w:rsidRPr="00EF14F9">
              <w:rPr>
                <w:rFonts w:ascii="Times New Roman" w:hAnsi="Times New Roman" w:cs="Times New Roman"/>
                <w:sz w:val="24"/>
                <w:szCs w:val="24"/>
                <w:lang w:val="pt-BR"/>
              </w:rPr>
              <w:t xml:space="preserve">     Similaritatea procesorului din interiorul procesorului  cu procesorul (exterior) care execută instrucțiunile programul</w:t>
            </w:r>
            <w:r>
              <w:rPr>
                <w:rFonts w:ascii="Times New Roman" w:hAnsi="Times New Roman" w:cs="Times New Roman"/>
                <w:sz w:val="24"/>
                <w:szCs w:val="24"/>
                <w:lang w:val="pt-BR"/>
              </w:rPr>
              <w:t>ui</w:t>
            </w:r>
            <w:r w:rsidRPr="00EF14F9">
              <w:rPr>
                <w:rFonts w:ascii="Times New Roman" w:hAnsi="Times New Roman" w:cs="Times New Roman"/>
                <w:sz w:val="24"/>
                <w:szCs w:val="24"/>
                <w:lang w:val="pt-BR"/>
              </w:rPr>
              <w:t xml:space="preserve"> şi  pe care îl controlează în funcționare, a dus la preluarea termenilor de la procesor</w:t>
            </w:r>
            <w:r>
              <w:rPr>
                <w:rFonts w:ascii="Times New Roman" w:hAnsi="Times New Roman" w:cs="Times New Roman"/>
                <w:sz w:val="24"/>
                <w:szCs w:val="24"/>
                <w:lang w:val="pt-BR"/>
              </w:rPr>
              <w:t>ul exterior</w:t>
            </w:r>
            <w:r w:rsidRPr="00EF14F9">
              <w:rPr>
                <w:rFonts w:ascii="Times New Roman" w:hAnsi="Times New Roman" w:cs="Times New Roman"/>
                <w:sz w:val="24"/>
                <w:szCs w:val="24"/>
                <w:lang w:val="pt-BR"/>
              </w:rPr>
              <w:t xml:space="preserve"> şi adaptarea lor pentru procesorul din interior (de contol) prin adăugarea prefixului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 xml:space="preserve">, de exemplu: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 xml:space="preserve">operaţie – MO;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instrucţiune –</w:t>
            </w:r>
            <w:r>
              <w:rPr>
                <w:rFonts w:ascii="Times New Roman" w:hAnsi="Times New Roman" w:cs="Times New Roman"/>
                <w:sz w:val="24"/>
                <w:szCs w:val="24"/>
                <w:lang w:val="pt-BR"/>
              </w:rPr>
              <w:t xml:space="preserve"> </w:t>
            </w:r>
            <w:r w:rsidRPr="00EF14F9">
              <w:rPr>
                <w:rFonts w:ascii="Times New Roman" w:hAnsi="Times New Roman" w:cs="Times New Roman"/>
                <w:sz w:val="24"/>
                <w:szCs w:val="24"/>
                <w:lang w:val="pt-BR"/>
              </w:rPr>
              <w:t xml:space="preserve">μI ;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 xml:space="preserve">cod;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 xml:space="preserve">program;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 xml:space="preserve">subrutină;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 xml:space="preserve">program counter – μPC; registru de </w:t>
            </w:r>
            <w:r w:rsidRPr="00EF14F9">
              <w:rPr>
                <w:rFonts w:ascii="Times New Roman" w:hAnsi="Times New Roman" w:cs="Times New Roman"/>
                <w:i/>
                <w:sz w:val="24"/>
                <w:szCs w:val="24"/>
                <w:lang w:val="pt-BR"/>
              </w:rPr>
              <w:t>micro</w:t>
            </w:r>
            <w:r w:rsidRPr="00EF14F9">
              <w:rPr>
                <w:rFonts w:ascii="Times New Roman" w:hAnsi="Times New Roman" w:cs="Times New Roman"/>
                <w:sz w:val="24"/>
                <w:szCs w:val="24"/>
                <w:lang w:val="pt-BR"/>
              </w:rPr>
              <w:t>instrucţiuni – μIR etc.</w:t>
            </w:r>
          </w:p>
          <w:p w:rsidR="00EF14F9" w:rsidRPr="00EF14F9" w:rsidRDefault="00EF14F9" w:rsidP="0011293C">
            <w:pPr>
              <w:jc w:val="both"/>
              <w:rPr>
                <w:rFonts w:ascii="Times New Roman" w:hAnsi="Times New Roman" w:cs="Times New Roman"/>
                <w:sz w:val="24"/>
                <w:szCs w:val="24"/>
                <w:lang w:val="pt-BR"/>
              </w:rPr>
            </w:pPr>
            <w:r w:rsidRPr="00EF14F9">
              <w:rPr>
                <w:rFonts w:ascii="Times New Roman" w:hAnsi="Times New Roman" w:cs="Times New Roman"/>
                <w:sz w:val="24"/>
                <w:szCs w:val="24"/>
                <w:lang w:val="pt-BR"/>
              </w:rPr>
              <w:t xml:space="preserve">    Pentru explicarea tehnicii de microprogramare, în realizarea unităţii de control, se va utiliza reprezentarea din figura următoare. În această figură este prezentată organigrama de stare pentru două instrucţiuni, add şi lw, cu stările  atât din subciclul</w:t>
            </w:r>
            <w:r>
              <w:rPr>
                <w:rFonts w:ascii="Times New Roman" w:hAnsi="Times New Roman" w:cs="Times New Roman"/>
                <w:sz w:val="24"/>
                <w:szCs w:val="24"/>
                <w:lang w:val="pt-BR"/>
              </w:rPr>
              <w:t xml:space="preserve"> f</w:t>
            </w:r>
            <w:r w:rsidRPr="00EF14F9">
              <w:rPr>
                <w:rFonts w:ascii="Times New Roman" w:hAnsi="Times New Roman" w:cs="Times New Roman"/>
                <w:sz w:val="24"/>
                <w:szCs w:val="24"/>
                <w:lang w:val="pt-BR"/>
              </w:rPr>
              <w:t xml:space="preserve">etch + </w:t>
            </w:r>
            <w:r>
              <w:rPr>
                <w:rFonts w:ascii="Times New Roman" w:hAnsi="Times New Roman" w:cs="Times New Roman"/>
                <w:sz w:val="24"/>
                <w:szCs w:val="24"/>
                <w:lang w:val="pt-BR"/>
              </w:rPr>
              <w:t>d</w:t>
            </w:r>
            <w:r w:rsidRPr="00EF14F9">
              <w:rPr>
                <w:rFonts w:ascii="Times New Roman" w:hAnsi="Times New Roman" w:cs="Times New Roman"/>
                <w:sz w:val="24"/>
                <w:szCs w:val="24"/>
                <w:lang w:val="pt-BR"/>
              </w:rPr>
              <w:t>ecodificare  cât şi</w:t>
            </w:r>
            <w:r w:rsidR="0011293C">
              <w:rPr>
                <w:rFonts w:ascii="Times New Roman" w:hAnsi="Times New Roman" w:cs="Times New Roman"/>
                <w:sz w:val="24"/>
                <w:szCs w:val="24"/>
                <w:lang w:val="pt-BR"/>
              </w:rPr>
              <w:t xml:space="preserve"> </w:t>
            </w:r>
            <w:r w:rsidRPr="00EF14F9">
              <w:rPr>
                <w:rFonts w:ascii="Times New Roman" w:hAnsi="Times New Roman" w:cs="Times New Roman"/>
                <w:sz w:val="24"/>
                <w:szCs w:val="24"/>
                <w:lang w:val="pt-BR"/>
              </w:rPr>
              <w:t xml:space="preserve"> în stările din etapele</w:t>
            </w:r>
            <w:r w:rsidR="0011293C">
              <w:rPr>
                <w:rFonts w:ascii="Times New Roman" w:hAnsi="Times New Roman" w:cs="Times New Roman"/>
                <w:sz w:val="24"/>
                <w:szCs w:val="24"/>
                <w:lang w:val="pt-BR"/>
              </w:rPr>
              <w:t>/fazele</w:t>
            </w:r>
            <w:r w:rsidRPr="00EF14F9">
              <w:rPr>
                <w:rFonts w:ascii="Times New Roman" w:hAnsi="Times New Roman" w:cs="Times New Roman"/>
                <w:sz w:val="24"/>
                <w:szCs w:val="24"/>
                <w:lang w:val="pt-BR"/>
              </w:rPr>
              <w:t xml:space="preserve">  sub</w:t>
            </w:r>
            <w:r>
              <w:rPr>
                <w:rFonts w:ascii="Times New Roman" w:hAnsi="Times New Roman" w:cs="Times New Roman"/>
                <w:sz w:val="24"/>
                <w:szCs w:val="24"/>
                <w:lang w:val="pt-BR"/>
              </w:rPr>
              <w:t>ciclului  de e</w:t>
            </w:r>
            <w:r w:rsidRPr="00EF14F9">
              <w:rPr>
                <w:rFonts w:ascii="Times New Roman" w:hAnsi="Times New Roman" w:cs="Times New Roman"/>
                <w:sz w:val="24"/>
                <w:szCs w:val="24"/>
                <w:lang w:val="pt-BR"/>
              </w:rPr>
              <w:t>xecuţie (identificare operanzi, execuţie, accesare memorie, înscriere rezultate), iar în fiecare dintre aceste stări sunt figurate mulțimile semnalelor de control {</w:t>
            </w:r>
            <w:r w:rsidRPr="00EF14F9">
              <w:rPr>
                <w:rFonts w:ascii="Times New Roman" w:hAnsi="Times New Roman" w:cs="Times New Roman"/>
                <w:position w:val="-14"/>
                <w:sz w:val="24"/>
                <w:szCs w:val="24"/>
                <w:lang w:val="pt-BR"/>
              </w:rPr>
              <w:object w:dxaOrig="260" w:dyaOrig="380">
                <v:shape id="_x0000_i1044" type="#_x0000_t75" style="width:12.6pt;height:18.6pt" o:ole="">
                  <v:imagedata r:id="rId54" o:title=""/>
                </v:shape>
                <o:OLEObject Type="Embed" ProgID="Equation.3" ShapeID="_x0000_i1044" DrawAspect="Content" ObjectID="_1669716683" r:id="rId55"/>
              </w:object>
            </w:r>
            <w:r w:rsidRPr="00EF14F9">
              <w:rPr>
                <w:rFonts w:ascii="Times New Roman" w:hAnsi="Times New Roman" w:cs="Times New Roman"/>
                <w:sz w:val="24"/>
                <w:szCs w:val="24"/>
                <w:lang w:val="pt-BR"/>
              </w:rPr>
              <w:t xml:space="preserve">}, necesare a fi generate de unitate de control pentru a se asigura în calea de </w:t>
            </w:r>
            <w:r>
              <w:rPr>
                <w:rFonts w:ascii="Times New Roman" w:hAnsi="Times New Roman" w:cs="Times New Roman"/>
                <w:sz w:val="24"/>
                <w:szCs w:val="24"/>
                <w:lang w:val="pt-BR"/>
              </w:rPr>
              <w:t>date intrepretarea instrucţiunilor programului</w:t>
            </w:r>
            <w:r w:rsidR="0011293C">
              <w:rPr>
                <w:rFonts w:ascii="Times New Roman" w:hAnsi="Times New Roman" w:cs="Times New Roman"/>
                <w:sz w:val="24"/>
                <w:szCs w:val="24"/>
                <w:lang w:val="pt-BR"/>
              </w:rPr>
              <w:t xml:space="preserve">. Setul </w:t>
            </w:r>
            <w:r w:rsidRPr="00EF14F9">
              <w:rPr>
                <w:rFonts w:ascii="Times New Roman" w:hAnsi="Times New Roman" w:cs="Times New Roman"/>
                <w:sz w:val="24"/>
                <w:szCs w:val="24"/>
                <w:lang w:val="pt-BR"/>
              </w:rPr>
              <w:t>semnale</w:t>
            </w:r>
            <w:r w:rsidR="0011293C">
              <w:rPr>
                <w:rFonts w:ascii="Times New Roman" w:hAnsi="Times New Roman" w:cs="Times New Roman"/>
                <w:sz w:val="24"/>
                <w:szCs w:val="24"/>
                <w:lang w:val="pt-BR"/>
              </w:rPr>
              <w:t>lor</w:t>
            </w:r>
            <w:r w:rsidRPr="00EF14F9">
              <w:rPr>
                <w:rFonts w:ascii="Times New Roman" w:hAnsi="Times New Roman" w:cs="Times New Roman"/>
                <w:sz w:val="24"/>
                <w:szCs w:val="24"/>
                <w:lang w:val="pt-BR"/>
              </w:rPr>
              <w:t xml:space="preserve"> de control,{</w:t>
            </w:r>
            <w:r w:rsidRPr="00EF14F9">
              <w:rPr>
                <w:rFonts w:ascii="Times New Roman" w:hAnsi="Times New Roman" w:cs="Times New Roman"/>
                <w:position w:val="-14"/>
                <w:sz w:val="24"/>
                <w:szCs w:val="24"/>
                <w:lang w:val="pt-BR"/>
              </w:rPr>
              <w:object w:dxaOrig="260" w:dyaOrig="380">
                <v:shape id="_x0000_i1045" type="#_x0000_t75" style="width:12.6pt;height:18.6pt" o:ole="">
                  <v:imagedata r:id="rId54" o:title=""/>
                </v:shape>
                <o:OLEObject Type="Embed" ProgID="Equation.3" ShapeID="_x0000_i1045" DrawAspect="Content" ObjectID="_1669716684" r:id="rId56"/>
              </w:object>
            </w:r>
            <w:r w:rsidRPr="00EF14F9">
              <w:rPr>
                <w:rFonts w:ascii="Times New Roman" w:hAnsi="Times New Roman" w:cs="Times New Roman"/>
                <w:sz w:val="24"/>
                <w:szCs w:val="24"/>
                <w:lang w:val="pt-BR"/>
              </w:rPr>
              <w:t>}, j = 1, 2, 3,...generat într-o anumită stare i, este format dintr-un număr de biţi de control</w:t>
            </w:r>
            <w:r w:rsidR="0011293C">
              <w:rPr>
                <w:rFonts w:ascii="Times New Roman" w:hAnsi="Times New Roman" w:cs="Times New Roman"/>
                <w:sz w:val="24"/>
                <w:szCs w:val="24"/>
                <w:lang w:val="pt-BR"/>
              </w:rPr>
              <w:t xml:space="preserve">, j, </w:t>
            </w:r>
            <w:r w:rsidRPr="00EF14F9">
              <w:rPr>
                <w:rFonts w:ascii="Times New Roman" w:hAnsi="Times New Roman" w:cs="Times New Roman"/>
                <w:sz w:val="24"/>
                <w:szCs w:val="24"/>
                <w:lang w:val="pt-BR"/>
              </w:rPr>
              <w:t xml:space="preserve">care pot fi strânşi întru-un cuvânt binar, cuvânt care formează o </w:t>
            </w:r>
            <w:r w:rsidRPr="00EF14F9">
              <w:rPr>
                <w:rFonts w:ascii="Times New Roman" w:hAnsi="Times New Roman" w:cs="Times New Roman"/>
                <w:b/>
                <w:sz w:val="24"/>
                <w:szCs w:val="24"/>
                <w:lang w:val="pt-BR"/>
              </w:rPr>
              <w:t>microinstrucţiune</w:t>
            </w:r>
            <w:r w:rsidRPr="00EF14F9">
              <w:rPr>
                <w:rFonts w:ascii="Times New Roman" w:hAnsi="Times New Roman" w:cs="Times New Roman"/>
                <w:sz w:val="24"/>
                <w:szCs w:val="24"/>
                <w:lang w:val="pt-BR"/>
              </w:rPr>
              <w:t xml:space="preserve">. </w:t>
            </w:r>
          </w:p>
        </w:tc>
      </w:tr>
      <w:tr w:rsidR="00EF14F9" w:rsidTr="002E2AFD">
        <w:trPr>
          <w:trHeight w:val="3400"/>
        </w:trPr>
        <w:tc>
          <w:tcPr>
            <w:tcW w:w="0" w:type="auto"/>
          </w:tcPr>
          <w:p w:rsidR="00EF14F9" w:rsidRDefault="00EF14F9" w:rsidP="004430BC">
            <w:pPr>
              <w:rPr>
                <w:rFonts w:ascii="Times New Roman" w:hAnsi="Times New Roman" w:cs="Times New Roman"/>
                <w:b/>
                <w:sz w:val="28"/>
                <w:szCs w:val="28"/>
                <w:lang w:val="ro-RO"/>
              </w:rPr>
            </w:pPr>
            <w:r w:rsidRPr="00EF14F9">
              <w:rPr>
                <w:rFonts w:ascii="Times New Roman" w:hAnsi="Times New Roman" w:cs="Times New Roman"/>
                <w:b/>
                <w:noProof/>
                <w:sz w:val="28"/>
                <w:szCs w:val="28"/>
              </w:rPr>
              <w:drawing>
                <wp:inline distT="0" distB="0" distL="0" distR="0">
                  <wp:extent cx="7058025" cy="4335780"/>
                  <wp:effectExtent l="19050" t="0" r="9525" b="0"/>
                  <wp:docPr id="12" name="Picture 1390" descr="C5609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56096D"/>
                          <pic:cNvPicPr>
                            <a:picLocks noChangeAspect="1" noChangeArrowheads="1"/>
                          </pic:cNvPicPr>
                        </pic:nvPicPr>
                        <pic:blipFill>
                          <a:blip r:embed="rId57" cstate="print">
                            <a:lum bright="-40000" contrast="60000"/>
                          </a:blip>
                          <a:srcRect/>
                          <a:stretch>
                            <a:fillRect/>
                          </a:stretch>
                        </pic:blipFill>
                        <pic:spPr bwMode="auto">
                          <a:xfrm>
                            <a:off x="0" y="0"/>
                            <a:ext cx="7058025" cy="4335780"/>
                          </a:xfrm>
                          <a:prstGeom prst="rect">
                            <a:avLst/>
                          </a:prstGeom>
                          <a:noFill/>
                          <a:ln w="9525">
                            <a:noFill/>
                            <a:miter lim="800000"/>
                            <a:headEnd/>
                            <a:tailEnd/>
                          </a:ln>
                        </pic:spPr>
                      </pic:pic>
                    </a:graphicData>
                  </a:graphic>
                </wp:inline>
              </w:drawing>
            </w:r>
          </w:p>
        </w:tc>
      </w:tr>
    </w:tbl>
    <w:p w:rsidR="0029404B" w:rsidRDefault="0029404B"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0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909"/>
      </w:tblGrid>
      <w:tr w:rsidR="00061D79" w:rsidTr="002E2AFD">
        <w:trPr>
          <w:trHeight w:val="13028"/>
        </w:trPr>
        <w:tc>
          <w:tcPr>
            <w:tcW w:w="0" w:type="auto"/>
          </w:tcPr>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pt-BR"/>
              </w:rPr>
              <w:t xml:space="preserve">        Pentru realizarea comenzilor în calea de date, într-o anumită stare, est</w:t>
            </w:r>
            <w:r>
              <w:rPr>
                <w:rFonts w:ascii="Times New Roman" w:hAnsi="Times New Roman" w:cs="Times New Roman"/>
                <w:lang w:val="pt-BR"/>
              </w:rPr>
              <w:t xml:space="preserve">e necesar să se genereze o </w:t>
            </w:r>
            <w:r w:rsidRPr="00061D79">
              <w:rPr>
                <w:rFonts w:ascii="Times New Roman" w:hAnsi="Times New Roman" w:cs="Times New Roman"/>
                <w:lang w:val="pt-BR"/>
              </w:rPr>
              <w:t xml:space="preserve"> microinstrucţiune (în exemplul din figura anterioară s-a considerat, pentru uniformizare, că se generează doar cinci biţi de control (</w:t>
            </w:r>
            <w:r w:rsidRPr="00061D79">
              <w:rPr>
                <w:rFonts w:ascii="Times New Roman" w:hAnsi="Times New Roman" w:cs="Times New Roman"/>
                <w:lang w:val="ro-RO"/>
              </w:rPr>
              <w:t>j = 1,2,3,4,5</w:t>
            </w:r>
            <w:r w:rsidRPr="00061D79">
              <w:rPr>
                <w:rFonts w:ascii="Times New Roman" w:hAnsi="Times New Roman" w:cs="Times New Roman"/>
                <w:lang w:val="pt-BR"/>
              </w:rPr>
              <w:t>) în calea de date pe fiecare tact,  deci toate cuvintele microinstrucţi</w:t>
            </w:r>
            <w:r w:rsidR="0011293C">
              <w:rPr>
                <w:rFonts w:ascii="Times New Roman" w:hAnsi="Times New Roman" w:cs="Times New Roman"/>
                <w:lang w:val="pt-BR"/>
              </w:rPr>
              <w:t>une au   lungimea de cinci biti</w:t>
            </w:r>
            <w:r w:rsidRPr="00061D79">
              <w:rPr>
                <w:rFonts w:ascii="Times New Roman" w:hAnsi="Times New Roman" w:cs="Times New Roman"/>
                <w:lang w:val="pt-BR"/>
              </w:rPr>
              <w:t>.</w:t>
            </w:r>
            <w:r w:rsidRPr="00061D79">
              <w:rPr>
                <w:rFonts w:ascii="Times New Roman" w:hAnsi="Times New Roman" w:cs="Times New Roman"/>
                <w:lang w:val="ro-RO"/>
              </w:rPr>
              <w:t xml:space="preserve"> De e</w:t>
            </w:r>
            <w:r>
              <w:rPr>
                <w:rFonts w:ascii="Times New Roman" w:hAnsi="Times New Roman" w:cs="Times New Roman"/>
                <w:lang w:val="ro-RO"/>
              </w:rPr>
              <w:t>xemplu, în cele</w:t>
            </w:r>
            <w:r w:rsidRPr="00061D79">
              <w:rPr>
                <w:rFonts w:ascii="Times New Roman" w:hAnsi="Times New Roman" w:cs="Times New Roman"/>
                <w:lang w:val="ro-RO"/>
              </w:rPr>
              <w:t xml:space="preserve"> t</w:t>
            </w:r>
            <w:r>
              <w:rPr>
                <w:rFonts w:ascii="Times New Roman" w:hAnsi="Times New Roman" w:cs="Times New Roman"/>
                <w:lang w:val="ro-RO"/>
              </w:rPr>
              <w:t xml:space="preserve">rei stări ale  subciclului  de fetch + decodificare pentru oricre instrucțiune de program este necesar ca microrprocesorul de control să genereze  </w:t>
            </w:r>
            <w:r w:rsidRPr="00061D79">
              <w:rPr>
                <w:rFonts w:ascii="Times New Roman" w:hAnsi="Times New Roman" w:cs="Times New Roman"/>
                <w:lang w:val="ro-RO"/>
              </w:rPr>
              <w:t xml:space="preserve"> următoarele trei seturi succesive de semnale de control</w:t>
            </w:r>
            <w:r w:rsidRPr="00061D79">
              <w:rPr>
                <w:rFonts w:ascii="Times New Roman" w:hAnsi="Times New Roman" w:cs="Times New Roman"/>
                <w:position w:val="-14"/>
                <w:lang w:val="pt-BR"/>
              </w:rPr>
              <w:object w:dxaOrig="279" w:dyaOrig="380">
                <v:shape id="_x0000_i1046" type="#_x0000_t75" style="width:14.4pt;height:18.6pt" o:ole="">
                  <v:imagedata r:id="rId58" o:title=""/>
                </v:shape>
                <o:OLEObject Type="Embed" ProgID="Equation.3" ShapeID="_x0000_i1046" DrawAspect="Content" ObjectID="_1669716685" r:id="rId59"/>
              </w:object>
            </w:r>
            <w:r w:rsidRPr="00061D79">
              <w:rPr>
                <w:rFonts w:ascii="Times New Roman" w:hAnsi="Times New Roman" w:cs="Times New Roman"/>
                <w:lang w:val="pt-BR"/>
              </w:rPr>
              <w:t>=</w:t>
            </w:r>
            <w:r w:rsidRPr="00061D79">
              <w:rPr>
                <w:rFonts w:ascii="Times New Roman" w:hAnsi="Times New Roman" w:cs="Times New Roman"/>
                <w:lang w:val="ro-RO"/>
              </w:rPr>
              <w:t>{1,0,1,1,0} ,</w:t>
            </w:r>
            <w:r w:rsidRPr="00061D79">
              <w:rPr>
                <w:rFonts w:ascii="Times New Roman" w:hAnsi="Times New Roman" w:cs="Times New Roman"/>
                <w:lang w:val="pt-BR"/>
              </w:rPr>
              <w:t xml:space="preserve"> </w:t>
            </w:r>
            <w:r w:rsidRPr="00061D79">
              <w:rPr>
                <w:rFonts w:ascii="Times New Roman" w:hAnsi="Times New Roman" w:cs="Times New Roman"/>
                <w:position w:val="-14"/>
                <w:lang w:val="pt-BR"/>
              </w:rPr>
              <w:object w:dxaOrig="300" w:dyaOrig="380">
                <v:shape id="_x0000_i1047" type="#_x0000_t75" style="width:15pt;height:18.6pt" o:ole="">
                  <v:imagedata r:id="rId60" o:title=""/>
                </v:shape>
                <o:OLEObject Type="Embed" ProgID="Equation.3" ShapeID="_x0000_i1047" DrawAspect="Content" ObjectID="_1669716686" r:id="rId61"/>
              </w:object>
            </w:r>
            <w:r w:rsidRPr="00061D79">
              <w:rPr>
                <w:rFonts w:ascii="Times New Roman" w:hAnsi="Times New Roman" w:cs="Times New Roman"/>
                <w:lang w:val="pt-BR"/>
              </w:rPr>
              <w:t xml:space="preserve"> =</w:t>
            </w:r>
            <w:r w:rsidRPr="00061D79">
              <w:rPr>
                <w:rFonts w:ascii="Times New Roman" w:hAnsi="Times New Roman" w:cs="Times New Roman"/>
                <w:lang w:val="ro-RO"/>
              </w:rPr>
              <w:t xml:space="preserve">{0,1,1,1,0} ,  </w:t>
            </w:r>
            <w:r w:rsidRPr="00061D79">
              <w:rPr>
                <w:rFonts w:ascii="Times New Roman" w:hAnsi="Times New Roman" w:cs="Times New Roman"/>
                <w:position w:val="-14"/>
                <w:lang w:val="pt-BR"/>
              </w:rPr>
              <w:object w:dxaOrig="279" w:dyaOrig="380">
                <v:shape id="_x0000_i1048" type="#_x0000_t75" style="width:14.4pt;height:18.6pt" o:ole="">
                  <v:imagedata r:id="rId62" o:title=""/>
                </v:shape>
                <o:OLEObject Type="Embed" ProgID="Equation.3" ShapeID="_x0000_i1048" DrawAspect="Content" ObjectID="_1669716687" r:id="rId63"/>
              </w:object>
            </w:r>
            <w:r w:rsidRPr="00061D79">
              <w:rPr>
                <w:rFonts w:ascii="Times New Roman" w:hAnsi="Times New Roman" w:cs="Times New Roman"/>
                <w:lang w:val="pt-BR"/>
              </w:rPr>
              <w:t xml:space="preserve"> =</w:t>
            </w:r>
            <w:r w:rsidRPr="00061D79">
              <w:rPr>
                <w:rFonts w:ascii="Times New Roman" w:hAnsi="Times New Roman" w:cs="Times New Roman"/>
                <w:lang w:val="ro-RO"/>
              </w:rPr>
              <w:t xml:space="preserve">{0,1,0,1,0}, adică generarea succesivă a următoarelor trei cuvinte microinstrucţiune  10110, 01110, 01010, (valorile biţilor în aceste microintrucţiuni sunt luate arbitrar), cuvinte microinstrucțiune care pot fi unite într-o </w:t>
            </w:r>
            <w:r w:rsidRPr="00061D79">
              <w:rPr>
                <w:rFonts w:ascii="Times New Roman" w:hAnsi="Times New Roman" w:cs="Times New Roman"/>
                <w:i/>
                <w:lang w:val="ro-RO"/>
              </w:rPr>
              <w:t>microsubrutină</w:t>
            </w:r>
            <w:r>
              <w:rPr>
                <w:rFonts w:ascii="Times New Roman" w:hAnsi="Times New Roman" w:cs="Times New Roman"/>
                <w:lang w:val="ro-RO"/>
              </w:rPr>
              <w:t xml:space="preserve">  F</w:t>
            </w:r>
            <w:r w:rsidRPr="00061D79">
              <w:rPr>
                <w:rFonts w:ascii="Times New Roman" w:hAnsi="Times New Roman" w:cs="Times New Roman"/>
                <w:lang w:val="ro-RO"/>
              </w:rPr>
              <w:t>etch</w:t>
            </w:r>
            <w:r>
              <w:rPr>
                <w:rFonts w:ascii="Times New Roman" w:hAnsi="Times New Roman" w:cs="Times New Roman"/>
                <w:lang w:val="ro-RO"/>
              </w:rPr>
              <w:t xml:space="preserve"> </w:t>
            </w:r>
            <w:r w:rsidRPr="00061D79">
              <w:rPr>
                <w:rFonts w:ascii="Times New Roman" w:hAnsi="Times New Roman" w:cs="Times New Roman"/>
                <w:lang w:val="ro-RO"/>
              </w:rPr>
              <w:t xml:space="preserve">:  </w:t>
            </w:r>
          </w:p>
          <w:p w:rsidR="00061D79" w:rsidRPr="00061D79" w:rsidRDefault="00061D79" w:rsidP="00061D79">
            <w:pPr>
              <w:jc w:val="both"/>
              <w:rPr>
                <w:rFonts w:ascii="Times New Roman" w:hAnsi="Times New Roman" w:cs="Times New Roman"/>
                <w:lang w:val="pt-BR"/>
              </w:rPr>
            </w:pPr>
            <w:r w:rsidRPr="00061D79">
              <w:rPr>
                <w:rFonts w:ascii="Times New Roman" w:hAnsi="Times New Roman" w:cs="Times New Roman"/>
                <w:lang w:val="ro-RO"/>
              </w:rPr>
              <w:t xml:space="preserve">                                                               Fetch:  10110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01110</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 xml:space="preserve">01010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referită ca microsubrutina</w:t>
            </w:r>
            <w:r>
              <w:rPr>
                <w:rFonts w:ascii="Times New Roman" w:hAnsi="Times New Roman" w:cs="Times New Roman"/>
                <w:lang w:val="ro-RO"/>
              </w:rPr>
              <w:t xml:space="preserve"> de interpretare a subciclului fetch +d</w:t>
            </w:r>
            <w:r w:rsidRPr="00061D79">
              <w:rPr>
                <w:rFonts w:ascii="Times New Roman" w:hAnsi="Times New Roman" w:cs="Times New Roman"/>
                <w:lang w:val="ro-RO"/>
              </w:rPr>
              <w:t xml:space="preserve">ecodificare. Această microsubrutină  </w:t>
            </w:r>
            <w:r>
              <w:rPr>
                <w:rFonts w:ascii="Times New Roman" w:hAnsi="Times New Roman" w:cs="Times New Roman"/>
                <w:lang w:val="ro-RO"/>
              </w:rPr>
              <w:t>f</w:t>
            </w:r>
            <w:r w:rsidRPr="00061D79">
              <w:rPr>
                <w:rFonts w:ascii="Times New Roman" w:hAnsi="Times New Roman" w:cs="Times New Roman"/>
                <w:lang w:val="ro-RO"/>
              </w:rPr>
              <w:t>etch +</w:t>
            </w:r>
            <w:r>
              <w:rPr>
                <w:rFonts w:ascii="Times New Roman" w:hAnsi="Times New Roman" w:cs="Times New Roman"/>
                <w:lang w:val="ro-RO"/>
              </w:rPr>
              <w:t xml:space="preserve"> d</w:t>
            </w:r>
            <w:r w:rsidRPr="00061D79">
              <w:rPr>
                <w:rFonts w:ascii="Times New Roman" w:hAnsi="Times New Roman" w:cs="Times New Roman"/>
                <w:lang w:val="ro-RO"/>
              </w:rPr>
              <w:t xml:space="preserve">ecodificare este comună pentru toate instrucţiunile din programul rulat de procesor (de fapt, subciclul de fetch este standard pentru ISA).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Pentru stările etapelor  din subciclul  de execuţie, ale instrucţiunii lw, este necesar a se genera de către unitatea de control următoarele patru seturi de semnale de control : {</w:t>
            </w:r>
            <w:r w:rsidRPr="00061D79">
              <w:rPr>
                <w:rFonts w:ascii="Times New Roman" w:hAnsi="Times New Roman" w:cs="Times New Roman"/>
                <w:position w:val="-14"/>
                <w:lang w:val="pt-BR"/>
              </w:rPr>
              <w:object w:dxaOrig="300" w:dyaOrig="380">
                <v:shape id="_x0000_i1049" type="#_x0000_t75" style="width:15pt;height:18.6pt" o:ole="">
                  <v:imagedata r:id="rId64" o:title=""/>
                </v:shape>
                <o:OLEObject Type="Embed" ProgID="Equation.3" ShapeID="_x0000_i1049" DrawAspect="Content" ObjectID="_1669716688" r:id="rId65"/>
              </w:object>
            </w:r>
            <w:r w:rsidRPr="00061D79">
              <w:rPr>
                <w:rFonts w:ascii="Times New Roman" w:hAnsi="Times New Roman" w:cs="Times New Roman"/>
                <w:lang w:val="ro-RO"/>
              </w:rPr>
              <w:t>}, {</w:t>
            </w:r>
            <w:r w:rsidRPr="00061D79">
              <w:rPr>
                <w:rFonts w:ascii="Times New Roman" w:hAnsi="Times New Roman" w:cs="Times New Roman"/>
                <w:position w:val="-14"/>
                <w:lang w:val="pt-BR"/>
              </w:rPr>
              <w:object w:dxaOrig="279" w:dyaOrig="380">
                <v:shape id="_x0000_i1050" type="#_x0000_t75" style="width:14.4pt;height:18.6pt" o:ole="">
                  <v:imagedata r:id="rId66" o:title=""/>
                </v:shape>
                <o:OLEObject Type="Embed" ProgID="Equation.3" ShapeID="_x0000_i1050" DrawAspect="Content" ObjectID="_1669716689" r:id="rId67"/>
              </w:object>
            </w:r>
            <w:r w:rsidRPr="00061D79">
              <w:rPr>
                <w:rFonts w:ascii="Times New Roman" w:hAnsi="Times New Roman" w:cs="Times New Roman"/>
                <w:lang w:val="ro-RO"/>
              </w:rPr>
              <w:t>}, {</w:t>
            </w:r>
            <w:r w:rsidRPr="00061D79">
              <w:rPr>
                <w:rFonts w:ascii="Times New Roman" w:hAnsi="Times New Roman" w:cs="Times New Roman"/>
                <w:position w:val="-14"/>
                <w:lang w:val="pt-BR"/>
              </w:rPr>
              <w:object w:dxaOrig="279" w:dyaOrig="380">
                <v:shape id="_x0000_i1051" type="#_x0000_t75" style="width:14.4pt;height:18.6pt" o:ole="">
                  <v:imagedata r:id="rId68" o:title=""/>
                </v:shape>
                <o:OLEObject Type="Embed" ProgID="Equation.3" ShapeID="_x0000_i1051" DrawAspect="Content" ObjectID="_1669716690" r:id="rId69"/>
              </w:object>
            </w:r>
            <w:r w:rsidRPr="00061D79">
              <w:rPr>
                <w:rFonts w:ascii="Times New Roman" w:hAnsi="Times New Roman" w:cs="Times New Roman"/>
                <w:lang w:val="ro-RO"/>
              </w:rPr>
              <w:t>}, {</w:t>
            </w:r>
            <w:r w:rsidRPr="00061D79">
              <w:rPr>
                <w:rFonts w:ascii="Times New Roman" w:hAnsi="Times New Roman" w:cs="Times New Roman"/>
                <w:position w:val="-14"/>
                <w:lang w:val="pt-BR"/>
              </w:rPr>
              <w:object w:dxaOrig="340" w:dyaOrig="380">
                <v:shape id="_x0000_i1052" type="#_x0000_t75" style="width:17.4pt;height:18.6pt" o:ole="">
                  <v:imagedata r:id="rId70" o:title=""/>
                </v:shape>
                <o:OLEObject Type="Embed" ProgID="Equation.3" ShapeID="_x0000_i1052" DrawAspect="Content" ObjectID="_1669716691" r:id="rId71"/>
              </w:object>
            </w:r>
            <w:r w:rsidRPr="00061D79">
              <w:rPr>
                <w:rFonts w:ascii="Times New Roman" w:hAnsi="Times New Roman" w:cs="Times New Roman"/>
                <w:lang w:val="ro-RO"/>
              </w:rPr>
              <w:t>}; adică succesiunea de patru cuvinte microinstrucţiune 10101, 11101, 00011, 10011 care pot fi strânse</w:t>
            </w:r>
            <w:r>
              <w:rPr>
                <w:rFonts w:ascii="Times New Roman" w:hAnsi="Times New Roman" w:cs="Times New Roman"/>
                <w:lang w:val="ro-RO"/>
              </w:rPr>
              <w:t xml:space="preserve">, de asemenea, </w:t>
            </w:r>
            <w:r w:rsidRPr="00061D79">
              <w:rPr>
                <w:rFonts w:ascii="Times New Roman" w:hAnsi="Times New Roman" w:cs="Times New Roman"/>
                <w:lang w:val="ro-RO"/>
              </w:rPr>
              <w:t xml:space="preserve"> în</w:t>
            </w:r>
            <w:r>
              <w:rPr>
                <w:rFonts w:ascii="Times New Roman" w:hAnsi="Times New Roman" w:cs="Times New Roman"/>
                <w:lang w:val="ro-RO"/>
              </w:rPr>
              <w:t>tr-o</w:t>
            </w:r>
            <w:r w:rsidRPr="00061D79">
              <w:rPr>
                <w:rFonts w:ascii="Times New Roman" w:hAnsi="Times New Roman" w:cs="Times New Roman"/>
                <w:lang w:val="ro-RO"/>
              </w:rPr>
              <w:t xml:space="preserve"> microsubrutina de exec</w:t>
            </w:r>
            <w:r>
              <w:rPr>
                <w:rFonts w:ascii="Times New Roman" w:hAnsi="Times New Roman" w:cs="Times New Roman"/>
                <w:lang w:val="ro-RO"/>
              </w:rPr>
              <w:t>uţie a instrucţiunii lw referită Execuție</w:t>
            </w:r>
            <w:r w:rsidRPr="00061D79">
              <w:rPr>
                <w:rFonts w:ascii="Times New Roman" w:hAnsi="Times New Roman" w:cs="Times New Roman"/>
                <w:lang w:val="ro-RO"/>
              </w:rPr>
              <w:t xml:space="preserve">: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Execuție: 10101</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11101</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00011</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10011</w:t>
            </w:r>
          </w:p>
          <w:p w:rsid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Aceste două microsubrutine, Fetch şi Execuţie, sunt stocate în memoria procesorului interior, memorie care este referită ca  </w:t>
            </w:r>
            <w:r w:rsidRPr="00061D79">
              <w:rPr>
                <w:rFonts w:ascii="Times New Roman" w:hAnsi="Times New Roman" w:cs="Times New Roman"/>
                <w:b/>
                <w:lang w:val="ro-RO"/>
              </w:rPr>
              <w:t>Memorie de control</w:t>
            </w:r>
            <w:r w:rsidRPr="00061D79">
              <w:rPr>
                <w:rFonts w:ascii="Times New Roman" w:hAnsi="Times New Roman" w:cs="Times New Roman"/>
                <w:lang w:val="ro-RO"/>
              </w:rPr>
              <w:t>. Pentru interpretarea unei instrucţiuni din setul de instruc</w:t>
            </w:r>
            <w:r w:rsidRPr="00061D79">
              <w:rPr>
                <w:rFonts w:ascii="Times New Roman" w:hAnsi="Times New Roman" w:cs="Times New Roman"/>
                <w:lang w:val="ro-MO"/>
              </w:rPr>
              <w:t>ț</w:t>
            </w:r>
            <w:r w:rsidRPr="00061D79">
              <w:rPr>
                <w:rFonts w:ascii="Times New Roman" w:hAnsi="Times New Roman" w:cs="Times New Roman"/>
                <w:lang w:val="ro-RO"/>
              </w:rPr>
              <w:t>iuni (ISA) al procesorului, procesorul de control trebuie să extragă microinstrucţiune după microinstrucţiune din memoria de control (la fel cum procedează procesorul care execută instrucţiunile programului</w:t>
            </w:r>
            <w:r w:rsidR="0011293C">
              <w:rPr>
                <w:rFonts w:ascii="Times New Roman" w:hAnsi="Times New Roman" w:cs="Times New Roman"/>
                <w:lang w:val="ro-RO"/>
              </w:rPr>
              <w:t xml:space="preserve"> utilizatorului</w:t>
            </w:r>
            <w:r w:rsidRPr="00061D79">
              <w:rPr>
                <w:rFonts w:ascii="Times New Roman" w:hAnsi="Times New Roman" w:cs="Times New Roman"/>
                <w:lang w:val="ro-RO"/>
              </w:rPr>
              <w:t>, extrage inst</w:t>
            </w:r>
            <w:r w:rsidR="0011293C">
              <w:rPr>
                <w:rFonts w:ascii="Times New Roman" w:hAnsi="Times New Roman" w:cs="Times New Roman"/>
                <w:lang w:val="ro-RO"/>
              </w:rPr>
              <w:t>rucţiune după instrucţiune</w:t>
            </w:r>
            <w:r w:rsidRPr="00061D79">
              <w:rPr>
                <w:rFonts w:ascii="Times New Roman" w:hAnsi="Times New Roman" w:cs="Times New Roman"/>
                <w:lang w:val="ro-RO"/>
              </w:rPr>
              <w:t xml:space="preserve"> din zona text a  memoriei sistemului), să depună microinstrucţiunea extrasă într-un microregistru de microinstrucţiuni. Apoi, biţii din  microregistru se aplică în punctele din calea de date a procesorului, ca semnale de control,  pentru a comanda  realizarea </w:t>
            </w:r>
            <w:r w:rsidRPr="00061D79">
              <w:rPr>
                <w:rFonts w:ascii="Times New Roman" w:hAnsi="Times New Roman" w:cs="Times New Roman"/>
                <w:b/>
                <w:lang w:val="ro-RO"/>
              </w:rPr>
              <w:t xml:space="preserve">microoperaţiilor </w:t>
            </w:r>
            <w:r w:rsidRPr="00061D79">
              <w:rPr>
                <w:rFonts w:ascii="Times New Roman" w:hAnsi="Times New Roman" w:cs="Times New Roman"/>
                <w:lang w:val="ro-RO"/>
              </w:rPr>
              <w:t>(selectare trasee, transferuri, încărcare registre, citire registre etc) corespunzătoare stări comandate de microinstrucţiunea respectivă. Deci, pentru intrepretarea unei instruc</w:t>
            </w:r>
            <w:r w:rsidR="0011293C">
              <w:rPr>
                <w:rFonts w:ascii="Times New Roman" w:hAnsi="Times New Roman" w:cs="Times New Roman"/>
                <w:lang w:val="ro-RO"/>
              </w:rPr>
              <w:t>ţiunii a programului rulat pe procesor</w:t>
            </w:r>
            <w:r w:rsidRPr="00061D79">
              <w:rPr>
                <w:rFonts w:ascii="Times New Roman" w:hAnsi="Times New Roman" w:cs="Times New Roman"/>
                <w:lang w:val="ro-RO"/>
              </w:rPr>
              <w:t>, unitatea de control extrage succesiv din memoria de control microinstrucţiunile microsubrutinei  Fetch  (care este comună pentru toate instrucţiunile), apoi se extrag succesiv microinstrucţiunile microsubrutinei de Execuţie (pentru fiecare instrucţiune din ISA corespunde o microsubrutină de execuţie specifică), după care se trece la execuţia instrucţiunii următoare a programului prin rularea aceleiaşi microsubrutine Fetch şi a microsubrutinei de Exectuţie specifice  instrucţiunii respective; acest proces,  de extragere şi execuţie de microinstrucţiuni  din memoria de control, se repetă pentru interpretarea fiecarei instrucţiuni din program rulat pe procesor. Pentru interpretarea fiecărei instrucțiuni a programului care se rulează se extrag, din memorie de control, și se execută un număr de microinstrucțiuni egal cu  numărul de microinstrucțiuni cuprins în microsubrutina Fetch plus numărul de microinstrucțiuni cuprins în microsubrutina Execuție a instrucțiunii respective. Pentru codificarea (arbitrară a instrucțiunilor add și lw) de mai sus, microprogramul stocat în memoria de control,</w:t>
            </w:r>
            <w:r>
              <w:rPr>
                <w:rFonts w:ascii="Times New Roman" w:hAnsi="Times New Roman" w:cs="Times New Roman"/>
                <w:lang w:val="ro-RO"/>
              </w:rPr>
              <w:t xml:space="preserve"> ar avea structurarea următoare.</w:t>
            </w:r>
            <w:r w:rsidRPr="00061D79">
              <w:rPr>
                <w:rFonts w:ascii="Times New Roman" w:hAnsi="Times New Roman" w:cs="Times New Roman"/>
                <w:lang w:val="ro-RO"/>
              </w:rPr>
              <w:t xml:space="preserve">                            </w:t>
            </w:r>
          </w:p>
          <w:p w:rsidR="00061D79" w:rsidRDefault="00061D79" w:rsidP="00061D79">
            <w:pPr>
              <w:jc w:val="both"/>
              <w:rPr>
                <w:rFonts w:ascii="Times New Roman" w:hAnsi="Times New Roman" w:cs="Times New Roman"/>
                <w:lang w:val="ro-RO"/>
              </w:rPr>
            </w:pPr>
          </w:p>
          <w:p w:rsidR="00061D79" w:rsidRPr="00061D79" w:rsidRDefault="00061D79" w:rsidP="00061D79">
            <w:pPr>
              <w:jc w:val="both"/>
              <w:rPr>
                <w:rFonts w:ascii="Times New Roman" w:hAnsi="Times New Roman" w:cs="Times New Roman"/>
                <w:lang w:val="ro-RO"/>
              </w:rPr>
            </w:pPr>
            <w:r>
              <w:rPr>
                <w:rFonts w:ascii="Times New Roman" w:hAnsi="Times New Roman" w:cs="Times New Roman"/>
                <w:lang w:val="ro-RO"/>
              </w:rPr>
              <w:t xml:space="preserve">                              </w:t>
            </w:r>
            <w:r w:rsidRPr="00061D79">
              <w:rPr>
                <w:rFonts w:ascii="Times New Roman" w:hAnsi="Times New Roman" w:cs="Times New Roman"/>
                <w:b/>
                <w:lang w:val="ro-RO"/>
              </w:rPr>
              <w:t>Fetch:</w:t>
            </w:r>
            <w:r w:rsidRPr="00061D79">
              <w:rPr>
                <w:rFonts w:ascii="Times New Roman" w:hAnsi="Times New Roman" w:cs="Times New Roman"/>
                <w:lang w:val="ro-RO"/>
              </w:rPr>
              <w:t xml:space="preserve">                               </w:t>
            </w:r>
            <w:r>
              <w:rPr>
                <w:rFonts w:ascii="Times New Roman" w:hAnsi="Times New Roman" w:cs="Times New Roman"/>
                <w:lang w:val="ro-RO"/>
              </w:rPr>
              <w:t xml:space="preserve">  </w:t>
            </w:r>
            <w:r w:rsidRPr="00061D79">
              <w:rPr>
                <w:rFonts w:ascii="Times New Roman" w:hAnsi="Times New Roman" w:cs="Times New Roman"/>
                <w:lang w:val="ro-RO"/>
              </w:rPr>
              <w:t xml:space="preserve">10110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01110</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sidR="0011293C">
              <w:rPr>
                <w:rFonts w:ascii="Times New Roman" w:hAnsi="Times New Roman" w:cs="Times New Roman"/>
                <w:lang w:val="ro-RO"/>
              </w:rPr>
              <w:t xml:space="preserve"> </w:t>
            </w:r>
            <w:r w:rsidRPr="00061D79">
              <w:rPr>
                <w:rFonts w:ascii="Times New Roman" w:hAnsi="Times New Roman" w:cs="Times New Roman"/>
                <w:lang w:val="ro-RO"/>
              </w:rPr>
              <w:t>01010</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Pr>
                <w:rFonts w:ascii="Times New Roman" w:hAnsi="Times New Roman" w:cs="Times New Roman"/>
                <w:lang w:val="ro-RO"/>
              </w:rPr>
              <w:t xml:space="preserve">   </w:t>
            </w:r>
            <w:r w:rsidRPr="00061D79">
              <w:rPr>
                <w:rFonts w:ascii="Times New Roman" w:hAnsi="Times New Roman" w:cs="Times New Roman"/>
                <w:lang w:val="ro-RO"/>
              </w:rPr>
              <w:t xml:space="preserve"> </w:t>
            </w:r>
            <w:r w:rsidRPr="00061D79">
              <w:rPr>
                <w:rFonts w:ascii="Times New Roman" w:hAnsi="Times New Roman" w:cs="Times New Roman"/>
                <w:b/>
                <w:lang w:val="ro-RO"/>
              </w:rPr>
              <w:t>Execuție:</w:t>
            </w:r>
            <w:r w:rsidRPr="00061D79">
              <w:rPr>
                <w:rFonts w:ascii="Times New Roman" w:hAnsi="Times New Roman" w:cs="Times New Roman"/>
                <w:lang w:val="ro-RO"/>
              </w:rPr>
              <w:t xml:space="preserve">    sw,......., </w:t>
            </w:r>
            <w:r>
              <w:rPr>
                <w:rFonts w:ascii="Times New Roman" w:hAnsi="Times New Roman" w:cs="Times New Roman"/>
                <w:lang w:val="ro-RO"/>
              </w:rPr>
              <w:t xml:space="preserve"> </w:t>
            </w:r>
            <w:r w:rsidRPr="00061D79">
              <w:rPr>
                <w:rFonts w:ascii="Times New Roman" w:hAnsi="Times New Roman" w:cs="Times New Roman"/>
                <w:lang w:val="ro-RO"/>
              </w:rPr>
              <w:t xml:space="preserve"> lw   ,.</w:t>
            </w:r>
            <w:r>
              <w:rPr>
                <w:rFonts w:ascii="Times New Roman" w:hAnsi="Times New Roman" w:cs="Times New Roman"/>
                <w:lang w:val="ro-RO"/>
              </w:rPr>
              <w:t>...............,  add  ,......,</w:t>
            </w:r>
            <w:r w:rsidRPr="00061D79">
              <w:rPr>
                <w:rFonts w:ascii="Times New Roman" w:hAnsi="Times New Roman" w:cs="Times New Roman"/>
                <w:lang w:val="ro-RO"/>
              </w:rPr>
              <w:t xml:space="preserve">  slt</w:t>
            </w:r>
            <w:r w:rsidR="0011293C">
              <w:rPr>
                <w:rFonts w:ascii="Times New Roman" w:hAnsi="Times New Roman" w:cs="Times New Roman"/>
                <w:lang w:val="ro-RO"/>
              </w:rPr>
              <w:t xml:space="preserve">  , etc.</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Pr>
                <w:rFonts w:ascii="Times New Roman" w:hAnsi="Times New Roman" w:cs="Times New Roman"/>
                <w:lang w:val="ro-RO"/>
              </w:rPr>
              <w:t xml:space="preserve"> </w:t>
            </w:r>
            <w:r w:rsidRPr="00061D79">
              <w:rPr>
                <w:rFonts w:ascii="Times New Roman" w:hAnsi="Times New Roman" w:cs="Times New Roman"/>
                <w:lang w:val="ro-RO"/>
              </w:rPr>
              <w:t xml:space="preserve">  .           10101                  01000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Pr>
                <w:rFonts w:ascii="Times New Roman" w:hAnsi="Times New Roman" w:cs="Times New Roman"/>
                <w:lang w:val="ro-RO"/>
              </w:rPr>
              <w:t xml:space="preserve"> </w:t>
            </w:r>
            <w:r w:rsidRPr="00061D79">
              <w:rPr>
                <w:rFonts w:ascii="Times New Roman" w:hAnsi="Times New Roman" w:cs="Times New Roman"/>
                <w:lang w:val="ro-RO"/>
              </w:rPr>
              <w:t xml:space="preserve">  .           11101                  10001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Pr>
                <w:rFonts w:ascii="Times New Roman" w:hAnsi="Times New Roman" w:cs="Times New Roman"/>
                <w:lang w:val="ro-RO"/>
              </w:rPr>
              <w:t xml:space="preserve"> </w:t>
            </w:r>
            <w:r w:rsidRPr="00061D79">
              <w:rPr>
                <w:rFonts w:ascii="Times New Roman" w:hAnsi="Times New Roman" w:cs="Times New Roman"/>
                <w:lang w:val="ro-RO"/>
              </w:rPr>
              <w:t xml:space="preserve"> .           00011                  00000           .</w:t>
            </w:r>
          </w:p>
          <w:p w:rsidR="00061D79" w:rsidRPr="00061D79" w:rsidRDefault="00061D79" w:rsidP="00061D79">
            <w:pPr>
              <w:jc w:val="both"/>
              <w:rPr>
                <w:rFonts w:ascii="Times New Roman" w:hAnsi="Times New Roman" w:cs="Times New Roman"/>
                <w:lang w:val="ro-RO"/>
              </w:rPr>
            </w:pPr>
            <w:r w:rsidRPr="00061D79">
              <w:rPr>
                <w:rFonts w:ascii="Times New Roman" w:hAnsi="Times New Roman" w:cs="Times New Roman"/>
                <w:lang w:val="ro-RO"/>
              </w:rPr>
              <w:t xml:space="preserve">                                               </w:t>
            </w:r>
            <w:r>
              <w:rPr>
                <w:rFonts w:ascii="Times New Roman" w:hAnsi="Times New Roman" w:cs="Times New Roman"/>
                <w:lang w:val="ro-RO"/>
              </w:rPr>
              <w:t xml:space="preserve"> </w:t>
            </w:r>
            <w:r w:rsidRPr="00061D79">
              <w:rPr>
                <w:rFonts w:ascii="Times New Roman" w:hAnsi="Times New Roman" w:cs="Times New Roman"/>
                <w:lang w:val="ro-RO"/>
              </w:rPr>
              <w:t xml:space="preserve"> .           10011                  00010           .  </w:t>
            </w:r>
          </w:p>
        </w:tc>
      </w:tr>
    </w:tbl>
    <w:p w:rsidR="00061D79" w:rsidRDefault="00061D79" w:rsidP="00061D79">
      <w:pPr>
        <w:jc w:val="both"/>
        <w:rPr>
          <w:rFonts w:ascii="Times New Roman" w:hAnsi="Times New Roman" w:cs="Times New Roman"/>
          <w:b/>
          <w:sz w:val="28"/>
          <w:szCs w:val="28"/>
          <w:lang w:val="ro-RO"/>
        </w:rPr>
      </w:pPr>
    </w:p>
    <w:p w:rsidR="0029404B" w:rsidRDefault="0029404B" w:rsidP="004430BC">
      <w:pPr>
        <w:rPr>
          <w:rFonts w:ascii="Times New Roman" w:hAnsi="Times New Roman" w:cs="Times New Roman"/>
          <w:b/>
          <w:sz w:val="28"/>
          <w:szCs w:val="28"/>
          <w:lang w:val="ro-RO"/>
        </w:rPr>
      </w:pPr>
    </w:p>
    <w:tbl>
      <w:tblPr>
        <w:tblStyle w:val="TableGrid"/>
        <w:tblW w:w="10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81"/>
      </w:tblGrid>
      <w:tr w:rsidR="00322067" w:rsidTr="002E2AFD">
        <w:trPr>
          <w:trHeight w:val="2427"/>
        </w:trPr>
        <w:tc>
          <w:tcPr>
            <w:tcW w:w="10881" w:type="dxa"/>
          </w:tcPr>
          <w:p w:rsidR="00322067" w:rsidRDefault="00322067" w:rsidP="00E850A9">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 xml:space="preserve">Se pune întrebarea cum se înlănţuie (se trece) de la  microsubrutina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la microsubrutina specifică execuţiei instrucţiunii respective din programul de executat? Această trecere se realizează în momentul când </w:t>
            </w:r>
          </w:p>
          <w:p w:rsidR="00322067" w:rsidRPr="00EF14F9" w:rsidRDefault="00322067" w:rsidP="00E850A9">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 xml:space="preserve">s-au executat toate microinstrucţiunile  microsubrutinei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 s-au realizat deja toate microoperaţiile  care au efectuat aducerea  instrucţiunii programului din memoria sistemului în registrul de instrucţiuni al procesorului. </w:t>
            </w:r>
            <w:r w:rsidRPr="00322067">
              <w:rPr>
                <w:rFonts w:ascii="Times New Roman" w:hAnsi="Times New Roman" w:cs="Times New Roman"/>
                <w:sz w:val="20"/>
                <w:szCs w:val="20"/>
                <w:lang w:val="ro-RO"/>
              </w:rPr>
              <w:t>C</w:t>
            </w:r>
            <w:r w:rsidRPr="00EF14F9">
              <w:rPr>
                <w:rFonts w:ascii="Times New Roman" w:hAnsi="Times New Roman" w:cs="Times New Roman"/>
                <w:sz w:val="24"/>
                <w:szCs w:val="24"/>
                <w:lang w:val="ro-RO"/>
              </w:rPr>
              <w:t xml:space="preserve">âmpul </w:t>
            </w:r>
            <w:r w:rsidRPr="00322067">
              <w:rPr>
                <w:rFonts w:ascii="Times New Roman" w:hAnsi="Times New Roman" w:cs="Times New Roman"/>
                <w:sz w:val="20"/>
                <w:szCs w:val="20"/>
                <w:lang w:val="ro-RO"/>
              </w:rPr>
              <w:t>OPCODE</w:t>
            </w:r>
            <w:r w:rsidRPr="00EF14F9">
              <w:rPr>
                <w:rFonts w:ascii="Times New Roman" w:hAnsi="Times New Roman" w:cs="Times New Roman"/>
                <w:sz w:val="24"/>
                <w:szCs w:val="24"/>
                <w:lang w:val="ro-RO"/>
              </w:rPr>
              <w:t xml:space="preserve"> al instrucţiunii programului</w:t>
            </w:r>
            <w:r w:rsidR="0011293C">
              <w:rPr>
                <w:rFonts w:ascii="Times New Roman" w:hAnsi="Times New Roman" w:cs="Times New Roman"/>
                <w:sz w:val="24"/>
                <w:szCs w:val="24"/>
                <w:lang w:val="ro-RO"/>
              </w:rPr>
              <w:t xml:space="preserve"> de rulat</w:t>
            </w:r>
            <w:r w:rsidRPr="00EF14F9">
              <w:rPr>
                <w:rFonts w:ascii="Times New Roman" w:hAnsi="Times New Roman" w:cs="Times New Roman"/>
                <w:sz w:val="24"/>
                <w:szCs w:val="24"/>
                <w:lang w:val="ro-RO"/>
              </w:rPr>
              <w:t>, prezent acum în registrul de instrucţiuni al procesorului,</w:t>
            </w:r>
            <w:r w:rsidR="0011293C">
              <w:rPr>
                <w:rFonts w:ascii="Times New Roman" w:hAnsi="Times New Roman" w:cs="Times New Roman"/>
                <w:sz w:val="24"/>
                <w:szCs w:val="24"/>
                <w:lang w:val="ro-RO"/>
              </w:rPr>
              <w:t xml:space="preserve"> </w:t>
            </w:r>
            <w:r w:rsidR="00E850A9">
              <w:rPr>
                <w:rFonts w:ascii="Times New Roman" w:hAnsi="Times New Roman" w:cs="Times New Roman"/>
                <w:sz w:val="24"/>
                <w:szCs w:val="24"/>
                <w:lang w:val="ro-RO"/>
              </w:rPr>
              <w:t>μ</w:t>
            </w:r>
            <w:r w:rsidRPr="00322067">
              <w:rPr>
                <w:rFonts w:ascii="Times New Roman" w:hAnsi="Times New Roman" w:cs="Times New Roman"/>
                <w:sz w:val="20"/>
                <w:szCs w:val="20"/>
                <w:lang w:val="ro-RO"/>
              </w:rPr>
              <w:t>IR,</w:t>
            </w:r>
            <w:r w:rsidRPr="00EF14F9">
              <w:rPr>
                <w:rFonts w:ascii="Times New Roman" w:hAnsi="Times New Roman" w:cs="Times New Roman"/>
                <w:sz w:val="24"/>
                <w:szCs w:val="24"/>
                <w:lang w:val="ro-RO"/>
              </w:rPr>
              <w:t xml:space="preserve"> </w:t>
            </w:r>
            <w:r w:rsidRPr="00EF14F9">
              <w:rPr>
                <w:rFonts w:ascii="Times New Roman" w:hAnsi="Times New Roman" w:cs="Times New Roman"/>
                <w:i/>
                <w:sz w:val="24"/>
                <w:szCs w:val="24"/>
                <w:lang w:val="ro-RO"/>
              </w:rPr>
              <w:t xml:space="preserve">este convertit în adresa primei microinstrucţiuni a microsubrutinei specifice de </w:t>
            </w:r>
            <w:r w:rsidRPr="00322067">
              <w:rPr>
                <w:rFonts w:ascii="Times New Roman" w:hAnsi="Times New Roman" w:cs="Times New Roman"/>
                <w:i/>
                <w:sz w:val="20"/>
                <w:szCs w:val="20"/>
                <w:lang w:val="ro-RO"/>
              </w:rPr>
              <w:t>E</w:t>
            </w:r>
            <w:r w:rsidRPr="00EF14F9">
              <w:rPr>
                <w:rFonts w:ascii="Times New Roman" w:hAnsi="Times New Roman" w:cs="Times New Roman"/>
                <w:i/>
                <w:sz w:val="24"/>
                <w:szCs w:val="24"/>
                <w:lang w:val="ro-RO"/>
              </w:rPr>
              <w:t>xecuție  din memoria de control</w:t>
            </w:r>
            <w:r w:rsidR="0011293C">
              <w:rPr>
                <w:rFonts w:ascii="Times New Roman" w:hAnsi="Times New Roman" w:cs="Times New Roman"/>
                <w:i/>
                <w:sz w:val="24"/>
                <w:szCs w:val="24"/>
                <w:lang w:val="ro-RO"/>
              </w:rPr>
              <w:t>,</w:t>
            </w:r>
            <w:r w:rsidRPr="00EF14F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adresă </w:t>
            </w:r>
            <w:r w:rsidR="0011293C">
              <w:rPr>
                <w:rFonts w:ascii="Times New Roman" w:hAnsi="Times New Roman" w:cs="Times New Roman"/>
                <w:sz w:val="24"/>
                <w:szCs w:val="24"/>
                <w:lang w:val="ro-RO"/>
              </w:rPr>
              <w:t>de început</w:t>
            </w:r>
            <w:r>
              <w:rPr>
                <w:rFonts w:ascii="Times New Roman" w:hAnsi="Times New Roman" w:cs="Times New Roman"/>
                <w:sz w:val="24"/>
                <w:szCs w:val="24"/>
                <w:lang w:val="ro-RO"/>
              </w:rPr>
              <w:t xml:space="preserve"> de la care în continuare care vor fi citite</w:t>
            </w:r>
            <w:r w:rsidRPr="00EF14F9">
              <w:rPr>
                <w:rFonts w:ascii="Times New Roman" w:hAnsi="Times New Roman" w:cs="Times New Roman"/>
                <w:sz w:val="24"/>
                <w:szCs w:val="24"/>
                <w:lang w:val="ro-RO"/>
              </w:rPr>
              <w:t xml:space="preserve"> microinstrucţiunile</w:t>
            </w:r>
            <w:r>
              <w:rPr>
                <w:rFonts w:ascii="Times New Roman" w:hAnsi="Times New Roman" w:cs="Times New Roman"/>
                <w:sz w:val="24"/>
                <w:szCs w:val="24"/>
                <w:lang w:val="ro-RO"/>
              </w:rPr>
              <w:t xml:space="preserve"> subrutinei de </w:t>
            </w:r>
            <w:r w:rsidRPr="00322067">
              <w:rPr>
                <w:rFonts w:ascii="Times New Roman" w:hAnsi="Times New Roman" w:cs="Times New Roman"/>
                <w:sz w:val="20"/>
                <w:szCs w:val="20"/>
                <w:lang w:val="ro-RO"/>
              </w:rPr>
              <w:t>E</w:t>
            </w:r>
            <w:r>
              <w:rPr>
                <w:rFonts w:ascii="Times New Roman" w:hAnsi="Times New Roman" w:cs="Times New Roman"/>
                <w:sz w:val="24"/>
                <w:szCs w:val="24"/>
                <w:lang w:val="ro-RO"/>
              </w:rPr>
              <w:t>xecuție</w:t>
            </w:r>
            <w:r w:rsidRPr="00EF14F9">
              <w:rPr>
                <w:rFonts w:ascii="Times New Roman" w:hAnsi="Times New Roman" w:cs="Times New Roman"/>
                <w:sz w:val="24"/>
                <w:szCs w:val="24"/>
                <w:lang w:val="ro-RO"/>
              </w:rPr>
              <w:t xml:space="preserve"> necesare ciclululi de execuţie pentru instrucţiunea respectivă. </w:t>
            </w:r>
            <w:r w:rsidRPr="00322067">
              <w:rPr>
                <w:rFonts w:ascii="Times New Roman" w:hAnsi="Times New Roman" w:cs="Times New Roman"/>
                <w:sz w:val="20"/>
                <w:szCs w:val="20"/>
                <w:lang w:val="ro-RO"/>
              </w:rPr>
              <w:t>U</w:t>
            </w:r>
            <w:r w:rsidRPr="00EF14F9">
              <w:rPr>
                <w:rFonts w:ascii="Times New Roman" w:hAnsi="Times New Roman" w:cs="Times New Roman"/>
                <w:sz w:val="24"/>
                <w:szCs w:val="24"/>
                <w:lang w:val="ro-RO"/>
              </w:rPr>
              <w:t xml:space="preserve">ltima microinstrucţiune din  microsubrutina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este o microinstrucţiune de salt în memoria de control, adresa </w:t>
            </w:r>
            <w:r>
              <w:rPr>
                <w:rFonts w:ascii="Times New Roman" w:hAnsi="Times New Roman" w:cs="Times New Roman"/>
                <w:sz w:val="24"/>
                <w:szCs w:val="24"/>
                <w:lang w:val="ro-RO"/>
              </w:rPr>
              <w:t xml:space="preserve">țintă </w:t>
            </w:r>
            <w:r w:rsidRPr="00EF14F9">
              <w:rPr>
                <w:rFonts w:ascii="Times New Roman" w:hAnsi="Times New Roman" w:cs="Times New Roman"/>
                <w:sz w:val="24"/>
                <w:szCs w:val="24"/>
                <w:lang w:val="ro-RO"/>
              </w:rPr>
              <w:t xml:space="preserve">de salt din această microintrucțiune este tocmai adresa care s-a obţinut din conversia </w:t>
            </w:r>
            <w:r w:rsidRPr="00322067">
              <w:rPr>
                <w:rFonts w:ascii="Times New Roman" w:hAnsi="Times New Roman" w:cs="Times New Roman"/>
                <w:sz w:val="20"/>
                <w:szCs w:val="20"/>
                <w:lang w:val="ro-RO"/>
              </w:rPr>
              <w:t>OPCODE</w:t>
            </w:r>
            <w:r>
              <w:rPr>
                <w:rFonts w:ascii="Times New Roman" w:hAnsi="Times New Roman" w:cs="Times New Roman"/>
                <w:sz w:val="24"/>
                <w:szCs w:val="24"/>
                <w:lang w:val="ro-RO"/>
              </w:rPr>
              <w:t>–</w:t>
            </w:r>
            <w:r w:rsidRPr="00EF14F9">
              <w:rPr>
                <w:rFonts w:ascii="Times New Roman" w:hAnsi="Times New Roman" w:cs="Times New Roman"/>
                <w:sz w:val="24"/>
                <w:szCs w:val="24"/>
                <w:lang w:val="ro-RO"/>
              </w:rPr>
              <w:t xml:space="preserve">ului instrucţiunii, deci în felul acesta microsubrutina de </w:t>
            </w:r>
            <w:r w:rsidRPr="00E850A9">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se continuă (”se leagă”) în memoria de control cu microsubrutina de </w:t>
            </w:r>
            <w:r w:rsidRPr="00322067">
              <w:rPr>
                <w:rFonts w:ascii="Times New Roman" w:hAnsi="Times New Roman" w:cs="Times New Roman"/>
                <w:sz w:val="20"/>
                <w:szCs w:val="20"/>
                <w:lang w:val="ro-RO"/>
              </w:rPr>
              <w:t>E</w:t>
            </w:r>
            <w:r w:rsidRPr="00EF14F9">
              <w:rPr>
                <w:rFonts w:ascii="Times New Roman" w:hAnsi="Times New Roman" w:cs="Times New Roman"/>
                <w:sz w:val="24"/>
                <w:szCs w:val="24"/>
                <w:lang w:val="ro-RO"/>
              </w:rPr>
              <w:t xml:space="preserve">xecuţie. </w:t>
            </w:r>
            <w:r w:rsidRPr="00322067">
              <w:rPr>
                <w:rFonts w:ascii="Times New Roman" w:hAnsi="Times New Roman" w:cs="Times New Roman"/>
                <w:sz w:val="20"/>
                <w:szCs w:val="20"/>
                <w:lang w:val="ro-RO"/>
              </w:rPr>
              <w:t>M</w:t>
            </w:r>
            <w:r w:rsidRPr="00EF14F9">
              <w:rPr>
                <w:rFonts w:ascii="Times New Roman" w:hAnsi="Times New Roman" w:cs="Times New Roman"/>
                <w:sz w:val="24"/>
                <w:szCs w:val="24"/>
                <w:lang w:val="ro-RO"/>
              </w:rPr>
              <w:t xml:space="preserve">icrosubrutina  </w:t>
            </w:r>
            <w:r w:rsidRPr="00322067">
              <w:rPr>
                <w:rFonts w:ascii="Times New Roman" w:hAnsi="Times New Roman" w:cs="Times New Roman"/>
                <w:sz w:val="20"/>
                <w:szCs w:val="20"/>
                <w:lang w:val="ro-RO"/>
              </w:rPr>
              <w:t>E</w:t>
            </w:r>
            <w:r w:rsidRPr="00EF14F9">
              <w:rPr>
                <w:rFonts w:ascii="Times New Roman" w:hAnsi="Times New Roman" w:cs="Times New Roman"/>
                <w:sz w:val="24"/>
                <w:szCs w:val="24"/>
                <w:lang w:val="ro-RO"/>
              </w:rPr>
              <w:t xml:space="preserve">xecuţie se termină obligatoriu cu o microinstrucţiune de salt necondiţionat (jump) la adresa de început a microsubrutinei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deci  se reia ciclul în memoria de control pentru interpretarea următoarei instrucțiuni din programul de executat al procesorului. </w:t>
            </w:r>
            <w:r w:rsidRPr="00322067">
              <w:rPr>
                <w:rFonts w:ascii="Times New Roman" w:hAnsi="Times New Roman" w:cs="Times New Roman"/>
                <w:sz w:val="20"/>
                <w:szCs w:val="20"/>
                <w:lang w:val="ro-RO"/>
              </w:rPr>
              <w:t>P</w:t>
            </w:r>
            <w:r w:rsidRPr="00EF14F9">
              <w:rPr>
                <w:rFonts w:ascii="Times New Roman" w:hAnsi="Times New Roman" w:cs="Times New Roman"/>
                <w:sz w:val="24"/>
                <w:szCs w:val="24"/>
                <w:lang w:val="ro-RO"/>
              </w:rPr>
              <w:t xml:space="preserve">rin această rulare ciclică în memoria de control,  a  microsubrutinei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urmată de microsubrutina  specifică de </w:t>
            </w:r>
            <w:r w:rsidRPr="00322067">
              <w:rPr>
                <w:rFonts w:ascii="Times New Roman" w:hAnsi="Times New Roman" w:cs="Times New Roman"/>
                <w:sz w:val="20"/>
                <w:szCs w:val="20"/>
                <w:lang w:val="ro-RO"/>
              </w:rPr>
              <w:t>E</w:t>
            </w:r>
            <w:r w:rsidRPr="00EF14F9">
              <w:rPr>
                <w:rFonts w:ascii="Times New Roman" w:hAnsi="Times New Roman" w:cs="Times New Roman"/>
                <w:sz w:val="24"/>
                <w:szCs w:val="24"/>
                <w:lang w:val="ro-RO"/>
              </w:rPr>
              <w:t>xecuţie, se interpretează instrucţiune după instrucţiune din programul</w:t>
            </w:r>
            <w:r w:rsidR="0011293C">
              <w:rPr>
                <w:rFonts w:ascii="Times New Roman" w:hAnsi="Times New Roman" w:cs="Times New Roman"/>
                <w:sz w:val="24"/>
                <w:szCs w:val="24"/>
                <w:lang w:val="ro-RO"/>
              </w:rPr>
              <w:t>rulat pe  procesor</w:t>
            </w:r>
            <w:r w:rsidRPr="00EF14F9">
              <w:rPr>
                <w:rFonts w:ascii="Times New Roman" w:hAnsi="Times New Roman" w:cs="Times New Roman"/>
                <w:sz w:val="24"/>
                <w:szCs w:val="24"/>
                <w:lang w:val="ro-RO"/>
              </w:rPr>
              <w:t>.</w:t>
            </w:r>
          </w:p>
          <w:p w:rsidR="00322067" w:rsidRPr="00EF14F9" w:rsidRDefault="00322067" w:rsidP="00E850A9">
            <w:pPr>
              <w:jc w:val="both"/>
              <w:rPr>
                <w:rFonts w:ascii="Times New Roman" w:hAnsi="Times New Roman" w:cs="Times New Roman"/>
                <w:sz w:val="24"/>
                <w:szCs w:val="24"/>
                <w:lang w:val="ro-RO"/>
              </w:rPr>
            </w:pPr>
            <w:r w:rsidRPr="00322067">
              <w:rPr>
                <w:rFonts w:ascii="Times New Roman" w:hAnsi="Times New Roman" w:cs="Times New Roman"/>
                <w:sz w:val="20"/>
                <w:szCs w:val="20"/>
                <w:lang w:val="ro-RO"/>
              </w:rPr>
              <w:t>T</w:t>
            </w:r>
            <w:r w:rsidRPr="00EF14F9">
              <w:rPr>
                <w:rFonts w:ascii="Times New Roman" w:hAnsi="Times New Roman" w:cs="Times New Roman"/>
                <w:sz w:val="24"/>
                <w:szCs w:val="24"/>
                <w:lang w:val="ro-RO"/>
              </w:rPr>
              <w:t xml:space="preserve">ermenul de </w:t>
            </w:r>
            <w:r w:rsidRPr="00EF14F9">
              <w:rPr>
                <w:rFonts w:ascii="Times New Roman" w:hAnsi="Times New Roman" w:cs="Times New Roman"/>
                <w:b/>
                <w:sz w:val="24"/>
                <w:szCs w:val="24"/>
                <w:lang w:val="ro-RO"/>
              </w:rPr>
              <w:t>interpretare</w:t>
            </w:r>
            <w:r w:rsidRPr="00EF14F9">
              <w:rPr>
                <w:rFonts w:ascii="Times New Roman" w:hAnsi="Times New Roman" w:cs="Times New Roman"/>
                <w:sz w:val="24"/>
                <w:szCs w:val="24"/>
                <w:lang w:val="ro-RO"/>
              </w:rPr>
              <w:t xml:space="preserve"> pentru  instrucțiune este potrivit deoarece instrucțiunea</w:t>
            </w:r>
            <w:r>
              <w:rPr>
                <w:rFonts w:ascii="Times New Roman" w:hAnsi="Times New Roman" w:cs="Times New Roman"/>
                <w:sz w:val="24"/>
                <w:szCs w:val="24"/>
                <w:lang w:val="ro-RO"/>
              </w:rPr>
              <w:t xml:space="preserve"> programului</w:t>
            </w:r>
            <w:r w:rsidRPr="00EF14F9">
              <w:rPr>
                <w:rFonts w:ascii="Times New Roman" w:hAnsi="Times New Roman" w:cs="Times New Roman"/>
                <w:sz w:val="24"/>
                <w:szCs w:val="24"/>
                <w:lang w:val="ro-RO"/>
              </w:rPr>
              <w:t xml:space="preserve"> pe durata ciclului său este procesată prin intrepretar</w:t>
            </w:r>
            <w:r>
              <w:rPr>
                <w:rFonts w:ascii="Times New Roman" w:hAnsi="Times New Roman" w:cs="Times New Roman"/>
                <w:sz w:val="24"/>
                <w:szCs w:val="24"/>
                <w:lang w:val="ro-RO"/>
              </w:rPr>
              <w:t xml:space="preserve">ea biților microinstrucțiunilor </w:t>
            </w:r>
            <w:r w:rsidRPr="00EF14F9">
              <w:rPr>
                <w:rFonts w:ascii="Times New Roman" w:hAnsi="Times New Roman" w:cs="Times New Roman"/>
                <w:sz w:val="24"/>
                <w:szCs w:val="24"/>
                <w:lang w:val="ro-RO"/>
              </w:rPr>
              <w:t xml:space="preserve">(care sunt semnale de control) din microsubrutina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 xml:space="preserve">etch  urmată de microsubrutina de </w:t>
            </w:r>
            <w:r w:rsidRPr="00322067">
              <w:rPr>
                <w:rFonts w:ascii="Times New Roman" w:hAnsi="Times New Roman" w:cs="Times New Roman"/>
                <w:sz w:val="20"/>
                <w:szCs w:val="20"/>
                <w:lang w:val="ro-RO"/>
              </w:rPr>
              <w:t>E</w:t>
            </w:r>
            <w:r w:rsidRPr="00EF14F9">
              <w:rPr>
                <w:rFonts w:ascii="Times New Roman" w:hAnsi="Times New Roman" w:cs="Times New Roman"/>
                <w:sz w:val="24"/>
                <w:szCs w:val="24"/>
                <w:lang w:val="ro-RO"/>
              </w:rPr>
              <w:t xml:space="preserve">xecuție.       </w:t>
            </w:r>
          </w:p>
          <w:p w:rsidR="00322067" w:rsidRPr="00EF14F9" w:rsidRDefault="00322067" w:rsidP="00E850A9">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 xml:space="preserve">      </w:t>
            </w:r>
            <w:r w:rsidRPr="00322067">
              <w:rPr>
                <w:rFonts w:ascii="Times New Roman" w:hAnsi="Times New Roman" w:cs="Times New Roman"/>
                <w:sz w:val="20"/>
                <w:szCs w:val="20"/>
                <w:lang w:val="ro-RO"/>
              </w:rPr>
              <w:t>M</w:t>
            </w:r>
            <w:r w:rsidRPr="00EF14F9">
              <w:rPr>
                <w:rFonts w:ascii="Times New Roman" w:hAnsi="Times New Roman" w:cs="Times New Roman"/>
                <w:sz w:val="24"/>
                <w:szCs w:val="24"/>
                <w:lang w:val="ro-RO"/>
              </w:rPr>
              <w:t xml:space="preserve">icroprogramul format din microsubrutina pentru ciclul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etch împreună cu setul de microsubrutine de execuţie, specifice fiecărei instrucţiuni,  stoc</w:t>
            </w:r>
            <w:r>
              <w:rPr>
                <w:rFonts w:ascii="Times New Roman" w:hAnsi="Times New Roman" w:cs="Times New Roman"/>
                <w:sz w:val="24"/>
                <w:szCs w:val="24"/>
                <w:lang w:val="ro-RO"/>
              </w:rPr>
              <w:t>ate  în memoriea de control sunt</w:t>
            </w:r>
            <w:r w:rsidRPr="00EF14F9">
              <w:rPr>
                <w:rFonts w:ascii="Times New Roman" w:hAnsi="Times New Roman" w:cs="Times New Roman"/>
                <w:sz w:val="24"/>
                <w:szCs w:val="24"/>
                <w:lang w:val="ro-RO"/>
              </w:rPr>
              <w:t xml:space="preserve"> referit</w:t>
            </w:r>
            <w:r>
              <w:rPr>
                <w:rFonts w:ascii="Times New Roman" w:hAnsi="Times New Roman" w:cs="Times New Roman"/>
                <w:sz w:val="24"/>
                <w:szCs w:val="24"/>
                <w:lang w:val="ro-RO"/>
              </w:rPr>
              <w:t>e</w:t>
            </w:r>
            <w:r w:rsidRPr="00EF14F9">
              <w:rPr>
                <w:rFonts w:ascii="Times New Roman" w:hAnsi="Times New Roman" w:cs="Times New Roman"/>
                <w:sz w:val="24"/>
                <w:szCs w:val="24"/>
                <w:lang w:val="ro-RO"/>
              </w:rPr>
              <w:t xml:space="preserve"> prin termenul de </w:t>
            </w:r>
            <w:r w:rsidRPr="00322067">
              <w:rPr>
                <w:rFonts w:ascii="Times New Roman" w:hAnsi="Times New Roman" w:cs="Times New Roman"/>
                <w:b/>
                <w:sz w:val="20"/>
                <w:szCs w:val="20"/>
                <w:lang w:val="ro-RO"/>
              </w:rPr>
              <w:t>FIRMWARE</w:t>
            </w:r>
            <w:r w:rsidRPr="00EF14F9">
              <w:rPr>
                <w:rFonts w:ascii="Times New Roman" w:hAnsi="Times New Roman" w:cs="Times New Roman"/>
                <w:b/>
                <w:sz w:val="24"/>
                <w:szCs w:val="24"/>
                <w:lang w:val="ro-RO"/>
              </w:rPr>
              <w:t xml:space="preserve">. </w:t>
            </w:r>
            <w:r w:rsidRPr="00322067">
              <w:rPr>
                <w:rFonts w:ascii="Times New Roman" w:hAnsi="Times New Roman" w:cs="Times New Roman"/>
                <w:sz w:val="20"/>
                <w:szCs w:val="20"/>
                <w:lang w:val="ro-RO"/>
              </w:rPr>
              <w:t>F</w:t>
            </w:r>
            <w:r w:rsidRPr="00EF14F9">
              <w:rPr>
                <w:rFonts w:ascii="Times New Roman" w:hAnsi="Times New Roman" w:cs="Times New Roman"/>
                <w:sz w:val="24"/>
                <w:szCs w:val="24"/>
                <w:lang w:val="ro-RO"/>
              </w:rPr>
              <w:t>irmware-ul odată stocat în memoria de control</w:t>
            </w:r>
            <w:r>
              <w:rPr>
                <w:rFonts w:ascii="Times New Roman" w:hAnsi="Times New Roman" w:cs="Times New Roman"/>
                <w:sz w:val="24"/>
                <w:szCs w:val="24"/>
                <w:lang w:val="ro-RO"/>
              </w:rPr>
              <w:t xml:space="preserve"> fixează</w:t>
            </w:r>
            <w:r w:rsidRPr="00EF14F9">
              <w:rPr>
                <w:rFonts w:ascii="Times New Roman" w:hAnsi="Times New Roman" w:cs="Times New Roman"/>
                <w:sz w:val="24"/>
                <w:szCs w:val="24"/>
                <w:lang w:val="ro-RO"/>
              </w:rPr>
              <w:t xml:space="preserve"> instrucţiunile procesorului, </w:t>
            </w:r>
            <w:r w:rsidRPr="00322067">
              <w:rPr>
                <w:rFonts w:ascii="Times New Roman" w:hAnsi="Times New Roman" w:cs="Times New Roman"/>
                <w:sz w:val="20"/>
                <w:szCs w:val="20"/>
                <w:lang w:val="ro-RO"/>
              </w:rPr>
              <w:t>ISA</w:t>
            </w:r>
            <w:r w:rsidRPr="00EF14F9">
              <w:rPr>
                <w:rFonts w:ascii="Times New Roman" w:hAnsi="Times New Roman" w:cs="Times New Roman"/>
                <w:sz w:val="24"/>
                <w:szCs w:val="24"/>
                <w:lang w:val="ro-RO"/>
              </w:rPr>
              <w:t>;</w:t>
            </w:r>
          </w:p>
          <w:p w:rsidR="00322067" w:rsidRPr="00EF14F9" w:rsidRDefault="00322067" w:rsidP="00E850A9">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eliminarea sau adăugarea unei microsubrutine de execuţie duce la eliminarea respectiv la adăugarea unei instrucţiuni în</w:t>
            </w:r>
            <w:r w:rsidRPr="00322067">
              <w:rPr>
                <w:rFonts w:ascii="Times New Roman" w:hAnsi="Times New Roman" w:cs="Times New Roman"/>
                <w:sz w:val="20"/>
                <w:szCs w:val="20"/>
                <w:lang w:val="ro-RO"/>
              </w:rPr>
              <w:t xml:space="preserve"> ISA</w:t>
            </w:r>
            <w:r w:rsidRPr="00EF14F9">
              <w:rPr>
                <w:rFonts w:ascii="Times New Roman" w:hAnsi="Times New Roman" w:cs="Times New Roman"/>
                <w:sz w:val="24"/>
                <w:szCs w:val="24"/>
                <w:lang w:val="ro-RO"/>
              </w:rPr>
              <w:t xml:space="preserve">. </w:t>
            </w:r>
            <w:r w:rsidRPr="00322067">
              <w:rPr>
                <w:rFonts w:ascii="Times New Roman" w:hAnsi="Times New Roman" w:cs="Times New Roman"/>
                <w:sz w:val="20"/>
                <w:szCs w:val="20"/>
                <w:lang w:val="ro-RO"/>
              </w:rPr>
              <w:t>Î</w:t>
            </w:r>
            <w:r w:rsidRPr="00EF14F9">
              <w:rPr>
                <w:rFonts w:ascii="Times New Roman" w:hAnsi="Times New Roman" w:cs="Times New Roman"/>
                <w:sz w:val="24"/>
                <w:szCs w:val="24"/>
                <w:lang w:val="ro-RO"/>
              </w:rPr>
              <w:t xml:space="preserve">nsă, utilizarea unei memorii de </w:t>
            </w:r>
            <w:r w:rsidR="0011293C" w:rsidRPr="0011293C">
              <w:rPr>
                <w:rFonts w:ascii="Times New Roman" w:hAnsi="Times New Roman" w:cs="Times New Roman"/>
                <w:b/>
                <w:sz w:val="20"/>
                <w:szCs w:val="20"/>
                <w:lang w:val="ro-RO"/>
              </w:rPr>
              <w:t>C</w:t>
            </w:r>
            <w:r w:rsidRPr="0011293C">
              <w:rPr>
                <w:rFonts w:ascii="Times New Roman" w:hAnsi="Times New Roman" w:cs="Times New Roman"/>
                <w:sz w:val="20"/>
                <w:szCs w:val="20"/>
                <w:lang w:val="ro-RO"/>
              </w:rPr>
              <w:t>ontrol</w:t>
            </w:r>
            <w:r w:rsidRPr="00EF14F9">
              <w:rPr>
                <w:rFonts w:ascii="Times New Roman" w:hAnsi="Times New Roman" w:cs="Times New Roman"/>
                <w:sz w:val="24"/>
                <w:szCs w:val="24"/>
                <w:lang w:val="ro-RO"/>
              </w:rPr>
              <w:t xml:space="preserve"> de tip </w:t>
            </w:r>
            <w:r w:rsidRPr="00322067">
              <w:rPr>
                <w:rFonts w:ascii="Times New Roman" w:hAnsi="Times New Roman" w:cs="Times New Roman"/>
                <w:sz w:val="20"/>
                <w:szCs w:val="20"/>
                <w:lang w:val="ro-RO"/>
              </w:rPr>
              <w:t>RAM (</w:t>
            </w:r>
            <w:r w:rsidRPr="0011293C">
              <w:rPr>
                <w:rFonts w:ascii="Times New Roman" w:hAnsi="Times New Roman" w:cs="Times New Roman"/>
                <w:b/>
                <w:sz w:val="20"/>
                <w:szCs w:val="20"/>
                <w:lang w:val="ro-RO"/>
              </w:rPr>
              <w:t>C</w:t>
            </w:r>
            <w:r w:rsidRPr="00322067">
              <w:rPr>
                <w:rFonts w:ascii="Times New Roman" w:hAnsi="Times New Roman" w:cs="Times New Roman"/>
                <w:sz w:val="20"/>
                <w:szCs w:val="20"/>
                <w:lang w:val="ro-RO"/>
              </w:rPr>
              <w:t>RAM)</w:t>
            </w:r>
            <w:r w:rsidRPr="00EF14F9">
              <w:rPr>
                <w:rFonts w:ascii="Times New Roman" w:hAnsi="Times New Roman" w:cs="Times New Roman"/>
                <w:sz w:val="24"/>
                <w:szCs w:val="24"/>
                <w:lang w:val="ro-RO"/>
              </w:rPr>
              <w:t xml:space="preserve"> face posibilă modificarea uşoară a firmware-ului, deci a setului de instrucţiuni</w:t>
            </w:r>
            <w:r w:rsidR="0011293C">
              <w:rPr>
                <w:rFonts w:ascii="Times New Roman" w:hAnsi="Times New Roman" w:cs="Times New Roman"/>
                <w:sz w:val="24"/>
                <w:szCs w:val="24"/>
                <w:lang w:val="ro-RO"/>
              </w:rPr>
              <w:t xml:space="preserve">, </w:t>
            </w:r>
            <w:r w:rsidR="0011293C" w:rsidRPr="0011293C">
              <w:rPr>
                <w:rFonts w:ascii="Times New Roman" w:hAnsi="Times New Roman" w:cs="Times New Roman"/>
                <w:sz w:val="20"/>
                <w:szCs w:val="20"/>
                <w:lang w:val="ro-RO"/>
              </w:rPr>
              <w:t>ISA</w:t>
            </w:r>
            <w:r w:rsidRPr="00EF14F9">
              <w:rPr>
                <w:rFonts w:ascii="Times New Roman" w:hAnsi="Times New Roman" w:cs="Times New Roman"/>
                <w:sz w:val="24"/>
                <w:szCs w:val="24"/>
                <w:lang w:val="ro-RO"/>
              </w:rPr>
              <w:t xml:space="preserve">. Mai mult, prin schimbarea completă a firmware-ului se obţine un nou procesor, un alt </w:t>
            </w:r>
            <w:r w:rsidRPr="00322067">
              <w:rPr>
                <w:rFonts w:ascii="Times New Roman" w:hAnsi="Times New Roman" w:cs="Times New Roman"/>
                <w:sz w:val="20"/>
                <w:szCs w:val="20"/>
                <w:lang w:val="ro-RO"/>
              </w:rPr>
              <w:t>ISA</w:t>
            </w:r>
            <w:r w:rsidRPr="00EF14F9">
              <w:rPr>
                <w:rFonts w:ascii="Times New Roman" w:hAnsi="Times New Roman" w:cs="Times New Roman"/>
                <w:sz w:val="24"/>
                <w:szCs w:val="24"/>
                <w:lang w:val="ro-RO"/>
              </w:rPr>
              <w:t xml:space="preserve">, deci se poate ”croi” un alt procesor numai prin elaborarea unui alt firmware. Această flexibilitate nu există la o unitate de control cablată, în schimb deşi procesoarele cablate nu mai pot fi modificate au, în general, avantajul unor </w:t>
            </w:r>
            <w:r>
              <w:rPr>
                <w:rFonts w:ascii="Times New Roman" w:hAnsi="Times New Roman" w:cs="Times New Roman"/>
                <w:sz w:val="24"/>
                <w:szCs w:val="24"/>
                <w:lang w:val="ro-RO"/>
              </w:rPr>
              <w:t>viteze de procesare mai ridicată</w:t>
            </w:r>
            <w:r w:rsidRPr="00EF14F9">
              <w:rPr>
                <w:rFonts w:ascii="Times New Roman" w:hAnsi="Times New Roman" w:cs="Times New Roman"/>
                <w:sz w:val="24"/>
                <w:szCs w:val="24"/>
                <w:lang w:val="ro-RO"/>
              </w:rPr>
              <w:t xml:space="preserve"> decât cele obţinute pe  microprocesoarele microprogramate. </w:t>
            </w:r>
            <w:r w:rsidRPr="00322067">
              <w:rPr>
                <w:rFonts w:ascii="Times New Roman" w:hAnsi="Times New Roman" w:cs="Times New Roman"/>
                <w:sz w:val="20"/>
                <w:szCs w:val="20"/>
                <w:lang w:val="ro-RO"/>
              </w:rPr>
              <w:t>V</w:t>
            </w:r>
            <w:r w:rsidRPr="00EF14F9">
              <w:rPr>
                <w:rFonts w:ascii="Times New Roman" w:hAnsi="Times New Roman" w:cs="Times New Roman"/>
                <w:sz w:val="24"/>
                <w:szCs w:val="24"/>
                <w:lang w:val="ro-RO"/>
              </w:rPr>
              <w:t xml:space="preserve">iteza de procesare  mai redusă pe procesoarele cu unitate de control </w:t>
            </w:r>
          </w:p>
          <w:p w:rsidR="00322067" w:rsidRDefault="00322067" w:rsidP="00E850A9">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microprogramată rezultă din faptul că o  instructiune din ISA este interpretată prin rularea unei succesiuni de microintrucţiuni din memoria de control.</w:t>
            </w:r>
          </w:p>
          <w:p w:rsidR="00322067" w:rsidRPr="00EF14F9" w:rsidRDefault="00322067" w:rsidP="00E850A9">
            <w:pPr>
              <w:jc w:val="both"/>
              <w:rPr>
                <w:rFonts w:ascii="Times New Roman" w:hAnsi="Times New Roman" w:cs="Times New Roman"/>
                <w:sz w:val="24"/>
                <w:szCs w:val="24"/>
                <w:lang w:val="ro-RO"/>
              </w:rPr>
            </w:pPr>
          </w:p>
          <w:p w:rsidR="00322067" w:rsidRPr="00322067" w:rsidRDefault="00322067" w:rsidP="00E850A9">
            <w:pPr>
              <w:pStyle w:val="ListParagraph"/>
              <w:numPr>
                <w:ilvl w:val="0"/>
                <w:numId w:val="6"/>
              </w:numPr>
              <w:ind w:left="426" w:hanging="284"/>
              <w:jc w:val="both"/>
              <w:rPr>
                <w:rFonts w:ascii="Times New Roman" w:hAnsi="Times New Roman" w:cs="Times New Roman"/>
                <w:sz w:val="24"/>
                <w:szCs w:val="24"/>
                <w:lang w:val="ro-RO"/>
              </w:rPr>
            </w:pPr>
            <w:r w:rsidRPr="00322067">
              <w:rPr>
                <w:rFonts w:ascii="Times New Roman" w:hAnsi="Times New Roman" w:cs="Times New Roman"/>
                <w:sz w:val="24"/>
                <w:szCs w:val="24"/>
                <w:lang w:val="ro-RO"/>
              </w:rPr>
              <w:t xml:space="preserve">Formatul microinstrucţiunilor.   </w:t>
            </w:r>
          </w:p>
          <w:p w:rsidR="00322067" w:rsidRPr="00EF14F9" w:rsidRDefault="00322067" w:rsidP="00E850A9">
            <w:pPr>
              <w:ind w:left="426"/>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1. </w:t>
            </w:r>
            <w:r w:rsidRPr="00EF14F9">
              <w:rPr>
                <w:rFonts w:ascii="Times New Roman" w:hAnsi="Times New Roman" w:cs="Times New Roman"/>
                <w:b/>
                <w:sz w:val="24"/>
                <w:szCs w:val="24"/>
                <w:lang w:val="ro-RO"/>
              </w:rPr>
              <w:t>Formatul scurt</w:t>
            </w:r>
            <w:r w:rsidRPr="00EF14F9">
              <w:rPr>
                <w:rFonts w:ascii="Times New Roman" w:hAnsi="Times New Roman" w:cs="Times New Roman"/>
                <w:sz w:val="24"/>
                <w:szCs w:val="24"/>
                <w:lang w:val="ro-RO"/>
              </w:rPr>
              <w:t xml:space="preserve"> cuprinde, în general,  un număr de 20-30 biţi în cuvântul microinstrucţiune, iar</w:t>
            </w:r>
          </w:p>
          <w:p w:rsidR="00322067" w:rsidRPr="00322067" w:rsidRDefault="00322067" w:rsidP="00E850A9">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 xml:space="preserve">codificarea este liniară, adică pentru comanda  unui punct din calea de date corespunde un bit în cuvântul microintrucţiune, cum este reprezentat în figura următoare. </w:t>
            </w:r>
          </w:p>
        </w:tc>
      </w:tr>
      <w:tr w:rsidR="00322067" w:rsidTr="002E2AFD">
        <w:trPr>
          <w:trHeight w:val="898"/>
        </w:trPr>
        <w:tc>
          <w:tcPr>
            <w:tcW w:w="10881" w:type="dxa"/>
          </w:tcPr>
          <w:p w:rsidR="00322067" w:rsidRDefault="00322067" w:rsidP="004430BC">
            <w:pPr>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322067">
              <w:rPr>
                <w:rFonts w:ascii="Times New Roman" w:hAnsi="Times New Roman" w:cs="Times New Roman"/>
                <w:b/>
                <w:noProof/>
                <w:sz w:val="28"/>
                <w:szCs w:val="28"/>
              </w:rPr>
              <w:drawing>
                <wp:inline distT="0" distB="0" distL="0" distR="0">
                  <wp:extent cx="5991225" cy="1057275"/>
                  <wp:effectExtent l="19050" t="0" r="9525" b="0"/>
                  <wp:docPr id="1" name="Picture 1398" descr="8182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81823770"/>
                          <pic:cNvPicPr>
                            <a:picLocks noChangeAspect="1" noChangeArrowheads="1"/>
                          </pic:cNvPicPr>
                        </pic:nvPicPr>
                        <pic:blipFill>
                          <a:blip r:embed="rId72" cstate="print">
                            <a:lum bright="-40000" contrast="60000"/>
                          </a:blip>
                          <a:srcRect/>
                          <a:stretch>
                            <a:fillRect/>
                          </a:stretch>
                        </pic:blipFill>
                        <pic:spPr bwMode="auto">
                          <a:xfrm>
                            <a:off x="0" y="0"/>
                            <a:ext cx="5991225" cy="1057275"/>
                          </a:xfrm>
                          <a:prstGeom prst="rect">
                            <a:avLst/>
                          </a:prstGeom>
                          <a:noFill/>
                          <a:ln w="9525">
                            <a:noFill/>
                            <a:miter lim="800000"/>
                            <a:headEnd/>
                            <a:tailEnd/>
                          </a:ln>
                        </pic:spPr>
                      </pic:pic>
                    </a:graphicData>
                  </a:graphic>
                </wp:inline>
              </w:drawing>
            </w:r>
          </w:p>
        </w:tc>
      </w:tr>
      <w:tr w:rsidR="00322067" w:rsidTr="002E2AFD">
        <w:trPr>
          <w:trHeight w:val="1102"/>
        </w:trPr>
        <w:tc>
          <w:tcPr>
            <w:tcW w:w="10881" w:type="dxa"/>
          </w:tcPr>
          <w:p w:rsidR="00322067" w:rsidRPr="00322067" w:rsidRDefault="00322067" w:rsidP="00E850A9">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O  microinstrucţiune,</w:t>
            </w:r>
            <w:r>
              <w:rPr>
                <w:rFonts w:ascii="Times New Roman" w:hAnsi="Times New Roman" w:cs="Times New Roman"/>
                <w:sz w:val="24"/>
                <w:szCs w:val="24"/>
                <w:lang w:val="ro-RO"/>
              </w:rPr>
              <w:t xml:space="preserve"> </w:t>
            </w:r>
            <w:r w:rsidRPr="00EF14F9">
              <w:rPr>
                <w:rFonts w:ascii="Times New Roman" w:hAnsi="Times New Roman" w:cs="Times New Roman"/>
                <w:sz w:val="24"/>
                <w:szCs w:val="24"/>
                <w:lang w:val="pt-BR"/>
              </w:rPr>
              <w:t>μ</w:t>
            </w:r>
            <w:r w:rsidRPr="00322067">
              <w:rPr>
                <w:rFonts w:ascii="Times New Roman" w:hAnsi="Times New Roman" w:cs="Times New Roman"/>
                <w:sz w:val="20"/>
                <w:szCs w:val="20"/>
                <w:lang w:val="ro-RO"/>
              </w:rPr>
              <w:t>I</w:t>
            </w:r>
            <w:r w:rsidRPr="00EF14F9">
              <w:rPr>
                <w:rFonts w:ascii="Times New Roman" w:hAnsi="Times New Roman" w:cs="Times New Roman"/>
                <w:sz w:val="24"/>
                <w:szCs w:val="24"/>
                <w:lang w:val="ro-RO"/>
              </w:rPr>
              <w:t>, de format scurt prin biţii săi, uzual</w:t>
            </w:r>
            <w:r w:rsidR="0011293C">
              <w:rPr>
                <w:rFonts w:ascii="Times New Roman" w:hAnsi="Times New Roman" w:cs="Times New Roman"/>
                <w:sz w:val="24"/>
                <w:szCs w:val="24"/>
                <w:lang w:val="ro-RO"/>
              </w:rPr>
              <w:t>, realizează una sau doar câteva</w:t>
            </w:r>
            <w:r w:rsidRPr="00EF14F9">
              <w:rPr>
                <w:rFonts w:ascii="Times New Roman" w:hAnsi="Times New Roman" w:cs="Times New Roman"/>
                <w:sz w:val="24"/>
                <w:szCs w:val="24"/>
                <w:lang w:val="ro-RO"/>
              </w:rPr>
              <w:t xml:space="preserve"> microoperaţii. </w:t>
            </w:r>
            <w:r w:rsidRPr="00322067">
              <w:rPr>
                <w:rFonts w:ascii="Times New Roman" w:hAnsi="Times New Roman" w:cs="Times New Roman"/>
                <w:sz w:val="20"/>
                <w:szCs w:val="20"/>
                <w:lang w:val="ro-RO"/>
              </w:rPr>
              <w:t>E</w:t>
            </w:r>
            <w:r w:rsidRPr="00EF14F9">
              <w:rPr>
                <w:rFonts w:ascii="Times New Roman" w:hAnsi="Times New Roman" w:cs="Times New Roman"/>
                <w:sz w:val="24"/>
                <w:szCs w:val="24"/>
                <w:lang w:val="ro-RO"/>
              </w:rPr>
              <w:t xml:space="preserve">vident, cu  </w:t>
            </w:r>
            <w:r w:rsidRPr="00EF14F9">
              <w:rPr>
                <w:rFonts w:ascii="Times New Roman" w:hAnsi="Times New Roman" w:cs="Times New Roman"/>
                <w:sz w:val="24"/>
                <w:szCs w:val="24"/>
                <w:lang w:val="pt-BR"/>
              </w:rPr>
              <w:t>μ</w:t>
            </w:r>
            <w:r w:rsidRPr="00322067">
              <w:rPr>
                <w:rFonts w:ascii="Times New Roman" w:hAnsi="Times New Roman" w:cs="Times New Roman"/>
                <w:sz w:val="20"/>
                <w:szCs w:val="20"/>
                <w:lang w:val="ro-RO"/>
              </w:rPr>
              <w:t>I</w:t>
            </w:r>
            <w:r w:rsidRPr="00EF14F9">
              <w:rPr>
                <w:rFonts w:ascii="Times New Roman" w:hAnsi="Times New Roman" w:cs="Times New Roman"/>
                <w:sz w:val="24"/>
                <w:szCs w:val="24"/>
                <w:lang w:val="ro-RO"/>
              </w:rPr>
              <w:t xml:space="preserve"> de format scurt rezultă microprograme lungi (interpretarea unei instrucțiuni din program necesită un număr destul de ridicat de microoperații);  maşinile cu </w:t>
            </w:r>
            <w:r w:rsidRPr="00EF14F9">
              <w:rPr>
                <w:rFonts w:ascii="Times New Roman" w:hAnsi="Times New Roman" w:cs="Times New Roman"/>
                <w:sz w:val="24"/>
                <w:szCs w:val="24"/>
                <w:lang w:val="pt-BR"/>
              </w:rPr>
              <w:t>μ</w:t>
            </w:r>
            <w:r w:rsidRPr="00322067">
              <w:rPr>
                <w:rFonts w:ascii="Times New Roman" w:hAnsi="Times New Roman" w:cs="Times New Roman"/>
                <w:sz w:val="20"/>
                <w:szCs w:val="20"/>
                <w:lang w:val="ro-RO"/>
              </w:rPr>
              <w:t>I</w:t>
            </w:r>
            <w:r w:rsidRPr="00EF14F9">
              <w:rPr>
                <w:rFonts w:ascii="Times New Roman" w:hAnsi="Times New Roman" w:cs="Times New Roman"/>
                <w:sz w:val="24"/>
                <w:szCs w:val="24"/>
                <w:lang w:val="ro-RO"/>
              </w:rPr>
              <w:t xml:space="preserve"> de format scurt sunt referite cu </w:t>
            </w:r>
            <w:r w:rsidRPr="00EF14F9">
              <w:rPr>
                <w:rFonts w:ascii="Times New Roman" w:hAnsi="Times New Roman" w:cs="Times New Roman"/>
                <w:b/>
                <w:sz w:val="24"/>
                <w:szCs w:val="24"/>
                <w:lang w:val="ro-RO"/>
              </w:rPr>
              <w:t>microprogramare pe verticală.</w:t>
            </w:r>
          </w:p>
        </w:tc>
      </w:tr>
    </w:tbl>
    <w:p w:rsidR="0029404B" w:rsidRDefault="0029404B" w:rsidP="004430BC">
      <w:pPr>
        <w:rPr>
          <w:rFonts w:ascii="Times New Roman" w:hAnsi="Times New Roman" w:cs="Times New Roman"/>
          <w:b/>
          <w:sz w:val="28"/>
          <w:szCs w:val="28"/>
          <w:lang w:val="ro-RO"/>
        </w:rPr>
      </w:pPr>
    </w:p>
    <w:p w:rsidR="0029404B" w:rsidRDefault="0029404B"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0881" w:type="dxa"/>
        <w:tblLook w:val="04A0"/>
      </w:tblPr>
      <w:tblGrid>
        <w:gridCol w:w="11076"/>
      </w:tblGrid>
      <w:tr w:rsidR="00E850A9" w:rsidTr="0082337F">
        <w:trPr>
          <w:trHeight w:val="1685"/>
        </w:trPr>
        <w:tc>
          <w:tcPr>
            <w:tcW w:w="10881" w:type="dxa"/>
          </w:tcPr>
          <w:p w:rsidR="00E850A9" w:rsidRPr="00E850A9" w:rsidRDefault="00E850A9" w:rsidP="00E850A9">
            <w:pPr>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       </w:t>
            </w:r>
            <w:r w:rsidRPr="00EF14F9">
              <w:rPr>
                <w:rFonts w:ascii="Times New Roman" w:hAnsi="Times New Roman" w:cs="Times New Roman"/>
                <w:b/>
                <w:sz w:val="24"/>
                <w:szCs w:val="24"/>
                <w:lang w:val="ro-RO"/>
              </w:rPr>
              <w:t>2.  Formatul lung</w:t>
            </w:r>
            <w:r w:rsidRPr="00EF14F9">
              <w:rPr>
                <w:rFonts w:ascii="Times New Roman" w:hAnsi="Times New Roman" w:cs="Times New Roman"/>
                <w:sz w:val="24"/>
                <w:szCs w:val="24"/>
                <w:lang w:val="ro-RO"/>
              </w:rPr>
              <w:t xml:space="preserve"> cuprinde, în general, un număr de 300- 400 de biţi în cuvântul microinstrucţiune</w:t>
            </w:r>
            <w:r>
              <w:rPr>
                <w:rFonts w:ascii="Times New Roman" w:hAnsi="Times New Roman" w:cs="Times New Roman"/>
                <w:sz w:val="24"/>
                <w:szCs w:val="24"/>
                <w:lang w:val="ro-RO"/>
              </w:rPr>
              <w:t>,</w:t>
            </w:r>
            <w:r w:rsidRPr="00EF14F9">
              <w:rPr>
                <w:rFonts w:ascii="Times New Roman" w:hAnsi="Times New Roman" w:cs="Times New Roman"/>
                <w:sz w:val="24"/>
                <w:szCs w:val="24"/>
                <w:lang w:val="ro-RO"/>
              </w:rPr>
              <w:t xml:space="preserve"> care este împărţit în subcâmpuri, pe fiecare subcâmp se realizează o codificare completă. Toate microoperaţiile de executat pentru o anumită componentă a procesorului sunt grupate pe același subcâmp, deci sunt comandate prin coduri stocate în acelaşi subcâmp al microinstrucţiunii; o astfel de grupare de microoperații este posibilă cu condiţia ca microoperaţiile grupate în același subcâmp să nu fie cu execuţie paralală, adică să nu fie executate simultan</w:t>
            </w:r>
            <w:r>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(datorită codificării complete pe u</w:t>
            </w:r>
            <w:r w:rsidR="0011293C">
              <w:rPr>
                <w:rFonts w:ascii="Times New Roman" w:hAnsi="Times New Roman" w:cs="Times New Roman"/>
                <w:sz w:val="24"/>
                <w:szCs w:val="24"/>
                <w:lang w:val="ro-RO"/>
              </w:rPr>
              <w:t>n sub</w:t>
            </w:r>
            <w:r w:rsidRPr="00EF14F9">
              <w:rPr>
                <w:rFonts w:ascii="Times New Roman" w:hAnsi="Times New Roman" w:cs="Times New Roman"/>
                <w:sz w:val="24"/>
                <w:szCs w:val="24"/>
                <w:lang w:val="ro-RO"/>
              </w:rPr>
              <w:t xml:space="preserve">câmp); dacă două microoperaţii sunt cu execuţie simultană (paralelă) atunci  acestea se repartizează în subcâmpuri diferite ale microinstrucțiunii. </w:t>
            </w:r>
          </w:p>
        </w:tc>
      </w:tr>
      <w:tr w:rsidR="00E850A9" w:rsidTr="0082337F">
        <w:trPr>
          <w:trHeight w:val="1685"/>
        </w:trPr>
        <w:tc>
          <w:tcPr>
            <w:tcW w:w="10881" w:type="dxa"/>
          </w:tcPr>
          <w:p w:rsidR="00E850A9" w:rsidRDefault="00E850A9" w:rsidP="004430BC">
            <w:pPr>
              <w:rPr>
                <w:rFonts w:ascii="Times New Roman" w:hAnsi="Times New Roman" w:cs="Times New Roman"/>
                <w:b/>
                <w:sz w:val="28"/>
                <w:szCs w:val="28"/>
                <w:lang w:val="ro-RO"/>
              </w:rPr>
            </w:pPr>
            <w:r w:rsidRPr="00E850A9">
              <w:rPr>
                <w:rFonts w:ascii="Times New Roman" w:hAnsi="Times New Roman" w:cs="Times New Roman"/>
                <w:b/>
                <w:noProof/>
                <w:sz w:val="28"/>
                <w:szCs w:val="28"/>
              </w:rPr>
              <w:drawing>
                <wp:inline distT="0" distB="0" distL="0" distR="0">
                  <wp:extent cx="6802315" cy="1417320"/>
                  <wp:effectExtent l="19050" t="0" r="0" b="0"/>
                  <wp:docPr id="4" name="Picture 1399" descr="9D3FE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9D3FE7A9"/>
                          <pic:cNvPicPr>
                            <a:picLocks noChangeAspect="1" noChangeArrowheads="1"/>
                          </pic:cNvPicPr>
                        </pic:nvPicPr>
                        <pic:blipFill>
                          <a:blip r:embed="rId73" cstate="print">
                            <a:lum bright="-40000" contrast="60000"/>
                          </a:blip>
                          <a:srcRect/>
                          <a:stretch>
                            <a:fillRect/>
                          </a:stretch>
                        </pic:blipFill>
                        <pic:spPr bwMode="auto">
                          <a:xfrm>
                            <a:off x="0" y="0"/>
                            <a:ext cx="6810375" cy="1418999"/>
                          </a:xfrm>
                          <a:prstGeom prst="rect">
                            <a:avLst/>
                          </a:prstGeom>
                          <a:noFill/>
                          <a:ln w="9525">
                            <a:noFill/>
                            <a:miter lim="800000"/>
                            <a:headEnd/>
                            <a:tailEnd/>
                          </a:ln>
                        </pic:spPr>
                      </pic:pic>
                    </a:graphicData>
                  </a:graphic>
                </wp:inline>
              </w:drawing>
            </w:r>
          </w:p>
        </w:tc>
      </w:tr>
      <w:tr w:rsidR="00E850A9" w:rsidTr="0082337F">
        <w:trPr>
          <w:trHeight w:val="1896"/>
        </w:trPr>
        <w:tc>
          <w:tcPr>
            <w:tcW w:w="10881" w:type="dxa"/>
          </w:tcPr>
          <w:p w:rsidR="00E850A9" w:rsidRPr="00EF14F9" w:rsidRDefault="00E850A9" w:rsidP="00AD190E">
            <w:pPr>
              <w:jc w:val="both"/>
              <w:rPr>
                <w:rFonts w:ascii="Times New Roman" w:hAnsi="Times New Roman" w:cs="Times New Roman"/>
                <w:b/>
                <w:sz w:val="24"/>
                <w:szCs w:val="24"/>
                <w:lang w:val="ro-RO"/>
              </w:rPr>
            </w:pPr>
            <w:r w:rsidRPr="00EF14F9">
              <w:rPr>
                <w:rFonts w:ascii="Times New Roman" w:hAnsi="Times New Roman" w:cs="Times New Roman"/>
                <w:sz w:val="24"/>
                <w:szCs w:val="24"/>
                <w:lang w:val="ro-RO"/>
              </w:rPr>
              <w:t xml:space="preserve">     La o </w:t>
            </w:r>
            <w:r w:rsidRPr="00EF14F9">
              <w:rPr>
                <w:rFonts w:ascii="Times New Roman" w:hAnsi="Times New Roman" w:cs="Times New Roman"/>
                <w:sz w:val="24"/>
                <w:szCs w:val="24"/>
                <w:lang w:val="pt-BR"/>
              </w:rPr>
              <w:t>μ</w:t>
            </w:r>
            <w:r w:rsidRPr="00EF14F9">
              <w:rPr>
                <w:rFonts w:ascii="Times New Roman" w:hAnsi="Times New Roman" w:cs="Times New Roman"/>
                <w:sz w:val="24"/>
                <w:szCs w:val="24"/>
                <w:lang w:val="ro-RO"/>
              </w:rPr>
              <w:t>I de format lung, după ce este extrasă din memoria de control şi depusă în microregistrul de microinstrucţiuni,</w:t>
            </w:r>
            <w:r>
              <w:rPr>
                <w:rFonts w:ascii="Times New Roman" w:hAnsi="Times New Roman" w:cs="Times New Roman"/>
                <w:sz w:val="24"/>
                <w:szCs w:val="24"/>
                <w:lang w:val="ro-RO"/>
              </w:rPr>
              <w:t xml:space="preserve"> μIR,</w:t>
            </w:r>
            <w:r w:rsidRPr="00EF14F9">
              <w:rPr>
                <w:rFonts w:ascii="Times New Roman" w:hAnsi="Times New Roman" w:cs="Times New Roman"/>
                <w:sz w:val="24"/>
                <w:szCs w:val="24"/>
                <w:lang w:val="ro-RO"/>
              </w:rPr>
              <w:t xml:space="preserve"> fiecare subcâmp al său este decodificat separat, iar ieşirea activată de la decodificatoare ( câte un decodificator,</w:t>
            </w:r>
            <w:r>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 xml:space="preserve">DCD, pentru fiecare subcâmp) se aplică în calea de date ca semnal de control. Avantajele microprogramării cu </w:t>
            </w:r>
            <w:r w:rsidRPr="00EF14F9">
              <w:rPr>
                <w:rFonts w:ascii="Times New Roman" w:hAnsi="Times New Roman" w:cs="Times New Roman"/>
                <w:sz w:val="24"/>
                <w:szCs w:val="24"/>
                <w:lang w:val="pt-BR"/>
              </w:rPr>
              <w:t>μ</w:t>
            </w:r>
            <w:r w:rsidRPr="00EF14F9">
              <w:rPr>
                <w:rFonts w:ascii="Times New Roman" w:hAnsi="Times New Roman" w:cs="Times New Roman"/>
                <w:sz w:val="24"/>
                <w:szCs w:val="24"/>
                <w:lang w:val="ro-RO"/>
              </w:rPr>
              <w:t xml:space="preserve">I de format lung sunt: viteză mai ridicată de intrepretare (toate subcâmpurile din microinstrucţiune pot genera semnale în paralel), microprograme scurte (o singură uI poate interpreta operaţii complexe); microprogramarea cu instrucţiuni lungi este referită ca </w:t>
            </w:r>
            <w:r w:rsidRPr="00EF14F9">
              <w:rPr>
                <w:rFonts w:ascii="Times New Roman" w:hAnsi="Times New Roman" w:cs="Times New Roman"/>
                <w:b/>
                <w:sz w:val="24"/>
                <w:szCs w:val="24"/>
                <w:lang w:val="ro-RO"/>
              </w:rPr>
              <w:t>microprogramare pe orizontală.</w:t>
            </w:r>
          </w:p>
          <w:p w:rsidR="00E850A9" w:rsidRPr="00E850A9" w:rsidRDefault="00E850A9" w:rsidP="00AD190E">
            <w:pPr>
              <w:ind w:left="177"/>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 xml:space="preserve">Organizarea de principiu pentru o unitate de control microprogramată este reprezentată în figura următoare. </w:t>
            </w:r>
          </w:p>
        </w:tc>
      </w:tr>
      <w:tr w:rsidR="00E850A9" w:rsidTr="0082337F">
        <w:trPr>
          <w:trHeight w:val="1765"/>
        </w:trPr>
        <w:tc>
          <w:tcPr>
            <w:tcW w:w="10881" w:type="dxa"/>
          </w:tcPr>
          <w:p w:rsidR="00E850A9" w:rsidRDefault="0082337F" w:rsidP="004430BC">
            <w:pPr>
              <w:rPr>
                <w:rFonts w:ascii="Times New Roman" w:hAnsi="Times New Roman" w:cs="Times New Roman"/>
                <w:b/>
                <w:sz w:val="28"/>
                <w:szCs w:val="28"/>
                <w:lang w:val="ro-RO"/>
              </w:rPr>
            </w:pPr>
            <w:r w:rsidRPr="0082337F">
              <w:rPr>
                <w:rFonts w:ascii="Times New Roman" w:hAnsi="Times New Roman" w:cs="Times New Roman"/>
                <w:b/>
                <w:noProof/>
                <w:sz w:val="28"/>
                <w:szCs w:val="28"/>
              </w:rPr>
              <w:drawing>
                <wp:inline distT="0" distB="0" distL="0" distR="0">
                  <wp:extent cx="6869430" cy="4175760"/>
                  <wp:effectExtent l="19050" t="0" r="7620" b="0"/>
                  <wp:docPr id="21" name="Picture 2" descr="C:\Users\Owner\Documents\microprogramare 4556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cuments\microprogramare 455667.tif"/>
                          <pic:cNvPicPr>
                            <a:picLocks noChangeAspect="1" noChangeArrowheads="1"/>
                          </pic:cNvPicPr>
                        </pic:nvPicPr>
                        <pic:blipFill>
                          <a:blip r:embed="rId74" cstate="print"/>
                          <a:srcRect/>
                          <a:stretch>
                            <a:fillRect/>
                          </a:stretch>
                        </pic:blipFill>
                        <pic:spPr bwMode="auto">
                          <a:xfrm>
                            <a:off x="0" y="0"/>
                            <a:ext cx="6865029" cy="4173085"/>
                          </a:xfrm>
                          <a:prstGeom prst="rect">
                            <a:avLst/>
                          </a:prstGeom>
                          <a:noFill/>
                          <a:ln w="9525">
                            <a:noFill/>
                            <a:miter lim="800000"/>
                            <a:headEnd/>
                            <a:tailEnd/>
                          </a:ln>
                        </pic:spPr>
                      </pic:pic>
                    </a:graphicData>
                  </a:graphic>
                </wp:inline>
              </w:drawing>
            </w:r>
          </w:p>
        </w:tc>
      </w:tr>
    </w:tbl>
    <w:p w:rsidR="00E850A9" w:rsidRDefault="00E850A9"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1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23"/>
      </w:tblGrid>
      <w:tr w:rsidR="00E850A9" w:rsidTr="002E2AFD">
        <w:trPr>
          <w:trHeight w:val="11468"/>
        </w:trPr>
        <w:tc>
          <w:tcPr>
            <w:tcW w:w="11023" w:type="dxa"/>
          </w:tcPr>
          <w:p w:rsidR="00E850A9" w:rsidRPr="00EF14F9" w:rsidRDefault="00E850A9" w:rsidP="00AD190E">
            <w:pPr>
              <w:ind w:firstLine="142"/>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Pr="00EF14F9">
              <w:rPr>
                <w:rFonts w:ascii="Times New Roman" w:hAnsi="Times New Roman" w:cs="Times New Roman"/>
                <w:sz w:val="24"/>
                <w:szCs w:val="24"/>
                <w:lang w:val="ro-RO"/>
              </w:rPr>
              <w:t>Firmware-ul corespunzător interpretării instrucţiunilor din ISA este stocat în memoria de control, CM. Conţinutul registrului microprogram counter, μPC, se aplică la CM ca o adresă, iar din locaţia respectivă</w:t>
            </w:r>
            <w:r w:rsidR="00F00DB2">
              <w:rPr>
                <w:rFonts w:ascii="Times New Roman" w:hAnsi="Times New Roman" w:cs="Times New Roman"/>
                <w:sz w:val="24"/>
                <w:szCs w:val="24"/>
                <w:lang w:val="ro-RO"/>
              </w:rPr>
              <w:t xml:space="preserve"> se extrage microinstrucţiunea,</w:t>
            </w:r>
            <w:r w:rsidRPr="00EF14F9">
              <w:rPr>
                <w:rFonts w:ascii="Times New Roman" w:hAnsi="Times New Roman" w:cs="Times New Roman"/>
                <w:sz w:val="24"/>
                <w:szCs w:val="24"/>
                <w:lang w:val="ro-RO"/>
              </w:rPr>
              <w:t xml:space="preserve"> μI, şi se depune în microregistrul de microinstrucţiuni, μIR. Biţii din  μI sunt grupaţi în trei subcâmpuri: </w:t>
            </w:r>
          </w:p>
          <w:p w:rsidR="00E850A9" w:rsidRPr="00EF14F9" w:rsidRDefault="00F00DB2"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 1. Subcâmpul 1 compus din doi biţi</w:t>
            </w:r>
            <w:r>
              <w:rPr>
                <w:rFonts w:ascii="Times New Roman" w:hAnsi="Times New Roman" w:cs="Times New Roman"/>
                <w:sz w:val="24"/>
                <w:szCs w:val="24"/>
                <w:lang w:val="ro-RO"/>
              </w:rPr>
              <w:t>,</w:t>
            </w:r>
            <w:r w:rsidR="00E850A9" w:rsidRPr="00EF14F9">
              <w:rPr>
                <w:rFonts w:ascii="Times New Roman" w:hAnsi="Times New Roman" w:cs="Times New Roman"/>
                <w:sz w:val="24"/>
                <w:szCs w:val="24"/>
                <w:lang w:val="ro-RO"/>
              </w:rPr>
              <w:t xml:space="preserve">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sidR="00E850A9" w:rsidRPr="00EF14F9">
              <w:rPr>
                <w:rFonts w:ascii="Times New Roman" w:hAnsi="Times New Roman" w:cs="Times New Roman"/>
                <w:sz w:val="24"/>
                <w:szCs w:val="24"/>
                <w:lang w:val="ro-RO"/>
              </w:rPr>
              <w:t xml:space="preserve">, specifică secvenţialitatea în parcurgerea microprogramului </w:t>
            </w:r>
            <w:r w:rsidRPr="00EF14F9">
              <w:rPr>
                <w:rFonts w:ascii="Times New Roman" w:hAnsi="Times New Roman" w:cs="Times New Roman"/>
                <w:sz w:val="24"/>
                <w:szCs w:val="24"/>
                <w:lang w:val="ro-RO"/>
              </w:rPr>
              <w:t>din CM</w:t>
            </w:r>
            <w:r>
              <w:rPr>
                <w:rFonts w:ascii="Times New Roman" w:hAnsi="Times New Roman" w:cs="Times New Roman"/>
                <w:sz w:val="24"/>
                <w:szCs w:val="24"/>
                <w:lang w:val="ro-RO"/>
              </w:rPr>
              <w:br/>
              <w:t xml:space="preserve">        </w:t>
            </w:r>
            <w:r w:rsidR="00E850A9" w:rsidRPr="00EF14F9">
              <w:rPr>
                <w:rFonts w:ascii="Times New Roman" w:hAnsi="Times New Roman" w:cs="Times New Roman"/>
                <w:sz w:val="24"/>
                <w:szCs w:val="24"/>
                <w:lang w:val="ro-RO"/>
              </w:rPr>
              <w:t xml:space="preserve">în modul următor:               </w:t>
            </w:r>
          </w:p>
          <w:p w:rsidR="00E850A9" w:rsidRPr="00EF14F9" w:rsidRDefault="00F00DB2" w:rsidP="00AD190E">
            <w:pPr>
              <w:ind w:left="17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Pr>
                <w:rFonts w:ascii="Times New Roman" w:hAnsi="Times New Roman" w:cs="Times New Roman"/>
                <w:sz w:val="24"/>
                <w:szCs w:val="24"/>
                <w:lang w:val="ro-RO"/>
              </w:rPr>
              <w:t xml:space="preserve"> = 00;</w:t>
            </w:r>
            <w:r w:rsidR="00E850A9" w:rsidRPr="00EF14F9">
              <w:rPr>
                <w:rFonts w:ascii="Times New Roman" w:hAnsi="Times New Roman" w:cs="Times New Roman"/>
                <w:sz w:val="24"/>
                <w:szCs w:val="24"/>
                <w:lang w:val="ro-RO"/>
              </w:rPr>
              <w:t xml:space="preserve">   </w:t>
            </w:r>
            <w:r w:rsidR="00E850A9" w:rsidRPr="00EF14F9">
              <w:rPr>
                <w:rFonts w:ascii="Times New Roman" w:hAnsi="Times New Roman" w:cs="Times New Roman"/>
                <w:position w:val="-6"/>
                <w:sz w:val="24"/>
                <w:szCs w:val="24"/>
                <w:lang w:val="ro-RO"/>
              </w:rPr>
              <w:object w:dxaOrig="1020" w:dyaOrig="340">
                <v:shape id="_x0000_i1053" type="#_x0000_t75" style="width:51pt;height:17.4pt" o:ole="">
                  <v:imagedata r:id="rId75" o:title=""/>
                </v:shape>
                <o:OLEObject Type="Embed" ProgID="Equation.3" ShapeID="_x0000_i1053" DrawAspect="Content" ObjectID="_1669716692" r:id="rId76"/>
              </w:object>
            </w:r>
            <w:r w:rsidR="00E850A9" w:rsidRPr="00EF14F9">
              <w:rPr>
                <w:rFonts w:ascii="Times New Roman" w:hAnsi="Times New Roman" w:cs="Times New Roman"/>
                <w:sz w:val="24"/>
                <w:szCs w:val="24"/>
                <w:lang w:val="ro-RO"/>
              </w:rPr>
              <w:t xml:space="preserve">, următoarea μI va fi extrasă de la adresa următoare din CM, μPC← μPC+1, </w:t>
            </w:r>
          </w:p>
          <w:p w:rsidR="00E850A9" w:rsidRPr="00EF14F9" w:rsidRDefault="00E850A9" w:rsidP="00AD190E">
            <w:pPr>
              <w:ind w:left="177"/>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 xml:space="preserve">             </w:t>
            </w:r>
            <w:r w:rsidR="00F00DB2">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 xml:space="preserve"> prin incrementare</w:t>
            </w:r>
            <w:r w:rsidR="00F00DB2">
              <w:rPr>
                <w:rFonts w:ascii="Times New Roman" w:hAnsi="Times New Roman" w:cs="Times New Roman"/>
                <w:sz w:val="24"/>
                <w:szCs w:val="24"/>
                <w:lang w:val="ro-RO"/>
              </w:rPr>
              <w:t>a conținutului din μPC.</w:t>
            </w:r>
            <w:r w:rsidRPr="00EF14F9">
              <w:rPr>
                <w:rFonts w:ascii="Times New Roman" w:hAnsi="Times New Roman" w:cs="Times New Roman"/>
                <w:sz w:val="24"/>
                <w:szCs w:val="24"/>
                <w:lang w:val="ro-RO"/>
              </w:rPr>
              <w:t xml:space="preserve">                                                 </w:t>
            </w:r>
          </w:p>
          <w:p w:rsidR="00E850A9" w:rsidRPr="00EF14F9" w:rsidRDefault="00F00DB2"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 xml:space="preserve"> 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Pr>
                <w:rFonts w:ascii="Times New Roman" w:hAnsi="Times New Roman" w:cs="Times New Roman"/>
                <w:sz w:val="24"/>
                <w:szCs w:val="24"/>
                <w:lang w:val="ro-RO"/>
              </w:rPr>
              <w:t xml:space="preserve">  = 01;  </w:t>
            </w:r>
            <w:r w:rsidR="00E850A9" w:rsidRPr="00EF14F9">
              <w:rPr>
                <w:rFonts w:ascii="Times New Roman" w:hAnsi="Times New Roman" w:cs="Times New Roman"/>
                <w:sz w:val="24"/>
                <w:szCs w:val="24"/>
                <w:lang w:val="ro-RO"/>
              </w:rPr>
              <w:t xml:space="preserve"> următoarea μI va fi impusă din exteriorul unităţii </w:t>
            </w:r>
            <w:r>
              <w:rPr>
                <w:rFonts w:ascii="Times New Roman" w:hAnsi="Times New Roman" w:cs="Times New Roman"/>
                <w:sz w:val="24"/>
                <w:szCs w:val="24"/>
                <w:lang w:val="ro-RO"/>
              </w:rPr>
              <w:t>de control.</w:t>
            </w:r>
          </w:p>
          <w:p w:rsidR="00E850A9" w:rsidRPr="00EF14F9" w:rsidRDefault="00F00DB2"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Pr>
                <w:rFonts w:ascii="Times New Roman" w:hAnsi="Times New Roman" w:cs="Times New Roman"/>
                <w:sz w:val="24"/>
                <w:szCs w:val="24"/>
                <w:lang w:val="ro-RO"/>
              </w:rPr>
              <w:t xml:space="preserve"> = 10;   </w:t>
            </w:r>
            <w:r w:rsidR="00E850A9" w:rsidRPr="00EF14F9">
              <w:rPr>
                <w:rFonts w:ascii="Times New Roman" w:hAnsi="Times New Roman" w:cs="Times New Roman"/>
                <w:sz w:val="24"/>
                <w:szCs w:val="24"/>
                <w:lang w:val="ro-RO"/>
              </w:rPr>
              <w:t xml:space="preserve"> următoarea μI se obţine din OPCODE-ul instrucţiunii programului care se rulează (La </w:t>
            </w:r>
            <w:r w:rsidR="00E850A9" w:rsidRPr="00EF14F9">
              <w:rPr>
                <w:rFonts w:ascii="Times New Roman" w:hAnsi="Times New Roman" w:cs="Times New Roman"/>
                <w:sz w:val="24"/>
                <w:szCs w:val="24"/>
                <w:lang w:val="ro-RO"/>
              </w:rPr>
              <w:br/>
              <w:t xml:space="preserve">                 </w:t>
            </w:r>
            <w:r w:rsidR="00687BD4">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sfârşitul microsubrutinei Fetch instrucţiunea programului care se rulează este deja adusă din </w:t>
            </w:r>
            <w:r w:rsidR="00E850A9" w:rsidRPr="00EF14F9">
              <w:rPr>
                <w:rFonts w:ascii="Times New Roman" w:hAnsi="Times New Roman" w:cs="Times New Roman"/>
                <w:sz w:val="24"/>
                <w:szCs w:val="24"/>
                <w:lang w:val="ro-RO"/>
              </w:rPr>
              <w:br/>
              <w:t xml:space="preserve">                 </w:t>
            </w:r>
            <w:r w:rsidR="00687BD4">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memoria  procesorului şi depusă în registrul de instrucţiuni,IR. Subcâmpul codul operaţiei, </w:t>
            </w:r>
            <w:r w:rsidR="00E850A9" w:rsidRPr="00EF14F9">
              <w:rPr>
                <w:rFonts w:ascii="Times New Roman" w:hAnsi="Times New Roman" w:cs="Times New Roman"/>
                <w:sz w:val="24"/>
                <w:szCs w:val="24"/>
                <w:lang w:val="ro-RO"/>
              </w:rPr>
              <w:br/>
              <w:t xml:space="preserve">                 </w:t>
            </w:r>
            <w:r w:rsidR="00687BD4">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OPCODE, din IR este convertit în adresa de început din CM, adresă unde se află </w:t>
            </w:r>
            <w:r w:rsidR="00687BD4">
              <w:rPr>
                <w:rFonts w:ascii="Times New Roman" w:hAnsi="Times New Roman" w:cs="Times New Roman"/>
                <w:sz w:val="24"/>
                <w:szCs w:val="24"/>
                <w:lang w:val="ro-RO"/>
              </w:rPr>
              <w:t xml:space="preserve">   </w:t>
            </w:r>
            <w:r w:rsidR="00687BD4">
              <w:rPr>
                <w:rFonts w:ascii="Times New Roman" w:hAnsi="Times New Roman" w:cs="Times New Roman"/>
                <w:sz w:val="24"/>
                <w:szCs w:val="24"/>
                <w:lang w:val="ro-RO"/>
              </w:rPr>
              <w:br/>
              <w:t xml:space="preserve">                                microsubrutina </w:t>
            </w:r>
            <w:r w:rsidR="00687BD4" w:rsidRPr="00EF14F9">
              <w:rPr>
                <w:rFonts w:ascii="Times New Roman" w:hAnsi="Times New Roman" w:cs="Times New Roman"/>
                <w:sz w:val="24"/>
                <w:szCs w:val="24"/>
                <w:lang w:val="ro-RO"/>
              </w:rPr>
              <w:t>specifică pentru interpretarea ciclu</w:t>
            </w:r>
            <w:r w:rsidR="00687BD4">
              <w:rPr>
                <w:rFonts w:ascii="Times New Roman" w:hAnsi="Times New Roman" w:cs="Times New Roman"/>
                <w:sz w:val="24"/>
                <w:szCs w:val="24"/>
                <w:lang w:val="ro-RO"/>
              </w:rPr>
              <w:t>lui Execuţie al instrucţiunii,</w:t>
            </w:r>
            <w:r w:rsidR="00687BD4" w:rsidRPr="00EF14F9">
              <w:rPr>
                <w:rFonts w:ascii="Times New Roman" w:hAnsi="Times New Roman" w:cs="Times New Roman"/>
                <w:sz w:val="24"/>
                <w:szCs w:val="24"/>
                <w:lang w:val="ro-RO"/>
              </w:rPr>
              <w:t xml:space="preserve">deci în CM se </w:t>
            </w:r>
            <w:r w:rsidR="00687BD4">
              <w:rPr>
                <w:rFonts w:ascii="Times New Roman" w:hAnsi="Times New Roman" w:cs="Times New Roman"/>
                <w:sz w:val="24"/>
                <w:szCs w:val="24"/>
                <w:lang w:val="ro-RO"/>
              </w:rPr>
              <w:br/>
              <w:t xml:space="preserve">                                </w:t>
            </w:r>
            <w:r w:rsidR="00687BD4" w:rsidRPr="00EF14F9">
              <w:rPr>
                <w:rFonts w:ascii="Times New Roman" w:hAnsi="Times New Roman" w:cs="Times New Roman"/>
                <w:sz w:val="24"/>
                <w:szCs w:val="24"/>
                <w:lang w:val="ro-RO"/>
              </w:rPr>
              <w:t>efectuează un salt</w:t>
            </w:r>
            <w:r w:rsidR="00687BD4">
              <w:rPr>
                <w:rFonts w:ascii="Times New Roman" w:hAnsi="Times New Roman" w:cs="Times New Roman"/>
                <w:sz w:val="24"/>
                <w:szCs w:val="24"/>
                <w:lang w:val="ro-RO"/>
              </w:rPr>
              <w:t xml:space="preserve"> necondiţionat).</w:t>
            </w:r>
            <w:r w:rsidR="00687BD4" w:rsidRPr="00EF14F9">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   </w:t>
            </w:r>
            <w:r w:rsidR="00687BD4">
              <w:rPr>
                <w:rFonts w:ascii="Times New Roman" w:hAnsi="Times New Roman" w:cs="Times New Roman"/>
                <w:sz w:val="24"/>
                <w:szCs w:val="24"/>
                <w:lang w:val="ro-RO"/>
              </w:rPr>
              <w:br/>
              <w:t xml:space="preserve">        </w:t>
            </w:r>
            <w:r w:rsidR="00E850A9" w:rsidRPr="00EF14F9">
              <w:rPr>
                <w:rFonts w:ascii="Times New Roman" w:hAnsi="Times New Roman" w:cs="Times New Roman"/>
                <w:sz w:val="24"/>
                <w:szCs w:val="24"/>
                <w:lang w:val="ro-RO"/>
              </w:rPr>
              <w:t xml:space="preserve"> –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sidR="00687BD4">
              <w:rPr>
                <w:rFonts w:ascii="Times New Roman" w:hAnsi="Times New Roman" w:cs="Times New Roman"/>
                <w:sz w:val="24"/>
                <w:szCs w:val="24"/>
                <w:lang w:val="ro-RO"/>
              </w:rPr>
              <w:t xml:space="preserve"> = 11;   </w:t>
            </w:r>
            <w:r w:rsidR="00E850A9" w:rsidRPr="00EF14F9">
              <w:rPr>
                <w:rFonts w:ascii="Times New Roman" w:hAnsi="Times New Roman" w:cs="Times New Roman"/>
                <w:sz w:val="24"/>
                <w:szCs w:val="24"/>
                <w:lang w:val="ro-RO"/>
              </w:rPr>
              <w:t xml:space="preserve"> următoarea μI  se află în CM  la o adresă care este specificată (ca un imediat) în corpul</w:t>
            </w:r>
            <w:r w:rsidR="00E850A9" w:rsidRPr="00EF14F9">
              <w:rPr>
                <w:rFonts w:ascii="Times New Roman" w:hAnsi="Times New Roman" w:cs="Times New Roman"/>
                <w:sz w:val="24"/>
                <w:szCs w:val="24"/>
                <w:lang w:val="ro-RO"/>
              </w:rPr>
              <w:br/>
              <w:t xml:space="preserve">                 </w:t>
            </w:r>
            <w:r w:rsidR="00687BD4">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microinstrucţiunii din μIR, deci în CM se efectuaează un salt necondiţionat. (Un astfel de </w:t>
            </w:r>
            <w:r w:rsidR="00687BD4">
              <w:rPr>
                <w:rFonts w:ascii="Times New Roman" w:hAnsi="Times New Roman" w:cs="Times New Roman"/>
                <w:sz w:val="24"/>
                <w:szCs w:val="24"/>
                <w:lang w:val="ro-RO"/>
              </w:rPr>
              <w:br/>
              <w:t xml:space="preserve">                                </w:t>
            </w:r>
            <w:r w:rsidR="00E850A9" w:rsidRPr="00EF14F9">
              <w:rPr>
                <w:rFonts w:ascii="Times New Roman" w:hAnsi="Times New Roman" w:cs="Times New Roman"/>
                <w:sz w:val="24"/>
                <w:szCs w:val="24"/>
                <w:lang w:val="ro-RO"/>
              </w:rPr>
              <w:t>salt</w:t>
            </w:r>
            <w:r w:rsidR="00687BD4">
              <w:rPr>
                <w:rFonts w:ascii="Times New Roman" w:hAnsi="Times New Roman" w:cs="Times New Roman"/>
                <w:sz w:val="24"/>
                <w:szCs w:val="24"/>
                <w:lang w:val="ro-RO"/>
              </w:rPr>
              <w:t xml:space="preserve"> </w:t>
            </w:r>
            <w:r w:rsidR="00687BD4" w:rsidRPr="00EF14F9">
              <w:rPr>
                <w:rFonts w:ascii="Times New Roman" w:hAnsi="Times New Roman" w:cs="Times New Roman"/>
                <w:sz w:val="24"/>
                <w:szCs w:val="24"/>
                <w:lang w:val="ro-RO"/>
              </w:rPr>
              <w:t xml:space="preserve">necondiţionat se efectuează și la sfârşitul fiecărei microsubrutine de execuţie când se </w:t>
            </w:r>
            <w:r w:rsidR="00687BD4">
              <w:rPr>
                <w:rFonts w:ascii="Times New Roman" w:hAnsi="Times New Roman" w:cs="Times New Roman"/>
                <w:sz w:val="24"/>
                <w:szCs w:val="24"/>
                <w:lang w:val="ro-RO"/>
              </w:rPr>
              <w:br/>
              <w:t xml:space="preserve">                                </w:t>
            </w:r>
            <w:r w:rsidR="00687BD4" w:rsidRPr="00EF14F9">
              <w:rPr>
                <w:rFonts w:ascii="Times New Roman" w:hAnsi="Times New Roman" w:cs="Times New Roman"/>
                <w:sz w:val="24"/>
                <w:szCs w:val="24"/>
                <w:lang w:val="ro-RO"/>
              </w:rPr>
              <w:t>sare la prima microinstrucţiune din  microsubrutina Fetch)</w:t>
            </w:r>
            <w:r w:rsidR="00E850A9" w:rsidRPr="00EF14F9">
              <w:rPr>
                <w:rFonts w:ascii="Times New Roman" w:hAnsi="Times New Roman" w:cs="Times New Roman"/>
                <w:sz w:val="24"/>
                <w:szCs w:val="24"/>
                <w:lang w:val="ro-RO"/>
              </w:rPr>
              <w:t xml:space="preserve">           </w:t>
            </w:r>
          </w:p>
          <w:p w:rsidR="00E850A9" w:rsidRPr="00EF14F9" w:rsidRDefault="00687BD4"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Selectarea între aceste patru variante  de adresa pentru următoare μI se realizează cu un grup de</w:t>
            </w:r>
            <w:r>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 xml:space="preserve"> nxMUX  4:1,</w:t>
            </w:r>
          </w:p>
          <w:p w:rsidR="00E850A9" w:rsidRPr="00EF14F9" w:rsidRDefault="00E850A9" w:rsidP="0007643C">
            <w:pPr>
              <w:rPr>
                <w:rFonts w:ascii="Times New Roman" w:hAnsi="Times New Roman" w:cs="Times New Roman"/>
                <w:sz w:val="24"/>
                <w:szCs w:val="24"/>
                <w:lang w:val="ro-RO"/>
              </w:rPr>
            </w:pPr>
            <w:r w:rsidRPr="00EF14F9">
              <w:rPr>
                <w:rFonts w:ascii="Times New Roman" w:hAnsi="Times New Roman" w:cs="Times New Roman"/>
                <w:sz w:val="24"/>
                <w:szCs w:val="24"/>
                <w:lang w:val="ro-RO"/>
              </w:rPr>
              <w:t>comandat de cuvântul</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 xml:space="preserve">  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sidR="00687BD4">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(n este lungimea</w:t>
            </w:r>
            <w:r w:rsidR="002E2AFD">
              <w:rPr>
                <w:rFonts w:ascii="Times New Roman" w:hAnsi="Times New Roman" w:cs="Times New Roman"/>
                <w:sz w:val="24"/>
                <w:szCs w:val="24"/>
                <w:lang w:val="ro-RO"/>
              </w:rPr>
              <w:t xml:space="preserve"> cuvântului microinstrucțiune).</w:t>
            </w:r>
            <w:r w:rsidRPr="00EF14F9">
              <w:rPr>
                <w:rFonts w:ascii="Times New Roman" w:hAnsi="Times New Roman" w:cs="Times New Roman"/>
                <w:sz w:val="24"/>
                <w:szCs w:val="24"/>
                <w:lang w:val="ro-RO"/>
              </w:rPr>
              <w:t xml:space="preserve">      </w:t>
            </w:r>
          </w:p>
          <w:p w:rsidR="00E850A9" w:rsidRPr="00EF14F9" w:rsidRDefault="00687BD4"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 2. </w:t>
            </w:r>
            <w:r>
              <w:rPr>
                <w:rFonts w:ascii="Times New Roman" w:hAnsi="Times New Roman" w:cs="Times New Roman"/>
                <w:sz w:val="24"/>
                <w:szCs w:val="24"/>
                <w:lang w:val="ro-RO"/>
              </w:rPr>
              <w:t>Subc</w:t>
            </w:r>
            <w:r w:rsidR="00E850A9" w:rsidRPr="00EF14F9">
              <w:rPr>
                <w:rFonts w:ascii="Times New Roman" w:hAnsi="Times New Roman" w:cs="Times New Roman"/>
                <w:sz w:val="24"/>
                <w:szCs w:val="24"/>
                <w:lang w:val="ro-RO"/>
              </w:rPr>
              <w:t>âmpul 2 conţ</w:t>
            </w:r>
            <w:r>
              <w:rPr>
                <w:rFonts w:ascii="Times New Roman" w:hAnsi="Times New Roman" w:cs="Times New Roman"/>
                <w:sz w:val="24"/>
                <w:szCs w:val="24"/>
                <w:lang w:val="ro-RO"/>
              </w:rPr>
              <w:t>ine  toți biții  de control,{</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c</m:t>
                  </m:r>
                </m:e>
                <m:sub>
                  <m:r>
                    <m:rPr>
                      <m:nor/>
                    </m:rPr>
                    <w:rPr>
                      <w:rFonts w:ascii="Cambria Math" w:hAnsi="Cambria Math" w:cs="Times New Roman"/>
                      <w:sz w:val="24"/>
                      <w:szCs w:val="24"/>
                      <w:lang w:val="ro-RO"/>
                    </w:rPr>
                    <m:t>ij</m:t>
                  </m:r>
                </m:sub>
              </m:sSub>
            </m:oMath>
            <w:r w:rsidR="00E850A9" w:rsidRPr="00EF14F9">
              <w:rPr>
                <w:rFonts w:ascii="Times New Roman" w:hAnsi="Times New Roman" w:cs="Times New Roman"/>
                <w:sz w:val="24"/>
                <w:szCs w:val="24"/>
                <w:lang w:val="ro-RO"/>
              </w:rPr>
              <w:t xml:space="preserve">}, care se aplică în calea de date pentru comenziile </w:t>
            </w:r>
            <w:r w:rsidRPr="00EF14F9">
              <w:rPr>
                <w:rFonts w:ascii="Times New Roman" w:hAnsi="Times New Roman" w:cs="Times New Roman"/>
                <w:sz w:val="24"/>
                <w:szCs w:val="24"/>
                <w:lang w:val="ro-RO"/>
              </w:rPr>
              <w:t xml:space="preserve">efectuate </w:t>
            </w:r>
            <w:r>
              <w:rPr>
                <w:rFonts w:ascii="Times New Roman" w:hAnsi="Times New Roman" w:cs="Times New Roman"/>
                <w:sz w:val="24"/>
                <w:szCs w:val="24"/>
                <w:lang w:val="ro-RO"/>
              </w:rPr>
              <w:br/>
              <w:t xml:space="preserve">         </w:t>
            </w:r>
            <w:r w:rsidRPr="00EF14F9">
              <w:rPr>
                <w:rFonts w:ascii="Times New Roman" w:hAnsi="Times New Roman" w:cs="Times New Roman"/>
                <w:sz w:val="24"/>
                <w:szCs w:val="24"/>
                <w:lang w:val="ro-RO"/>
              </w:rPr>
              <w:t>de către μI  respectivă.</w:t>
            </w:r>
            <w:r w:rsidR="00E850A9" w:rsidRPr="00EF14F9">
              <w:rPr>
                <w:rFonts w:ascii="Times New Roman" w:hAnsi="Times New Roman" w:cs="Times New Roman"/>
                <w:sz w:val="24"/>
                <w:szCs w:val="24"/>
                <w:lang w:val="ro-RO"/>
              </w:rPr>
              <w:t xml:space="preserve">             </w:t>
            </w:r>
          </w:p>
          <w:p w:rsidR="00E850A9" w:rsidRPr="00EF14F9" w:rsidRDefault="00687BD4"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850A9" w:rsidRPr="00EF14F9">
              <w:rPr>
                <w:rFonts w:ascii="Times New Roman" w:hAnsi="Times New Roman" w:cs="Times New Roman"/>
                <w:sz w:val="24"/>
                <w:szCs w:val="24"/>
                <w:lang w:val="ro-RO"/>
              </w:rPr>
              <w:t xml:space="preserve">3. </w:t>
            </w:r>
            <w:r>
              <w:rPr>
                <w:rFonts w:ascii="Times New Roman" w:hAnsi="Times New Roman" w:cs="Times New Roman"/>
                <w:sz w:val="24"/>
                <w:szCs w:val="24"/>
                <w:lang w:val="ro-RO"/>
              </w:rPr>
              <w:t>Subc</w:t>
            </w:r>
            <w:r w:rsidR="00E850A9" w:rsidRPr="00EF14F9">
              <w:rPr>
                <w:rFonts w:ascii="Times New Roman" w:hAnsi="Times New Roman" w:cs="Times New Roman"/>
                <w:sz w:val="24"/>
                <w:szCs w:val="24"/>
                <w:lang w:val="ro-RO"/>
              </w:rPr>
              <w:t>âmpul 3 conţine o adresă de salt (imediat) în program, (când</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 xml:space="preserve">  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sidR="00E850A9" w:rsidRPr="00EF14F9">
              <w:rPr>
                <w:rFonts w:ascii="Times New Roman" w:hAnsi="Times New Roman" w:cs="Times New Roman"/>
                <w:sz w:val="24"/>
                <w:szCs w:val="24"/>
                <w:lang w:val="ro-RO"/>
              </w:rPr>
              <w:t xml:space="preserve"> = 11).   </w:t>
            </w:r>
          </w:p>
          <w:p w:rsidR="00687BD4" w:rsidRDefault="00E850A9" w:rsidP="00AD190E">
            <w:pPr>
              <w:pStyle w:val="ListParagraph"/>
              <w:numPr>
                <w:ilvl w:val="0"/>
                <w:numId w:val="6"/>
              </w:numPr>
              <w:ind w:left="426" w:hanging="284"/>
              <w:jc w:val="both"/>
              <w:rPr>
                <w:rFonts w:ascii="Times New Roman" w:hAnsi="Times New Roman" w:cs="Times New Roman"/>
                <w:sz w:val="24"/>
                <w:szCs w:val="24"/>
                <w:lang w:val="ro-RO"/>
              </w:rPr>
            </w:pPr>
            <w:r w:rsidRPr="00687BD4">
              <w:rPr>
                <w:rFonts w:ascii="Times New Roman" w:hAnsi="Times New Roman" w:cs="Times New Roman"/>
                <w:sz w:val="24"/>
                <w:szCs w:val="24"/>
                <w:lang w:val="ro-RO"/>
              </w:rPr>
              <w:t xml:space="preserve">Secvenţialitatea execuţiei micooperaţiilor. Biții din microinstrucţiune comandă efectuarea anumitor </w:t>
            </w:r>
          </w:p>
          <w:p w:rsidR="00E850A9" w:rsidRPr="00687BD4" w:rsidRDefault="00E850A9" w:rsidP="00AD190E">
            <w:pPr>
              <w:jc w:val="both"/>
              <w:rPr>
                <w:rFonts w:ascii="Times New Roman" w:hAnsi="Times New Roman" w:cs="Times New Roman"/>
                <w:sz w:val="24"/>
                <w:szCs w:val="24"/>
                <w:lang w:val="ro-RO"/>
              </w:rPr>
            </w:pPr>
            <w:r w:rsidRPr="00687BD4">
              <w:rPr>
                <w:rFonts w:ascii="Times New Roman" w:hAnsi="Times New Roman" w:cs="Times New Roman"/>
                <w:sz w:val="24"/>
                <w:szCs w:val="24"/>
                <w:lang w:val="ro-RO"/>
              </w:rPr>
              <w:t xml:space="preserve"> microoperaţii în calea de date, microoperațiile corespunzătoare unei stări. Aplicarea în calea de date a semnalelor (biților) d</w:t>
            </w:r>
            <w:r w:rsidR="00687BD4">
              <w:rPr>
                <w:rFonts w:ascii="Times New Roman" w:hAnsi="Times New Roman" w:cs="Times New Roman"/>
                <w:sz w:val="24"/>
                <w:szCs w:val="24"/>
                <w:lang w:val="ro-RO"/>
              </w:rPr>
              <w:t xml:space="preserve">e control conținuți într-o μI </w:t>
            </w:r>
            <w:r w:rsidRPr="00687BD4">
              <w:rPr>
                <w:rFonts w:ascii="Times New Roman" w:hAnsi="Times New Roman" w:cs="Times New Roman"/>
                <w:sz w:val="24"/>
                <w:szCs w:val="24"/>
                <w:lang w:val="ro-RO"/>
              </w:rPr>
              <w:t xml:space="preserve"> pentru</w:t>
            </w:r>
            <w:r w:rsidR="00687BD4">
              <w:rPr>
                <w:rFonts w:ascii="Times New Roman" w:hAnsi="Times New Roman" w:cs="Times New Roman"/>
                <w:sz w:val="24"/>
                <w:szCs w:val="24"/>
                <w:lang w:val="ro-RO"/>
              </w:rPr>
              <w:t xml:space="preserve"> execuţia microoperaţiile, pot</w:t>
            </w:r>
            <w:r w:rsidRPr="00687BD4">
              <w:rPr>
                <w:rFonts w:ascii="Times New Roman" w:hAnsi="Times New Roman" w:cs="Times New Roman"/>
                <w:sz w:val="24"/>
                <w:szCs w:val="24"/>
                <w:lang w:val="ro-RO"/>
              </w:rPr>
              <w:t xml:space="preserve"> fi </w:t>
            </w:r>
            <w:r w:rsidR="00687BD4">
              <w:rPr>
                <w:rFonts w:ascii="Times New Roman" w:hAnsi="Times New Roman" w:cs="Times New Roman"/>
                <w:sz w:val="24"/>
                <w:szCs w:val="24"/>
                <w:lang w:val="ro-RO"/>
              </w:rPr>
              <w:t>aplicați toți biții peperioada</w:t>
            </w:r>
            <w:r w:rsidRPr="00687BD4">
              <w:rPr>
                <w:rFonts w:ascii="Times New Roman" w:hAnsi="Times New Roman" w:cs="Times New Roman"/>
                <w:sz w:val="24"/>
                <w:szCs w:val="24"/>
                <w:lang w:val="ro-RO"/>
              </w:rPr>
              <w:t xml:space="preserve"> unui semnal de ceas (</w:t>
            </w:r>
            <w:r w:rsidRPr="00687BD4">
              <w:rPr>
                <w:rFonts w:ascii="Times New Roman" w:hAnsi="Times New Roman" w:cs="Times New Roman"/>
                <w:i/>
                <w:sz w:val="24"/>
                <w:szCs w:val="24"/>
                <w:lang w:val="ro-RO"/>
              </w:rPr>
              <w:t>execuţie monofazată</w:t>
            </w:r>
            <w:r w:rsidRPr="00687BD4">
              <w:rPr>
                <w:rFonts w:ascii="Times New Roman" w:hAnsi="Times New Roman" w:cs="Times New Roman"/>
                <w:sz w:val="24"/>
                <w:szCs w:val="24"/>
                <w:lang w:val="ro-RO"/>
              </w:rPr>
              <w:t>) sau succesiv</w:t>
            </w:r>
            <w:r w:rsidR="00687BD4">
              <w:rPr>
                <w:rFonts w:ascii="Times New Roman" w:hAnsi="Times New Roman" w:cs="Times New Roman"/>
                <w:sz w:val="24"/>
                <w:szCs w:val="24"/>
                <w:lang w:val="ro-RO"/>
              </w:rPr>
              <w:t xml:space="preserve">, pe perioada câte unui semnal de ceas  se aplică biții decodificați obținuți de la unul sau de la mai multe subcâmpuri </w:t>
            </w:r>
            <w:r w:rsidRPr="00687BD4">
              <w:rPr>
                <w:rFonts w:ascii="Times New Roman" w:hAnsi="Times New Roman" w:cs="Times New Roman"/>
                <w:sz w:val="24"/>
                <w:szCs w:val="24"/>
                <w:lang w:val="ro-RO"/>
              </w:rPr>
              <w:t xml:space="preserve"> (</w:t>
            </w:r>
            <w:r w:rsidRPr="00687BD4">
              <w:rPr>
                <w:rFonts w:ascii="Times New Roman" w:hAnsi="Times New Roman" w:cs="Times New Roman"/>
                <w:i/>
                <w:sz w:val="24"/>
                <w:szCs w:val="24"/>
                <w:lang w:val="ro-RO"/>
              </w:rPr>
              <w:t>execuţie polifazată</w:t>
            </w:r>
            <w:r w:rsidRPr="00687BD4">
              <w:rPr>
                <w:rFonts w:ascii="Times New Roman" w:hAnsi="Times New Roman" w:cs="Times New Roman"/>
                <w:sz w:val="24"/>
                <w:szCs w:val="24"/>
                <w:lang w:val="ro-RO"/>
              </w:rPr>
              <w:t>).</w:t>
            </w:r>
          </w:p>
          <w:p w:rsidR="00E850A9" w:rsidRPr="00EF14F9" w:rsidRDefault="00E850A9" w:rsidP="00AD190E">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_______________________________________________________________________________</w:t>
            </w:r>
          </w:p>
          <w:p w:rsidR="00DF58EE" w:rsidRDefault="00E850A9" w:rsidP="00AD190E">
            <w:pPr>
              <w:jc w:val="both"/>
              <w:rPr>
                <w:rFonts w:ascii="Times New Roman" w:hAnsi="Times New Roman" w:cs="Times New Roman"/>
                <w:sz w:val="24"/>
                <w:szCs w:val="24"/>
                <w:lang w:val="ro-RO"/>
              </w:rPr>
            </w:pPr>
            <w:r w:rsidRPr="00EF14F9">
              <w:rPr>
                <w:rFonts w:ascii="Times New Roman" w:hAnsi="Times New Roman" w:cs="Times New Roman"/>
                <w:sz w:val="24"/>
                <w:szCs w:val="24"/>
                <w:lang w:val="ro-RO"/>
              </w:rPr>
              <w:t xml:space="preserve">   </w:t>
            </w:r>
            <w:r w:rsidRPr="00EF14F9">
              <w:rPr>
                <w:rFonts w:ascii="Times New Roman" w:hAnsi="Times New Roman" w:cs="Times New Roman"/>
                <w:b/>
                <w:sz w:val="24"/>
                <w:szCs w:val="24"/>
                <w:lang w:val="ro-RO"/>
              </w:rPr>
              <w:t xml:space="preserve">EXEMPLUL 4.3. </w:t>
            </w:r>
            <w:r w:rsidRPr="00EF14F9">
              <w:rPr>
                <w:rFonts w:ascii="Times New Roman" w:hAnsi="Times New Roman" w:cs="Times New Roman"/>
                <w:sz w:val="24"/>
                <w:szCs w:val="24"/>
                <w:lang w:val="ro-RO"/>
              </w:rPr>
              <w:t xml:space="preserve">Pentru calea de date din Exemplul 4.2, pentru care s-a elaborat deja o cale de control cablată, să se elaboraze şi o cale de control microprogramată.Semnale de control rămân aceleaşi </w:t>
            </w:r>
            <w:r w:rsidRPr="00EF14F9">
              <w:rPr>
                <w:rFonts w:ascii="Times New Roman" w:hAnsi="Times New Roman" w:cs="Times New Roman"/>
                <w:position w:val="-12"/>
                <w:sz w:val="24"/>
                <w:szCs w:val="24"/>
                <w:lang w:val="ro-RO"/>
              </w:rPr>
              <w:object w:dxaOrig="740" w:dyaOrig="360">
                <v:shape id="_x0000_i1054" type="#_x0000_t75" style="width:36.6pt;height:18pt" o:ole="">
                  <v:imagedata r:id="rId77" o:title=""/>
                </v:shape>
                <o:OLEObject Type="Embed" ProgID="Equation.3" ShapeID="_x0000_i1054" DrawAspect="Content" ObjectID="_1669716693" r:id="rId78"/>
              </w:object>
            </w:r>
            <w:r w:rsidRPr="00EF14F9">
              <w:rPr>
                <w:rFonts w:ascii="Times New Roman" w:hAnsi="Times New Roman" w:cs="Times New Roman"/>
                <w:sz w:val="24"/>
                <w:szCs w:val="24"/>
                <w:lang w:val="ro-RO"/>
              </w:rPr>
              <w:t xml:space="preserve"> la care se mai adaugă semnalul </w:t>
            </w:r>
            <w:r w:rsidRPr="00EF14F9">
              <w:rPr>
                <w:rFonts w:ascii="Times New Roman" w:hAnsi="Times New Roman" w:cs="Times New Roman"/>
                <w:position w:val="-12"/>
                <w:sz w:val="24"/>
                <w:szCs w:val="24"/>
                <w:lang w:val="ro-RO"/>
              </w:rPr>
              <w:object w:dxaOrig="320" w:dyaOrig="360">
                <v:shape id="_x0000_i1055" type="#_x0000_t75" style="width:15.6pt;height:18pt" o:ole="">
                  <v:imagedata r:id="rId79" o:title=""/>
                </v:shape>
                <o:OLEObject Type="Embed" ProgID="Equation.3" ShapeID="_x0000_i1055" DrawAspect="Content" ObjectID="_1669716694" r:id="rId80"/>
              </w:object>
            </w:r>
            <w:r w:rsidR="00687BD4">
              <w:rPr>
                <w:rFonts w:ascii="Times New Roman" w:hAnsi="Times New Roman" w:cs="Times New Roman"/>
                <w:sz w:val="24"/>
                <w:szCs w:val="24"/>
                <w:lang w:val="ro-RO"/>
              </w:rPr>
              <w:t xml:space="preserve"> </w:t>
            </w:r>
            <w:r w:rsidRPr="00EF14F9">
              <w:rPr>
                <w:rFonts w:ascii="Times New Roman" w:hAnsi="Times New Roman" w:cs="Times New Roman"/>
                <w:sz w:val="24"/>
                <w:szCs w:val="24"/>
                <w:lang w:val="ro-RO"/>
              </w:rPr>
              <w:t>prin care se comandă aplicarea la μPC a unei  adresei de salt în memoria de control ( μPC←IR(OPCODE)</w:t>
            </w:r>
            <w:r w:rsidR="00687BD4">
              <w:rPr>
                <w:rFonts w:ascii="Times New Roman" w:hAnsi="Times New Roman" w:cs="Times New Roman"/>
                <w:sz w:val="24"/>
                <w:szCs w:val="24"/>
                <w:lang w:val="ro-RO"/>
              </w:rPr>
              <w:t>)</w:t>
            </w:r>
            <w:r w:rsidRPr="00EF14F9">
              <w:rPr>
                <w:rFonts w:ascii="Times New Roman" w:hAnsi="Times New Roman" w:cs="Times New Roman"/>
                <w:sz w:val="24"/>
                <w:szCs w:val="24"/>
                <w:lang w:val="ro-RO"/>
              </w:rPr>
              <w:t>. Această adresă din memoria de control, care corespunde începutului  microsubrutinei pentru intrepretarea ciclului de execuţie, este  obţinută din conversi</w:t>
            </w:r>
            <w:r w:rsidR="00687BD4">
              <w:rPr>
                <w:rFonts w:ascii="Times New Roman" w:hAnsi="Times New Roman" w:cs="Times New Roman"/>
                <w:sz w:val="24"/>
                <w:szCs w:val="24"/>
                <w:lang w:val="ro-RO"/>
              </w:rPr>
              <w:t>a OPCODE–</w:t>
            </w:r>
            <w:r w:rsidRPr="00EF14F9">
              <w:rPr>
                <w:rFonts w:ascii="Times New Roman" w:hAnsi="Times New Roman" w:cs="Times New Roman"/>
                <w:sz w:val="24"/>
                <w:szCs w:val="24"/>
                <w:lang w:val="ro-RO"/>
              </w:rPr>
              <w:t>ul instrucţiunii din programul de executat.</w:t>
            </w:r>
            <w:r w:rsidR="00DF58EE" w:rsidRPr="00AD190E">
              <w:rPr>
                <w:rFonts w:ascii="Times New Roman" w:hAnsi="Times New Roman" w:cs="Times New Roman"/>
                <w:sz w:val="24"/>
                <w:szCs w:val="24"/>
                <w:lang w:val="ro-RO"/>
              </w:rPr>
              <w:t xml:space="preserve"> </w:t>
            </w:r>
          </w:p>
          <w:p w:rsidR="00DF58EE" w:rsidRDefault="00DF58EE"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Unitatea de control microprogramată se conectează de calea de date print-un convertor de cod care translatează codul operatiei (OPCODE) stocat în registrul de instrucțiuni într-o adresă din memoria de control. Citirea  microinstrucțiunilor din memoria de control se realizează prin conținutul (ca adresă) registrului de program counter de microinstrucțiuni, μPC. μPC poate fi încărcat cu cuvântul adresa pentru memoria de control,  prin intermediul unui bloc selector 6xMUX4:1, de la următoarele patru surse: 1. adresa următoare</w:t>
            </w:r>
            <w:r w:rsidR="0082337F">
              <w:rPr>
                <w:rFonts w:ascii="Times New Roman" w:hAnsi="Times New Roman" w:cs="Times New Roman"/>
                <w:sz w:val="24"/>
                <w:szCs w:val="24"/>
                <w:lang w:val="ro-RO"/>
              </w:rPr>
              <w:t xml:space="preserve"> </w:t>
            </w:r>
            <w:r>
              <w:rPr>
                <w:rFonts w:ascii="Times New Roman" w:hAnsi="Times New Roman" w:cs="Times New Roman"/>
                <w:sz w:val="24"/>
                <w:szCs w:val="24"/>
                <w:lang w:val="ro-RO"/>
              </w:rPr>
              <w:t>(+1) din memoria</w:t>
            </w:r>
          </w:p>
          <w:p w:rsidR="00AD190E" w:rsidRPr="00687BD4" w:rsidRDefault="00DF58EE" w:rsidP="00AD190E">
            <w:pPr>
              <w:jc w:val="both"/>
              <w:rPr>
                <w:rFonts w:ascii="Times New Roman" w:hAnsi="Times New Roman" w:cs="Times New Roman"/>
                <w:sz w:val="24"/>
                <w:szCs w:val="24"/>
                <w:lang w:val="ro-RO"/>
              </w:rPr>
            </w:pPr>
            <w:r>
              <w:rPr>
                <w:rFonts w:ascii="Times New Roman" w:hAnsi="Times New Roman" w:cs="Times New Roman"/>
                <w:sz w:val="24"/>
                <w:szCs w:val="24"/>
                <w:lang w:val="ro-RO"/>
              </w:rPr>
              <w:t>de control; 2. adresa obținută  prin conversia OPCOD – ului instrucțiuni curente care se  procesează din programu; 3. o adresă de salt condiționat rezultată din execuția microprogramului din memoria de control; 4. o adresă de salt necondiționat (aplicată din exterior). Selectarea   sursei de  adresă  pentru încărcarea în μPC se realizează printr-un MUX4:1.</w:t>
            </w:r>
          </w:p>
        </w:tc>
      </w:tr>
    </w:tbl>
    <w:p w:rsidR="0029404B" w:rsidRDefault="0029404B"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271"/>
      </w:tblGrid>
      <w:tr w:rsidR="0007643C" w:rsidTr="002E2AFD">
        <w:trPr>
          <w:trHeight w:val="3389"/>
        </w:trPr>
        <w:tc>
          <w:tcPr>
            <w:tcW w:w="0" w:type="auto"/>
          </w:tcPr>
          <w:p w:rsidR="0007643C" w:rsidRDefault="0007643C" w:rsidP="004430BC">
            <w:pPr>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 xml:space="preserve">   </w:t>
            </w:r>
            <w:r w:rsidR="004010AA">
              <w:rPr>
                <w:rFonts w:ascii="Times New Roman" w:hAnsi="Times New Roman" w:cs="Times New Roman"/>
                <w:b/>
                <w:noProof/>
                <w:sz w:val="28"/>
                <w:szCs w:val="28"/>
              </w:rPr>
              <w:drawing>
                <wp:inline distT="0" distB="0" distL="0" distR="0">
                  <wp:extent cx="6694170" cy="2232660"/>
                  <wp:effectExtent l="19050" t="0" r="0" b="0"/>
                  <wp:docPr id="36" name="Picture 36" descr="C:\Users\Owner\Documents\UC microprogramată.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wner\Documents\UC microprogramată.tif"/>
                          <pic:cNvPicPr>
                            <a:picLocks noChangeAspect="1" noChangeArrowheads="1"/>
                          </pic:cNvPicPr>
                        </pic:nvPicPr>
                        <pic:blipFill>
                          <a:blip r:embed="rId81" cstate="print"/>
                          <a:srcRect/>
                          <a:stretch>
                            <a:fillRect/>
                          </a:stretch>
                        </pic:blipFill>
                        <pic:spPr bwMode="auto">
                          <a:xfrm>
                            <a:off x="0" y="0"/>
                            <a:ext cx="6703931" cy="2235915"/>
                          </a:xfrm>
                          <a:prstGeom prst="rect">
                            <a:avLst/>
                          </a:prstGeom>
                          <a:noFill/>
                          <a:ln w="9525">
                            <a:noFill/>
                            <a:miter lim="800000"/>
                            <a:headEnd/>
                            <a:tailEnd/>
                          </a:ln>
                        </pic:spPr>
                      </pic:pic>
                    </a:graphicData>
                  </a:graphic>
                </wp:inline>
              </w:drawing>
            </w:r>
            <w:r>
              <w:rPr>
                <w:rFonts w:ascii="Times New Roman" w:hAnsi="Times New Roman" w:cs="Times New Roman"/>
                <w:b/>
                <w:sz w:val="28"/>
                <w:szCs w:val="28"/>
                <w:lang w:val="ro-RO"/>
              </w:rPr>
              <w:t xml:space="preserve">   </w:t>
            </w:r>
          </w:p>
        </w:tc>
      </w:tr>
      <w:tr w:rsidR="0007643C" w:rsidTr="002E2AFD">
        <w:trPr>
          <w:trHeight w:val="2261"/>
        </w:trPr>
        <w:tc>
          <w:tcPr>
            <w:tcW w:w="0" w:type="auto"/>
          </w:tcPr>
          <w:p w:rsidR="0007643C" w:rsidRDefault="0007643C" w:rsidP="004430BC">
            <w:pPr>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07643C">
              <w:rPr>
                <w:rFonts w:ascii="Times New Roman" w:hAnsi="Times New Roman" w:cs="Times New Roman"/>
                <w:b/>
                <w:noProof/>
                <w:sz w:val="28"/>
                <w:szCs w:val="28"/>
              </w:rPr>
              <w:drawing>
                <wp:inline distT="0" distB="0" distL="0" distR="0">
                  <wp:extent cx="6518910" cy="1409700"/>
                  <wp:effectExtent l="19050" t="0" r="0" b="0"/>
                  <wp:docPr id="9" name="Picture 81" descr="C:\Users\Owner\Documents\Cale de date semna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wner\Documents\Cale de date semnale.tif"/>
                          <pic:cNvPicPr>
                            <a:picLocks noChangeAspect="1" noChangeArrowheads="1"/>
                          </pic:cNvPicPr>
                        </pic:nvPicPr>
                        <pic:blipFill>
                          <a:blip r:embed="rId82" cstate="print"/>
                          <a:srcRect/>
                          <a:stretch>
                            <a:fillRect/>
                          </a:stretch>
                        </pic:blipFill>
                        <pic:spPr bwMode="auto">
                          <a:xfrm>
                            <a:off x="0" y="0"/>
                            <a:ext cx="6527638" cy="1411587"/>
                          </a:xfrm>
                          <a:prstGeom prst="rect">
                            <a:avLst/>
                          </a:prstGeom>
                          <a:noFill/>
                          <a:ln w="9525">
                            <a:noFill/>
                            <a:miter lim="800000"/>
                            <a:headEnd/>
                            <a:tailEnd/>
                          </a:ln>
                        </pic:spPr>
                      </pic:pic>
                    </a:graphicData>
                  </a:graphic>
                </wp:inline>
              </w:drawing>
            </w:r>
          </w:p>
        </w:tc>
      </w:tr>
      <w:tr w:rsidR="0007643C" w:rsidTr="002E2AFD">
        <w:trPr>
          <w:trHeight w:val="6903"/>
        </w:trPr>
        <w:tc>
          <w:tcPr>
            <w:tcW w:w="0" w:type="auto"/>
          </w:tcPr>
          <w:p w:rsidR="0007643C" w:rsidRDefault="0007643C" w:rsidP="004430BC">
            <w:pPr>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07643C">
              <w:rPr>
                <w:rFonts w:ascii="Times New Roman" w:hAnsi="Times New Roman" w:cs="Times New Roman"/>
                <w:b/>
                <w:noProof/>
                <w:sz w:val="28"/>
                <w:szCs w:val="28"/>
              </w:rPr>
              <w:drawing>
                <wp:inline distT="0" distB="0" distL="0" distR="0">
                  <wp:extent cx="6785609" cy="4610100"/>
                  <wp:effectExtent l="19050" t="0" r="0" b="0"/>
                  <wp:docPr id="15" name="Picture 82" descr="C:\Users\Owner\Documents\Micropro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Owner\Documents\Microprogram.tif"/>
                          <pic:cNvPicPr>
                            <a:picLocks noChangeAspect="1" noChangeArrowheads="1"/>
                          </pic:cNvPicPr>
                        </pic:nvPicPr>
                        <pic:blipFill>
                          <a:blip r:embed="rId83" cstate="print"/>
                          <a:srcRect/>
                          <a:stretch>
                            <a:fillRect/>
                          </a:stretch>
                        </pic:blipFill>
                        <pic:spPr bwMode="auto">
                          <a:xfrm>
                            <a:off x="0" y="0"/>
                            <a:ext cx="6779299" cy="4605813"/>
                          </a:xfrm>
                          <a:prstGeom prst="rect">
                            <a:avLst/>
                          </a:prstGeom>
                          <a:noFill/>
                          <a:ln w="9525">
                            <a:noFill/>
                            <a:miter lim="800000"/>
                            <a:headEnd/>
                            <a:tailEnd/>
                          </a:ln>
                        </pic:spPr>
                      </pic:pic>
                    </a:graphicData>
                  </a:graphic>
                </wp:inline>
              </w:drawing>
            </w:r>
          </w:p>
        </w:tc>
      </w:tr>
    </w:tbl>
    <w:p w:rsidR="0029404B" w:rsidRDefault="0029404B" w:rsidP="004430BC">
      <w:pPr>
        <w:rPr>
          <w:rFonts w:ascii="Times New Roman" w:hAnsi="Times New Roman" w:cs="Times New Roman"/>
          <w:b/>
          <w:sz w:val="28"/>
          <w:szCs w:val="28"/>
          <w:lang w:val="ro-RO"/>
        </w:rPr>
      </w:pPr>
    </w:p>
    <w:p w:rsidR="002E2AFD" w:rsidRDefault="002E2AFD" w:rsidP="004430BC">
      <w:pPr>
        <w:rPr>
          <w:rFonts w:ascii="Times New Roman" w:hAnsi="Times New Roman" w:cs="Times New Roman"/>
          <w:b/>
          <w:sz w:val="28"/>
          <w:szCs w:val="28"/>
          <w:lang w:val="ro-RO"/>
        </w:rPr>
      </w:pPr>
    </w:p>
    <w:tbl>
      <w:tblPr>
        <w:tblStyle w:val="TableGrid"/>
        <w:tblW w:w="11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209"/>
      </w:tblGrid>
      <w:tr w:rsidR="00DF58EE" w:rsidTr="002E2AFD">
        <w:trPr>
          <w:trHeight w:val="13311"/>
        </w:trPr>
        <w:tc>
          <w:tcPr>
            <w:tcW w:w="0" w:type="auto"/>
          </w:tcPr>
          <w:p w:rsidR="00DF58EE" w:rsidRDefault="002E2AFD" w:rsidP="002E2AFD">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DF58EE" w:rsidRPr="00AD190E">
              <w:rPr>
                <w:rFonts w:ascii="Times New Roman" w:hAnsi="Times New Roman" w:cs="Times New Roman"/>
                <w:sz w:val="24"/>
                <w:szCs w:val="24"/>
                <w:lang w:val="ro-RO"/>
              </w:rPr>
              <w:t>Pentru controlul microp</w:t>
            </w:r>
            <w:r w:rsidR="00DF58EE">
              <w:rPr>
                <w:rFonts w:ascii="Times New Roman" w:hAnsi="Times New Roman" w:cs="Times New Roman"/>
                <w:sz w:val="24"/>
                <w:szCs w:val="24"/>
                <w:lang w:val="ro-RO"/>
              </w:rPr>
              <w:t>eraţiilor din calea de date se alege</w:t>
            </w:r>
            <w:r w:rsidR="00DF58EE" w:rsidRPr="00AD190E">
              <w:rPr>
                <w:rFonts w:ascii="Times New Roman" w:hAnsi="Times New Roman" w:cs="Times New Roman"/>
                <w:sz w:val="24"/>
                <w:szCs w:val="24"/>
                <w:lang w:val="ro-RO"/>
              </w:rPr>
              <w:t xml:space="preserve"> o codificare liniară în μI, adică pentru fiecare punct de </w:t>
            </w:r>
            <w:r w:rsidR="00DF58EE">
              <w:rPr>
                <w:rFonts w:ascii="Times New Roman" w:hAnsi="Times New Roman" w:cs="Times New Roman"/>
                <w:sz w:val="24"/>
                <w:szCs w:val="24"/>
                <w:lang w:val="ro-RO"/>
              </w:rPr>
              <w:t>control corespunde un bit în μI, r</w:t>
            </w:r>
            <w:r w:rsidR="00DF58EE" w:rsidRPr="0007643C">
              <w:rPr>
                <w:rFonts w:ascii="Times New Roman" w:hAnsi="Times New Roman" w:cs="Times New Roman"/>
                <w:sz w:val="24"/>
                <w:szCs w:val="24"/>
                <w:lang w:val="ro-RO"/>
              </w:rPr>
              <w:t xml:space="preserve">ezultă o microinstrucţiune cu lungimea de 22 biţi. </w:t>
            </w:r>
          </w:p>
          <w:p w:rsidR="00DF58EE" w:rsidRPr="00AD190E" w:rsidRDefault="00DF58EE" w:rsidP="002E2AFD">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AD190E">
              <w:rPr>
                <w:rFonts w:ascii="Times New Roman" w:hAnsi="Times New Roman" w:cs="Times New Roman"/>
                <w:sz w:val="24"/>
                <w:szCs w:val="24"/>
                <w:lang w:val="ro-RO"/>
              </w:rPr>
              <w:t>Formatul microinstrucţiunii este un format scurt şi are doar trei subcâmpuri:</w:t>
            </w:r>
          </w:p>
          <w:p w:rsidR="00DF58EE" w:rsidRPr="00AD190E" w:rsidRDefault="00DF58EE" w:rsidP="002E2AFD">
            <w:pPr>
              <w:jc w:val="both"/>
              <w:rPr>
                <w:rFonts w:ascii="Times New Roman" w:hAnsi="Times New Roman" w:cs="Times New Roman"/>
                <w:sz w:val="24"/>
                <w:szCs w:val="24"/>
                <w:lang w:val="ro-RO"/>
              </w:rPr>
            </w:pPr>
            <w:r w:rsidRPr="00AD190E">
              <w:rPr>
                <w:rFonts w:ascii="Times New Roman" w:hAnsi="Times New Roman" w:cs="Times New Roman"/>
                <w:sz w:val="24"/>
                <w:szCs w:val="24"/>
                <w:lang w:val="ro-RO"/>
              </w:rPr>
              <w:t xml:space="preserve">      – câmpul pentru secvenţialitate pe doi biţi,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1</m:t>
                  </m:r>
                </m:sub>
              </m:sSub>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s</m:t>
                  </m:r>
                </m:e>
                <m:sub>
                  <m:r>
                    <m:rPr>
                      <m:nor/>
                    </m:rPr>
                    <w:rPr>
                      <w:rFonts w:ascii="Cambria Math" w:hAnsi="Cambria Math" w:cs="Times New Roman"/>
                      <w:sz w:val="24"/>
                      <w:szCs w:val="24"/>
                      <w:lang w:val="ro-RO"/>
                    </w:rPr>
                    <m:t>2</m:t>
                  </m:r>
                </m:sub>
              </m:sSub>
            </m:oMath>
            <w:r w:rsidRPr="00AD190E">
              <w:rPr>
                <w:rFonts w:ascii="Times New Roman" w:hAnsi="Times New Roman" w:cs="Times New Roman"/>
                <w:sz w:val="24"/>
                <w:szCs w:val="24"/>
                <w:lang w:val="ro-RO"/>
              </w:rPr>
              <w:t xml:space="preserve"> </w:t>
            </w:r>
            <w:r>
              <w:rPr>
                <w:rFonts w:ascii="Times New Roman" w:hAnsi="Times New Roman" w:cs="Times New Roman"/>
                <w:sz w:val="24"/>
                <w:szCs w:val="24"/>
                <w:lang w:val="ro-RO"/>
              </w:rPr>
              <w:t>(00–adresa μI următoare, 01–</w:t>
            </w:r>
            <w:r w:rsidRPr="00AD190E">
              <w:rPr>
                <w:rFonts w:ascii="Times New Roman" w:hAnsi="Times New Roman" w:cs="Times New Roman"/>
                <w:sz w:val="24"/>
                <w:szCs w:val="24"/>
                <w:lang w:val="ro-RO"/>
              </w:rPr>
              <w:t>adresa μ</w:t>
            </w:r>
            <w:r>
              <w:rPr>
                <w:rFonts w:ascii="Times New Roman" w:hAnsi="Times New Roman" w:cs="Times New Roman"/>
                <w:sz w:val="24"/>
                <w:szCs w:val="24"/>
                <w:lang w:val="ro-RO"/>
              </w:rPr>
              <w:t xml:space="preserve">I obţinută din </w:t>
            </w:r>
            <w:r>
              <w:rPr>
                <w:rFonts w:ascii="Times New Roman" w:hAnsi="Times New Roman" w:cs="Times New Roman"/>
                <w:sz w:val="24"/>
                <w:szCs w:val="24"/>
                <w:lang w:val="ro-RO"/>
              </w:rPr>
              <w:br/>
              <w:t xml:space="preserve">          OPCOD– ul instrucţiunii, 10–salt condiţionat,11</w:t>
            </w:r>
            <w:r w:rsidRPr="00AD190E">
              <w:rPr>
                <w:rFonts w:ascii="Times New Roman" w:hAnsi="Times New Roman" w:cs="Times New Roman"/>
                <w:sz w:val="24"/>
                <w:szCs w:val="24"/>
                <w:lang w:val="ro-RO"/>
              </w:rPr>
              <w:t xml:space="preserve">salt necondiţionat);     </w:t>
            </w:r>
          </w:p>
          <w:p w:rsidR="00DF58EE" w:rsidRPr="00AD190E" w:rsidRDefault="00DF58EE" w:rsidP="002E2AFD">
            <w:pPr>
              <w:jc w:val="both"/>
              <w:rPr>
                <w:rFonts w:ascii="Times New Roman" w:hAnsi="Times New Roman" w:cs="Times New Roman"/>
                <w:sz w:val="24"/>
                <w:szCs w:val="24"/>
                <w:lang w:val="ro-RO"/>
              </w:rPr>
            </w:pPr>
            <w:r w:rsidRPr="00AD190E">
              <w:rPr>
                <w:rFonts w:ascii="Times New Roman" w:hAnsi="Times New Roman" w:cs="Times New Roman"/>
                <w:sz w:val="24"/>
                <w:szCs w:val="24"/>
                <w:lang w:val="ro-RO"/>
              </w:rPr>
              <w:t xml:space="preserve">      – câmpul pentru adresa de salt (pe 6 biţi, întreg firmware nu depăşete 64 de  microinstrucţiuni);</w:t>
            </w:r>
          </w:p>
          <w:p w:rsidR="00DF58EE" w:rsidRDefault="00DF58EE" w:rsidP="002E2AFD">
            <w:pPr>
              <w:jc w:val="both"/>
              <w:rPr>
                <w:rFonts w:ascii="Times New Roman" w:hAnsi="Times New Roman" w:cs="Times New Roman"/>
                <w:sz w:val="24"/>
                <w:szCs w:val="24"/>
                <w:lang w:val="ro-RO"/>
              </w:rPr>
            </w:pPr>
            <w:r w:rsidRPr="00AD190E">
              <w:rPr>
                <w:rFonts w:ascii="Times New Roman" w:hAnsi="Times New Roman" w:cs="Times New Roman"/>
                <w:sz w:val="24"/>
                <w:szCs w:val="24"/>
                <w:lang w:val="ro-RO"/>
              </w:rPr>
              <w:t xml:space="preserve">      – câmpul pentru biţii de control, în total 14 semnale de control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c</m:t>
                  </m:r>
                </m:e>
                <m:sub>
                  <m:r>
                    <m:rPr>
                      <m:nor/>
                    </m:rPr>
                    <w:rPr>
                      <w:rFonts w:ascii="Cambria Math" w:hAnsi="Cambria Math" w:cs="Times New Roman"/>
                      <w:sz w:val="24"/>
                      <w:szCs w:val="24"/>
                      <w:lang w:val="ro-RO"/>
                    </w:rPr>
                    <m:t>0</m:t>
                  </m:r>
                </m:sub>
              </m:sSub>
            </m:oMath>
            <w:r>
              <w:rPr>
                <w:rFonts w:ascii="Times New Roman" w:hAnsi="Times New Roman" w:cs="Times New Roman"/>
                <w:sz w:val="24"/>
                <w:szCs w:val="24"/>
                <w:lang w:val="ro-RO"/>
              </w:rPr>
              <w:t xml:space="preserve"> – </w:t>
            </w:r>
            <m:oMath>
              <m:sSub>
                <m:sSubPr>
                  <m:ctrlPr>
                    <w:rPr>
                      <w:rFonts w:ascii="Cambria Math" w:hAnsi="Cambria Math" w:cs="Times New Roman"/>
                      <w:i/>
                      <w:sz w:val="24"/>
                      <w:szCs w:val="24"/>
                      <w:lang w:val="ro-RO"/>
                    </w:rPr>
                  </m:ctrlPr>
                </m:sSubPr>
                <m:e>
                  <m:r>
                    <m:rPr>
                      <m:nor/>
                    </m:rPr>
                    <w:rPr>
                      <w:rFonts w:ascii="Cambria Math" w:hAnsi="Cambria Math" w:cs="Times New Roman"/>
                      <w:sz w:val="24"/>
                      <w:szCs w:val="24"/>
                      <w:lang w:val="ro-RO"/>
                    </w:rPr>
                    <m:t>c</m:t>
                  </m:r>
                </m:e>
                <m:sub>
                  <m:r>
                    <m:rPr>
                      <m:nor/>
                    </m:rPr>
                    <w:rPr>
                      <w:rFonts w:ascii="Cambria Math" w:hAnsi="Cambria Math" w:cs="Times New Roman"/>
                      <w:sz w:val="24"/>
                      <w:szCs w:val="24"/>
                      <w:lang w:val="ro-RO"/>
                    </w:rPr>
                    <m:t>13</m:t>
                  </m:r>
                </m:sub>
              </m:sSub>
            </m:oMath>
            <w:r w:rsidR="00665A05">
              <w:rPr>
                <w:rFonts w:ascii="Times New Roman" w:hAnsi="Times New Roman" w:cs="Times New Roman"/>
                <w:sz w:val="24"/>
                <w:szCs w:val="24"/>
                <w:lang w:val="ro-RO"/>
              </w:rPr>
              <w:t>)</w:t>
            </w:r>
            <w:r w:rsidRPr="00AD190E">
              <w:rPr>
                <w:rFonts w:ascii="Times New Roman" w:hAnsi="Times New Roman" w:cs="Times New Roman"/>
                <w:sz w:val="24"/>
                <w:szCs w:val="24"/>
                <w:lang w:val="ro-RO"/>
              </w:rPr>
              <w:t>.</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Setul de instrucţiuni cuprinde aceleaşi opt instrucţiuni ca la implementarea cablată: </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LOAD    Adresă     ; AC← M[Adresă]</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STORE   Adresă     ; M[Adresă] ←AC</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ADD       Adresă     ; AC  ←AC + M[Adresă]</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AND       Adresă     ; AC  ←AC ∩M[Adresă]</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JUMP      Adresă    ; PC← Adresă</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JUMPZ    Adresă   ;  if  AC =0 then PC← Adresă</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COMP                    ; AC←</w:t>
            </w:r>
            <w:r w:rsidRPr="0007643C">
              <w:rPr>
                <w:rFonts w:ascii="Times New Roman" w:eastAsia="Times New Roman" w:hAnsi="Times New Roman" w:cs="Times New Roman"/>
                <w:position w:val="-6"/>
                <w:sz w:val="24"/>
                <w:szCs w:val="24"/>
                <w:lang w:val="ro-RO"/>
              </w:rPr>
              <w:object w:dxaOrig="400" w:dyaOrig="340">
                <v:shape id="_x0000_i1056" type="#_x0000_t75" style="width:19.8pt;height:16.8pt" o:ole="">
                  <v:imagedata r:id="rId84" o:title=""/>
                </v:shape>
                <o:OLEObject Type="Embed" ProgID="Equation.3" ShapeID="_x0000_i1056" DrawAspect="Content" ObjectID="_1669716695" r:id="rId85"/>
              </w:objec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RSHIFT                 ;  AC← AC∙</w:t>
            </w:r>
            <w:r w:rsidRPr="0007643C">
              <w:rPr>
                <w:rFonts w:ascii="Times New Roman" w:eastAsia="Times New Roman" w:hAnsi="Times New Roman" w:cs="Times New Roman"/>
                <w:position w:val="-4"/>
                <w:sz w:val="24"/>
                <w:szCs w:val="24"/>
                <w:lang w:val="ro-RO"/>
              </w:rPr>
              <w:object w:dxaOrig="340" w:dyaOrig="300">
                <v:shape id="_x0000_i1057" type="#_x0000_t75" style="width:16.8pt;height:15pt" o:ole="">
                  <v:imagedata r:id="rId86" o:title=""/>
                </v:shape>
                <o:OLEObject Type="Embed" ProgID="Equation.3" ShapeID="_x0000_i1057" DrawAspect="Content" ObjectID="_1669716696" r:id="rId87"/>
              </w:objec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deci firmware-ul va conţine opt  microsubrutine de execuţie, câte una pentru intrepretarea subciclului de execuţie al fiecărei instrucţiune, plus microsubrutina de Fetch care este comună pentru toate cele opt instrucţiuni.</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Analizând pentru subciclul de fetch şi pentru cele opt subcicluri de execuţie  microoperaţiile necesare din calea de date, pentru realizarea acestor subcicluri, se deduc care sunt semnalele de control ce trebuie activate, deci biţii activi din fiecare microinstrucţiune</w:t>
            </w:r>
            <w:r w:rsidR="00665A05">
              <w:rPr>
                <w:rFonts w:ascii="Times New Roman" w:hAnsi="Times New Roman" w:cs="Times New Roman"/>
                <w:sz w:val="24"/>
                <w:szCs w:val="24"/>
                <w:lang w:val="ro-RO"/>
              </w:rPr>
              <w:t>.</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Micooperaţiile necesare şi succesiunea acestora  comandate  de microsubrutina Fetch sunt:</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Fetch:  MAR←PC  ; câmpul </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1</m:t>
                  </m:r>
                </m:sub>
              </m:sSub>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2</m:t>
                  </m:r>
                </m:sub>
              </m:sSub>
            </m:oMath>
            <w:r w:rsidRPr="0007643C">
              <w:rPr>
                <w:rFonts w:ascii="Times New Roman" w:hAnsi="Times New Roman" w:cs="Times New Roman"/>
                <w:sz w:val="24"/>
                <w:szCs w:val="24"/>
                <w:lang w:val="ro-RO"/>
              </w:rPr>
              <w:t xml:space="preserve">  = 00, câmpul adresă de salt = 000000, câmpul de control </w:t>
            </w:r>
            <w:r w:rsidRPr="0007643C">
              <w:rPr>
                <w:rFonts w:ascii="Times New Roman" w:eastAsia="Times New Roman" w:hAnsi="Times New Roman" w:cs="Times New Roman"/>
                <w:position w:val="-12"/>
                <w:sz w:val="24"/>
                <w:szCs w:val="24"/>
                <w:lang w:val="ro-RO"/>
              </w:rPr>
              <w:object w:dxaOrig="660" w:dyaOrig="360">
                <v:shape id="_x0000_i1058" type="#_x0000_t75" style="width:33pt;height:18pt" o:ole="">
                  <v:imagedata r:id="rId88" o:title=""/>
                </v:shape>
                <o:OLEObject Type="Embed" ProgID="Equation.3" ShapeID="_x0000_i1058" DrawAspect="Content" ObjectID="_1669716697" r:id="rId89"/>
              </w:objec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RED M        ; câmpul </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1</m:t>
                  </m:r>
                </m:sub>
              </m:sSub>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2</m:t>
                  </m:r>
                </m:sub>
              </m:sSub>
            </m:oMath>
            <w:r w:rsidRPr="0007643C">
              <w:rPr>
                <w:rFonts w:ascii="Times New Roman" w:hAnsi="Times New Roman" w:cs="Times New Roman"/>
                <w:sz w:val="24"/>
                <w:szCs w:val="24"/>
                <w:lang w:val="ro-RO"/>
              </w:rPr>
              <w:t xml:space="preserve">  = 00, câmpul adresă de salt = 000000, câmpul de control </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c</m:t>
                  </m:r>
                </m:e>
                <m:sub>
                  <m:r>
                    <m:rPr>
                      <m:nor/>
                    </m:rPr>
                    <w:rPr>
                      <w:rFonts w:ascii="Times New Roman" w:hAnsi="Times New Roman" w:cs="Times New Roman"/>
                      <w:sz w:val="24"/>
                      <w:szCs w:val="24"/>
                      <w:lang w:val="ro-RO"/>
                    </w:rPr>
                    <m:t>3</m:t>
                  </m:r>
                </m:sub>
              </m:sSub>
            </m:oMath>
            <w:r w:rsidRPr="0007643C">
              <w:rPr>
                <w:rFonts w:ascii="Times New Roman" w:hAnsi="Times New Roman" w:cs="Times New Roman"/>
                <w:sz w:val="24"/>
                <w:szCs w:val="24"/>
                <w:lang w:val="ro-RO"/>
              </w:rPr>
              <w:t xml:space="preserve"> =1</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PC← PC+1, IR←MDR(OPCODE); câmpul </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1</m:t>
                  </m:r>
                </m:sub>
              </m:sSub>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2</m:t>
                  </m:r>
                </m:sub>
              </m:sSub>
            </m:oMath>
            <w:r w:rsidRPr="0007643C">
              <w:rPr>
                <w:rFonts w:ascii="Times New Roman" w:hAnsi="Times New Roman" w:cs="Times New Roman"/>
                <w:sz w:val="24"/>
                <w:szCs w:val="24"/>
                <w:lang w:val="ro-RO"/>
              </w:rPr>
              <w:t xml:space="preserve"> = 00, câmpul adresă de salt = 000000, câmpul de</w:t>
            </w:r>
          </w:p>
          <w:p w:rsidR="00DF58EE" w:rsidRPr="0007643C" w:rsidRDefault="00DF58EE" w:rsidP="0082337F">
            <w:pPr>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;control</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c</m:t>
                  </m:r>
                </m:e>
                <m:sub>
                  <m:r>
                    <m:rPr>
                      <m:nor/>
                    </m:rPr>
                    <w:rPr>
                      <w:rFonts w:ascii="Times New Roman" w:hAnsi="Times New Roman" w:cs="Times New Roman"/>
                      <w:sz w:val="24"/>
                      <w:szCs w:val="24"/>
                      <w:lang w:val="ro-RO"/>
                    </w:rPr>
                    <m:t>9</m:t>
                  </m:r>
                </m:sub>
              </m:sSub>
            </m:oMath>
            <w:r w:rsidRPr="0007643C">
              <w:rPr>
                <w:rFonts w:ascii="Times New Roman" w:hAnsi="Times New Roman" w:cs="Times New Roman"/>
                <w:sz w:val="24"/>
                <w:szCs w:val="24"/>
                <w:lang w:val="ro-RO"/>
              </w:rPr>
              <w:t xml:space="preserve"> =1,</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c</m:t>
                  </m:r>
                </m:e>
                <m:sub>
                  <m:r>
                    <w:rPr>
                      <w:rFonts w:ascii="Cambria Math" w:hAnsi="Times New Roman" w:cs="Times New Roman"/>
                      <w:sz w:val="24"/>
                      <w:szCs w:val="24"/>
                      <w:lang w:val="ro-RO"/>
                    </w:rPr>
                    <m:t>11</m:t>
                  </m:r>
                </m:sub>
              </m:sSub>
            </m:oMath>
            <w:r w:rsidRPr="0007643C">
              <w:rPr>
                <w:rFonts w:ascii="Times New Roman" w:hAnsi="Times New Roman" w:cs="Times New Roman"/>
                <w:sz w:val="24"/>
                <w:szCs w:val="24"/>
                <w:lang w:val="ro-RO"/>
              </w:rPr>
              <w:t xml:space="preserve"> =1 (aceste două micooperaţii  se efectuează</w:t>
            </w:r>
            <w:r w:rsidRPr="0007643C">
              <w:rPr>
                <w:rFonts w:ascii="Times New Roman" w:hAnsi="Times New Roman" w:cs="Times New Roman"/>
                <w:sz w:val="24"/>
                <w:szCs w:val="24"/>
                <w:lang w:val="ro-RO"/>
              </w:rPr>
              <w:br/>
              <w:t xml:space="preserve">                                                                     ;în paralel)</w:t>
            </w:r>
            <w:r w:rsidRPr="0007643C">
              <w:rPr>
                <w:rFonts w:ascii="Times New Roman" w:hAnsi="Times New Roman" w:cs="Times New Roman"/>
                <w:sz w:val="24"/>
                <w:szCs w:val="24"/>
                <w:lang w:val="ro-RO"/>
              </w:rPr>
              <w:br/>
              <w:t xml:space="preserve">            Go to μIR     ; câmpul</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 xml:space="preserve">  s</m:t>
                  </m:r>
                </m:e>
                <m:sub>
                  <m:r>
                    <m:rPr>
                      <m:nor/>
                    </m:rPr>
                    <w:rPr>
                      <w:rFonts w:ascii="Times New Roman" w:hAnsi="Times New Roman" w:cs="Times New Roman"/>
                      <w:sz w:val="24"/>
                      <w:szCs w:val="24"/>
                      <w:lang w:val="ro-RO"/>
                    </w:rPr>
                    <m:t>1</m:t>
                  </m:r>
                </m:sub>
              </m:sSub>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s</m:t>
                  </m:r>
                </m:e>
                <m:sub>
                  <m:r>
                    <m:rPr>
                      <m:nor/>
                    </m:rPr>
                    <w:rPr>
                      <w:rFonts w:ascii="Times New Roman" w:hAnsi="Times New Roman" w:cs="Times New Roman"/>
                      <w:sz w:val="24"/>
                      <w:szCs w:val="24"/>
                      <w:lang w:val="ro-RO"/>
                    </w:rPr>
                    <m:t>2</m:t>
                  </m:r>
                </m:sub>
              </m:sSub>
            </m:oMath>
            <w:r w:rsidRPr="0007643C">
              <w:rPr>
                <w:rFonts w:ascii="Times New Roman" w:hAnsi="Times New Roman" w:cs="Times New Roman"/>
                <w:sz w:val="24"/>
                <w:szCs w:val="24"/>
                <w:lang w:val="ro-RO"/>
              </w:rPr>
              <w:t xml:space="preserve"> = 01(OPCODE este transformat în adresa de început a microsubrutinei   </w:t>
            </w:r>
            <w:r w:rsidRPr="0007643C">
              <w:rPr>
                <w:rFonts w:ascii="Times New Roman" w:hAnsi="Times New Roman" w:cs="Times New Roman"/>
                <w:sz w:val="24"/>
                <w:szCs w:val="24"/>
                <w:lang w:val="ro-RO"/>
              </w:rPr>
              <w:br/>
              <w:t xml:space="preserve">                                 ;de execuţie și se înscrie în μIR), câmpul adresă de salt=000000, câmpul de control </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 </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c</m:t>
                  </m:r>
                </m:e>
                <m:sub>
                  <m:r>
                    <m:rPr>
                      <m:nor/>
                    </m:rPr>
                    <w:rPr>
                      <w:rFonts w:ascii="Times New Roman" w:hAnsi="Times New Roman" w:cs="Times New Roman"/>
                      <w:sz w:val="24"/>
                      <w:szCs w:val="24"/>
                      <w:lang w:val="ro-RO"/>
                    </w:rPr>
                    <m:t>13</m:t>
                  </m:r>
                </m:sub>
              </m:sSub>
            </m:oMath>
            <w:r w:rsidRPr="0007643C">
              <w:rPr>
                <w:rFonts w:ascii="Times New Roman" w:hAnsi="Times New Roman" w:cs="Times New Roman"/>
                <w:sz w:val="24"/>
                <w:szCs w:val="24"/>
                <w:lang w:val="ro-RO"/>
              </w:rPr>
              <w:t xml:space="preserve">=1 (adresa de început a subrutinei este înscrisă în μPC).                               </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Iată</w:t>
            </w:r>
            <w:r w:rsidR="00665A05">
              <w:rPr>
                <w:rFonts w:ascii="Times New Roman" w:hAnsi="Times New Roman" w:cs="Times New Roman"/>
                <w:sz w:val="24"/>
                <w:szCs w:val="24"/>
                <w:lang w:val="ro-RO"/>
              </w:rPr>
              <w:t xml:space="preserve"> că a rezultat  microsubrutina F</w:t>
            </w:r>
            <w:r w:rsidRPr="0007643C">
              <w:rPr>
                <w:rFonts w:ascii="Times New Roman" w:hAnsi="Times New Roman" w:cs="Times New Roman"/>
                <w:sz w:val="24"/>
                <w:szCs w:val="24"/>
                <w:lang w:val="ro-RO"/>
              </w:rPr>
              <w:t>etch compusă din patru microinstrucţiuni, iar după executarea acesteia, prin ultima microinstrucţiune</w:t>
            </w:r>
            <w:r w:rsidR="00665A05">
              <w:rPr>
                <w:rFonts w:ascii="Times New Roman" w:hAnsi="Times New Roman" w:cs="Times New Roman"/>
                <w:sz w:val="24"/>
                <w:szCs w:val="24"/>
                <w:lang w:val="ro-RO"/>
              </w:rPr>
              <w:t>din microsubrutină</w:t>
            </w:r>
            <w:r w:rsidRPr="0007643C">
              <w:rPr>
                <w:rFonts w:ascii="Times New Roman" w:hAnsi="Times New Roman" w:cs="Times New Roman"/>
                <w:sz w:val="24"/>
                <w:szCs w:val="24"/>
                <w:lang w:val="ro-RO"/>
              </w:rPr>
              <w:t xml:space="preserve"> (</w:t>
            </w:r>
            <m:oMath>
              <m:sSub>
                <m:sSubPr>
                  <m:ctrlPr>
                    <w:rPr>
                      <w:rFonts w:ascii="Cambria Math" w:hAnsi="Times New Roman" w:cs="Times New Roman"/>
                      <w:i/>
                      <w:sz w:val="24"/>
                      <w:szCs w:val="24"/>
                      <w:lang w:val="ro-RO"/>
                    </w:rPr>
                  </m:ctrlPr>
                </m:sSubPr>
                <m:e>
                  <m:r>
                    <m:rPr>
                      <m:nor/>
                    </m:rPr>
                    <w:rPr>
                      <w:rFonts w:ascii="Times New Roman" w:hAnsi="Times New Roman" w:cs="Times New Roman"/>
                      <w:sz w:val="24"/>
                      <w:szCs w:val="24"/>
                      <w:lang w:val="ro-RO"/>
                    </w:rPr>
                    <m:t>c</m:t>
                  </m:r>
                </m:e>
                <m:sub>
                  <m:r>
                    <m:rPr>
                      <m:nor/>
                    </m:rPr>
                    <w:rPr>
                      <w:rFonts w:ascii="Times New Roman" w:hAnsi="Times New Roman" w:cs="Times New Roman"/>
                      <w:sz w:val="24"/>
                      <w:szCs w:val="24"/>
                      <w:lang w:val="ro-RO"/>
                    </w:rPr>
                    <m:t>13</m:t>
                  </m:r>
                </m:sub>
              </m:sSub>
            </m:oMath>
            <w:r w:rsidRPr="0007643C">
              <w:rPr>
                <w:rFonts w:ascii="Times New Roman" w:hAnsi="Times New Roman" w:cs="Times New Roman"/>
                <w:sz w:val="24"/>
                <w:szCs w:val="24"/>
                <w:lang w:val="ro-RO"/>
              </w:rPr>
              <w:t xml:space="preserve"> =1), se efectuează salt la prima microinstrucţiune din una dintre microsubrutinele de execuţie. Pentru fiecare ciclu de executie al celor opt instrucţiuni din ISA,  similar ca şi la subrutina Fetch, se deduc care sunt microoperaţiile necesare şi care este succesiunea lor, apoi biţii din cuvintele microoinstrucţiune  apar evident prin identificarea semnalelor de control ce trebuie activate pentru microoperaţiile respective.</w:t>
            </w:r>
          </w:p>
          <w:p w:rsidR="00DF58EE" w:rsidRPr="0007643C" w:rsidRDefault="00DF58EE" w:rsidP="002E2AFD">
            <w:pPr>
              <w:jc w:val="both"/>
              <w:rPr>
                <w:rFonts w:ascii="Times New Roman" w:hAnsi="Times New Roman" w:cs="Times New Roman"/>
                <w:sz w:val="24"/>
                <w:szCs w:val="24"/>
                <w:lang w:val="ro-RO"/>
              </w:rPr>
            </w:pPr>
            <w:r w:rsidRPr="0007643C">
              <w:rPr>
                <w:rFonts w:ascii="Times New Roman" w:hAnsi="Times New Roman" w:cs="Times New Roman"/>
                <w:sz w:val="24"/>
                <w:szCs w:val="24"/>
                <w:lang w:val="ro-RO"/>
              </w:rPr>
              <w:t xml:space="preserve">    Flexibilitate oferită de microprogramarea unităţii de control se poate evidenţia prin următoarea exemplificare. Să presupunem că în ISA s-a omis includerea unei instrucţiuni, pe care să o denumim CLEAR, a cărei funcţie este de a reseta toţi biţii cuvântului din acumulator (în lipsa unui semnal de control de RESETARE ACUMULATOR). Resetarea acumulatorului (înscrierea cu zero)  poate fi rezultatul următoarei operaţii logice </w:t>
            </w:r>
            <w:r w:rsidRPr="0007643C">
              <w:rPr>
                <w:rFonts w:ascii="Times New Roman" w:eastAsia="Times New Roman" w:hAnsi="Times New Roman" w:cs="Times New Roman"/>
                <w:position w:val="-6"/>
                <w:sz w:val="24"/>
                <w:szCs w:val="24"/>
                <w:lang w:val="ro-RO"/>
              </w:rPr>
              <w:object w:dxaOrig="1060" w:dyaOrig="340">
                <v:shape id="_x0000_i1059" type="#_x0000_t75" style="width:52.8pt;height:16.8pt" o:ole="">
                  <v:imagedata r:id="rId90" o:title=""/>
                </v:shape>
                <o:OLEObject Type="Embed" ProgID="Equation.3" ShapeID="_x0000_i1059" DrawAspect="Content" ObjectID="_1669716698" r:id="rId91"/>
              </w:object>
            </w:r>
            <w:r w:rsidRPr="0007643C">
              <w:rPr>
                <w:rFonts w:ascii="Times New Roman" w:hAnsi="Times New Roman" w:cs="Times New Roman"/>
                <w:sz w:val="24"/>
                <w:szCs w:val="24"/>
                <w:lang w:val="ro-RO"/>
              </w:rPr>
              <w:t>. Microoperaţiile necesare a se realiza de către  microsubrutina de execuţie a instrucţiunii CLEAR, precum şi  biţii (semnalele de control) din microinstrucţiunile respective sunt prezentate în figura următoare</w:t>
            </w:r>
          </w:p>
          <w:p w:rsidR="00DF58EE" w:rsidRPr="00665A05" w:rsidRDefault="00DF58EE" w:rsidP="00665A05">
            <w:pPr>
              <w:pBdr>
                <w:bottom w:val="single" w:sz="12" w:space="1" w:color="auto"/>
              </w:pBdr>
              <w:rPr>
                <w:rFonts w:ascii="Times New Roman" w:hAnsi="Times New Roman" w:cs="Times New Roman"/>
                <w:sz w:val="24"/>
                <w:szCs w:val="24"/>
              </w:rPr>
            </w:pPr>
            <w:r w:rsidRPr="0007643C">
              <w:rPr>
                <w:rFonts w:ascii="Times New Roman" w:hAnsi="Times New Roman" w:cs="Times New Roman"/>
                <w:noProof/>
                <w:sz w:val="24"/>
                <w:szCs w:val="24"/>
              </w:rPr>
              <w:drawing>
                <wp:inline distT="0" distB="0" distL="0" distR="0">
                  <wp:extent cx="6810375" cy="819150"/>
                  <wp:effectExtent l="19050" t="0" r="9525" b="0"/>
                  <wp:docPr id="16" name="Picture 138" descr="BC3E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C3E0116"/>
                          <pic:cNvPicPr>
                            <a:picLocks noChangeAspect="1" noChangeArrowheads="1"/>
                          </pic:cNvPicPr>
                        </pic:nvPicPr>
                        <pic:blipFill>
                          <a:blip r:embed="rId92" cstate="print">
                            <a:lum bright="-40000" contrast="60000"/>
                          </a:blip>
                          <a:srcRect/>
                          <a:stretch>
                            <a:fillRect/>
                          </a:stretch>
                        </pic:blipFill>
                        <pic:spPr bwMode="auto">
                          <a:xfrm>
                            <a:off x="0" y="0"/>
                            <a:ext cx="6810375" cy="819150"/>
                          </a:xfrm>
                          <a:prstGeom prst="rect">
                            <a:avLst/>
                          </a:prstGeom>
                          <a:noFill/>
                          <a:ln w="9525">
                            <a:noFill/>
                            <a:miter lim="800000"/>
                            <a:headEnd/>
                            <a:tailEnd/>
                          </a:ln>
                        </pic:spPr>
                      </pic:pic>
                    </a:graphicData>
                  </a:graphic>
                </wp:inline>
              </w:drawing>
            </w:r>
          </w:p>
        </w:tc>
      </w:tr>
    </w:tbl>
    <w:p w:rsidR="00665A05" w:rsidRDefault="00665A05" w:rsidP="00665A05">
      <w:pPr>
        <w:spacing w:after="0" w:line="240" w:lineRule="auto"/>
        <w:ind w:left="180"/>
        <w:rPr>
          <w:rFonts w:ascii="Times New Roman" w:hAnsi="Times New Roman" w:cs="Times New Roman"/>
          <w:sz w:val="24"/>
          <w:szCs w:val="24"/>
          <w:lang w:val="ro-RO"/>
        </w:rPr>
      </w:pPr>
    </w:p>
    <w:p w:rsidR="00665A05" w:rsidRDefault="00665A05" w:rsidP="00665A05">
      <w:pPr>
        <w:spacing w:after="0" w:line="240" w:lineRule="auto"/>
        <w:ind w:left="180"/>
        <w:rPr>
          <w:rFonts w:ascii="Times New Roman" w:hAnsi="Times New Roman" w:cs="Times New Roman"/>
          <w:sz w:val="24"/>
          <w:szCs w:val="24"/>
          <w:lang w:val="ro-RO"/>
        </w:rPr>
      </w:pPr>
    </w:p>
    <w:p w:rsidR="00665A05" w:rsidRDefault="00665A05" w:rsidP="00665A05">
      <w:pPr>
        <w:spacing w:after="0" w:line="240" w:lineRule="auto"/>
        <w:ind w:left="180"/>
        <w:rPr>
          <w:rFonts w:ascii="Times New Roman" w:hAnsi="Times New Roman" w:cs="Times New Roman"/>
          <w:sz w:val="24"/>
          <w:szCs w:val="24"/>
          <w:lang w:val="ro-RO"/>
        </w:rPr>
      </w:pPr>
    </w:p>
    <w:tbl>
      <w:tblPr>
        <w:tblStyle w:val="TableGrid"/>
        <w:tblW w:w="10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560"/>
      </w:tblGrid>
      <w:tr w:rsidR="00665A05" w:rsidTr="002E2AFD">
        <w:trPr>
          <w:trHeight w:val="1806"/>
        </w:trPr>
        <w:tc>
          <w:tcPr>
            <w:tcW w:w="10560" w:type="dxa"/>
          </w:tcPr>
          <w:p w:rsidR="00665A05" w:rsidRPr="0007643C" w:rsidRDefault="00665A05" w:rsidP="00665A05">
            <w:pPr>
              <w:ind w:left="180"/>
              <w:rPr>
                <w:rFonts w:ascii="Times New Roman" w:hAnsi="Times New Roman" w:cs="Times New Roman"/>
                <w:sz w:val="24"/>
                <w:szCs w:val="24"/>
                <w:lang w:val="ro-RO"/>
              </w:rPr>
            </w:pPr>
            <w:r w:rsidRPr="0007643C">
              <w:rPr>
                <w:rFonts w:ascii="Times New Roman" w:hAnsi="Times New Roman" w:cs="Times New Roman"/>
                <w:sz w:val="24"/>
                <w:szCs w:val="24"/>
                <w:lang w:val="ro-RO"/>
              </w:rPr>
              <w:lastRenderedPageBreak/>
              <w:t xml:space="preserve">Interfaţa dintre hard (procesor) şi soft (program) este realizată de fapt  prin ISA, o interfațare rigidă </w:t>
            </w:r>
          </w:p>
          <w:p w:rsidR="00665A05" w:rsidRPr="0007643C" w:rsidRDefault="00665A05" w:rsidP="00665A05">
            <w:pPr>
              <w:rPr>
                <w:rFonts w:ascii="Times New Roman" w:hAnsi="Times New Roman" w:cs="Times New Roman"/>
                <w:sz w:val="24"/>
                <w:szCs w:val="24"/>
                <w:lang w:val="ro-RO"/>
              </w:rPr>
            </w:pPr>
            <w:r w:rsidRPr="0007643C">
              <w:rPr>
                <w:rFonts w:ascii="Times New Roman" w:hAnsi="Times New Roman" w:cs="Times New Roman"/>
                <w:sz w:val="24"/>
                <w:szCs w:val="24"/>
                <w:lang w:val="ro-RO"/>
              </w:rPr>
              <w:t>(</w:t>
            </w:r>
            <w:r w:rsidRPr="0007643C">
              <w:rPr>
                <w:rFonts w:ascii="Times New Roman" w:hAnsi="Times New Roman" w:cs="Times New Roman"/>
                <w:sz w:val="24"/>
                <w:szCs w:val="24"/>
              </w:rPr>
              <w:t xml:space="preserve"> “ bătută în cuie “ odată ce s-a fixat setul de instrucțiuni și s-a implementat cablat unitatea de control)</w:t>
            </w:r>
            <w:r w:rsidRPr="0007643C">
              <w:rPr>
                <w:rFonts w:ascii="Times New Roman" w:hAnsi="Times New Roman" w:cs="Times New Roman"/>
                <w:sz w:val="24"/>
                <w:szCs w:val="24"/>
                <w:lang w:val="ro-RO"/>
              </w:rPr>
              <w:t xml:space="preserve">. Microprogramarea prin introducerea a unui nivel intermediar ‒ </w:t>
            </w:r>
            <w:r w:rsidRPr="0007643C">
              <w:rPr>
                <w:rFonts w:ascii="Times New Roman" w:hAnsi="Times New Roman" w:cs="Times New Roman"/>
                <w:b/>
                <w:sz w:val="24"/>
                <w:szCs w:val="24"/>
                <w:lang w:val="ro-RO"/>
              </w:rPr>
              <w:t xml:space="preserve">Firmware </w:t>
            </w:r>
            <w:r w:rsidRPr="0007643C">
              <w:rPr>
                <w:rFonts w:ascii="Times New Roman" w:hAnsi="Times New Roman" w:cs="Times New Roman"/>
                <w:sz w:val="24"/>
                <w:szCs w:val="24"/>
                <w:lang w:val="ro-RO"/>
              </w:rPr>
              <w:t>‒ produce o interfațare (ISA) mult mai flexibilă între hard (procesor) şi soft (program). Substituind microprogramul din CM , un alt fir</w:t>
            </w:r>
            <w:r>
              <w:rPr>
                <w:rFonts w:ascii="Times New Roman" w:hAnsi="Times New Roman" w:cs="Times New Roman"/>
                <w:sz w:val="24"/>
                <w:szCs w:val="24"/>
                <w:lang w:val="ro-RO"/>
              </w:rPr>
              <w:t>m</w:t>
            </w:r>
            <w:r w:rsidRPr="0007643C">
              <w:rPr>
                <w:rFonts w:ascii="Times New Roman" w:hAnsi="Times New Roman" w:cs="Times New Roman"/>
                <w:sz w:val="24"/>
                <w:szCs w:val="24"/>
                <w:lang w:val="ro-RO"/>
              </w:rPr>
              <w:t>ware, se obţine o altă maşină sau o îmbunătăţire a celei existente; un alt fir</w:t>
            </w:r>
            <w:r>
              <w:rPr>
                <w:rFonts w:ascii="Times New Roman" w:hAnsi="Times New Roman" w:cs="Times New Roman"/>
                <w:sz w:val="24"/>
                <w:szCs w:val="24"/>
                <w:lang w:val="ro-RO"/>
              </w:rPr>
              <w:t>m</w:t>
            </w:r>
            <w:r w:rsidRPr="0007643C">
              <w:rPr>
                <w:rFonts w:ascii="Times New Roman" w:hAnsi="Times New Roman" w:cs="Times New Roman"/>
                <w:sz w:val="24"/>
                <w:szCs w:val="24"/>
                <w:lang w:val="ro-RO"/>
              </w:rPr>
              <w:t>ware este o altă mașină! Caracteristicile unei unități de control realizată microprogramat sunt:</w:t>
            </w:r>
          </w:p>
          <w:p w:rsidR="00665A05" w:rsidRPr="0007643C" w:rsidRDefault="00665A05" w:rsidP="00665A05">
            <w:pPr>
              <w:ind w:left="180"/>
              <w:rPr>
                <w:rFonts w:ascii="Times New Roman" w:hAnsi="Times New Roman" w:cs="Times New Roman"/>
                <w:sz w:val="24"/>
                <w:szCs w:val="24"/>
                <w:lang w:val="pt-BR"/>
              </w:rPr>
            </w:pPr>
            <w:r>
              <w:rPr>
                <w:rFonts w:ascii="Times New Roman" w:hAnsi="Times New Roman" w:cs="Times New Roman"/>
                <w:sz w:val="24"/>
                <w:szCs w:val="24"/>
                <w:lang w:val="ro-RO"/>
              </w:rPr>
              <w:t xml:space="preserve">  </w:t>
            </w:r>
            <w:r>
              <w:rPr>
                <w:rFonts w:ascii="Times New Roman" w:hAnsi="Times New Roman" w:cs="Times New Roman"/>
                <w:sz w:val="24"/>
                <w:szCs w:val="24"/>
                <w:lang w:val="pt-BR"/>
              </w:rPr>
              <w:t xml:space="preserve">–  </w:t>
            </w:r>
            <w:r w:rsidRPr="0007643C">
              <w:rPr>
                <w:rFonts w:ascii="Times New Roman" w:hAnsi="Times New Roman" w:cs="Times New Roman"/>
                <w:sz w:val="24"/>
                <w:szCs w:val="24"/>
                <w:lang w:val="pt-BR"/>
              </w:rPr>
              <w:t>viteză de procesare  mai redusă în interpretarea instrucțiunilor (determinată de rularea firmware-ului);</w:t>
            </w:r>
          </w:p>
          <w:p w:rsidR="00665A05" w:rsidRPr="0007643C" w:rsidRDefault="00665A05" w:rsidP="00665A05">
            <w:pPr>
              <w:rPr>
                <w:rFonts w:ascii="Times New Roman" w:hAnsi="Times New Roman" w:cs="Times New Roman"/>
                <w:sz w:val="24"/>
                <w:szCs w:val="24"/>
                <w:lang w:val="ro-RO"/>
              </w:rPr>
            </w:pPr>
            <w:r>
              <w:rPr>
                <w:rFonts w:ascii="Times New Roman" w:hAnsi="Times New Roman" w:cs="Times New Roman"/>
                <w:sz w:val="24"/>
                <w:szCs w:val="24"/>
                <w:lang w:val="pt-BR"/>
              </w:rPr>
              <w:t xml:space="preserve">     –</w:t>
            </w:r>
            <w:r w:rsidRPr="0007643C">
              <w:rPr>
                <w:rFonts w:ascii="Times New Roman" w:hAnsi="Times New Roman" w:cs="Times New Roman"/>
                <w:sz w:val="24"/>
                <w:szCs w:val="24"/>
                <w:lang w:val="pt-BR"/>
              </w:rPr>
              <w:t xml:space="preserve">  existenț</w:t>
            </w:r>
            <w:r>
              <w:rPr>
                <w:rFonts w:ascii="Times New Roman" w:hAnsi="Times New Roman" w:cs="Times New Roman"/>
                <w:sz w:val="24"/>
                <w:szCs w:val="24"/>
                <w:lang w:val="pt-BR"/>
              </w:rPr>
              <w:t>a  posibilității de modificare –</w:t>
            </w:r>
            <w:r w:rsidRPr="0007643C">
              <w:rPr>
                <w:rFonts w:ascii="Times New Roman" w:hAnsi="Times New Roman" w:cs="Times New Roman"/>
                <w:sz w:val="24"/>
                <w:szCs w:val="24"/>
                <w:lang w:val="pt-BR"/>
              </w:rPr>
              <w:t>flexibil</w:t>
            </w:r>
            <w:r>
              <w:rPr>
                <w:rFonts w:ascii="Times New Roman" w:hAnsi="Times New Roman" w:cs="Times New Roman"/>
                <w:sz w:val="24"/>
                <w:szCs w:val="24"/>
                <w:lang w:val="pt-BR"/>
              </w:rPr>
              <w:t>itate–</w:t>
            </w:r>
            <w:r w:rsidRPr="0007643C">
              <w:rPr>
                <w:rFonts w:ascii="Times New Roman" w:hAnsi="Times New Roman" w:cs="Times New Roman"/>
                <w:sz w:val="24"/>
                <w:szCs w:val="24"/>
                <w:lang w:val="pt-BR"/>
              </w:rPr>
              <w:t>(ștergere, completare sau chiar î</w:t>
            </w:r>
            <w:r>
              <w:rPr>
                <w:rFonts w:ascii="Times New Roman" w:hAnsi="Times New Roman" w:cs="Times New Roman"/>
                <w:sz w:val="24"/>
                <w:szCs w:val="24"/>
                <w:lang w:val="pt-BR"/>
              </w:rPr>
              <w:t xml:space="preserve">nlocuire totată în </w:t>
            </w:r>
            <w:r>
              <w:rPr>
                <w:rFonts w:ascii="Times New Roman" w:hAnsi="Times New Roman" w:cs="Times New Roman"/>
                <w:sz w:val="24"/>
                <w:szCs w:val="24"/>
                <w:lang w:val="pt-BR"/>
              </w:rPr>
              <w:br/>
              <w:t xml:space="preserve">         </w:t>
            </w:r>
            <w:r w:rsidRPr="0007643C">
              <w:rPr>
                <w:rFonts w:ascii="Times New Roman" w:hAnsi="Times New Roman" w:cs="Times New Roman"/>
                <w:sz w:val="24"/>
                <w:szCs w:val="24"/>
                <w:lang w:val="pt-BR"/>
              </w:rPr>
              <w:t xml:space="preserve">ISA) pentru o implementare deja realizată.  </w:t>
            </w:r>
          </w:p>
          <w:p w:rsidR="00665A05" w:rsidRPr="0007643C" w:rsidRDefault="00665A05" w:rsidP="00665A05">
            <w:pPr>
              <w:rPr>
                <w:rFonts w:ascii="Times New Roman" w:hAnsi="Times New Roman" w:cs="Times New Roman"/>
                <w:sz w:val="24"/>
                <w:szCs w:val="24"/>
                <w:lang w:val="ro-RO"/>
              </w:rPr>
            </w:pPr>
            <w:r w:rsidRPr="0007643C">
              <w:rPr>
                <w:rFonts w:ascii="Times New Roman" w:hAnsi="Times New Roman" w:cs="Times New Roman"/>
                <w:b/>
                <w:sz w:val="24"/>
                <w:szCs w:val="24"/>
                <w:lang w:val="ro-RO"/>
              </w:rPr>
              <w:t>Emularea</w:t>
            </w:r>
            <w:r w:rsidRPr="0007643C">
              <w:rPr>
                <w:rFonts w:ascii="Times New Roman" w:hAnsi="Times New Roman" w:cs="Times New Roman"/>
                <w:sz w:val="24"/>
                <w:szCs w:val="24"/>
                <w:lang w:val="ro-RO"/>
              </w:rPr>
              <w:t xml:space="preserve"> unei maşini reprezintă simularea  în hard (prin firmware)  funcţionarea unei maşini  (adică înscrierea în CM a firmware-ului corespunzător). </w:t>
            </w:r>
          </w:p>
          <w:p w:rsidR="00665A05" w:rsidRPr="0007643C" w:rsidRDefault="00665A05" w:rsidP="00665A05">
            <w:pPr>
              <w:rPr>
                <w:rFonts w:ascii="Times New Roman" w:hAnsi="Times New Roman" w:cs="Times New Roman"/>
                <w:sz w:val="24"/>
                <w:szCs w:val="24"/>
                <w:lang w:val="ro-RO"/>
              </w:rPr>
            </w:pPr>
            <w:r w:rsidRPr="0007643C">
              <w:rPr>
                <w:rFonts w:ascii="Times New Roman" w:hAnsi="Times New Roman" w:cs="Times New Roman"/>
                <w:b/>
                <w:sz w:val="24"/>
                <w:szCs w:val="24"/>
                <w:lang w:val="ro-RO"/>
              </w:rPr>
              <w:t>Nanoprogramarea</w:t>
            </w:r>
            <w:r w:rsidRPr="0007643C">
              <w:rPr>
                <w:rFonts w:ascii="Times New Roman" w:hAnsi="Times New Roman" w:cs="Times New Roman"/>
                <w:sz w:val="24"/>
                <w:szCs w:val="24"/>
                <w:lang w:val="ro-RO"/>
              </w:rPr>
              <w:t xml:space="preserve"> se obţine prin introducerea a încă unui  nivel de microprogramare/control, acesta fiind între hard şi micromemoria de control, deci un nou nivel de firmware (care are la rândul său nanomemoria (sa) de control) care comandă un alt nivel de firmware (care are  micromemoria de control, CM).  De data aceasta recurenţa fiind un procesor (nanoprocesor) care comandă un alt procesor (cel de control, nivelul de firmware, microprogamarea) care la rândul său comandă un alt procesor (microprocesorul care procesează instrucţiunile programului); deci procesor (nanoprocesorul)  în procesor (unitatea de control microprogramată)  în procesor (microprocesorul care rulează programul).</w:t>
            </w:r>
          </w:p>
          <w:p w:rsidR="00665A05" w:rsidRDefault="00665A05" w:rsidP="00665A05">
            <w:pPr>
              <w:rPr>
                <w:rFonts w:ascii="Times New Roman" w:hAnsi="Times New Roman" w:cs="Times New Roman"/>
                <w:sz w:val="24"/>
                <w:szCs w:val="24"/>
                <w:lang w:val="ro-RO"/>
              </w:rPr>
            </w:pPr>
          </w:p>
        </w:tc>
      </w:tr>
    </w:tbl>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p w:rsidR="00E84591" w:rsidRDefault="00E84591" w:rsidP="00E850A9">
      <w:pPr>
        <w:spacing w:after="0"/>
        <w:rPr>
          <w:rFonts w:ascii="Times New Roman" w:hAnsi="Times New Roman" w:cs="Times New Roman"/>
          <w:sz w:val="24"/>
          <w:szCs w:val="24"/>
          <w:lang w:val="ro-RO"/>
        </w:rPr>
      </w:pPr>
    </w:p>
    <w:sectPr w:rsidR="00E84591" w:rsidSect="004430BC">
      <w:footerReference w:type="default" r:id="rId93"/>
      <w:pgSz w:w="12240" w:h="15840"/>
      <w:pgMar w:top="284" w:right="284" w:bottom="0" w:left="851" w:header="708" w:footer="708" w:gutter="0"/>
      <w:pgNumType w:start="17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85C" w:rsidRDefault="000D085C" w:rsidP="004430BC">
      <w:pPr>
        <w:spacing w:after="0" w:line="240" w:lineRule="auto"/>
      </w:pPr>
      <w:r>
        <w:separator/>
      </w:r>
    </w:p>
  </w:endnote>
  <w:endnote w:type="continuationSeparator" w:id="0">
    <w:p w:rsidR="000D085C" w:rsidRDefault="000D085C" w:rsidP="004430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F5" w:rsidRDefault="00EE3EF5">
    <w:pPr>
      <w:pStyle w:val="Footer"/>
      <w:pBdr>
        <w:top w:val="thinThickSmallGap" w:sz="24" w:space="1" w:color="622423" w:themeColor="accent2" w:themeShade="7F"/>
      </w:pBdr>
      <w:rPr>
        <w:rFonts w:asciiTheme="majorHAnsi" w:hAnsiTheme="majorHAnsi"/>
      </w:rPr>
    </w:pPr>
    <w:r>
      <w:rPr>
        <w:rFonts w:asciiTheme="majorHAnsi" w:hAnsiTheme="majorHAnsi"/>
      </w:rPr>
      <w:t xml:space="preserve">  Toacșe Gheorghe ― Arhitectura și organizarea </w:t>
    </w:r>
    <w:proofErr w:type="gramStart"/>
    <w:r>
      <w:rPr>
        <w:rFonts w:asciiTheme="majorHAnsi" w:hAnsiTheme="majorHAnsi"/>
      </w:rPr>
      <w:t>microprocesoarelor</w:t>
    </w:r>
    <w:proofErr w:type="gramEnd"/>
    <w:sdt>
      <w:sdtPr>
        <w:rPr>
          <w:rFonts w:asciiTheme="majorHAnsi" w:hAnsiTheme="majorHAnsi"/>
        </w:rPr>
        <w:id w:val="76027555"/>
        <w:placeholder>
          <w:docPart w:val="4842574C94C44038B12099425038535D"/>
        </w:placeholder>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fldSimple w:instr=" PAGE   \* MERGEFORMAT ">
      <w:r w:rsidR="00426CF2" w:rsidRPr="00426CF2">
        <w:rPr>
          <w:rFonts w:asciiTheme="majorHAnsi" w:hAnsiTheme="majorHAnsi"/>
          <w:noProof/>
        </w:rPr>
        <w:t>184</w:t>
      </w:r>
    </w:fldSimple>
  </w:p>
  <w:p w:rsidR="00EE3EF5" w:rsidRDefault="00EE3E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85C" w:rsidRDefault="000D085C" w:rsidP="004430BC">
      <w:pPr>
        <w:spacing w:after="0" w:line="240" w:lineRule="auto"/>
      </w:pPr>
      <w:r>
        <w:separator/>
      </w:r>
    </w:p>
  </w:footnote>
  <w:footnote w:type="continuationSeparator" w:id="0">
    <w:p w:rsidR="000D085C" w:rsidRDefault="000D085C" w:rsidP="004430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36A21"/>
    <w:multiLevelType w:val="hybridMultilevel"/>
    <w:tmpl w:val="30522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A018C0"/>
    <w:multiLevelType w:val="hybridMultilevel"/>
    <w:tmpl w:val="B4EC542C"/>
    <w:lvl w:ilvl="0" w:tplc="74484F0C">
      <w:start w:val="1"/>
      <w:numFmt w:val="bullet"/>
      <w:lvlText w:val=""/>
      <w:lvlJc w:val="left"/>
      <w:pPr>
        <w:tabs>
          <w:tab w:val="num" w:pos="857"/>
        </w:tabs>
        <w:ind w:left="177" w:firstLine="340"/>
      </w:pPr>
      <w:rPr>
        <w:rFonts w:ascii="Symbol" w:eastAsia="Times New Roman" w:hAnsi="Symbol" w:cs="Aria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
    <w:nsid w:val="25223F6F"/>
    <w:multiLevelType w:val="hybridMultilevel"/>
    <w:tmpl w:val="B2806F2E"/>
    <w:lvl w:ilvl="0" w:tplc="84BA45AE">
      <w:start w:val="1"/>
      <w:numFmt w:val="decimal"/>
      <w:lvlText w:val="%1."/>
      <w:lvlJc w:val="left"/>
      <w:pPr>
        <w:tabs>
          <w:tab w:val="num" w:pos="1077"/>
        </w:tabs>
        <w:ind w:left="1077" w:hanging="360"/>
      </w:pPr>
      <w:rPr>
        <w:rFonts w:hint="default"/>
      </w:rPr>
    </w:lvl>
    <w:lvl w:ilvl="1" w:tplc="04090019" w:tentative="1">
      <w:start w:val="1"/>
      <w:numFmt w:val="lowerLetter"/>
      <w:lvlText w:val="%2."/>
      <w:lvlJc w:val="left"/>
      <w:pPr>
        <w:tabs>
          <w:tab w:val="num" w:pos="1797"/>
        </w:tabs>
        <w:ind w:left="1797" w:hanging="360"/>
      </w:pPr>
    </w:lvl>
    <w:lvl w:ilvl="2" w:tplc="0409001B" w:tentative="1">
      <w:start w:val="1"/>
      <w:numFmt w:val="lowerRoman"/>
      <w:lvlText w:val="%3."/>
      <w:lvlJc w:val="right"/>
      <w:pPr>
        <w:tabs>
          <w:tab w:val="num" w:pos="2517"/>
        </w:tabs>
        <w:ind w:left="2517" w:hanging="180"/>
      </w:pPr>
    </w:lvl>
    <w:lvl w:ilvl="3" w:tplc="0409000F" w:tentative="1">
      <w:start w:val="1"/>
      <w:numFmt w:val="decimal"/>
      <w:lvlText w:val="%4."/>
      <w:lvlJc w:val="left"/>
      <w:pPr>
        <w:tabs>
          <w:tab w:val="num" w:pos="3237"/>
        </w:tabs>
        <w:ind w:left="3237" w:hanging="360"/>
      </w:pPr>
    </w:lvl>
    <w:lvl w:ilvl="4" w:tplc="04090019" w:tentative="1">
      <w:start w:val="1"/>
      <w:numFmt w:val="lowerLetter"/>
      <w:lvlText w:val="%5."/>
      <w:lvlJc w:val="left"/>
      <w:pPr>
        <w:tabs>
          <w:tab w:val="num" w:pos="3957"/>
        </w:tabs>
        <w:ind w:left="3957" w:hanging="360"/>
      </w:pPr>
    </w:lvl>
    <w:lvl w:ilvl="5" w:tplc="0409001B" w:tentative="1">
      <w:start w:val="1"/>
      <w:numFmt w:val="lowerRoman"/>
      <w:lvlText w:val="%6."/>
      <w:lvlJc w:val="right"/>
      <w:pPr>
        <w:tabs>
          <w:tab w:val="num" w:pos="4677"/>
        </w:tabs>
        <w:ind w:left="4677" w:hanging="180"/>
      </w:pPr>
    </w:lvl>
    <w:lvl w:ilvl="6" w:tplc="0409000F" w:tentative="1">
      <w:start w:val="1"/>
      <w:numFmt w:val="decimal"/>
      <w:lvlText w:val="%7."/>
      <w:lvlJc w:val="left"/>
      <w:pPr>
        <w:tabs>
          <w:tab w:val="num" w:pos="5397"/>
        </w:tabs>
        <w:ind w:left="5397" w:hanging="360"/>
      </w:pPr>
    </w:lvl>
    <w:lvl w:ilvl="7" w:tplc="04090019" w:tentative="1">
      <w:start w:val="1"/>
      <w:numFmt w:val="lowerLetter"/>
      <w:lvlText w:val="%8."/>
      <w:lvlJc w:val="left"/>
      <w:pPr>
        <w:tabs>
          <w:tab w:val="num" w:pos="6117"/>
        </w:tabs>
        <w:ind w:left="6117" w:hanging="360"/>
      </w:pPr>
    </w:lvl>
    <w:lvl w:ilvl="8" w:tplc="0409001B" w:tentative="1">
      <w:start w:val="1"/>
      <w:numFmt w:val="lowerRoman"/>
      <w:lvlText w:val="%9."/>
      <w:lvlJc w:val="right"/>
      <w:pPr>
        <w:tabs>
          <w:tab w:val="num" w:pos="6837"/>
        </w:tabs>
        <w:ind w:left="6837" w:hanging="180"/>
      </w:pPr>
    </w:lvl>
  </w:abstractNum>
  <w:abstractNum w:abstractNumId="3">
    <w:nsid w:val="35BE73D2"/>
    <w:multiLevelType w:val="hybridMultilevel"/>
    <w:tmpl w:val="A422156A"/>
    <w:lvl w:ilvl="0" w:tplc="59E2A6D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410400E0"/>
    <w:multiLevelType w:val="hybridMultilevel"/>
    <w:tmpl w:val="4E241FB0"/>
    <w:lvl w:ilvl="0" w:tplc="609E161A">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5">
    <w:nsid w:val="68277407"/>
    <w:multiLevelType w:val="hybridMultilevel"/>
    <w:tmpl w:val="A422156A"/>
    <w:lvl w:ilvl="0" w:tplc="59E2A6D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430BC"/>
    <w:rsid w:val="00015380"/>
    <w:rsid w:val="00061D79"/>
    <w:rsid w:val="000659A1"/>
    <w:rsid w:val="000763F2"/>
    <w:rsid w:val="0007643C"/>
    <w:rsid w:val="000D085C"/>
    <w:rsid w:val="0011293C"/>
    <w:rsid w:val="00136B3C"/>
    <w:rsid w:val="00161049"/>
    <w:rsid w:val="001B2294"/>
    <w:rsid w:val="001E2F5F"/>
    <w:rsid w:val="0029404B"/>
    <w:rsid w:val="002E2AFD"/>
    <w:rsid w:val="00316DED"/>
    <w:rsid w:val="00322067"/>
    <w:rsid w:val="00392D56"/>
    <w:rsid w:val="004010AA"/>
    <w:rsid w:val="00426CF2"/>
    <w:rsid w:val="004430BC"/>
    <w:rsid w:val="004F323E"/>
    <w:rsid w:val="00500AE1"/>
    <w:rsid w:val="00630B48"/>
    <w:rsid w:val="0065232E"/>
    <w:rsid w:val="00665A05"/>
    <w:rsid w:val="00687BD4"/>
    <w:rsid w:val="00693071"/>
    <w:rsid w:val="006A0DD0"/>
    <w:rsid w:val="006C24F0"/>
    <w:rsid w:val="0070570F"/>
    <w:rsid w:val="00813389"/>
    <w:rsid w:val="0082337F"/>
    <w:rsid w:val="008D2128"/>
    <w:rsid w:val="008F0C4D"/>
    <w:rsid w:val="00965395"/>
    <w:rsid w:val="009B5A07"/>
    <w:rsid w:val="009B64E5"/>
    <w:rsid w:val="009E7EBB"/>
    <w:rsid w:val="00AD190E"/>
    <w:rsid w:val="00AE6378"/>
    <w:rsid w:val="00B85321"/>
    <w:rsid w:val="00C007AF"/>
    <w:rsid w:val="00C53871"/>
    <w:rsid w:val="00D3445F"/>
    <w:rsid w:val="00DB259B"/>
    <w:rsid w:val="00DF58EE"/>
    <w:rsid w:val="00E84591"/>
    <w:rsid w:val="00E850A9"/>
    <w:rsid w:val="00EE3EF5"/>
    <w:rsid w:val="00EF14F9"/>
    <w:rsid w:val="00F00DB2"/>
    <w:rsid w:val="00F9032F"/>
    <w:rsid w:val="00FA1318"/>
    <w:rsid w:val="00FB05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A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430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30BC"/>
  </w:style>
  <w:style w:type="paragraph" w:styleId="Footer">
    <w:name w:val="footer"/>
    <w:basedOn w:val="Normal"/>
    <w:link w:val="FooterChar"/>
    <w:uiPriority w:val="99"/>
    <w:unhideWhenUsed/>
    <w:rsid w:val="00443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0BC"/>
  </w:style>
  <w:style w:type="paragraph" w:styleId="BalloonText">
    <w:name w:val="Balloon Text"/>
    <w:basedOn w:val="Normal"/>
    <w:link w:val="BalloonTextChar"/>
    <w:uiPriority w:val="99"/>
    <w:semiHidden/>
    <w:unhideWhenUsed/>
    <w:rsid w:val="00443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0BC"/>
    <w:rPr>
      <w:rFonts w:ascii="Tahoma" w:hAnsi="Tahoma" w:cs="Tahoma"/>
      <w:sz w:val="16"/>
      <w:szCs w:val="16"/>
    </w:rPr>
  </w:style>
  <w:style w:type="table" w:styleId="TableGrid">
    <w:name w:val="Table Grid"/>
    <w:basedOn w:val="TableNormal"/>
    <w:uiPriority w:val="59"/>
    <w:rsid w:val="004430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9404B"/>
    <w:rPr>
      <w:color w:val="808080"/>
    </w:rPr>
  </w:style>
  <w:style w:type="paragraph" w:styleId="ListParagraph">
    <w:name w:val="List Paragraph"/>
    <w:basedOn w:val="Normal"/>
    <w:uiPriority w:val="34"/>
    <w:qFormat/>
    <w:rsid w:val="00322067"/>
    <w:pPr>
      <w:ind w:left="720"/>
      <w:contextualSpacing/>
    </w:pPr>
  </w:style>
</w:styles>
</file>

<file path=word/webSettings.xml><?xml version="1.0" encoding="utf-8"?>
<w:webSettings xmlns:r="http://schemas.openxmlformats.org/officeDocument/2006/relationships" xmlns:w="http://schemas.openxmlformats.org/wordprocessingml/2006/main">
  <w:divs>
    <w:div w:id="143205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wmf"/><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4.wmf"/><Relationship Id="rId50" Type="http://schemas.openxmlformats.org/officeDocument/2006/relationships/oleObject" Target="embeddings/oleObject18.bin"/><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5.wmf"/><Relationship Id="rId76" Type="http://schemas.openxmlformats.org/officeDocument/2006/relationships/oleObject" Target="embeddings/oleObject29.bin"/><Relationship Id="rId84" Type="http://schemas.openxmlformats.org/officeDocument/2006/relationships/image" Target="media/image46.wmf"/><Relationship Id="rId89"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wmf"/><Relationship Id="rId11" Type="http://schemas.openxmlformats.org/officeDocument/2006/relationships/image" Target="media/image4.tif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3.wmf"/><Relationship Id="rId53" Type="http://schemas.openxmlformats.org/officeDocument/2006/relationships/image" Target="media/image27.png"/><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9.tiff"/><Relationship Id="rId79" Type="http://schemas.openxmlformats.org/officeDocument/2006/relationships/image" Target="media/image42.wmf"/><Relationship Id="rId87" Type="http://schemas.openxmlformats.org/officeDocument/2006/relationships/oleObject" Target="embeddings/oleObject33.bin"/><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image" Target="media/image44.tiff"/><Relationship Id="rId90" Type="http://schemas.openxmlformats.org/officeDocument/2006/relationships/image" Target="media/image49.wmf"/><Relationship Id="rId95" Type="http://schemas.openxmlformats.org/officeDocument/2006/relationships/glossaryDocument" Target="glossary/document.xml"/><Relationship Id="rId19" Type="http://schemas.openxmlformats.org/officeDocument/2006/relationships/image" Target="media/image10.wmf"/><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3.wmf"/><Relationship Id="rId69" Type="http://schemas.openxmlformats.org/officeDocument/2006/relationships/oleObject" Target="embeddings/oleObject27.bin"/><Relationship Id="rId77" Type="http://schemas.openxmlformats.org/officeDocument/2006/relationships/image" Target="media/image41.wmf"/><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image" Target="media/image37.jpeg"/><Relationship Id="rId80" Type="http://schemas.openxmlformats.org/officeDocument/2006/relationships/oleObject" Target="embeddings/oleObject31.bin"/><Relationship Id="rId85" Type="http://schemas.openxmlformats.org/officeDocument/2006/relationships/oleObject" Target="embeddings/oleObject32.bin"/><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tiff"/><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image" Target="media/image40.wmf"/><Relationship Id="rId83" Type="http://schemas.openxmlformats.org/officeDocument/2006/relationships/image" Target="media/image45.tiff"/><Relationship Id="rId88" Type="http://schemas.openxmlformats.org/officeDocument/2006/relationships/image" Target="media/image48.wmf"/><Relationship Id="rId91" Type="http://schemas.openxmlformats.org/officeDocument/2006/relationships/oleObject" Target="embeddings/oleObject35.bin"/><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5.wmf"/><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image" Target="media/image16.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image" Target="media/image38.jpeg"/><Relationship Id="rId78" Type="http://schemas.openxmlformats.org/officeDocument/2006/relationships/oleObject" Target="embeddings/oleObject30.bin"/><Relationship Id="rId81" Type="http://schemas.openxmlformats.org/officeDocument/2006/relationships/image" Target="media/image43.tiff"/><Relationship Id="rId86" Type="http://schemas.openxmlformats.org/officeDocument/2006/relationships/image" Target="media/image47.w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842574C94C44038B12099425038535D"/>
        <w:category>
          <w:name w:val="General"/>
          <w:gallery w:val="placeholder"/>
        </w:category>
        <w:types>
          <w:type w:val="bbPlcHdr"/>
        </w:types>
        <w:behaviors>
          <w:behavior w:val="content"/>
        </w:behaviors>
        <w:guid w:val="{24679390-B758-4402-A980-14C24026F1B0}"/>
      </w:docPartPr>
      <w:docPartBody>
        <w:p w:rsidR="001F0AA7" w:rsidRDefault="004B5A6E" w:rsidP="004B5A6E">
          <w:pPr>
            <w:pStyle w:val="4842574C94C44038B12099425038535D"/>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B5A6E"/>
    <w:rsid w:val="00066EA2"/>
    <w:rsid w:val="001D0A2A"/>
    <w:rsid w:val="001F0AA7"/>
    <w:rsid w:val="004B5A6E"/>
    <w:rsid w:val="005C7997"/>
    <w:rsid w:val="006B43BC"/>
    <w:rsid w:val="00B14DCA"/>
    <w:rsid w:val="00CB20B4"/>
    <w:rsid w:val="00CC6F22"/>
    <w:rsid w:val="00D87778"/>
    <w:rsid w:val="00E95A4D"/>
    <w:rsid w:val="00FA3B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2574C94C44038B12099425038535D">
    <w:name w:val="4842574C94C44038B12099425038535D"/>
    <w:rsid w:val="004B5A6E"/>
  </w:style>
  <w:style w:type="character" w:styleId="PlaceholderText">
    <w:name w:val="Placeholder Text"/>
    <w:basedOn w:val="DefaultParagraphFont"/>
    <w:uiPriority w:val="99"/>
    <w:semiHidden/>
    <w:rsid w:val="005C7997"/>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990988-2AAC-4699-AFA6-BC78D20E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15</Pages>
  <Words>5745</Words>
  <Characters>32752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23</cp:revision>
  <dcterms:created xsi:type="dcterms:W3CDTF">2020-10-28T18:39:00Z</dcterms:created>
  <dcterms:modified xsi:type="dcterms:W3CDTF">2020-12-17T11:12:00Z</dcterms:modified>
</cp:coreProperties>
</file>