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0FA7" w14:textId="0AE64902" w:rsidR="0057102D" w:rsidRPr="00E4453D" w:rsidRDefault="0057102D" w:rsidP="0057102D">
      <w:pPr>
        <w:pStyle w:val="Heading1"/>
        <w:rPr>
          <w:lang w:val="ro-RO"/>
        </w:rPr>
      </w:pPr>
      <w:r w:rsidRPr="00E4453D">
        <w:rPr>
          <w:lang w:val="ro-RO"/>
        </w:rPr>
        <w:t xml:space="preserve">Laboratorul nr. </w:t>
      </w:r>
      <w:r w:rsidR="00162515">
        <w:rPr>
          <w:lang w:val="ro-RO"/>
        </w:rPr>
        <w:t>6</w:t>
      </w:r>
    </w:p>
    <w:p w14:paraId="500C4BA4" w14:textId="77777777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>Obiective. În urma efectuării lucrării de laborator se învață:</w:t>
      </w:r>
    </w:p>
    <w:p w14:paraId="6645A96C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desenarea circuitelor utilizând programul Proteus;</w:t>
      </w:r>
    </w:p>
    <w:p w14:paraId="198187D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plasarea componentelor pe foaia de desenare;</w:t>
      </w:r>
    </w:p>
    <w:p w14:paraId="19458B17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editarea componentelor (nume, valoare și simbol);</w:t>
      </w:r>
    </w:p>
    <w:p w14:paraId="1BF5C37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trasarea liniilor de conexiuni;</w:t>
      </w:r>
    </w:p>
    <w:p w14:paraId="3E58FC28" w14:textId="3D3BFF80" w:rsidR="0057102D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 w:rsidRPr="00E4453D">
        <w:rPr>
          <w:sz w:val="24"/>
        </w:rPr>
        <w:t xml:space="preserve">configurarea / accesarea portului </w:t>
      </w:r>
      <w:r w:rsidR="00655B0D" w:rsidRPr="00E4453D">
        <w:rPr>
          <w:sz w:val="24"/>
        </w:rPr>
        <w:t>E, F</w:t>
      </w:r>
      <w:r w:rsidR="009D6157">
        <w:rPr>
          <w:sz w:val="24"/>
        </w:rPr>
        <w:t>(ADC)</w:t>
      </w:r>
      <w:r w:rsidRPr="00E4453D">
        <w:rPr>
          <w:sz w:val="24"/>
        </w:rPr>
        <w:t xml:space="preserve"> a microcontroler-lui ATmega128</w:t>
      </w:r>
    </w:p>
    <w:p w14:paraId="10649B1E" w14:textId="28B724EF" w:rsidR="000671A0" w:rsidRDefault="000671A0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 xml:space="preserve">configurarea / utilizarea modulului </w:t>
      </w:r>
      <w:r w:rsidR="000B5555">
        <w:rPr>
          <w:sz w:val="24"/>
        </w:rPr>
        <w:t xml:space="preserve">/ </w:t>
      </w:r>
      <w:r w:rsidR="00162515">
        <w:rPr>
          <w:sz w:val="24"/>
        </w:rPr>
        <w:t>interfeței</w:t>
      </w:r>
      <w:r w:rsidR="000B5555">
        <w:rPr>
          <w:sz w:val="24"/>
        </w:rPr>
        <w:t xml:space="preserve"> seriale asincrone USART1</w:t>
      </w:r>
      <w:r w:rsidR="00A15F64">
        <w:rPr>
          <w:sz w:val="24"/>
        </w:rPr>
        <w:t xml:space="preserve"> </w:t>
      </w:r>
      <w:r w:rsidR="00162515">
        <w:rPr>
          <w:sz w:val="24"/>
        </w:rPr>
        <w:t>utilizând mecanismul de întrerupere atât pentru recepția cat si pentru transmisia pe portul serial.</w:t>
      </w:r>
    </w:p>
    <w:p w14:paraId="1F87699E" w14:textId="28EB9CF4" w:rsidR="00932B47" w:rsidRPr="00E4453D" w:rsidRDefault="00932B47"/>
    <w:p w14:paraId="2E3CA7B5" w14:textId="77777777" w:rsidR="0057102D" w:rsidRPr="00E4453D" w:rsidRDefault="0057102D" w:rsidP="0057102D">
      <w:pPr>
        <w:pStyle w:val="Heading3"/>
        <w:tabs>
          <w:tab w:val="left" w:pos="720"/>
        </w:tabs>
        <w:rPr>
          <w:b/>
          <w:bCs/>
        </w:rPr>
      </w:pPr>
      <w:r w:rsidRPr="00E4453D">
        <w:rPr>
          <w:b/>
          <w:bCs/>
        </w:rPr>
        <w:t>Tema 1</w:t>
      </w:r>
    </w:p>
    <w:p w14:paraId="67FA9E5F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Să se deseneze cu ajutorul programului </w:t>
      </w:r>
      <w:r w:rsidRPr="00E4453D">
        <w:rPr>
          <w:i/>
          <w:sz w:val="24"/>
        </w:rPr>
        <w:t>Proteus</w:t>
      </w:r>
      <w:r w:rsidRPr="00E4453D">
        <w:rPr>
          <w:sz w:val="24"/>
        </w:rPr>
        <w:t xml:space="preserve"> circuitul din fig. L1-1.</w:t>
      </w:r>
    </w:p>
    <w:p w14:paraId="72CE5780" w14:textId="77777777" w:rsidR="00932B47" w:rsidRPr="00E4453D" w:rsidRDefault="00932B47"/>
    <w:p w14:paraId="095DA3A6" w14:textId="3051B83B" w:rsidR="00E13FF7" w:rsidRPr="00E4453D" w:rsidRDefault="00162515">
      <w:r>
        <w:rPr>
          <w:noProof/>
        </w:rPr>
        <w:drawing>
          <wp:inline distT="0" distB="0" distL="0" distR="0" wp14:anchorId="4A1581EE" wp14:editId="3F6F94BA">
            <wp:extent cx="6129655" cy="45218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00B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b/>
          <w:sz w:val="24"/>
        </w:rPr>
        <w:t>Modul de lucru :</w:t>
      </w:r>
    </w:p>
    <w:p w14:paraId="561C43C5" w14:textId="42303051" w:rsidR="0057102D" w:rsidRPr="00E4453D" w:rsidRDefault="0057102D" w:rsidP="0057102D">
      <w:pPr>
        <w:pStyle w:val="Header"/>
        <w:tabs>
          <w:tab w:val="left" w:pos="720"/>
        </w:tabs>
        <w:rPr>
          <w:b/>
          <w:sz w:val="24"/>
        </w:rPr>
      </w:pPr>
      <w:r w:rsidRPr="00E4453D">
        <w:rPr>
          <w:b/>
          <w:sz w:val="24"/>
        </w:rPr>
        <w:t xml:space="preserve">Pașii pentru lansarea programului </w:t>
      </w:r>
      <w:r w:rsidRPr="00E4453D">
        <w:rPr>
          <w:b/>
          <w:i/>
          <w:sz w:val="24"/>
        </w:rPr>
        <w:t>Proteus, crearea proiect</w:t>
      </w:r>
      <w:r w:rsidR="00655B0D" w:rsidRPr="00E4453D">
        <w:rPr>
          <w:b/>
          <w:i/>
          <w:sz w:val="24"/>
        </w:rPr>
        <w:t>ului</w:t>
      </w:r>
      <w:r w:rsidRPr="00E4453D">
        <w:rPr>
          <w:b/>
          <w:i/>
          <w:sz w:val="24"/>
        </w:rPr>
        <w:t>, plasarea componentelor pe planșa de lucru au fost prezentați in cadrul laboratorului cu numărul 1.</w:t>
      </w:r>
    </w:p>
    <w:p w14:paraId="25931FEA" w14:textId="39FA78CB" w:rsidR="00E13FF7" w:rsidRPr="00E4453D" w:rsidRDefault="00E13FF7"/>
    <w:p w14:paraId="4AE0168E" w14:textId="1849CC2D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lastRenderedPageBreak/>
        <w:t xml:space="preserve">Adăugarea </w:t>
      </w:r>
      <w:r w:rsidR="000B5555">
        <w:rPr>
          <w:lang w:val="ro-RO"/>
        </w:rPr>
        <w:t xml:space="preserve">terminalului virtual </w:t>
      </w:r>
      <w:r w:rsidRPr="00E4453D">
        <w:rPr>
          <w:lang w:val="ro-RO"/>
        </w:rPr>
        <w:t>pe planșa de lucru:</w:t>
      </w:r>
    </w:p>
    <w:p w14:paraId="14E33116" w14:textId="2B0A7619" w:rsidR="000B5555" w:rsidRDefault="00162515" w:rsidP="000B5555">
      <w:pPr>
        <w:pStyle w:val="Heading2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B61769F" wp14:editId="288CB4E1">
            <wp:extent cx="6129655" cy="44081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19A" w14:textId="1350275B" w:rsidR="00290AB6" w:rsidRPr="00E4453D" w:rsidRDefault="00290AB6" w:rsidP="00290AB6">
      <w:pPr>
        <w:pStyle w:val="Heading2"/>
        <w:rPr>
          <w:lang w:val="ro-RO"/>
        </w:rPr>
      </w:pPr>
      <w:r w:rsidRPr="00E4453D">
        <w:rPr>
          <w:lang w:val="ro-RO"/>
        </w:rPr>
        <w:t xml:space="preserve">Ajustarea </w:t>
      </w:r>
      <w:r w:rsidR="00A15F64">
        <w:rPr>
          <w:lang w:val="ro-RO"/>
        </w:rPr>
        <w:t>parametrilor</w:t>
      </w:r>
      <w:r w:rsidR="000B5555">
        <w:rPr>
          <w:lang w:val="ro-RO"/>
        </w:rPr>
        <w:t xml:space="preserve"> terminalului virtual</w:t>
      </w:r>
      <w:r w:rsidRPr="00E4453D">
        <w:rPr>
          <w:lang w:val="ro-RO"/>
        </w:rPr>
        <w:t>:</w:t>
      </w:r>
    </w:p>
    <w:p w14:paraId="4713377D" w14:textId="09C04604" w:rsidR="0057102D" w:rsidRPr="00E4453D" w:rsidRDefault="0057102D" w:rsidP="00290AB6">
      <w:pPr>
        <w:jc w:val="center"/>
      </w:pPr>
    </w:p>
    <w:p w14:paraId="72706474" w14:textId="050291B9" w:rsidR="00290AB6" w:rsidRDefault="005C2BB2" w:rsidP="00290AB6">
      <w:r w:rsidRPr="00E4453D">
        <w:t>Poziționam</w:t>
      </w:r>
      <w:r w:rsidR="00290AB6" w:rsidRPr="00E4453D">
        <w:t xml:space="preserve"> mouse-ul deasupra componentei pe care dorim sa o re</w:t>
      </w:r>
      <w:r>
        <w:t>-</w:t>
      </w:r>
      <w:r w:rsidR="00290AB6" w:rsidRPr="00E4453D">
        <w:t xml:space="preserve">parametrizam, </w:t>
      </w:r>
      <w:r w:rsidRPr="00E4453D">
        <w:t>apăsam</w:t>
      </w:r>
      <w:r w:rsidR="00290AB6" w:rsidRPr="00E4453D">
        <w:t xml:space="preserve"> tastele CTRL+E.</w:t>
      </w:r>
    </w:p>
    <w:p w14:paraId="4E9D1A82" w14:textId="17587343" w:rsidR="000B5555" w:rsidRDefault="000B5555" w:rsidP="000B5555">
      <w:pPr>
        <w:jc w:val="center"/>
      </w:pPr>
      <w:r>
        <w:rPr>
          <w:noProof/>
        </w:rPr>
        <w:lastRenderedPageBreak/>
        <w:drawing>
          <wp:inline distT="0" distB="0" distL="0" distR="0" wp14:anchorId="374A905B" wp14:editId="4290C3AE">
            <wp:extent cx="471487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2ED" w14:textId="2A4B7015" w:rsidR="00290AB6" w:rsidRPr="00E4453D" w:rsidRDefault="00290AB6" w:rsidP="00290AB6">
      <w:pPr>
        <w:jc w:val="center"/>
      </w:pPr>
    </w:p>
    <w:p w14:paraId="60076FD4" w14:textId="7851B96D" w:rsidR="00290AB6" w:rsidRPr="00E4453D" w:rsidRDefault="00290AB6" w:rsidP="00315C54"/>
    <w:p w14:paraId="72439237" w14:textId="2CB1C35A" w:rsidR="00290AB6" w:rsidRPr="00E4453D" w:rsidRDefault="005C2BB2" w:rsidP="00315C54">
      <w:r w:rsidRPr="00E4453D">
        <w:t>Următorii</w:t>
      </w:r>
      <w:r w:rsidR="00290AB6" w:rsidRPr="00E4453D">
        <w:t xml:space="preserve"> </w:t>
      </w:r>
      <w:r w:rsidRPr="00E4453D">
        <w:t>pașii</w:t>
      </w:r>
      <w:r w:rsidR="00290AB6" w:rsidRPr="00E4453D">
        <w:t xml:space="preserve"> necesari au fost </w:t>
      </w:r>
      <w:r w:rsidRPr="00E4453D">
        <w:t>descriși</w:t>
      </w:r>
      <w:r w:rsidR="00290AB6" w:rsidRPr="00E4453D">
        <w:t xml:space="preserve"> in cadrul laboratorului cu </w:t>
      </w:r>
      <w:r w:rsidRPr="00E4453D">
        <w:t>numărul</w:t>
      </w:r>
      <w:r w:rsidR="00290AB6" w:rsidRPr="00E4453D">
        <w:t xml:space="preserve"> 1</w:t>
      </w:r>
    </w:p>
    <w:p w14:paraId="321F294F" w14:textId="5531B4A1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Interconectarea componentelor</w:t>
      </w:r>
      <w:r w:rsidR="00315C54" w:rsidRPr="00E4453D">
        <w:rPr>
          <w:lang w:val="ro-RO"/>
        </w:rPr>
        <w:t>.</w:t>
      </w:r>
    </w:p>
    <w:p w14:paraId="4635D230" w14:textId="01BCD560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Rularea / oprirea aplicației de tip firmware:</w:t>
      </w:r>
    </w:p>
    <w:p w14:paraId="177CDEF6" w14:textId="069539BB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Modificarea codului sursa (Source Code)</w:t>
      </w:r>
    </w:p>
    <w:p w14:paraId="7DDDC52A" w14:textId="19531976" w:rsidR="002525E7" w:rsidRDefault="002525E7" w:rsidP="002525E7">
      <w:r>
        <w:t>Configurarea compilatorului (linker-lui) pentru a o feri suport pentru printf / scanf  formatul standard de lucru.</w:t>
      </w:r>
    </w:p>
    <w:p w14:paraId="25D4608D" w14:textId="7D11C913" w:rsidR="00DE61C0" w:rsidRDefault="002525E7" w:rsidP="002525E7">
      <w:pPr>
        <w:jc w:val="center"/>
      </w:pPr>
      <w:r>
        <w:rPr>
          <w:noProof/>
        </w:rPr>
        <w:lastRenderedPageBreak/>
        <w:drawing>
          <wp:inline distT="0" distB="0" distL="0" distR="0" wp14:anchorId="0B8A6D23" wp14:editId="1AE41AA7">
            <wp:extent cx="3667725" cy="2961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990" cy="29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15E" w14:textId="137BD98B" w:rsidR="002525E7" w:rsidRDefault="002525E7" w:rsidP="002525E7">
      <w:pPr>
        <w:jc w:val="center"/>
      </w:pPr>
    </w:p>
    <w:p w14:paraId="11556D89" w14:textId="7F916E16" w:rsidR="002525E7" w:rsidRPr="002525E7" w:rsidRDefault="002525E7" w:rsidP="002525E7">
      <w:pPr>
        <w:rPr>
          <w:b/>
          <w:bCs/>
          <w:color w:val="FF0000"/>
        </w:rPr>
      </w:pPr>
      <w:r>
        <w:t xml:space="preserve">Opțiunea pentru LD: </w:t>
      </w:r>
      <w:r w:rsidRPr="002525E7">
        <w:rPr>
          <w:b/>
          <w:bCs/>
          <w:color w:val="FF0000"/>
        </w:rPr>
        <w:t>-Wl -u vfscanf -lscanf_flt -u vfprintf -lprintf_flt -lc -lm</w:t>
      </w:r>
    </w:p>
    <w:p w14:paraId="650ECB36" w14:textId="77777777" w:rsidR="002525E7" w:rsidRPr="00E4453D" w:rsidRDefault="002525E7" w:rsidP="002525E7">
      <w:pPr>
        <w:jc w:val="center"/>
      </w:pPr>
    </w:p>
    <w:p w14:paraId="0A930E29" w14:textId="27BE3B61" w:rsidR="00DE61C0" w:rsidRPr="00E4453D" w:rsidRDefault="00DE61C0" w:rsidP="00DE61C0">
      <w:r w:rsidRPr="00E4453D">
        <w:t xml:space="preserve">Pornind de la </w:t>
      </w:r>
      <w:r w:rsidR="005C2BB2" w:rsidRPr="00E4453D">
        <w:t>următorul</w:t>
      </w:r>
      <w:r w:rsidRPr="00E4453D">
        <w:t xml:space="preserve"> cod sursa </w:t>
      </w:r>
      <w:r w:rsidR="005C2BB2" w:rsidRPr="00E4453D">
        <w:t>rezolvați</w:t>
      </w:r>
      <w:r w:rsidRPr="00E4453D">
        <w:t xml:space="preserve"> </w:t>
      </w:r>
      <w:r w:rsidR="005C2BB2" w:rsidRPr="00E4453D">
        <w:t>următoarele</w:t>
      </w:r>
      <w:r w:rsidRPr="00E4453D">
        <w:t xml:space="preserve"> doua teme</w:t>
      </w:r>
      <w:r w:rsidR="000B5555">
        <w:t xml:space="preserve"> (codul poate fi descărcat de pe platforma elearning)</w:t>
      </w:r>
      <w:r w:rsidRPr="00E4453D">
        <w:t>:</w:t>
      </w:r>
    </w:p>
    <w:p w14:paraId="4767129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</w:p>
    <w:p w14:paraId="583FF5C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&lt;ctype.h&gt;</w:t>
      </w:r>
    </w:p>
    <w:p w14:paraId="28C3C5F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798EF1F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&lt;stddef.h&gt;</w:t>
      </w:r>
    </w:p>
    <w:p w14:paraId="7BE685D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5AAABB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&lt;avr/io.h&gt;</w:t>
      </w:r>
    </w:p>
    <w:p w14:paraId="0F8AF82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&lt;avr/interrupt.h&gt;</w:t>
      </w:r>
    </w:p>
    <w:p w14:paraId="615FCEF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&lt;avr/sleep.h&gt;</w:t>
      </w:r>
    </w:p>
    <w:p w14:paraId="33945DF5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5DE5539F" w14:textId="77777777" w:rsidR="00162515" w:rsidRPr="00162515" w:rsidRDefault="00162515" w:rsidP="001625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5EFE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VALOAREA REFERINTEI DE TENIUNE CONECTATA LA PINUL AREF </w:t>
      </w:r>
    </w:p>
    <w:p w14:paraId="61903A8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AREF=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4.096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2BBF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2BC6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DECLARAREA BUFFER-ULUI DE TRANSMISIE PE SERIALA (DIMENSIUNEA ALOCATA 128 BYTES)</w:t>
      </w:r>
    </w:p>
    <w:p w14:paraId="285310B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TxBuff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5B60186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5238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ADC_0=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0.123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10040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ADC_1=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1.234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827B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ADC_2=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2.345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767E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ADC_3=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3.456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AB28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FF78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TEMA2 ==</w:t>
      </w:r>
    </w:p>
    <w:p w14:paraId="2467D40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INITIALIZAREA MODULULUI UART1, CERINTE: </w:t>
      </w:r>
    </w:p>
    <w:p w14:paraId="3E3CFBA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 IDENTIFICAREA REGISTRILOR RESPONSABILI CU, COMUNICATIA PE INTERFATA USART1</w:t>
      </w:r>
    </w:p>
    <w:p w14:paraId="448F5F4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ACTIVARE MODULUI DE LUCRU: RECEPTIE TRANSMISIE DATE IN INTRERUPERE (REG.: UCSR1B - pg. 189)</w:t>
      </w:r>
    </w:p>
    <w:p w14:paraId="4B48162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( MECANISMUL DE COMUNICATIE CU INTRERUPERE - 'INTERRUPT METHOD')</w:t>
      </w:r>
    </w:p>
    <w:p w14:paraId="2787398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BAUD RATE:4800 (BIT U2X=0, FOSC=1.00MHZ, REG.: UBRR1L, TABEL: 82)</w:t>
      </w:r>
    </w:p>
    <w:p w14:paraId="09B5C11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FORMULA DE CALCUL A BAUD RATE-LUI (TABEL: 74)</w:t>
      </w:r>
    </w:p>
    <w:p w14:paraId="1CBD3DD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DIMENSIUNE PACHET DATA: 8 BIT (TABEL: 80)</w:t>
      </w:r>
    </w:p>
    <w:p w14:paraId="22F91FB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COMUNICATIE SERIALA ASINCRONA: (REG.: UCSR1C  TABEL: 77)</w:t>
      </w:r>
    </w:p>
    <w:p w14:paraId="4A42907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FARA PARITATE (REG.: UCSR1C  TABEL: 78)</w:t>
      </w:r>
    </w:p>
    <w:p w14:paraId="76ABF42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1 BIT STOP: (REG.: UCSR1C  TABEL: 79)</w:t>
      </w:r>
    </w:p>
    <w:p w14:paraId="3DC333D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CONTROL TRASFER DATE: FARA CONTROL (SW/HW)</w:t>
      </w:r>
    </w:p>
    <w:p w14:paraId="04A9BD7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uart1_init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D654B2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F7C220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UCSR1B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//disable while setting baud rate</w:t>
      </w:r>
    </w:p>
    <w:p w14:paraId="5832600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UCSR1A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9CAC6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UCSR1C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0x06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4E18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UBRR1L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//set baud rate lo</w:t>
      </w:r>
    </w:p>
    <w:p w14:paraId="584DACF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UBRR1H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//set baud rate hi</w:t>
      </w:r>
    </w:p>
    <w:p w14:paraId="36F1A2A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UCSR1B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0x18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F8A99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8FF5E7" w14:textId="77777777" w:rsidR="00162515" w:rsidRPr="00162515" w:rsidRDefault="00162515" w:rsidP="001625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98126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INITIALIZAREA CONVERTORULUI ADC</w:t>
      </w:r>
    </w:p>
    <w:p w14:paraId="003C6DA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adc_init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47EAF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0D3E1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ADCSRA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DEZACTIVAREA MODULULUI ADC PENTRU CONFIGURARE</w:t>
      </w:r>
    </w:p>
    <w:p w14:paraId="62143AC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ADMUX 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SELECTARE REFERINTA DE TENSIUNE EXTERNA (AREF) / CANALUL DE ACHIZITIE 0</w:t>
      </w:r>
    </w:p>
    <w:p w14:paraId="3D20654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ACSR  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0x80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DEZACTIVARE COMPARATOR ANALOGIC </w:t>
      </w:r>
    </w:p>
    <w:p w14:paraId="1EDAEF8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ADCSRA =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0xC6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CONFIGURAREA MODULUI DE FUNCTIONARE / ACTIVAREA ACESTUIA</w:t>
      </w:r>
    </w:p>
    <w:p w14:paraId="5022C1A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6B76A2" w14:textId="77777777" w:rsidR="00162515" w:rsidRPr="00162515" w:rsidRDefault="00162515" w:rsidP="001625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31EB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TEMA3A == </w:t>
      </w:r>
    </w:p>
    <w:p w14:paraId="13AD06C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IMPLEMENTAREA FUNCTIONALITATII RUTINEI DE RECEPTIE IN INTRERUPERE, CERINTE:</w:t>
      </w:r>
    </w:p>
    <w:p w14:paraId="6FE8D22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IDENTIFICAREA REGISTRULUI RESPONSABIL CU RECEPTIA / TRANSMISIA PE INTERFATA USART1 (PG. 188)</w:t>
      </w:r>
    </w:p>
    <w:p w14:paraId="51D343A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IDENTIFICAREA REGISTRULUI DE STAREA PENTRU INTERFATA USART1 (PG. 188)</w:t>
      </w:r>
    </w:p>
    <w:p w14:paraId="30D6AED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DACA VALOAREA BYTE-UL (CARACTERUL) RECEPTIONAT SE AFLA IN INTERVALUL [0..3]</w:t>
      </w:r>
    </w:p>
    <w:p w14:paraId="36FE33C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BUFFER-UL TxBuff VA CONTINE URMATORUL MESAJ:</w:t>
      </w:r>
    </w:p>
    <w:p w14:paraId="5115A36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"\nADC_{X}: %1.3f [V]", UNDE {X} REPREZINTA NUMARUL CANALULUI ANALOGIC SELECTAT</w:t>
      </w:r>
    </w:p>
    <w:p w14:paraId="46296F4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PE BARGRAPF-UL CU LEDURI SE VA AFISA CODUL ASCII AL CARACTERULUI RECEPTIONAT </w:t>
      </w:r>
    </w:p>
    <w:p w14:paraId="3E9F6CC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TOT IN ACEASTA RUTINA SE VA INITIA INCEPEREA TRANSMISIEI IN INTRERUPERE A CONTINUTULUI BUFFER-LUI TxBuff</w:t>
      </w:r>
    </w:p>
    <w:p w14:paraId="051D1B0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(USART1_RX_vect)</w:t>
      </w:r>
    </w:p>
    <w:p w14:paraId="48A1FA36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08C555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30870DF2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unsigned char Rcv=UDR1;</w:t>
      </w:r>
    </w:p>
    <w:p w14:paraId="482EBC0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PORTE=Rcv;</w:t>
      </w:r>
    </w:p>
    <w:p w14:paraId="43EF49F4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switch(Rcv)</w:t>
      </w:r>
    </w:p>
    <w:p w14:paraId="4DF4FC7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{</w:t>
      </w:r>
    </w:p>
    <w:p w14:paraId="4A855CF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case '0': sprintf(TxBuff,"\nADC_0: %1.3f [V]",ADC_0); break;</w:t>
      </w:r>
    </w:p>
    <w:p w14:paraId="794CF28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case '1': sprintf(TxBuff,"\nADC_1: %1.3f [V]",ADC_1); break;</w:t>
      </w:r>
    </w:p>
    <w:p w14:paraId="18013415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case '2': sprintf(TxBuff,"\nADC_2: %1.3f [V]",ADC_2); break;</w:t>
      </w:r>
    </w:p>
    <w:p w14:paraId="0137DA0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case '3': sprintf(TxBuff,"\nADC_3: %1.3f [V]",ADC_3); break;</w:t>
      </w:r>
    </w:p>
    <w:p w14:paraId="56B4148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default : sprintf(TxBuff,"\nVA ROG IN INTERVALUL [0..3]");</w:t>
      </w:r>
    </w:p>
    <w:p w14:paraId="55859FD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}</w:t>
      </w:r>
    </w:p>
    <w:p w14:paraId="0252FED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UDR1='\r';</w:t>
      </w:r>
    </w:p>
    <w:p w14:paraId="4508176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6276062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D73187" w14:textId="77777777" w:rsidR="00162515" w:rsidRPr="00162515" w:rsidRDefault="00162515" w:rsidP="001625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3F1B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TEMA3B == </w:t>
      </w:r>
    </w:p>
    <w:p w14:paraId="7CABF17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IMPLEMENTAREA FUNCTIONALITATII RUTINEI DE TRANSMISIE IN INTRERUPERE, CERINTE:</w:t>
      </w:r>
    </w:p>
    <w:p w14:paraId="6B5C083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CONTINUTUL BUFFER-LUI TxBuff[] SE VA TRANSMITE PE SERIALA CARACTER CU CARACTER </w:t>
      </w:r>
    </w:p>
    <w:p w14:paraId="44B54FC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PRIN INTERMEDIUL REGISTRULUI UDR1</w:t>
      </w:r>
    </w:p>
    <w:p w14:paraId="7AC3292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TRANSMISIA PE SERIALA SE VA OPRI LA INTALNIREA CARACTERULUI CARE MARCHEAZA </w:t>
      </w:r>
    </w:p>
    <w:p w14:paraId="2C0E105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SFARSIT DE STRING '\0'</w:t>
      </w:r>
    </w:p>
    <w:p w14:paraId="329681F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CARACTERUL CARE MARCHEAZA SFARSITUL DE STRING '\0' NU TREBUIE TRANSMIS!!</w:t>
      </w:r>
    </w:p>
    <w:p w14:paraId="530409A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LA INTALNIREA CARACTERULUI CARE MARCHEAZA SFARSIT DE STRING '\0' CONTORUL idx </w:t>
      </w:r>
    </w:p>
    <w:p w14:paraId="5CF3960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TREBUIE RESETAT LA 0 (0 -&gt; PREGATIREA PENTRU O NOUA TRANSMISIE)</w:t>
      </w:r>
    </w:p>
    <w:p w14:paraId="07D03BA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(USART1_TX_vect)</w:t>
      </w:r>
    </w:p>
    <w:p w14:paraId="5A8D41B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1F17B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//TODO MODIFICATI CONTINUTUL RUTINEI</w:t>
      </w:r>
    </w:p>
    <w:p w14:paraId="5BDCD81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idx=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59B3E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UDR1=</w:t>
      </w:r>
      <w:r w:rsidRPr="001625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TxBuff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[idx];</w:t>
      </w:r>
    </w:p>
    <w:p w14:paraId="065799CF" w14:textId="77777777" w:rsidR="00162515" w:rsidRPr="00162515" w:rsidRDefault="00162515" w:rsidP="001625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45B76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259FB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D5E9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RUTINA RESPONSABILA CU ACHIZITIA SEMNALULUI ANALOGIC </w:t>
      </w:r>
    </w:p>
    <w:p w14:paraId="43D28D4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ReadAdc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831FD4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6900F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ADMUX = Ch &amp; 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0x0F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// REFERINTA DE TESIUNE EXTERNA AREF, FILTRARE CANALE DE LUCRU </w:t>
      </w:r>
    </w:p>
    <w:p w14:paraId="2B564AB6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ADCSRA |= 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&lt;&lt;ADSC);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 START CONVERSIE ADC</w:t>
      </w:r>
    </w:p>
    <w:p w14:paraId="287CF93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(ADCSRA &amp; 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&lt;&lt;ADSC));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ASTEAPTA FINALIZAREA PROCESULUI DE CONVERSIE ADC</w:t>
      </w:r>
    </w:p>
    <w:p w14:paraId="5D7094C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ADC;</w:t>
      </w: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   // RETURNEAZA VALOAREA CONVERSIEI ADC (10BIT)</w:t>
      </w:r>
    </w:p>
    <w:p w14:paraId="4309920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    </w:t>
      </w:r>
    </w:p>
    <w:p w14:paraId="613405A9" w14:textId="77777777" w:rsidR="00162515" w:rsidRPr="00162515" w:rsidRDefault="00162515" w:rsidP="001625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A0C8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9501CC5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16C771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DECLARAREA SI INITIALIZAREA STRINGULUI "msg"</w:t>
      </w:r>
    </w:p>
    <w:p w14:paraId="2921E98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msg=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"http://users.utcluj.ro/~baruch/sie/labor/Port-Serial.pdf"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7B12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3244DA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DEZACTIVAREA TUTUROR INTRERUPERILOR PENTRU PROGRAMAREA INTERFETELOR </w:t>
      </w:r>
    </w:p>
    <w:p w14:paraId="02C4F99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// ( ARE ROLUL DE A PREVINE PROGRAMAREA DEFECTUOASA SAU PARTIALA A MODULELOR / INTERFETELOR )</w:t>
      </w:r>
    </w:p>
    <w:p w14:paraId="59A890A4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 REALIZEAZA PRIN SETAREA IN 0 A BITULUI 7 IN CADRUL REGISTRULUI SREG </w:t>
      </w:r>
    </w:p>
    <w:p w14:paraId="32C1BB8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 BITUL 7 DIN SREG ESTE RESPONSABIL CU ACTIVAREA / DEZACTIVAREA GLOBALA A INTRERUPERILOR</w:t>
      </w:r>
    </w:p>
    <w:p w14:paraId="4D44BDC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3165E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FAE0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D652614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APELAREA RUTINEI RESPONSABILE CU INITIALIZAREA INTERFETEI SERIALE ASINCRONE USAR1</w:t>
      </w:r>
    </w:p>
    <w:p w14:paraId="6C72A2A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uart1_init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D7F01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3489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APELAREA RUTINEI RESPONSABILE CU INITIALIZAREA MODULULUI ADC</w:t>
      </w:r>
    </w:p>
    <w:p w14:paraId="43A4FB0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adc_init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B3F600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3953217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SETAREA PORTULUI 'E' CA PORT DE IESIRE ( COMANDA LEDURILOR BARGRAPHULUI ATASAT uCONTROLERULUI )</w:t>
      </w:r>
    </w:p>
    <w:p w14:paraId="4537ABE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PE PORTUL 'E' SE VA AFISA CODUL ASCII AL ULTIMEI TASTE APASATE IN TERMINALUL VIRTUAL</w:t>
      </w:r>
    </w:p>
    <w:p w14:paraId="03CB407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PORTE=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0xAA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751D3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DDRE=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F078C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0158A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ACTIVAREA TUTUROR INTRERUPERILOR (SETAREA IN 1 A BITULUI RESPONSABIL CU ACTIVAREA / DEZACTIVAREA GLOBALA </w:t>
      </w:r>
    </w:p>
    <w:p w14:paraId="49B2F3D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 INTRERUPERILOR, IN CADRUL REGISTRULUI SREG </w:t>
      </w:r>
    </w:p>
    <w:p w14:paraId="7141F5B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sei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7B7F0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5604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SETAREA BUFFERULUI TxBuff CU URMATORUL MESAJ</w:t>
      </w:r>
    </w:p>
    <w:p w14:paraId="350C3042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(TxBuff,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25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COMUNICATIA SERIALA ASINCRONA IN INTRERUPERE</w:t>
      </w:r>
      <w:r w:rsidRPr="001625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%s</w:t>
      </w:r>
      <w:r w:rsidRPr="001625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\r\n\r\n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SISTEM DAQ(ADC), ALEGETI CANALUL DE LUCRU[0..3]:</w:t>
      </w:r>
      <w:r w:rsidRPr="001625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,msg);</w:t>
      </w:r>
    </w:p>
    <w:p w14:paraId="2FA415F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44EC65B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DECLANSAREA MECANISMULUI DE TRANSMISIEI PE SERIALA  </w:t>
      </w:r>
    </w:p>
    <w:p w14:paraId="3C0749BE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UDR1=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625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625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4C833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145FD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BUCLA INFINITA </w:t>
      </w:r>
    </w:p>
    <w:p w14:paraId="5006BF52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ACHIZITIA MARIMILOR ANALOGICE PRIN INTERMEDIUL CONVERTORULUI ADC</w:t>
      </w:r>
    </w:p>
    <w:p w14:paraId="2DE6806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PROGRAMUL DEMONSTRATIV ACHIZITIONEAZA MARIMILE ANALOGICE APLICATE CANALELOR 0 - 3</w:t>
      </w:r>
    </w:p>
    <w:p w14:paraId="7ED90AE4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MARIMILE ANALOGICE ACHIZITIONATE SUNT CONVERTITE LA FORMATUL NATURAL DE REPREZENTARE </w:t>
      </w:r>
    </w:p>
    <w:p w14:paraId="6783C95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[0..1023] -&gt; [0.000V - 4.095V ]</w:t>
      </w:r>
    </w:p>
    <w:p w14:paraId="45D0A41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625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32EB40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{</w:t>
      </w:r>
    </w:p>
    <w:p w14:paraId="6C77F69A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ADC_0=(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ReadAdc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)*AREF/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1024.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3C51A1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ADC_1=(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ReadAdc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)*AREF/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1024.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1465AF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ADC_2=(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ReadAdc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)*AREF/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1024.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8D9609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ADC_3=(</w:t>
      </w:r>
      <w:r w:rsidRPr="001625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625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ReadAdc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)*AREF/</w:t>
      </w:r>
      <w:r w:rsidRPr="001625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1024.</w:t>
      </w: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1983B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</w:t>
      </w:r>
    </w:p>
    <w:p w14:paraId="72F9FBC7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25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7B3CF428" w14:textId="77777777" w:rsidR="00162515" w:rsidRPr="00162515" w:rsidRDefault="00162515" w:rsidP="0016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C2532" w14:textId="728E6A08" w:rsidR="00290AB6" w:rsidRPr="00E4453D" w:rsidRDefault="00315C54" w:rsidP="00315C54">
      <w:pPr>
        <w:pStyle w:val="Heading2"/>
        <w:rPr>
          <w:lang w:val="ro-RO"/>
        </w:rPr>
      </w:pPr>
      <w:r w:rsidRPr="00E4453D">
        <w:rPr>
          <w:lang w:val="ro-RO"/>
        </w:rPr>
        <w:t>Tema 2</w:t>
      </w:r>
      <w:r w:rsidR="00EB32F5">
        <w:rPr>
          <w:lang w:val="ro-RO"/>
        </w:rPr>
        <w:t xml:space="preserve"> </w:t>
      </w:r>
      <w:r w:rsidR="00EB32F5" w:rsidRPr="000671A0">
        <w:rPr>
          <w:b w:val="0"/>
          <w:bCs/>
        </w:rPr>
        <w:t>(vezi codul sursa de mai sus</w:t>
      </w:r>
      <w:r w:rsidR="000671A0" w:rsidRPr="000671A0">
        <w:rPr>
          <w:b w:val="0"/>
          <w:bCs/>
        </w:rPr>
        <w:t>,</w:t>
      </w:r>
      <w:r w:rsidR="00EB32F5" w:rsidRPr="000671A0">
        <w:rPr>
          <w:b w:val="0"/>
          <w:bCs/>
        </w:rPr>
        <w:t xml:space="preserve"> secțiunea</w:t>
      </w:r>
      <w:r w:rsidR="00EB32F5">
        <w:t xml:space="preserve"> 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// = TEMA </w:t>
      </w:r>
      <w:r w:rsidR="00EB32F5">
        <w:rPr>
          <w:rFonts w:ascii="Consolas" w:hAnsi="Consolas"/>
          <w:color w:val="6A9955"/>
          <w:sz w:val="16"/>
          <w:szCs w:val="16"/>
          <w:highlight w:val="black"/>
          <w:lang w:val="ro-RO"/>
        </w:rPr>
        <w:t>2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 =</w:t>
      </w:r>
      <w:r w:rsidR="00EB32F5" w:rsidRPr="00E4453D">
        <w:rPr>
          <w:rFonts w:ascii="Consolas" w:hAnsi="Consolas"/>
          <w:color w:val="6A9955"/>
          <w:sz w:val="16"/>
          <w:szCs w:val="16"/>
          <w:lang w:val="ro-RO"/>
        </w:rPr>
        <w:t> </w:t>
      </w:r>
      <w:r w:rsidR="00EB32F5" w:rsidRPr="00E4453D">
        <w:t xml:space="preserve"> </w:t>
      </w:r>
      <w:r w:rsidR="00EB32F5" w:rsidRPr="000671A0">
        <w:rPr>
          <w:b w:val="0"/>
          <w:bCs/>
        </w:rPr>
        <w:t>)</w:t>
      </w:r>
    </w:p>
    <w:p w14:paraId="3979F971" w14:textId="55D41F4B" w:rsidR="002525E7" w:rsidRPr="002525E7" w:rsidRDefault="002525E7" w:rsidP="002525E7">
      <w:pPr>
        <w:spacing w:after="0"/>
        <w:rPr>
          <w:b/>
          <w:bCs/>
          <w:sz w:val="24"/>
        </w:rPr>
      </w:pPr>
      <w:r w:rsidRPr="002525E7">
        <w:rPr>
          <w:b/>
          <w:bCs/>
          <w:sz w:val="24"/>
        </w:rPr>
        <w:t>== TEMA</w:t>
      </w:r>
      <w:r>
        <w:rPr>
          <w:b/>
          <w:bCs/>
          <w:sz w:val="24"/>
        </w:rPr>
        <w:t>2</w:t>
      </w:r>
      <w:r w:rsidRPr="002525E7">
        <w:rPr>
          <w:b/>
          <w:bCs/>
          <w:sz w:val="24"/>
        </w:rPr>
        <w:t xml:space="preserve"> == </w:t>
      </w:r>
    </w:p>
    <w:p w14:paraId="3B674FAC" w14:textId="2DF1294B" w:rsidR="005C575B" w:rsidRPr="005C575B" w:rsidRDefault="005C575B" w:rsidP="005C575B">
      <w:pPr>
        <w:jc w:val="both"/>
        <w:rPr>
          <w:sz w:val="24"/>
        </w:rPr>
      </w:pPr>
      <w:r w:rsidRPr="005C575B">
        <w:rPr>
          <w:sz w:val="24"/>
        </w:rPr>
        <w:t xml:space="preserve">Initializarea </w:t>
      </w:r>
      <w:r>
        <w:rPr>
          <w:sz w:val="24"/>
        </w:rPr>
        <w:t>m</w:t>
      </w:r>
      <w:r w:rsidRPr="005C575B">
        <w:rPr>
          <w:sz w:val="24"/>
        </w:rPr>
        <w:t xml:space="preserve">odulului UART1, cerinte: </w:t>
      </w:r>
    </w:p>
    <w:p w14:paraId="1046C29B" w14:textId="28AB8050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>- identificarea registrelor responsabili cu, comunicația pe interfața USART1</w:t>
      </w:r>
    </w:p>
    <w:p w14:paraId="05A4647E" w14:textId="521D84F6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>- activare modului de lucru: recepți</w:t>
      </w:r>
      <w:r w:rsidR="00C9499F">
        <w:rPr>
          <w:rFonts w:asciiTheme="minorHAnsi" w:hAnsiTheme="minorHAnsi" w:cstheme="minorBidi"/>
          <w:b w:val="0"/>
          <w:szCs w:val="22"/>
          <w:lang w:val="ro-RO"/>
        </w:rPr>
        <w:t>a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</w:t>
      </w:r>
      <w:r w:rsidR="00C9499F">
        <w:rPr>
          <w:rFonts w:asciiTheme="minorHAnsi" w:hAnsiTheme="minorHAnsi" w:cstheme="minorBidi"/>
          <w:b w:val="0"/>
          <w:szCs w:val="22"/>
          <w:lang w:val="ro-RO"/>
        </w:rPr>
        <w:t xml:space="preserve">/ 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>transmisi</w:t>
      </w:r>
      <w:r w:rsidR="00C9499F">
        <w:rPr>
          <w:rFonts w:asciiTheme="minorHAnsi" w:hAnsiTheme="minorHAnsi" w:cstheme="minorBidi"/>
          <w:b w:val="0"/>
          <w:szCs w:val="22"/>
          <w:lang w:val="ro-RO"/>
        </w:rPr>
        <w:t>a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date</w:t>
      </w:r>
      <w:r w:rsidR="00C9499F">
        <w:rPr>
          <w:rFonts w:asciiTheme="minorHAnsi" w:hAnsiTheme="minorHAnsi" w:cstheme="minorBidi"/>
          <w:b w:val="0"/>
          <w:szCs w:val="22"/>
          <w:lang w:val="ro-RO"/>
        </w:rPr>
        <w:t>lor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in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întrerupere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(reg.: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UCSR1B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- pg. 189)</w:t>
      </w:r>
    </w:p>
    <w:p w14:paraId="0EAFE163" w14:textId="6BF2B868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( mecanismul de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comunicație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cu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întrerupere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- 'interrupt method')</w:t>
      </w:r>
    </w:p>
    <w:p w14:paraId="0C663B81" w14:textId="5D803A06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>- baud rate:4800 (bit u2x=0, fosc=1.00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MH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z, reg.: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UBRR1L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>, tabel: 82)</w:t>
      </w:r>
    </w:p>
    <w:p w14:paraId="4905819B" w14:textId="7A58DB7F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 formula de calcul a baud rate-lui (tabel: 74)</w:t>
      </w:r>
    </w:p>
    <w:p w14:paraId="7349E48F" w14:textId="06F9E36B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>- dimensiune pachet data: 8 bit (tabel: 80)</w:t>
      </w:r>
    </w:p>
    <w:p w14:paraId="74D22633" w14:textId="30A574F4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-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comunicație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seriala asincrona: (reg.: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UCSR1C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 tabel: 77)</w:t>
      </w:r>
    </w:p>
    <w:p w14:paraId="3D10743B" w14:textId="4113860A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-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fără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paritate (reg.: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UCSR1C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 tabel: 78)</w:t>
      </w:r>
    </w:p>
    <w:p w14:paraId="3B47BF18" w14:textId="568A83A3" w:rsidR="00162515" w:rsidRP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- 1 bit stop: (reg.: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UCSR1C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 tabel: 79)</w:t>
      </w:r>
    </w:p>
    <w:p w14:paraId="01649A60" w14:textId="6EEC31EE" w:rsid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- control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transfer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date: </w:t>
      </w:r>
      <w:r w:rsidR="00C9499F" w:rsidRPr="00162515">
        <w:rPr>
          <w:rFonts w:asciiTheme="minorHAnsi" w:hAnsiTheme="minorHAnsi" w:cstheme="minorBidi"/>
          <w:b w:val="0"/>
          <w:szCs w:val="22"/>
          <w:lang w:val="ro-RO"/>
        </w:rPr>
        <w:t>fără</w:t>
      </w:r>
      <w:r w:rsidRPr="00162515">
        <w:rPr>
          <w:rFonts w:asciiTheme="minorHAnsi" w:hAnsiTheme="minorHAnsi" w:cstheme="minorBidi"/>
          <w:b w:val="0"/>
          <w:szCs w:val="22"/>
          <w:lang w:val="ro-RO"/>
        </w:rPr>
        <w:t xml:space="preserve"> control (sw/hw)</w:t>
      </w:r>
    </w:p>
    <w:p w14:paraId="3C547CD6" w14:textId="77777777" w:rsid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</w:p>
    <w:p w14:paraId="65424767" w14:textId="77777777" w:rsidR="00162515" w:rsidRDefault="00162515" w:rsidP="00162515">
      <w:pPr>
        <w:pStyle w:val="Heading2"/>
        <w:spacing w:before="0" w:after="0"/>
        <w:ind w:hanging="360"/>
        <w:rPr>
          <w:rFonts w:asciiTheme="minorHAnsi" w:hAnsiTheme="minorHAnsi" w:cstheme="minorBidi"/>
          <w:b w:val="0"/>
          <w:szCs w:val="22"/>
          <w:lang w:val="ro-RO"/>
        </w:rPr>
      </w:pPr>
    </w:p>
    <w:p w14:paraId="64131C06" w14:textId="5BB3238C" w:rsidR="00E4453D" w:rsidRDefault="002525E7" w:rsidP="00162515">
      <w:pPr>
        <w:pStyle w:val="Heading2"/>
        <w:spacing w:before="0" w:after="0"/>
        <w:ind w:hanging="360"/>
      </w:pPr>
      <w:r w:rsidRPr="002525E7">
        <w:rPr>
          <w:rStyle w:val="Heading2Char"/>
          <w:b/>
        </w:rPr>
        <w:t>Tema</w:t>
      </w:r>
      <w:r w:rsidR="00E4453D" w:rsidRPr="002525E7">
        <w:rPr>
          <w:rStyle w:val="Heading2Char"/>
          <w:b/>
        </w:rPr>
        <w:t xml:space="preserve"> 3 (</w:t>
      </w:r>
      <w:r w:rsidR="00E4453D" w:rsidRPr="002525E7">
        <w:rPr>
          <w:b w:val="0"/>
        </w:rPr>
        <w:t>vezi codul sursa de mai sus</w:t>
      </w:r>
      <w:r w:rsidR="000671A0" w:rsidRPr="002525E7">
        <w:rPr>
          <w:b w:val="0"/>
        </w:rPr>
        <w:t>,</w:t>
      </w:r>
      <w:r w:rsidR="00E4453D" w:rsidRPr="002525E7">
        <w:rPr>
          <w:b w:val="0"/>
        </w:rPr>
        <w:t xml:space="preserve"> secțiunea</w:t>
      </w:r>
      <w:r w:rsidR="005C2BB2" w:rsidRPr="002525E7">
        <w:rPr>
          <w:b w:val="0"/>
        </w:rPr>
        <w:t xml:space="preserve"> </w:t>
      </w:r>
      <w:r w:rsidR="005C2BB2" w:rsidRPr="002525E7">
        <w:rPr>
          <w:b w:val="0"/>
          <w:color w:val="538135" w:themeColor="accent6" w:themeShade="BF"/>
          <w:sz w:val="18"/>
          <w:szCs w:val="18"/>
          <w:highlight w:val="black"/>
        </w:rPr>
        <w:t>// = TEMA 3 =</w:t>
      </w:r>
      <w:r w:rsidR="005C2BB2" w:rsidRPr="002525E7">
        <w:rPr>
          <w:b w:val="0"/>
        </w:rPr>
        <w:t> </w:t>
      </w:r>
      <w:r w:rsidR="00E4453D" w:rsidRPr="002525E7">
        <w:rPr>
          <w:b w:val="0"/>
        </w:rPr>
        <w:t xml:space="preserve"> )</w:t>
      </w:r>
      <w:r w:rsidR="00E4453D" w:rsidRPr="002525E7">
        <w:t xml:space="preserve"> </w:t>
      </w:r>
    </w:p>
    <w:p w14:paraId="02678628" w14:textId="77777777" w:rsidR="00162515" w:rsidRPr="00162515" w:rsidRDefault="00162515" w:rsidP="00162515">
      <w:pPr>
        <w:rPr>
          <w:lang w:val="en-US"/>
        </w:rPr>
      </w:pPr>
    </w:p>
    <w:p w14:paraId="4C1B9BF7" w14:textId="77777777" w:rsidR="005C575B" w:rsidRPr="002525E7" w:rsidRDefault="005C575B" w:rsidP="005C575B">
      <w:pPr>
        <w:spacing w:after="0"/>
        <w:rPr>
          <w:b/>
          <w:bCs/>
          <w:sz w:val="24"/>
        </w:rPr>
      </w:pPr>
      <w:r w:rsidRPr="002525E7">
        <w:rPr>
          <w:b/>
          <w:bCs/>
          <w:sz w:val="24"/>
        </w:rPr>
        <w:t xml:space="preserve">== TEMA3A == </w:t>
      </w:r>
    </w:p>
    <w:p w14:paraId="288CBFCF" w14:textId="37260409" w:rsidR="00162515" w:rsidRPr="00162515" w:rsidRDefault="00162515" w:rsidP="00162515">
      <w:pPr>
        <w:spacing w:after="0"/>
        <w:rPr>
          <w:sz w:val="24"/>
        </w:rPr>
      </w:pPr>
      <w:r>
        <w:rPr>
          <w:sz w:val="24"/>
        </w:rPr>
        <w:t>I</w:t>
      </w:r>
      <w:r w:rsidRPr="00162515">
        <w:rPr>
          <w:sz w:val="24"/>
        </w:rPr>
        <w:t>mplementarea funcționalității rutinei de recepție in întrerupere, cerințe:</w:t>
      </w:r>
    </w:p>
    <w:p w14:paraId="3AA734C7" w14:textId="3DCD0C19" w:rsidR="00162515" w:rsidRPr="00162515" w:rsidRDefault="00162515" w:rsidP="00162515">
      <w:pPr>
        <w:spacing w:after="0"/>
        <w:rPr>
          <w:sz w:val="24"/>
        </w:rPr>
      </w:pPr>
      <w:r w:rsidRPr="00162515">
        <w:rPr>
          <w:sz w:val="24"/>
        </w:rPr>
        <w:t>- identificarea registrului responsabil cu recepția / transmisia pe interfața USART1 (pg. 188)</w:t>
      </w:r>
    </w:p>
    <w:p w14:paraId="3BA08232" w14:textId="362E1926" w:rsidR="00162515" w:rsidRPr="00162515" w:rsidRDefault="00162515" w:rsidP="00162515">
      <w:pPr>
        <w:spacing w:after="0"/>
        <w:rPr>
          <w:sz w:val="24"/>
        </w:rPr>
      </w:pPr>
      <w:r w:rsidRPr="00162515">
        <w:rPr>
          <w:sz w:val="24"/>
        </w:rPr>
        <w:t>- identificarea registrului de starea pentru interfața USART1 (pg. 188)</w:t>
      </w:r>
    </w:p>
    <w:p w14:paraId="17AF9215" w14:textId="6C7DDC5A" w:rsidR="00162515" w:rsidRPr="00162515" w:rsidRDefault="00162515" w:rsidP="00162515">
      <w:pPr>
        <w:spacing w:after="0"/>
        <w:rPr>
          <w:sz w:val="24"/>
        </w:rPr>
      </w:pPr>
      <w:r w:rsidRPr="00162515">
        <w:rPr>
          <w:sz w:val="24"/>
        </w:rPr>
        <w:t>- daca valoarea byte-ul (caracterul) recepționat se afla in intervalul [0..3]</w:t>
      </w:r>
    </w:p>
    <w:p w14:paraId="4583E1E8" w14:textId="3A420DB3" w:rsidR="00162515" w:rsidRPr="00162515" w:rsidRDefault="00162515" w:rsidP="00162515">
      <w:pPr>
        <w:spacing w:after="0"/>
        <w:rPr>
          <w:sz w:val="24"/>
        </w:rPr>
      </w:pPr>
      <w:r w:rsidRPr="00162515">
        <w:rPr>
          <w:sz w:val="24"/>
        </w:rPr>
        <w:t xml:space="preserve">- buffer-ul </w:t>
      </w:r>
      <w:r>
        <w:rPr>
          <w:sz w:val="24"/>
        </w:rPr>
        <w:t>T</w:t>
      </w:r>
      <w:r w:rsidRPr="00162515">
        <w:rPr>
          <w:sz w:val="24"/>
        </w:rPr>
        <w:t>x</w:t>
      </w:r>
      <w:r>
        <w:rPr>
          <w:sz w:val="24"/>
        </w:rPr>
        <w:t>B</w:t>
      </w:r>
      <w:r w:rsidRPr="00162515">
        <w:rPr>
          <w:sz w:val="24"/>
        </w:rPr>
        <w:t>uff va conține următorul mesaj:</w:t>
      </w:r>
    </w:p>
    <w:p w14:paraId="6F7E568C" w14:textId="45D6C62E" w:rsidR="00162515" w:rsidRPr="00162515" w:rsidRDefault="00162515" w:rsidP="00162515">
      <w:pPr>
        <w:spacing w:after="0"/>
        <w:rPr>
          <w:sz w:val="24"/>
        </w:rPr>
      </w:pPr>
      <w:r>
        <w:rPr>
          <w:sz w:val="24"/>
        </w:rPr>
        <w:t xml:space="preserve"> </w:t>
      </w:r>
      <w:r w:rsidRPr="00162515">
        <w:rPr>
          <w:sz w:val="24"/>
        </w:rPr>
        <w:t xml:space="preserve"> </w:t>
      </w:r>
      <w:r w:rsidRPr="00162515">
        <w:rPr>
          <w:b/>
          <w:bCs/>
          <w:i/>
          <w:iCs/>
          <w:sz w:val="24"/>
        </w:rPr>
        <w:t>"\nadc_{x}: %1.3f [v]",</w:t>
      </w:r>
      <w:r w:rsidRPr="00162515">
        <w:rPr>
          <w:sz w:val="24"/>
        </w:rPr>
        <w:t xml:space="preserve"> unde </w:t>
      </w:r>
      <w:r w:rsidRPr="00162515">
        <w:rPr>
          <w:b/>
          <w:bCs/>
          <w:i/>
          <w:iCs/>
          <w:sz w:val="24"/>
        </w:rPr>
        <w:t>{x}</w:t>
      </w:r>
      <w:r w:rsidRPr="00162515">
        <w:rPr>
          <w:sz w:val="24"/>
        </w:rPr>
        <w:t xml:space="preserve"> reprezintă numărul canalului analogic selectat</w:t>
      </w:r>
    </w:p>
    <w:p w14:paraId="5CCB2DD2" w14:textId="5A434EC9" w:rsidR="00162515" w:rsidRPr="00162515" w:rsidRDefault="00162515" w:rsidP="00162515">
      <w:pPr>
        <w:spacing w:after="0"/>
        <w:rPr>
          <w:sz w:val="24"/>
        </w:rPr>
      </w:pPr>
      <w:r w:rsidRPr="00162515">
        <w:rPr>
          <w:sz w:val="24"/>
        </w:rPr>
        <w:t xml:space="preserve">- pe bargrapf-ul cu leduri se va afișa codul ASCII al caracterului recepționat </w:t>
      </w:r>
    </w:p>
    <w:p w14:paraId="7AA50ABE" w14:textId="321389B5" w:rsidR="00E4453D" w:rsidRDefault="00162515" w:rsidP="00162515">
      <w:pPr>
        <w:spacing w:after="0"/>
        <w:rPr>
          <w:sz w:val="24"/>
        </w:rPr>
      </w:pPr>
      <w:r w:rsidRPr="00162515">
        <w:rPr>
          <w:sz w:val="24"/>
        </w:rPr>
        <w:t xml:space="preserve">- tot in aceasta rutina se va iniția începerea transmisiei in întrerupere a conținutului buffer-lui </w:t>
      </w:r>
      <w:r>
        <w:rPr>
          <w:sz w:val="24"/>
        </w:rPr>
        <w:t xml:space="preserve"> T</w:t>
      </w:r>
      <w:r w:rsidRPr="00162515">
        <w:rPr>
          <w:sz w:val="24"/>
        </w:rPr>
        <w:t>x</w:t>
      </w:r>
      <w:r>
        <w:rPr>
          <w:sz w:val="24"/>
        </w:rPr>
        <w:t>B</w:t>
      </w:r>
      <w:r w:rsidRPr="00162515">
        <w:rPr>
          <w:sz w:val="24"/>
        </w:rPr>
        <w:t>uff</w:t>
      </w:r>
      <w:r>
        <w:rPr>
          <w:sz w:val="24"/>
        </w:rPr>
        <w:t>.</w:t>
      </w:r>
    </w:p>
    <w:p w14:paraId="3296BBE6" w14:textId="77777777" w:rsidR="00162515" w:rsidRDefault="00162515" w:rsidP="00162515">
      <w:pPr>
        <w:spacing w:after="0"/>
        <w:rPr>
          <w:sz w:val="24"/>
        </w:rPr>
      </w:pPr>
    </w:p>
    <w:p w14:paraId="6913A553" w14:textId="77777777" w:rsidR="005C575B" w:rsidRPr="002525E7" w:rsidRDefault="005C575B" w:rsidP="005C575B">
      <w:pPr>
        <w:spacing w:after="0"/>
        <w:rPr>
          <w:b/>
          <w:bCs/>
          <w:sz w:val="24"/>
        </w:rPr>
      </w:pPr>
      <w:r w:rsidRPr="002525E7">
        <w:rPr>
          <w:b/>
          <w:bCs/>
          <w:sz w:val="24"/>
        </w:rPr>
        <w:t xml:space="preserve">== TEMA3B == </w:t>
      </w:r>
    </w:p>
    <w:p w14:paraId="66CC6C5A" w14:textId="0FD64E65" w:rsidR="00C9499F" w:rsidRPr="00C9499F" w:rsidRDefault="00C9499F" w:rsidP="00C9499F">
      <w:pPr>
        <w:rPr>
          <w:sz w:val="24"/>
        </w:rPr>
      </w:pPr>
      <w:r w:rsidRPr="00C9499F">
        <w:rPr>
          <w:sz w:val="24"/>
        </w:rPr>
        <w:t>Implementarea funcționalității rutinei de transmisie in întrerupere, cerințe:</w:t>
      </w:r>
    </w:p>
    <w:p w14:paraId="4B65B719" w14:textId="3EA8DCEA" w:rsidR="00C9499F" w:rsidRPr="00C9499F" w:rsidRDefault="00C9499F" w:rsidP="00C9499F">
      <w:pPr>
        <w:spacing w:after="0" w:line="240" w:lineRule="auto"/>
        <w:rPr>
          <w:sz w:val="24"/>
        </w:rPr>
      </w:pPr>
      <w:r w:rsidRPr="00C9499F">
        <w:rPr>
          <w:sz w:val="24"/>
        </w:rPr>
        <w:t xml:space="preserve">- conținutul buffer-lui </w:t>
      </w:r>
      <w:r>
        <w:rPr>
          <w:sz w:val="24"/>
        </w:rPr>
        <w:t>T</w:t>
      </w:r>
      <w:r w:rsidRPr="00C9499F">
        <w:rPr>
          <w:sz w:val="24"/>
        </w:rPr>
        <w:t>x</w:t>
      </w:r>
      <w:r>
        <w:rPr>
          <w:sz w:val="24"/>
        </w:rPr>
        <w:t>B</w:t>
      </w:r>
      <w:r w:rsidRPr="00C9499F">
        <w:rPr>
          <w:sz w:val="24"/>
        </w:rPr>
        <w:t xml:space="preserve">uff[] se va transmite pe seriala caracter cu caracter </w:t>
      </w:r>
    </w:p>
    <w:p w14:paraId="182E2455" w14:textId="1C691F76" w:rsidR="00C9499F" w:rsidRPr="00C9499F" w:rsidRDefault="00C9499F" w:rsidP="00C9499F">
      <w:pPr>
        <w:spacing w:after="0" w:line="240" w:lineRule="auto"/>
        <w:rPr>
          <w:sz w:val="24"/>
        </w:rPr>
      </w:pPr>
      <w:r w:rsidRPr="00C9499F">
        <w:rPr>
          <w:sz w:val="24"/>
        </w:rPr>
        <w:t>- prin intermediul registrului udr1</w:t>
      </w:r>
    </w:p>
    <w:p w14:paraId="2608033A" w14:textId="20BE4831" w:rsidR="00C9499F" w:rsidRPr="00C9499F" w:rsidRDefault="00C9499F" w:rsidP="00C9499F">
      <w:pPr>
        <w:spacing w:after="0" w:line="240" w:lineRule="auto"/>
        <w:rPr>
          <w:sz w:val="24"/>
        </w:rPr>
      </w:pPr>
      <w:r w:rsidRPr="00C9499F">
        <w:rPr>
          <w:sz w:val="24"/>
        </w:rPr>
        <w:t>- transmisia pe seriala se va opri la întâlnirea caracterului care marchează sfârșit de strung '\0'</w:t>
      </w:r>
    </w:p>
    <w:p w14:paraId="1C709B9E" w14:textId="5E87AAE6" w:rsidR="00C9499F" w:rsidRPr="00C9499F" w:rsidRDefault="00C9499F" w:rsidP="00C9499F">
      <w:pPr>
        <w:spacing w:after="0" w:line="240" w:lineRule="auto"/>
        <w:rPr>
          <w:sz w:val="24"/>
        </w:rPr>
      </w:pPr>
      <w:r w:rsidRPr="00C9499F">
        <w:rPr>
          <w:sz w:val="24"/>
        </w:rPr>
        <w:t>- caracterul care marchează sfârșitul de strung '\0' nu trebuie transmis!!</w:t>
      </w:r>
    </w:p>
    <w:p w14:paraId="1B760FB5" w14:textId="77777777" w:rsidR="00C9499F" w:rsidRDefault="00C9499F" w:rsidP="00C9499F">
      <w:pPr>
        <w:spacing w:after="0" w:line="240" w:lineRule="auto"/>
        <w:rPr>
          <w:sz w:val="24"/>
        </w:rPr>
      </w:pPr>
      <w:r w:rsidRPr="00C9499F">
        <w:rPr>
          <w:sz w:val="24"/>
        </w:rPr>
        <w:t xml:space="preserve">- la întâlnirea caracterului care marchează sfârșit de strung '\0' contorul </w:t>
      </w:r>
      <w:r w:rsidRPr="00C9499F">
        <w:rPr>
          <w:b/>
          <w:bCs/>
          <w:i/>
          <w:iCs/>
          <w:sz w:val="24"/>
        </w:rPr>
        <w:t>idx</w:t>
      </w:r>
      <w:r w:rsidRPr="00C9499F">
        <w:rPr>
          <w:sz w:val="24"/>
        </w:rPr>
        <w:t xml:space="preserve"> trebuie resetat la 0 </w:t>
      </w:r>
    </w:p>
    <w:p w14:paraId="2FC00A6E" w14:textId="58C8820F" w:rsidR="00E13FF7" w:rsidRPr="00C9499F" w:rsidRDefault="00C9499F" w:rsidP="00C9499F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C9499F">
        <w:rPr>
          <w:sz w:val="24"/>
        </w:rPr>
        <w:t>(</w:t>
      </w:r>
      <w:r>
        <w:rPr>
          <w:sz w:val="24"/>
        </w:rPr>
        <w:t xml:space="preserve"> </w:t>
      </w:r>
      <w:r w:rsidRPr="00C9499F">
        <w:rPr>
          <w:sz w:val="24"/>
        </w:rPr>
        <w:t>0 -&gt; pregătirea pentru o noua transmisie</w:t>
      </w:r>
      <w:r>
        <w:rPr>
          <w:sz w:val="24"/>
        </w:rPr>
        <w:t xml:space="preserve"> </w:t>
      </w:r>
      <w:r w:rsidRPr="00C9499F">
        <w:rPr>
          <w:sz w:val="24"/>
        </w:rPr>
        <w:t>)</w:t>
      </w:r>
    </w:p>
    <w:p w14:paraId="06D290BB" w14:textId="1F324FFE" w:rsidR="00E13FF7" w:rsidRDefault="00E13FF7"/>
    <w:p w14:paraId="6833953E" w14:textId="1DF160CA" w:rsidR="00C9499F" w:rsidRDefault="00C9499F"/>
    <w:p w14:paraId="501AE320" w14:textId="32880FE1" w:rsidR="00C9499F" w:rsidRDefault="00C9499F"/>
    <w:p w14:paraId="28D5E8A1" w14:textId="77777777" w:rsidR="00C9499F" w:rsidRPr="00E4453D" w:rsidRDefault="00C9499F"/>
    <w:p w14:paraId="27F7334E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  <w:u w:val="single"/>
        </w:rPr>
      </w:pPr>
      <w:r w:rsidRPr="00E4453D">
        <w:rPr>
          <w:b/>
          <w:color w:val="FF0000"/>
          <w:sz w:val="28"/>
          <w:u w:val="single"/>
        </w:rPr>
        <w:lastRenderedPageBreak/>
        <w:t>IMPORTANT</w:t>
      </w:r>
    </w:p>
    <w:p w14:paraId="5177FE71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  <w:u w:val="single"/>
        </w:rPr>
        <w:t>Buna practică inginerească cere ca desenul să fie foarte clar</w:t>
      </w:r>
      <w:r w:rsidRPr="00E4453D">
        <w:rPr>
          <w:b/>
          <w:color w:val="FF0000"/>
          <w:sz w:val="28"/>
        </w:rPr>
        <w:t>,</w:t>
      </w:r>
    </w:p>
    <w:p w14:paraId="03691D5B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să nu existe suprapuneri între înscrisuri şi elementele de circuit.</w:t>
      </w:r>
    </w:p>
    <w:p w14:paraId="7297D98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Toate înscrisurile (nume, valori, parametri) se deplasează până când se văd clar atât componentele cât şi înscrisurile.</w:t>
      </w:r>
    </w:p>
    <w:p w14:paraId="468166C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</w:p>
    <w:p w14:paraId="5A2C7982" w14:textId="7F9992A7" w:rsidR="007B1D19" w:rsidRPr="00E4453D" w:rsidRDefault="00EB32F5" w:rsidP="007B1D19">
      <w:pPr>
        <w:pStyle w:val="Heading2"/>
        <w:rPr>
          <w:lang w:val="ro-RO"/>
        </w:rPr>
      </w:pPr>
      <w:r w:rsidRPr="00E4453D">
        <w:rPr>
          <w:lang w:val="ro-RO"/>
        </w:rPr>
        <w:t>Cerințe</w:t>
      </w:r>
    </w:p>
    <w:p w14:paraId="773E6722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30078DAC" w14:textId="64316FFC" w:rsidR="007B1D19" w:rsidRDefault="007B1D19" w:rsidP="007B1D19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Lucrarea trebuie sa </w:t>
      </w:r>
      <w:r w:rsidR="00EB32F5" w:rsidRPr="00E4453D">
        <w:rPr>
          <w:sz w:val="24"/>
        </w:rPr>
        <w:t>cuprindă</w:t>
      </w:r>
      <w:r w:rsidRPr="00E4453D">
        <w:rPr>
          <w:sz w:val="24"/>
        </w:rPr>
        <w:t xml:space="preserve"> rezolvarea temelor:</w:t>
      </w:r>
    </w:p>
    <w:p w14:paraId="57A1F136" w14:textId="75125CB5" w:rsidR="00EB32F5" w:rsidRPr="00E4453D" w:rsidRDefault="00EB32F5" w:rsidP="007B1D19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 xml:space="preserve">( </w:t>
      </w:r>
      <w:r w:rsidRPr="00EB32F5">
        <w:rPr>
          <w:b/>
          <w:bCs/>
          <w:color w:val="FF0000"/>
          <w:sz w:val="24"/>
        </w:rPr>
        <w:t>funcționalitatea descrisa mai sus poate fi vizualizata in videoclipul L</w:t>
      </w:r>
      <w:r w:rsidR="00146DF8">
        <w:rPr>
          <w:b/>
          <w:bCs/>
          <w:color w:val="FF0000"/>
          <w:sz w:val="24"/>
        </w:rPr>
        <w:t>4</w:t>
      </w:r>
      <w:r w:rsidRPr="00EB32F5">
        <w:rPr>
          <w:b/>
          <w:bCs/>
          <w:color w:val="FF0000"/>
          <w:sz w:val="24"/>
        </w:rPr>
        <w:t>_AC.mp4</w:t>
      </w:r>
      <w:r w:rsidRPr="00EB32F5">
        <w:rPr>
          <w:color w:val="FF0000"/>
          <w:sz w:val="24"/>
        </w:rPr>
        <w:t xml:space="preserve"> </w:t>
      </w:r>
      <w:r>
        <w:rPr>
          <w:sz w:val="24"/>
        </w:rPr>
        <w:t>)</w:t>
      </w:r>
    </w:p>
    <w:p w14:paraId="2CD2BEF3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2BF44459" w14:textId="65396B3B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1;</w:t>
      </w:r>
    </w:p>
    <w:p w14:paraId="66D3A83F" w14:textId="34951FF5" w:rsidR="008D02BB" w:rsidRPr="00E4453D" w:rsidRDefault="008D02BB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8D02BB">
        <w:rPr>
          <w:sz w:val="24"/>
        </w:rPr>
        <w:drawing>
          <wp:inline distT="0" distB="0" distL="0" distR="0" wp14:anchorId="57F7C65B" wp14:editId="25CCBBA0">
            <wp:extent cx="6129655" cy="4406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C87" w14:textId="3A46A8D1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2;</w:t>
      </w:r>
    </w:p>
    <w:p w14:paraId="43C71C8A" w14:textId="5CA56D5D" w:rsidR="008D02BB" w:rsidRPr="00E4453D" w:rsidRDefault="008D02BB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8D02BB">
        <w:rPr>
          <w:sz w:val="24"/>
        </w:rPr>
        <w:lastRenderedPageBreak/>
        <w:drawing>
          <wp:inline distT="0" distB="0" distL="0" distR="0" wp14:anchorId="51616000" wp14:editId="1FACCA53">
            <wp:extent cx="5555461" cy="204995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AD8" w14:textId="42DAA253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3;</w:t>
      </w:r>
    </w:p>
    <w:p w14:paraId="589231A1" w14:textId="172A531C" w:rsidR="008D02BB" w:rsidRDefault="008D02BB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8D02BB">
        <w:rPr>
          <w:sz w:val="24"/>
        </w:rPr>
        <w:drawing>
          <wp:inline distT="0" distB="0" distL="0" distR="0" wp14:anchorId="7E33DC35" wp14:editId="2AA85750">
            <wp:extent cx="6129655" cy="336613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11BE" w14:textId="5B6912C3" w:rsidR="008D02BB" w:rsidRPr="00E4453D" w:rsidRDefault="008D02BB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8D02BB">
        <w:rPr>
          <w:sz w:val="24"/>
        </w:rPr>
        <w:drawing>
          <wp:inline distT="0" distB="0" distL="0" distR="0" wp14:anchorId="6901B088" wp14:editId="19EE3727">
            <wp:extent cx="6129655" cy="18554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264" w14:textId="26293D16" w:rsidR="007B1D19" w:rsidRPr="00E4453D" w:rsidRDefault="007B1D19">
      <w:r w:rsidRPr="00E4453D">
        <w:br w:type="page"/>
      </w:r>
    </w:p>
    <w:p w14:paraId="7C3BBB6E" w14:textId="5D731781" w:rsidR="007B1D19" w:rsidRPr="00E4453D" w:rsidRDefault="007B1D19" w:rsidP="007B1D19">
      <w:pPr>
        <w:pStyle w:val="Heading2"/>
        <w:rPr>
          <w:lang w:val="ro-RO"/>
        </w:rPr>
      </w:pPr>
      <w:r w:rsidRPr="00E4453D">
        <w:rPr>
          <w:lang w:val="ro-RO"/>
        </w:rPr>
        <w:lastRenderedPageBreak/>
        <w:t>CODUL HEX DEMO:</w:t>
      </w:r>
    </w:p>
    <w:p w14:paraId="75EB6ADC" w14:textId="0AD79DB0" w:rsidR="007B1D19" w:rsidRPr="00E4453D" w:rsidRDefault="005C2BB2">
      <w:r w:rsidRPr="00E4453D">
        <w:t>Încărcarea</w:t>
      </w:r>
      <w:r w:rsidR="007B1D19" w:rsidRPr="00E4453D">
        <w:t xml:space="preserve"> codului HEX DEMO presupune executarea </w:t>
      </w:r>
      <w:r w:rsidRPr="00E4453D">
        <w:t>următorilor</w:t>
      </w:r>
      <w:r w:rsidR="007B1D19" w:rsidRPr="00E4453D">
        <w:t xml:space="preserve"> </w:t>
      </w:r>
      <w:r w:rsidRPr="00E4453D">
        <w:t>pași</w:t>
      </w:r>
      <w:r w:rsidR="007B1D19" w:rsidRPr="00E4453D">
        <w:t>:</w:t>
      </w:r>
    </w:p>
    <w:p w14:paraId="37E96A4E" w14:textId="2F92109A" w:rsidR="007B1D19" w:rsidRPr="00E4453D" w:rsidRDefault="007B1D19" w:rsidP="00EB32F5">
      <w:pPr>
        <w:pStyle w:val="ListParagraph"/>
        <w:numPr>
          <w:ilvl w:val="0"/>
          <w:numId w:val="2"/>
        </w:numPr>
      </w:pPr>
      <w:r w:rsidRPr="00E4453D">
        <w:t xml:space="preserve">salvarea </w:t>
      </w:r>
      <w:r w:rsidR="00EB32F5" w:rsidRPr="00E4453D">
        <w:t>î</w:t>
      </w:r>
      <w:r w:rsidRPr="00E4453D">
        <w:t xml:space="preserve">ntr-un </w:t>
      </w:r>
      <w:r w:rsidR="005C2BB2" w:rsidRPr="00E4453D">
        <w:t>fișier</w:t>
      </w:r>
      <w:r w:rsidRPr="00E4453D">
        <w:t xml:space="preserve"> cu extensia hex a codului</w:t>
      </w:r>
      <w:r w:rsidR="00EB32F5">
        <w:t xml:space="preserve"> in format</w:t>
      </w:r>
      <w:r w:rsidRPr="00E4453D">
        <w:t xml:space="preserve"> </w:t>
      </w:r>
      <w:r w:rsidR="005C2BB2">
        <w:t>Intel HEX (</w:t>
      </w:r>
      <w:hyperlink r:id="rId15" w:history="1">
        <w:r w:rsidR="005C2BB2" w:rsidRPr="005C2BB2">
          <w:rPr>
            <w:rStyle w:val="Hyperlink"/>
          </w:rPr>
          <w:t>https://en.wikipedia.org/wiki/Intel_HEX</w:t>
        </w:r>
      </w:hyperlink>
      <w:r w:rsidR="005C2BB2">
        <w:t>)</w:t>
      </w:r>
      <w:r w:rsidR="00CC56FF" w:rsidRPr="00E4453D">
        <w:t xml:space="preserve"> </w:t>
      </w:r>
      <w:r w:rsidRPr="00E4453D">
        <w:t>de mai jos</w:t>
      </w:r>
      <w:r w:rsidR="005C2BB2">
        <w:t>.</w:t>
      </w:r>
    </w:p>
    <w:p w14:paraId="2C58EBAE" w14:textId="67610DAE" w:rsidR="007B1D19" w:rsidRPr="00E4453D" w:rsidRDefault="005C2BB2" w:rsidP="00EB32F5">
      <w:pPr>
        <w:pStyle w:val="ListParagraph"/>
        <w:numPr>
          <w:ilvl w:val="0"/>
          <w:numId w:val="2"/>
        </w:numPr>
      </w:pPr>
      <w:r w:rsidRPr="00E4453D">
        <w:t>încărcarea</w:t>
      </w:r>
      <w:r w:rsidR="007B1D19" w:rsidRPr="00E4453D">
        <w:t xml:space="preserve"> in microcontroler a codului hex ( </w:t>
      </w:r>
      <w:r w:rsidRPr="00E4453D">
        <w:t>poziționam</w:t>
      </w:r>
      <w:r w:rsidR="007B1D19" w:rsidRPr="00E4453D">
        <w:t xml:space="preserve"> mous</w:t>
      </w:r>
      <w:r w:rsidR="00EB32F5">
        <w:t>e-</w:t>
      </w:r>
      <w:r w:rsidR="007B1D19" w:rsidRPr="00E4453D">
        <w:t>ul deasupra microcontrolerului,</w:t>
      </w:r>
    </w:p>
    <w:p w14:paraId="4216D327" w14:textId="516D2696" w:rsidR="007B1D19" w:rsidRPr="00E4453D" w:rsidRDefault="005C2BB2" w:rsidP="00EB32F5">
      <w:pPr>
        <w:pStyle w:val="ListParagraph"/>
        <w:ind w:left="723"/>
      </w:pPr>
      <w:r w:rsidRPr="00E4453D">
        <w:t>apăsam</w:t>
      </w:r>
      <w:r w:rsidR="007B1D19" w:rsidRPr="00E4453D">
        <w:t xml:space="preserve"> tastele CTRL+E, selectam </w:t>
      </w:r>
      <w:r w:rsidRPr="00E4453D">
        <w:t>fișierul</w:t>
      </w:r>
      <w:r w:rsidR="007B1D19" w:rsidRPr="00E4453D">
        <w:t xml:space="preserve"> </w:t>
      </w:r>
      <w:r w:rsidR="005D6163" w:rsidRPr="00E4453D">
        <w:t>cu extensia .</w:t>
      </w:r>
      <w:r w:rsidR="007B1D19" w:rsidRPr="00E4453D">
        <w:t>hex salvat )</w:t>
      </w:r>
    </w:p>
    <w:p w14:paraId="5077078D" w14:textId="01698577" w:rsidR="007B1D19" w:rsidRPr="00E4453D" w:rsidRDefault="007B1D19" w:rsidP="007B1D19">
      <w:pPr>
        <w:pStyle w:val="ListParagraph"/>
        <w:ind w:left="723"/>
      </w:pPr>
    </w:p>
    <w:p w14:paraId="4831E685" w14:textId="77777777" w:rsidR="007B1D19" w:rsidRPr="00E4453D" w:rsidRDefault="007B1D19" w:rsidP="007B1D19">
      <w:pPr>
        <w:pStyle w:val="ListParagraph"/>
        <w:ind w:left="723"/>
      </w:pPr>
    </w:p>
    <w:p w14:paraId="3416F65D" w14:textId="68522287" w:rsidR="007B1D19" w:rsidRPr="00E4453D" w:rsidRDefault="007B1D19" w:rsidP="007B1D19">
      <w:pPr>
        <w:pStyle w:val="ListParagraph"/>
        <w:ind w:left="723"/>
        <w:jc w:val="center"/>
      </w:pPr>
      <w:r w:rsidRPr="00E4453D">
        <w:rPr>
          <w:noProof/>
        </w:rPr>
        <w:drawing>
          <wp:inline distT="0" distB="0" distL="0" distR="0" wp14:anchorId="32039219" wp14:editId="33C514C7">
            <wp:extent cx="3625987" cy="3433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797" cy="34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4B6" w14:textId="343F24AB" w:rsidR="007B1D19" w:rsidRPr="00E4453D" w:rsidRDefault="007B1D19"/>
    <w:p w14:paraId="756E72D5" w14:textId="7CBEB754" w:rsidR="007B1D19" w:rsidRPr="00E4453D" w:rsidRDefault="000B5555">
      <w:r>
        <w:t xml:space="preserve">Codul </w:t>
      </w:r>
      <w:r w:rsidRPr="00E4453D">
        <w:t>HEX DEMO</w:t>
      </w:r>
      <w:r>
        <w:t xml:space="preserve"> poate fi descarcat de pe platforma: </w:t>
      </w:r>
      <w:r w:rsidRPr="000B5555">
        <w:t>https://elearning.unitbv.ro/</w:t>
      </w:r>
    </w:p>
    <w:p w14:paraId="57B3AA28" w14:textId="77777777" w:rsidR="00216DB4" w:rsidRPr="00E4453D" w:rsidRDefault="00216DB4"/>
    <w:sectPr w:rsidR="00216DB4" w:rsidRPr="00E4453D" w:rsidSect="00DE61C0">
      <w:headerReference w:type="default" r:id="rId17"/>
      <w:pgSz w:w="11906" w:h="16838"/>
      <w:pgMar w:top="1417" w:right="83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D7F5" w14:textId="77777777" w:rsidR="0059790C" w:rsidRDefault="0059790C" w:rsidP="00F41571">
      <w:pPr>
        <w:spacing w:after="0" w:line="240" w:lineRule="auto"/>
      </w:pPr>
      <w:r>
        <w:separator/>
      </w:r>
    </w:p>
  </w:endnote>
  <w:endnote w:type="continuationSeparator" w:id="0">
    <w:p w14:paraId="3856E774" w14:textId="77777777" w:rsidR="0059790C" w:rsidRDefault="0059790C" w:rsidP="00F4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A2A9" w14:textId="77777777" w:rsidR="0059790C" w:rsidRDefault="0059790C" w:rsidP="00F41571">
      <w:pPr>
        <w:spacing w:after="0" w:line="240" w:lineRule="auto"/>
      </w:pPr>
      <w:r>
        <w:separator/>
      </w:r>
    </w:p>
  </w:footnote>
  <w:footnote w:type="continuationSeparator" w:id="0">
    <w:p w14:paraId="36249CAF" w14:textId="77777777" w:rsidR="0059790C" w:rsidRDefault="0059790C" w:rsidP="00F4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2E91" w14:textId="77777777" w:rsidR="00A15F64" w:rsidRDefault="00A15F64" w:rsidP="0057102D">
    <w:pPr>
      <w:pStyle w:val="Header"/>
      <w:pBdr>
        <w:bottom w:val="single" w:sz="4" w:space="1" w:color="auto"/>
      </w:pBdr>
      <w:tabs>
        <w:tab w:val="left" w:pos="720"/>
      </w:tabs>
      <w:jc w:val="center"/>
      <w:rPr>
        <w:i/>
        <w:sz w:val="16"/>
      </w:rPr>
    </w:pPr>
    <w:r>
      <w:rPr>
        <w:i/>
        <w:sz w:val="16"/>
        <w:lang w:val="fr-FR"/>
      </w:rPr>
      <w:t>ARHITECTURA CALCULATOARELOR</w:t>
    </w:r>
    <w:r>
      <w:rPr>
        <w:i/>
        <w:sz w:val="16"/>
      </w:rPr>
      <w:t xml:space="preserve"> – LABORATOR</w:t>
    </w:r>
  </w:p>
  <w:p w14:paraId="7D02884E" w14:textId="77777777" w:rsidR="00A15F64" w:rsidRDefault="00A15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FA2"/>
    <w:multiLevelType w:val="hybridMultilevel"/>
    <w:tmpl w:val="2CBEF7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AD53A5"/>
    <w:multiLevelType w:val="hybridMultilevel"/>
    <w:tmpl w:val="ABB27D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7A054CB"/>
    <w:multiLevelType w:val="hybridMultilevel"/>
    <w:tmpl w:val="12BC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6619"/>
    <w:multiLevelType w:val="hybridMultilevel"/>
    <w:tmpl w:val="30082A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EEA5851"/>
    <w:multiLevelType w:val="hybridMultilevel"/>
    <w:tmpl w:val="62E208BC"/>
    <w:lvl w:ilvl="0" w:tplc="69B48344">
      <w:numFmt w:val="bullet"/>
      <w:lvlText w:val="-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74357401"/>
    <w:multiLevelType w:val="hybridMultilevel"/>
    <w:tmpl w:val="5180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71"/>
    <w:rsid w:val="00007BB0"/>
    <w:rsid w:val="000671A0"/>
    <w:rsid w:val="000757FF"/>
    <w:rsid w:val="000A1307"/>
    <w:rsid w:val="000B0032"/>
    <w:rsid w:val="000B5555"/>
    <w:rsid w:val="00146DF8"/>
    <w:rsid w:val="00162515"/>
    <w:rsid w:val="001702BF"/>
    <w:rsid w:val="00191AC2"/>
    <w:rsid w:val="001A3A2A"/>
    <w:rsid w:val="001E4A54"/>
    <w:rsid w:val="00216DB4"/>
    <w:rsid w:val="002525E7"/>
    <w:rsid w:val="00271050"/>
    <w:rsid w:val="00281E83"/>
    <w:rsid w:val="00290AB6"/>
    <w:rsid w:val="00315C54"/>
    <w:rsid w:val="00345E11"/>
    <w:rsid w:val="003E6E06"/>
    <w:rsid w:val="003F226A"/>
    <w:rsid w:val="00414027"/>
    <w:rsid w:val="00450B1A"/>
    <w:rsid w:val="004C1E55"/>
    <w:rsid w:val="004D50A1"/>
    <w:rsid w:val="0057102D"/>
    <w:rsid w:val="0059790C"/>
    <w:rsid w:val="005C2BB2"/>
    <w:rsid w:val="005C575B"/>
    <w:rsid w:val="005D6163"/>
    <w:rsid w:val="005E2504"/>
    <w:rsid w:val="00655B0D"/>
    <w:rsid w:val="00696CE3"/>
    <w:rsid w:val="006C6319"/>
    <w:rsid w:val="007A5273"/>
    <w:rsid w:val="007B1D19"/>
    <w:rsid w:val="007D30ED"/>
    <w:rsid w:val="00870BD0"/>
    <w:rsid w:val="008806DF"/>
    <w:rsid w:val="008A232C"/>
    <w:rsid w:val="008D02BB"/>
    <w:rsid w:val="00932B47"/>
    <w:rsid w:val="009813A9"/>
    <w:rsid w:val="009C0C73"/>
    <w:rsid w:val="009D6157"/>
    <w:rsid w:val="00A15F64"/>
    <w:rsid w:val="00AB5B31"/>
    <w:rsid w:val="00B140B5"/>
    <w:rsid w:val="00B816BB"/>
    <w:rsid w:val="00C9499F"/>
    <w:rsid w:val="00CA74F8"/>
    <w:rsid w:val="00CC4B0F"/>
    <w:rsid w:val="00CC56FF"/>
    <w:rsid w:val="00D0374B"/>
    <w:rsid w:val="00D347F2"/>
    <w:rsid w:val="00DE61C0"/>
    <w:rsid w:val="00E13FF7"/>
    <w:rsid w:val="00E43DF4"/>
    <w:rsid w:val="00E4453D"/>
    <w:rsid w:val="00E5692C"/>
    <w:rsid w:val="00E61EC1"/>
    <w:rsid w:val="00E75702"/>
    <w:rsid w:val="00E93430"/>
    <w:rsid w:val="00EB0FFC"/>
    <w:rsid w:val="00EB28BE"/>
    <w:rsid w:val="00EB32F5"/>
    <w:rsid w:val="00EE228F"/>
    <w:rsid w:val="00F41571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1BC3"/>
  <w15:chartTrackingRefBased/>
  <w15:docId w15:val="{A98A99B6-F956-45C8-A21C-0855CF8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7102D"/>
    <w:pPr>
      <w:keepNext/>
      <w:spacing w:before="360" w:after="120" w:line="240" w:lineRule="auto"/>
      <w:ind w:left="360" w:hanging="360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525E7"/>
    <w:pPr>
      <w:keepNext/>
      <w:spacing w:before="240" w:after="240" w:line="240" w:lineRule="auto"/>
      <w:ind w:left="720" w:hanging="357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102D"/>
  </w:style>
  <w:style w:type="paragraph" w:styleId="Footer">
    <w:name w:val="footer"/>
    <w:basedOn w:val="Normal"/>
    <w:link w:val="FooterChar"/>
    <w:uiPriority w:val="99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2D"/>
  </w:style>
  <w:style w:type="character" w:customStyle="1" w:styleId="Heading1Char">
    <w:name w:val="Heading 1 Char"/>
    <w:basedOn w:val="DefaultParagraphFont"/>
    <w:link w:val="Heading1"/>
    <w:rsid w:val="0057102D"/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2525E7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F6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tel_HEX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Carp, Marius-Catalin (ADV D EU RO ES T2000)</dc:creator>
  <cp:keywords/>
  <dc:description/>
  <cp:lastModifiedBy>Parvan Andrei</cp:lastModifiedBy>
  <cp:revision>29</cp:revision>
  <dcterms:created xsi:type="dcterms:W3CDTF">2021-03-22T13:26:00Z</dcterms:created>
  <dcterms:modified xsi:type="dcterms:W3CDTF">2021-05-19T14:51:00Z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2021-05-11T13:08:53Z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998718a6-4e00-49bb-ae4d-3cdef207d3ca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