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64FC8F">
      <w:pPr>
        <w:pStyle w:val="6"/>
        <w:spacing w:before="1"/>
        <w:rPr>
          <w:rFonts w:ascii="Times New Roman"/>
          <w:sz w:val="13"/>
        </w:rPr>
      </w:pPr>
    </w:p>
    <w:p w14:paraId="2CB0ACBF">
      <w:pPr>
        <w:tabs>
          <w:tab w:val="left" w:pos="6338"/>
        </w:tabs>
        <w:spacing w:line="240" w:lineRule="auto"/>
        <w:ind w:left="2819" w:right="0" w:firstLine="0"/>
        <w:rPr>
          <w:rFonts w:ascii="Times New Roman"/>
          <w:position w:val="93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752600" cy="19050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position w:val="93"/>
          <w:sz w:val="20"/>
        </w:rPr>
        <w:drawing>
          <wp:inline distT="0" distB="0" distL="0" distR="0">
            <wp:extent cx="1847850" cy="5238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CAEF">
      <w:pPr>
        <w:pStyle w:val="6"/>
        <w:rPr>
          <w:rFonts w:ascii="Times New Roman"/>
          <w:sz w:val="48"/>
        </w:rPr>
      </w:pPr>
    </w:p>
    <w:p w14:paraId="00C6D196">
      <w:pPr>
        <w:pStyle w:val="6"/>
        <w:rPr>
          <w:rFonts w:ascii="Times New Roman"/>
          <w:sz w:val="48"/>
        </w:rPr>
      </w:pPr>
    </w:p>
    <w:p w14:paraId="112EAE78">
      <w:pPr>
        <w:pStyle w:val="6"/>
        <w:spacing w:before="135"/>
        <w:rPr>
          <w:rFonts w:ascii="Times New Roman"/>
          <w:sz w:val="48"/>
        </w:rPr>
      </w:pPr>
    </w:p>
    <w:p w14:paraId="592CF3CE">
      <w:pPr>
        <w:pStyle w:val="13"/>
        <w:rPr>
          <w:color w:val="00B0F0"/>
        </w:rPr>
      </w:pPr>
      <w:r>
        <w:rPr>
          <w:rFonts w:hint="default"/>
          <w:color w:val="00B0F0"/>
        </w:rPr>
        <w:t>Revolutionizing Liver Care</w:t>
      </w:r>
    </w:p>
    <w:p w14:paraId="13B5147E">
      <w:pPr>
        <w:spacing w:before="128"/>
        <w:ind w:left="426" w:right="0" w:firstLine="0"/>
        <w:jc w:val="center"/>
        <w:rPr>
          <w:rFonts w:ascii="Calibri Light"/>
          <w:color w:val="00B0F0"/>
          <w:sz w:val="34"/>
        </w:rPr>
      </w:pPr>
      <w:r>
        <w:rPr>
          <w:rFonts w:hint="default" w:ascii="Calibri Light"/>
          <w:color w:val="00B0F0"/>
          <w:sz w:val="34"/>
        </w:rPr>
        <w:t>Predicting Liver Cirrhosis Using Advanced Machine Learning Techniques</w:t>
      </w:r>
    </w:p>
    <w:p w14:paraId="10812000">
      <w:pPr>
        <w:pStyle w:val="6"/>
        <w:rPr>
          <w:rFonts w:ascii="Calibri Light"/>
          <w:sz w:val="34"/>
        </w:rPr>
      </w:pPr>
      <w:bookmarkStart w:id="0" w:name="_GoBack"/>
      <w:bookmarkEnd w:id="0"/>
    </w:p>
    <w:p w14:paraId="46C379CC">
      <w:pPr>
        <w:pStyle w:val="6"/>
        <w:rPr>
          <w:rFonts w:ascii="Calibri Light"/>
          <w:sz w:val="34"/>
        </w:rPr>
      </w:pPr>
    </w:p>
    <w:p w14:paraId="3468E45C">
      <w:pPr>
        <w:pStyle w:val="6"/>
        <w:rPr>
          <w:rFonts w:ascii="Calibri Light"/>
          <w:sz w:val="34"/>
        </w:rPr>
      </w:pPr>
    </w:p>
    <w:p w14:paraId="3DF5A0A9">
      <w:pPr>
        <w:pStyle w:val="6"/>
        <w:rPr>
          <w:rFonts w:ascii="Calibri Light"/>
          <w:sz w:val="34"/>
        </w:rPr>
      </w:pPr>
    </w:p>
    <w:p w14:paraId="72EA3FF8">
      <w:pPr>
        <w:pStyle w:val="6"/>
        <w:rPr>
          <w:rFonts w:ascii="Calibri Light"/>
          <w:sz w:val="34"/>
        </w:rPr>
      </w:pPr>
    </w:p>
    <w:p w14:paraId="48AD39E7">
      <w:pPr>
        <w:pStyle w:val="6"/>
        <w:spacing w:before="321"/>
        <w:rPr>
          <w:rFonts w:ascii="Calibri Light"/>
          <w:sz w:val="34"/>
        </w:rPr>
      </w:pPr>
    </w:p>
    <w:p w14:paraId="21FE777D">
      <w:pPr>
        <w:tabs>
          <w:tab w:val="left" w:pos="6971"/>
        </w:tabs>
        <w:spacing w:before="0"/>
        <w:ind w:left="5326" w:right="0" w:firstLine="0"/>
        <w:jc w:val="left"/>
        <w:rPr>
          <w:rFonts w:ascii="Verdana"/>
          <w:sz w:val="20"/>
        </w:rPr>
      </w:pPr>
      <w:r>
        <w:rPr>
          <w:rFonts w:ascii="Verdana"/>
          <w:b/>
          <w:color w:val="212121"/>
          <w:sz w:val="20"/>
        </w:rPr>
        <w:t>Team</w:t>
      </w:r>
      <w:r>
        <w:rPr>
          <w:rFonts w:ascii="Verdana"/>
          <w:b/>
          <w:color w:val="212121"/>
          <w:spacing w:val="-8"/>
          <w:sz w:val="20"/>
        </w:rPr>
        <w:t xml:space="preserve"> </w:t>
      </w:r>
      <w:r>
        <w:rPr>
          <w:rFonts w:ascii="Verdana"/>
          <w:b/>
          <w:color w:val="212121"/>
          <w:spacing w:val="-5"/>
          <w:sz w:val="20"/>
        </w:rPr>
        <w:t>ID</w:t>
      </w:r>
      <w:r>
        <w:rPr>
          <w:rFonts w:ascii="Verdana"/>
          <w:b/>
          <w:color w:val="212121"/>
          <w:sz w:val="20"/>
        </w:rPr>
        <w:tab/>
      </w:r>
      <w:r>
        <w:rPr>
          <w:rFonts w:ascii="Verdana"/>
          <w:b/>
          <w:color w:val="212121"/>
          <w:sz w:val="20"/>
        </w:rPr>
        <w:t>:</w:t>
      </w:r>
      <w:r>
        <w:rPr>
          <w:rFonts w:ascii="Verdana"/>
          <w:b/>
          <w:color w:val="212121"/>
          <w:spacing w:val="1"/>
          <w:sz w:val="20"/>
        </w:rPr>
        <w:t xml:space="preserve"> </w:t>
      </w:r>
      <w:r>
        <w:rPr>
          <w:rFonts w:hint="default" w:ascii="Verdana"/>
          <w:color w:val="212121"/>
          <w:spacing w:val="-2"/>
          <w:sz w:val="20"/>
        </w:rPr>
        <w:t>LTVIP2025TMID33649</w:t>
      </w:r>
    </w:p>
    <w:p w14:paraId="40755216">
      <w:pPr>
        <w:pStyle w:val="6"/>
        <w:spacing w:before="56"/>
        <w:rPr>
          <w:rFonts w:ascii="Verdana"/>
          <w:sz w:val="20"/>
        </w:rPr>
      </w:pPr>
    </w:p>
    <w:p w14:paraId="43DF4358">
      <w:pPr>
        <w:tabs>
          <w:tab w:val="left" w:pos="6979"/>
        </w:tabs>
        <w:spacing w:before="0" w:line="516" w:lineRule="auto"/>
        <w:ind w:left="5326" w:right="1312" w:firstLine="0"/>
        <w:jc w:val="center"/>
        <w:rPr>
          <w:rFonts w:ascii="Verdana"/>
          <w:color w:val="212121"/>
          <w:sz w:val="20"/>
        </w:rPr>
      </w:pPr>
      <w:r>
        <w:rPr>
          <w:rFonts w:ascii="Verdana"/>
          <w:b/>
          <w:color w:val="212121"/>
          <w:sz w:val="20"/>
        </w:rPr>
        <w:t>Team Leader</w:t>
      </w:r>
      <w:r>
        <w:rPr>
          <w:rFonts w:ascii="Verdana"/>
          <w:b/>
          <w:color w:val="212121"/>
          <w:sz w:val="20"/>
        </w:rPr>
        <w:tab/>
      </w:r>
      <w:r>
        <w:rPr>
          <w:rFonts w:ascii="Verdana"/>
          <w:b/>
          <w:color w:val="212121"/>
          <w:sz w:val="20"/>
        </w:rPr>
        <w:t xml:space="preserve">: </w:t>
      </w:r>
      <w:r>
        <w:rPr>
          <w:rFonts w:hint="default" w:ascii="Verdana"/>
          <w:color w:val="212121"/>
          <w:sz w:val="20"/>
        </w:rPr>
        <w:t>Padamata Rama Bhadr</w:t>
      </w:r>
      <w:r>
        <w:rPr>
          <w:rFonts w:hint="default" w:ascii="Verdana"/>
          <w:color w:val="212121"/>
          <w:sz w:val="20"/>
          <w:lang w:val="en-US"/>
        </w:rPr>
        <w:t xml:space="preserve">a  </w:t>
      </w:r>
      <w:r>
        <w:rPr>
          <w:rFonts w:hint="default" w:ascii="Verdana"/>
          <w:color w:val="212121"/>
          <w:sz w:val="20"/>
        </w:rPr>
        <w:t>Praneet</w:t>
      </w:r>
      <w:r>
        <w:rPr>
          <w:rFonts w:hint="default" w:ascii="Verdana"/>
          <w:color w:val="212121"/>
          <w:sz w:val="20"/>
          <w:lang w:val="en-US"/>
        </w:rPr>
        <w:t>h</w:t>
      </w:r>
    </w:p>
    <w:p w14:paraId="241E4DEC">
      <w:pPr>
        <w:tabs>
          <w:tab w:val="left" w:pos="6979"/>
        </w:tabs>
        <w:spacing w:before="0" w:line="516" w:lineRule="auto"/>
        <w:ind w:left="5326" w:right="1312" w:firstLine="0"/>
        <w:jc w:val="left"/>
        <w:rPr>
          <w:rFonts w:hint="default" w:ascii="Verdana"/>
          <w:color w:val="212121"/>
          <w:sz w:val="20"/>
        </w:rPr>
      </w:pPr>
      <w:r>
        <w:rPr>
          <w:rFonts w:ascii="Verdana"/>
          <w:b/>
          <w:color w:val="212121"/>
          <w:sz w:val="20"/>
        </w:rPr>
        <w:t>Team</w:t>
      </w:r>
      <w:r>
        <w:rPr>
          <w:rFonts w:ascii="Verdana"/>
          <w:b/>
          <w:color w:val="212121"/>
          <w:spacing w:val="-6"/>
          <w:sz w:val="20"/>
        </w:rPr>
        <w:t xml:space="preserve"> </w:t>
      </w:r>
      <w:r>
        <w:rPr>
          <w:rFonts w:ascii="Verdana"/>
          <w:b/>
          <w:color w:val="212121"/>
          <w:sz w:val="20"/>
        </w:rPr>
        <w:t>member</w:t>
      </w:r>
      <w:r>
        <w:rPr>
          <w:rFonts w:ascii="Verdana"/>
          <w:b/>
          <w:color w:val="212121"/>
          <w:spacing w:val="-7"/>
          <w:sz w:val="20"/>
        </w:rPr>
        <w:t xml:space="preserve"> </w:t>
      </w:r>
      <w:r>
        <w:rPr>
          <w:rFonts w:ascii="Verdana"/>
          <w:b/>
          <w:color w:val="212121"/>
          <w:sz w:val="20"/>
        </w:rPr>
        <w:t>:</w:t>
      </w:r>
      <w:r>
        <w:rPr>
          <w:rFonts w:ascii="Verdana"/>
          <w:b/>
          <w:color w:val="212121"/>
          <w:spacing w:val="-3"/>
          <w:sz w:val="20"/>
        </w:rPr>
        <w:t xml:space="preserve"> </w:t>
      </w:r>
      <w:r>
        <w:rPr>
          <w:rFonts w:hint="default" w:ascii="Verdana"/>
          <w:color w:val="212121"/>
          <w:sz w:val="20"/>
        </w:rPr>
        <w:t>Earanki VSS Abhaya</w:t>
      </w:r>
    </w:p>
    <w:p w14:paraId="7B823681">
      <w:pPr>
        <w:tabs>
          <w:tab w:val="left" w:pos="6979"/>
        </w:tabs>
        <w:spacing w:before="0" w:line="516" w:lineRule="auto"/>
        <w:ind w:left="5326" w:right="1312" w:firstLine="0"/>
        <w:jc w:val="center"/>
        <w:rPr>
          <w:rFonts w:ascii="Verdana"/>
          <w:b/>
          <w:color w:val="212121"/>
          <w:sz w:val="20"/>
        </w:rPr>
      </w:pPr>
      <w:r>
        <w:rPr>
          <w:rFonts w:ascii="Verdana"/>
          <w:b/>
          <w:color w:val="212121"/>
          <w:sz w:val="20"/>
        </w:rPr>
        <w:t xml:space="preserve">Team member : </w:t>
      </w:r>
      <w:r>
        <w:rPr>
          <w:rFonts w:hint="default" w:ascii="Verdana"/>
          <w:b w:val="0"/>
          <w:bCs/>
          <w:color w:val="212121"/>
          <w:spacing w:val="-3"/>
          <w:sz w:val="20"/>
          <w:lang w:val="en-US"/>
        </w:rPr>
        <w:t>Alijingi Lakshmi Venkata              Siva Parvathi</w:t>
      </w:r>
    </w:p>
    <w:p w14:paraId="29C7C2CA">
      <w:pPr>
        <w:tabs>
          <w:tab w:val="left" w:pos="6979"/>
        </w:tabs>
        <w:spacing w:before="0" w:line="480" w:lineRule="auto"/>
        <w:ind w:left="5326" w:right="1312" w:firstLine="0"/>
        <w:jc w:val="both"/>
        <w:rPr>
          <w:rFonts w:hint="default" w:ascii="Verdana"/>
          <w:sz w:val="20"/>
          <w:lang w:val="en-US"/>
        </w:rPr>
        <w:sectPr>
          <w:type w:val="continuous"/>
          <w:pgSz w:w="11910" w:h="16840"/>
          <w:pgMar w:top="1920" w:right="425" w:bottom="280" w:left="566" w:header="720" w:footer="720" w:gutter="0"/>
          <w:cols w:space="720" w:num="1"/>
        </w:sectPr>
      </w:pPr>
      <w:r>
        <w:rPr>
          <w:rFonts w:ascii="Verdana"/>
          <w:b/>
          <w:color w:val="212121"/>
          <w:sz w:val="20"/>
        </w:rPr>
        <w:t>Team</w:t>
      </w:r>
      <w:r>
        <w:rPr>
          <w:rFonts w:ascii="Verdana"/>
          <w:b/>
          <w:color w:val="212121"/>
          <w:spacing w:val="-6"/>
          <w:sz w:val="20"/>
        </w:rPr>
        <w:t xml:space="preserve"> </w:t>
      </w:r>
      <w:r>
        <w:rPr>
          <w:rFonts w:ascii="Verdana"/>
          <w:b/>
          <w:color w:val="212121"/>
          <w:sz w:val="20"/>
        </w:rPr>
        <w:t>member</w:t>
      </w:r>
      <w:r>
        <w:rPr>
          <w:rFonts w:ascii="Verdana"/>
          <w:b/>
          <w:color w:val="212121"/>
          <w:spacing w:val="-7"/>
          <w:sz w:val="20"/>
        </w:rPr>
        <w:t xml:space="preserve"> </w:t>
      </w:r>
      <w:r>
        <w:rPr>
          <w:rFonts w:ascii="Verdana"/>
          <w:b/>
          <w:color w:val="212121"/>
          <w:sz w:val="20"/>
        </w:rPr>
        <w:t>:</w:t>
      </w:r>
      <w:r>
        <w:rPr>
          <w:rFonts w:ascii="Verdana"/>
          <w:b/>
          <w:color w:val="212121"/>
          <w:spacing w:val="-3"/>
          <w:sz w:val="20"/>
        </w:rPr>
        <w:t xml:space="preserve"> </w:t>
      </w:r>
      <w:r>
        <w:rPr>
          <w:rFonts w:hint="default" w:ascii="Verdana"/>
          <w:b w:val="0"/>
          <w:bCs/>
          <w:color w:val="212121"/>
          <w:spacing w:val="-3"/>
          <w:sz w:val="20"/>
          <w:lang w:val="en-US"/>
        </w:rPr>
        <w:t>Kotipalli Prasanna</w:t>
      </w:r>
    </w:p>
    <w:p w14:paraId="4DAC7CA8">
      <w:pPr>
        <w:spacing w:before="19"/>
        <w:ind w:left="286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</w:rPr>
        <w:t>Table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of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Contents</w:t>
      </w:r>
    </w:p>
    <w:p w14:paraId="656E0F89">
      <w:pPr>
        <w:pStyle w:val="15"/>
        <w:numPr>
          <w:ilvl w:val="0"/>
          <w:numId w:val="1"/>
        </w:numPr>
        <w:tabs>
          <w:tab w:val="left" w:pos="1005"/>
        </w:tabs>
        <w:spacing w:before="190" w:after="0" w:line="240" w:lineRule="auto"/>
        <w:ind w:left="1005" w:right="0" w:hanging="359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Introduction</w:t>
      </w:r>
    </w:p>
    <w:p w14:paraId="57AEFBE5">
      <w:pPr>
        <w:pStyle w:val="15"/>
        <w:numPr>
          <w:ilvl w:val="1"/>
          <w:numId w:val="2"/>
        </w:numPr>
        <w:tabs>
          <w:tab w:val="left" w:pos="1005"/>
        </w:tabs>
        <w:spacing w:before="190" w:after="0" w:line="240" w:lineRule="auto"/>
        <w:ind w:left="959" w:leftChars="0" w:right="0" w:rightChars="0" w:firstLine="0" w:firstLineChars="0"/>
        <w:jc w:val="left"/>
        <w:rPr>
          <w:rFonts w:hint="default" w:ascii="Calibri"/>
          <w:spacing w:val="-2"/>
          <w:sz w:val="24"/>
          <w:lang w:val="en-US"/>
        </w:rPr>
      </w:pPr>
      <w:r>
        <w:rPr>
          <w:rFonts w:hint="default" w:ascii="Calibri"/>
          <w:spacing w:val="-2"/>
          <w:sz w:val="24"/>
          <w:lang w:val="en-US"/>
        </w:rPr>
        <w:t>Project Overview</w:t>
      </w:r>
    </w:p>
    <w:p w14:paraId="2960682E">
      <w:pPr>
        <w:pStyle w:val="15"/>
        <w:numPr>
          <w:ilvl w:val="1"/>
          <w:numId w:val="2"/>
        </w:numPr>
        <w:tabs>
          <w:tab w:val="left" w:pos="1005"/>
        </w:tabs>
        <w:spacing w:before="190" w:after="0" w:line="240" w:lineRule="auto"/>
        <w:ind w:left="959" w:leftChars="0" w:right="0" w:rightChars="0" w:firstLine="0" w:firstLineChars="0"/>
        <w:jc w:val="left"/>
        <w:rPr>
          <w:rFonts w:hint="default" w:ascii="Calibri"/>
          <w:spacing w:val="-2"/>
          <w:sz w:val="24"/>
          <w:lang w:val="en-US"/>
        </w:rPr>
      </w:pPr>
      <w:r>
        <w:rPr>
          <w:rFonts w:hint="default" w:ascii="Calibri"/>
          <w:spacing w:val="-2"/>
          <w:sz w:val="24"/>
          <w:lang w:val="en-US"/>
        </w:rPr>
        <w:t>Purpose</w:t>
      </w:r>
    </w:p>
    <w:p w14:paraId="7103458C">
      <w:pPr>
        <w:pStyle w:val="15"/>
        <w:numPr>
          <w:ilvl w:val="0"/>
          <w:numId w:val="1"/>
        </w:numPr>
        <w:tabs>
          <w:tab w:val="left" w:pos="1005"/>
        </w:tabs>
        <w:spacing w:before="182" w:after="0" w:line="360" w:lineRule="auto"/>
        <w:ind w:left="100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Ideation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4"/>
          <w:sz w:val="24"/>
        </w:rPr>
        <w:t>Phase</w:t>
      </w:r>
    </w:p>
    <w:p w14:paraId="7F86A01F">
      <w:pPr>
        <w:pStyle w:val="15"/>
        <w:numPr>
          <w:ilvl w:val="1"/>
          <w:numId w:val="1"/>
        </w:numPr>
        <w:tabs>
          <w:tab w:val="left" w:pos="1365"/>
        </w:tabs>
        <w:spacing w:before="24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Problem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>Statement</w:t>
      </w:r>
    </w:p>
    <w:p w14:paraId="66CEB23E">
      <w:pPr>
        <w:pStyle w:val="15"/>
        <w:numPr>
          <w:ilvl w:val="1"/>
          <w:numId w:val="1"/>
        </w:numPr>
        <w:tabs>
          <w:tab w:val="left" w:pos="1365"/>
        </w:tabs>
        <w:spacing w:before="24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Empathy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Map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>Canvas</w:t>
      </w:r>
    </w:p>
    <w:p w14:paraId="197650F9">
      <w:pPr>
        <w:pStyle w:val="15"/>
        <w:numPr>
          <w:ilvl w:val="0"/>
          <w:numId w:val="1"/>
        </w:numPr>
        <w:tabs>
          <w:tab w:val="left" w:pos="1005"/>
        </w:tabs>
        <w:spacing w:before="185" w:after="0" w:line="360" w:lineRule="auto"/>
        <w:ind w:left="1005" w:right="0" w:hanging="359"/>
        <w:jc w:val="both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Requirement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pacing w:val="-2"/>
          <w:sz w:val="24"/>
        </w:rPr>
        <w:t>Analysis</w:t>
      </w:r>
    </w:p>
    <w:p w14:paraId="0D1094F3">
      <w:pPr>
        <w:pStyle w:val="15"/>
        <w:numPr>
          <w:ilvl w:val="1"/>
          <w:numId w:val="1"/>
        </w:numPr>
        <w:tabs>
          <w:tab w:val="left" w:pos="1365"/>
        </w:tabs>
        <w:spacing w:before="21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Customer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Journey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5"/>
          <w:sz w:val="24"/>
        </w:rPr>
        <w:t>Map</w:t>
      </w:r>
    </w:p>
    <w:p w14:paraId="3542D50A">
      <w:pPr>
        <w:pStyle w:val="15"/>
        <w:numPr>
          <w:ilvl w:val="1"/>
          <w:numId w:val="1"/>
        </w:numPr>
        <w:tabs>
          <w:tab w:val="left" w:pos="1365"/>
        </w:tabs>
        <w:spacing w:before="24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Solution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2"/>
          <w:sz w:val="24"/>
        </w:rPr>
        <w:t>Requirements</w:t>
      </w:r>
    </w:p>
    <w:p w14:paraId="3EA57ED7">
      <w:pPr>
        <w:pStyle w:val="15"/>
        <w:numPr>
          <w:ilvl w:val="2"/>
          <w:numId w:val="1"/>
        </w:numPr>
        <w:tabs>
          <w:tab w:val="left" w:pos="1546"/>
        </w:tabs>
        <w:spacing w:before="24" w:after="0" w:line="360" w:lineRule="auto"/>
        <w:ind w:left="1546" w:right="0" w:hanging="540"/>
        <w:jc w:val="both"/>
        <w:rPr>
          <w:rFonts w:ascii="Calibri"/>
          <w:sz w:val="24"/>
        </w:rPr>
      </w:pPr>
      <w:r>
        <w:rPr>
          <w:rFonts w:ascii="Calibri"/>
          <w:sz w:val="24"/>
        </w:rPr>
        <w:t>Functional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2"/>
          <w:sz w:val="24"/>
        </w:rPr>
        <w:t>Requirements</w:t>
      </w:r>
    </w:p>
    <w:p w14:paraId="784E442D">
      <w:pPr>
        <w:pStyle w:val="15"/>
        <w:numPr>
          <w:ilvl w:val="2"/>
          <w:numId w:val="1"/>
        </w:numPr>
        <w:tabs>
          <w:tab w:val="left" w:pos="1546"/>
        </w:tabs>
        <w:spacing w:before="24" w:after="0" w:line="360" w:lineRule="auto"/>
        <w:ind w:left="1546" w:right="0" w:hanging="540"/>
        <w:jc w:val="both"/>
        <w:rPr>
          <w:rFonts w:ascii="Calibri"/>
          <w:sz w:val="24"/>
        </w:rPr>
      </w:pPr>
      <w:r>
        <w:rPr>
          <w:rFonts w:ascii="Calibri"/>
          <w:sz w:val="24"/>
        </w:rPr>
        <w:t>Non-Functional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pacing w:val="-2"/>
          <w:sz w:val="24"/>
        </w:rPr>
        <w:t>Requirements</w:t>
      </w:r>
    </w:p>
    <w:p w14:paraId="528751F5">
      <w:pPr>
        <w:pStyle w:val="15"/>
        <w:numPr>
          <w:ilvl w:val="1"/>
          <w:numId w:val="1"/>
        </w:numPr>
        <w:tabs>
          <w:tab w:val="left" w:pos="1365"/>
        </w:tabs>
        <w:spacing w:before="22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Data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Flow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2"/>
          <w:sz w:val="24"/>
        </w:rPr>
        <w:t>Diagram</w:t>
      </w:r>
    </w:p>
    <w:p w14:paraId="4AE7045A">
      <w:pPr>
        <w:pStyle w:val="15"/>
        <w:numPr>
          <w:ilvl w:val="1"/>
          <w:numId w:val="1"/>
        </w:numPr>
        <w:tabs>
          <w:tab w:val="left" w:pos="1365"/>
        </w:tabs>
        <w:spacing w:before="24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Technology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2"/>
          <w:sz w:val="24"/>
        </w:rPr>
        <w:t>Stack</w:t>
      </w:r>
    </w:p>
    <w:p w14:paraId="769D1E93">
      <w:pPr>
        <w:pStyle w:val="15"/>
        <w:numPr>
          <w:ilvl w:val="0"/>
          <w:numId w:val="1"/>
        </w:numPr>
        <w:tabs>
          <w:tab w:val="left" w:pos="1005"/>
        </w:tabs>
        <w:spacing w:before="182" w:after="0" w:line="360" w:lineRule="auto"/>
        <w:ind w:left="100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Project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2"/>
          <w:sz w:val="24"/>
        </w:rPr>
        <w:t>Design</w:t>
      </w:r>
    </w:p>
    <w:p w14:paraId="28FB2541">
      <w:pPr>
        <w:pStyle w:val="15"/>
        <w:numPr>
          <w:ilvl w:val="1"/>
          <w:numId w:val="1"/>
        </w:numPr>
        <w:tabs>
          <w:tab w:val="left" w:pos="1365"/>
        </w:tabs>
        <w:spacing w:before="24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Problem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Solution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5"/>
          <w:sz w:val="24"/>
        </w:rPr>
        <w:t>Fit</w:t>
      </w:r>
    </w:p>
    <w:p w14:paraId="09BE2366">
      <w:pPr>
        <w:pStyle w:val="15"/>
        <w:numPr>
          <w:ilvl w:val="1"/>
          <w:numId w:val="1"/>
        </w:numPr>
        <w:tabs>
          <w:tab w:val="left" w:pos="1365"/>
        </w:tabs>
        <w:spacing w:before="23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Proposed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2"/>
          <w:sz w:val="24"/>
        </w:rPr>
        <w:t>Solution</w:t>
      </w:r>
    </w:p>
    <w:p w14:paraId="4121BB08">
      <w:pPr>
        <w:pStyle w:val="15"/>
        <w:numPr>
          <w:ilvl w:val="1"/>
          <w:numId w:val="1"/>
        </w:numPr>
        <w:tabs>
          <w:tab w:val="left" w:pos="1365"/>
        </w:tabs>
        <w:spacing w:before="24" w:after="0" w:line="360" w:lineRule="auto"/>
        <w:ind w:left="1365" w:right="0" w:hanging="359"/>
        <w:jc w:val="both"/>
        <w:rPr>
          <w:rFonts w:ascii="Calibri"/>
          <w:sz w:val="24"/>
        </w:rPr>
      </w:pPr>
      <w:r>
        <w:rPr>
          <w:rFonts w:ascii="Calibri"/>
          <w:sz w:val="24"/>
        </w:rPr>
        <w:t>Solution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2"/>
          <w:sz w:val="24"/>
        </w:rPr>
        <w:t>Architecture</w:t>
      </w:r>
    </w:p>
    <w:p w14:paraId="5C05FA5B">
      <w:pPr>
        <w:pStyle w:val="15"/>
        <w:numPr>
          <w:ilvl w:val="0"/>
          <w:numId w:val="1"/>
        </w:numPr>
        <w:tabs>
          <w:tab w:val="left" w:pos="1005"/>
        </w:tabs>
        <w:spacing w:before="182" w:after="0" w:line="240" w:lineRule="auto"/>
        <w:ind w:left="1005" w:right="0" w:hanging="359"/>
        <w:jc w:val="left"/>
        <w:rPr>
          <w:rFonts w:ascii="Calibri"/>
          <w:sz w:val="24"/>
        </w:rPr>
      </w:pPr>
      <w:r>
        <w:rPr>
          <w:rFonts w:ascii="Calibri"/>
          <w:sz w:val="24"/>
        </w:rPr>
        <w:t>Project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Planning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>Scheduling</w:t>
      </w:r>
    </w:p>
    <w:p w14:paraId="7AD5E8D9">
      <w:pPr>
        <w:pStyle w:val="15"/>
        <w:numPr>
          <w:ilvl w:val="0"/>
          <w:numId w:val="1"/>
        </w:numPr>
        <w:tabs>
          <w:tab w:val="left" w:pos="1005"/>
        </w:tabs>
        <w:spacing w:before="183" w:after="0" w:line="240" w:lineRule="auto"/>
        <w:ind w:left="1005" w:right="0" w:hanging="359"/>
        <w:jc w:val="left"/>
        <w:rPr>
          <w:rFonts w:ascii="Calibri"/>
          <w:sz w:val="24"/>
        </w:rPr>
      </w:pPr>
      <w:r>
        <w:rPr>
          <w:rFonts w:ascii="Calibri"/>
          <w:sz w:val="24"/>
        </w:rPr>
        <w:t>Functional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Performance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2"/>
          <w:sz w:val="24"/>
        </w:rPr>
        <w:t>Testing</w:t>
      </w:r>
    </w:p>
    <w:p w14:paraId="4F7BFAF7">
      <w:pPr>
        <w:pStyle w:val="15"/>
        <w:numPr>
          <w:ilvl w:val="0"/>
          <w:numId w:val="1"/>
        </w:numPr>
        <w:tabs>
          <w:tab w:val="left" w:pos="1005"/>
        </w:tabs>
        <w:spacing w:before="184" w:after="0" w:line="240" w:lineRule="auto"/>
        <w:ind w:left="1005" w:right="0" w:hanging="359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Results</w:t>
      </w:r>
    </w:p>
    <w:p w14:paraId="34A005FA">
      <w:pPr>
        <w:pStyle w:val="15"/>
        <w:numPr>
          <w:ilvl w:val="0"/>
          <w:numId w:val="1"/>
        </w:numPr>
        <w:tabs>
          <w:tab w:val="left" w:pos="1005"/>
        </w:tabs>
        <w:spacing w:before="183" w:after="0" w:line="240" w:lineRule="auto"/>
        <w:ind w:left="1005" w:right="0" w:hanging="359"/>
        <w:jc w:val="left"/>
        <w:rPr>
          <w:rFonts w:ascii="Calibri"/>
          <w:sz w:val="24"/>
        </w:rPr>
      </w:pPr>
      <w:r>
        <w:rPr>
          <w:rFonts w:ascii="Calibri"/>
          <w:sz w:val="24"/>
        </w:rPr>
        <w:t>Advantages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2"/>
          <w:sz w:val="24"/>
        </w:rPr>
        <w:t>Disadvantages</w:t>
      </w:r>
    </w:p>
    <w:p w14:paraId="74AC91F6">
      <w:pPr>
        <w:pStyle w:val="15"/>
        <w:numPr>
          <w:ilvl w:val="0"/>
          <w:numId w:val="1"/>
        </w:numPr>
        <w:tabs>
          <w:tab w:val="left" w:pos="1005"/>
        </w:tabs>
        <w:spacing w:before="185" w:after="0" w:line="240" w:lineRule="auto"/>
        <w:ind w:left="1005" w:right="0" w:hanging="359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Conclusion</w:t>
      </w:r>
    </w:p>
    <w:p w14:paraId="08A3251D">
      <w:pPr>
        <w:pStyle w:val="15"/>
        <w:numPr>
          <w:ilvl w:val="0"/>
          <w:numId w:val="1"/>
        </w:numPr>
        <w:tabs>
          <w:tab w:val="left" w:pos="1004"/>
        </w:tabs>
        <w:spacing w:before="182" w:after="0" w:line="240" w:lineRule="auto"/>
        <w:ind w:left="1004" w:right="0" w:hanging="358"/>
        <w:jc w:val="left"/>
        <w:rPr>
          <w:rFonts w:ascii="Calibri"/>
          <w:sz w:val="24"/>
        </w:rPr>
      </w:pPr>
      <w:r>
        <w:rPr>
          <w:rFonts w:ascii="Calibri"/>
          <w:sz w:val="24"/>
        </w:rPr>
        <w:t>Future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2"/>
          <w:sz w:val="24"/>
        </w:rPr>
        <w:t>Scope</w:t>
      </w:r>
    </w:p>
    <w:p w14:paraId="5C53F72F">
      <w:pPr>
        <w:pStyle w:val="15"/>
        <w:numPr>
          <w:ilvl w:val="0"/>
          <w:numId w:val="1"/>
        </w:numPr>
        <w:tabs>
          <w:tab w:val="left" w:pos="1004"/>
        </w:tabs>
        <w:spacing w:before="182" w:after="0" w:line="240" w:lineRule="auto"/>
        <w:ind w:left="1004" w:right="0" w:hanging="358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Appendix</w:t>
      </w:r>
    </w:p>
    <w:p w14:paraId="64CB37D0">
      <w:pPr>
        <w:pStyle w:val="15"/>
        <w:spacing w:after="0" w:line="240" w:lineRule="auto"/>
        <w:jc w:val="left"/>
        <w:rPr>
          <w:rFonts w:ascii="Calibri"/>
          <w:sz w:val="24"/>
        </w:rPr>
        <w:sectPr>
          <w:pgSz w:w="11910" w:h="16840"/>
          <w:pgMar w:top="980" w:right="425" w:bottom="280" w:left="566" w:header="720" w:footer="720" w:gutter="0"/>
          <w:cols w:space="720" w:num="1"/>
        </w:sectPr>
      </w:pPr>
    </w:p>
    <w:p w14:paraId="1A457985">
      <w:pPr>
        <w:pStyle w:val="2"/>
        <w:numPr>
          <w:ilvl w:val="0"/>
          <w:numId w:val="3"/>
        </w:numPr>
        <w:tabs>
          <w:tab w:val="left" w:pos="567"/>
        </w:tabs>
        <w:spacing w:before="85" w:after="0" w:line="240" w:lineRule="auto"/>
        <w:ind w:left="567" w:right="0" w:hanging="401"/>
        <w:jc w:val="left"/>
        <w:rPr>
          <w:color w:val="1F2228"/>
        </w:rPr>
      </w:pPr>
      <w:r>
        <w:rPr>
          <w:color w:val="1F2228"/>
          <w:spacing w:val="-2"/>
        </w:rPr>
        <w:t>Introduction</w:t>
      </w:r>
    </w:p>
    <w:p w14:paraId="305F8A0A">
      <w:pPr>
        <w:pStyle w:val="15"/>
        <w:numPr>
          <w:ilvl w:val="1"/>
          <w:numId w:val="3"/>
        </w:numPr>
        <w:tabs>
          <w:tab w:val="left" w:pos="990"/>
        </w:tabs>
        <w:spacing w:before="359" w:after="0" w:line="240" w:lineRule="auto"/>
        <w:ind w:left="990" w:right="0" w:hanging="508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Project</w:t>
      </w:r>
      <w:r>
        <w:rPr>
          <w:b/>
          <w:color w:val="1F2228"/>
          <w:spacing w:val="-4"/>
          <w:sz w:val="30"/>
        </w:rPr>
        <w:t xml:space="preserve"> </w:t>
      </w:r>
      <w:r>
        <w:rPr>
          <w:b/>
          <w:color w:val="1F2228"/>
          <w:spacing w:val="-2"/>
          <w:sz w:val="30"/>
        </w:rPr>
        <w:t>Overview</w:t>
      </w:r>
    </w:p>
    <w:p w14:paraId="0F6F5B11">
      <w:pPr>
        <w:pStyle w:val="6"/>
        <w:spacing w:before="273"/>
        <w:ind w:left="1006" w:right="177" w:firstLine="719"/>
      </w:pPr>
      <w:r>
        <w:rPr>
          <w:rFonts w:hint="default"/>
        </w:rPr>
        <w:t>Liver cirrhosis is a chronic and progressive liver disease characterized by irreversible scarring of liver tissue, leading to severe complications and liver failure if untreated. This project aims to develop a predictive model for early detection and prognosis of liver cirrhosis using machine learning techniques. By leveraging non-invasive clinical and laboratory data, the system provides accurate, early-stage predictions, enabling timely interventions and personalized healthcare solutions.</w:t>
      </w:r>
    </w:p>
    <w:p w14:paraId="4EF3DDF0">
      <w:pPr>
        <w:pStyle w:val="6"/>
        <w:spacing w:before="5"/>
        <w:rPr>
          <w:sz w:val="16"/>
        </w:rPr>
      </w:pPr>
      <w:r>
        <w:rPr>
          <w:sz w:val="16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492125</wp:posOffset>
            </wp:positionH>
            <wp:positionV relativeFrom="paragraph">
              <wp:posOffset>153670</wp:posOffset>
            </wp:positionV>
            <wp:extent cx="6729730" cy="3107690"/>
            <wp:effectExtent l="0" t="0" r="6350" b="1270"/>
            <wp:wrapTopAndBottom/>
            <wp:docPr id="3" name="Image 3" descr="C:\Users\DELL\Pictures\Saved Pictures\overview.jpgovervie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DELL\Pictures\Saved Pictures\overview.jpgoverview"/>
                    <pic:cNvPicPr/>
                  </pic:nvPicPr>
                  <pic:blipFill>
                    <a:blip r:embed="rId8"/>
                    <a:srcRect t="8955" b="8955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FC8BC">
      <w:pPr>
        <w:pStyle w:val="6"/>
        <w:spacing w:before="190"/>
      </w:pPr>
    </w:p>
    <w:p w14:paraId="24C90A8C">
      <w:pPr>
        <w:pStyle w:val="15"/>
        <w:numPr>
          <w:ilvl w:val="1"/>
          <w:numId w:val="3"/>
        </w:numPr>
        <w:tabs>
          <w:tab w:val="left" w:pos="1041"/>
        </w:tabs>
        <w:spacing w:before="0" w:after="0" w:line="240" w:lineRule="auto"/>
        <w:ind w:left="1041" w:right="0" w:hanging="506"/>
        <w:jc w:val="left"/>
        <w:rPr>
          <w:b/>
          <w:color w:val="1F2228"/>
          <w:sz w:val="30"/>
        </w:rPr>
      </w:pPr>
      <w:r>
        <w:rPr>
          <w:b/>
          <w:color w:val="1F2228"/>
          <w:spacing w:val="-2"/>
          <w:sz w:val="30"/>
        </w:rPr>
        <w:t>Purpose</w:t>
      </w:r>
    </w:p>
    <w:p w14:paraId="74291667">
      <w:pPr>
        <w:pStyle w:val="15"/>
        <w:numPr>
          <w:numId w:val="0"/>
        </w:numPr>
        <w:tabs>
          <w:tab w:val="left" w:pos="1006"/>
        </w:tabs>
        <w:spacing w:before="240" w:after="0" w:line="240" w:lineRule="auto"/>
        <w:ind w:left="719" w:leftChars="327" w:right="0" w:rightChars="0" w:firstLine="1200" w:firstLineChars="500"/>
        <w:jc w:val="both"/>
        <w:rPr>
          <w:sz w:val="24"/>
        </w:rPr>
      </w:pPr>
      <w:r>
        <w:rPr>
          <w:rFonts w:hint="default"/>
          <w:color w:val="1F2228"/>
          <w:sz w:val="24"/>
        </w:rPr>
        <w:t>The project addresses the limitations of traditional diagnostic methods, which are invasive (e.g., liver biopsies), time-consuming (requiring multiple hospital visits), and costly (placing financial burden on healthcare systems and patients). The goals include:</w:t>
      </w:r>
    </w:p>
    <w:p w14:paraId="7176C90C">
      <w:pPr>
        <w:pStyle w:val="15"/>
        <w:numPr>
          <w:ilvl w:val="2"/>
          <w:numId w:val="3"/>
        </w:numPr>
        <w:tabs>
          <w:tab w:val="left" w:pos="1006"/>
        </w:tabs>
        <w:spacing w:before="240" w:after="0" w:line="240" w:lineRule="auto"/>
        <w:ind w:left="1006" w:right="0" w:hanging="360"/>
        <w:jc w:val="left"/>
        <w:rPr>
          <w:sz w:val="24"/>
        </w:rPr>
      </w:pPr>
      <w:r>
        <w:rPr>
          <w:rFonts w:hint="default"/>
          <w:sz w:val="24"/>
        </w:rPr>
        <w:t>Early detection of liver cirrhosis to improve survival rates.</w:t>
      </w:r>
    </w:p>
    <w:p w14:paraId="6DF1056E">
      <w:pPr>
        <w:pStyle w:val="15"/>
        <w:numPr>
          <w:ilvl w:val="2"/>
          <w:numId w:val="3"/>
        </w:numPr>
        <w:tabs>
          <w:tab w:val="left" w:pos="1006"/>
        </w:tabs>
        <w:spacing w:before="240" w:after="0" w:line="240" w:lineRule="auto"/>
        <w:ind w:left="1006" w:right="0" w:hanging="360"/>
        <w:jc w:val="left"/>
        <w:rPr>
          <w:sz w:val="24"/>
        </w:rPr>
      </w:pPr>
      <w:r>
        <w:rPr>
          <w:rFonts w:hint="default"/>
          <w:sz w:val="24"/>
        </w:rPr>
        <w:t>Non-invasive prediction using clinical and laboratory data.</w:t>
      </w:r>
    </w:p>
    <w:p w14:paraId="4F09C141">
      <w:pPr>
        <w:pStyle w:val="15"/>
        <w:numPr>
          <w:ilvl w:val="2"/>
          <w:numId w:val="3"/>
        </w:numPr>
        <w:tabs>
          <w:tab w:val="left" w:pos="1006"/>
        </w:tabs>
        <w:spacing w:before="240" w:after="0" w:line="240" w:lineRule="auto"/>
        <w:ind w:left="1006" w:right="0" w:hanging="360"/>
        <w:jc w:val="left"/>
        <w:rPr>
          <w:sz w:val="24"/>
        </w:rPr>
        <w:sectPr>
          <w:pgSz w:w="11910" w:h="16840"/>
          <w:pgMar w:top="1140" w:right="425" w:bottom="280" w:left="566" w:header="720" w:footer="720" w:gutter="0"/>
          <w:cols w:space="720" w:num="1"/>
        </w:sectPr>
      </w:pPr>
      <w:r>
        <w:rPr>
          <w:rFonts w:hint="default"/>
          <w:sz w:val="24"/>
        </w:rPr>
        <w:t>Personalized healthcare solutions based on predictive analytics.</w:t>
      </w:r>
    </w:p>
    <w:p w14:paraId="44A0EE17">
      <w:pPr>
        <w:pStyle w:val="2"/>
        <w:numPr>
          <w:ilvl w:val="0"/>
          <w:numId w:val="3"/>
        </w:numPr>
        <w:tabs>
          <w:tab w:val="left" w:pos="567"/>
        </w:tabs>
        <w:spacing w:before="87" w:after="0" w:line="240" w:lineRule="auto"/>
        <w:ind w:left="567" w:right="0" w:hanging="423"/>
        <w:jc w:val="left"/>
        <w:rPr>
          <w:color w:val="1F2228"/>
        </w:rPr>
      </w:pPr>
      <w:r>
        <w:rPr>
          <w:color w:val="1F2228"/>
        </w:rPr>
        <w:t>Ideation</w:t>
      </w:r>
      <w:r>
        <w:rPr>
          <w:color w:val="1F2228"/>
          <w:spacing w:val="-6"/>
        </w:rPr>
        <w:t xml:space="preserve"> </w:t>
      </w:r>
      <w:r>
        <w:rPr>
          <w:color w:val="1F2228"/>
          <w:spacing w:val="-4"/>
        </w:rPr>
        <w:t>Phase</w:t>
      </w:r>
    </w:p>
    <w:p w14:paraId="198E3B89">
      <w:pPr>
        <w:pStyle w:val="15"/>
        <w:numPr>
          <w:ilvl w:val="1"/>
          <w:numId w:val="3"/>
        </w:numPr>
        <w:tabs>
          <w:tab w:val="left" w:pos="1089"/>
        </w:tabs>
        <w:spacing w:before="362" w:after="0" w:line="240" w:lineRule="auto"/>
        <w:ind w:left="1089" w:right="0" w:hanging="508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Problem</w:t>
      </w:r>
      <w:r>
        <w:rPr>
          <w:b/>
          <w:color w:val="1F2228"/>
          <w:spacing w:val="-2"/>
          <w:sz w:val="30"/>
        </w:rPr>
        <w:t xml:space="preserve"> Statement</w:t>
      </w:r>
    </w:p>
    <w:p w14:paraId="09F66267">
      <w:pPr>
        <w:pStyle w:val="6"/>
        <w:spacing w:before="4"/>
        <w:rPr>
          <w:b/>
          <w:sz w:val="20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55083B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5153E33B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</w:tcPr>
          <w:p w14:paraId="267E23A3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3305F0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82" w:type="dxa"/>
          </w:tcPr>
          <w:p w14:paraId="5C6FCB84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</w:tcPr>
          <w:p w14:paraId="109F7D91">
            <w:pPr>
              <w:pStyle w:val="16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3AEC61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CDECF30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</w:tcPr>
          <w:p w14:paraId="67D6452B">
            <w:pPr>
              <w:pStyle w:val="16"/>
              <w:ind w:left="109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7A0501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7132C6E1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73552A50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2803F5EA">
      <w:pPr>
        <w:pStyle w:val="6"/>
        <w:spacing w:before="55"/>
        <w:rPr>
          <w:b/>
          <w:sz w:val="30"/>
        </w:rPr>
      </w:pPr>
    </w:p>
    <w:p w14:paraId="3C21948B">
      <w:pPr>
        <w:pStyle w:val="6"/>
        <w:ind w:left="1006" w:right="177" w:firstLine="719"/>
      </w:pPr>
      <w:r>
        <w:rPr>
          <w:color w:val="1F2228"/>
        </w:rPr>
        <w:t>Urban traffic management remains a challenge due to unpredictable congestion spikes,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weather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disruptions,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holiday</w:t>
      </w:r>
      <w:r>
        <w:rPr>
          <w:color w:val="1F2228"/>
          <w:spacing w:val="-6"/>
        </w:rPr>
        <w:t xml:space="preserve"> </w:t>
      </w:r>
      <w:r>
        <w:rPr>
          <w:color w:val="1F2228"/>
        </w:rPr>
        <w:t>surges,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and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limited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forecasting</w:t>
      </w:r>
      <w:r>
        <w:rPr>
          <w:color w:val="1F2228"/>
          <w:spacing w:val="-3"/>
        </w:rPr>
        <w:t xml:space="preserve"> </w:t>
      </w:r>
      <w:r>
        <w:rPr>
          <w:color w:val="1F2228"/>
        </w:rPr>
        <w:t>tools.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Current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 xml:space="preserve">solutions are often reactive, expensive, or inaccessible to the general public. The need is for an intelligent, anticipatory framework that democratizes traffic prediction for all urban </w:t>
      </w:r>
      <w:r>
        <w:rPr>
          <w:color w:val="1F2228"/>
          <w:spacing w:val="-2"/>
        </w:rPr>
        <w:t>stakeholders.</w:t>
      </w:r>
    </w:p>
    <w:p w14:paraId="470ECCA0">
      <w:pPr>
        <w:pStyle w:val="6"/>
        <w:spacing w:after="1"/>
        <w:rPr>
          <w:sz w:val="18"/>
        </w:rPr>
      </w:pPr>
    </w:p>
    <w:tbl>
      <w:tblPr>
        <w:tblStyle w:val="5"/>
        <w:tblW w:w="0" w:type="auto"/>
        <w:tblInd w:w="29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5"/>
        <w:gridCol w:w="1944"/>
        <w:gridCol w:w="1838"/>
        <w:gridCol w:w="1649"/>
        <w:gridCol w:w="1767"/>
        <w:gridCol w:w="1956"/>
      </w:tblGrid>
      <w:tr w14:paraId="40E6DB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1325" w:type="dxa"/>
          </w:tcPr>
          <w:p w14:paraId="0605B998">
            <w:pPr>
              <w:pStyle w:val="16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Problem</w:t>
            </w:r>
          </w:p>
          <w:p w14:paraId="36C3044A">
            <w:pPr>
              <w:pStyle w:val="16"/>
              <w:spacing w:line="290" w:lineRule="atLeast"/>
              <w:ind w:left="107" w:right="15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 xml:space="preserve">Statement </w:t>
            </w:r>
            <w:r>
              <w:rPr>
                <w:rFonts w:ascii="Calibri"/>
                <w:b/>
                <w:spacing w:val="-4"/>
                <w:sz w:val="24"/>
              </w:rPr>
              <w:t>(PS)</w:t>
            </w:r>
          </w:p>
        </w:tc>
        <w:tc>
          <w:tcPr>
            <w:tcW w:w="1944" w:type="dxa"/>
          </w:tcPr>
          <w:p w14:paraId="5586E296">
            <w:pPr>
              <w:pStyle w:val="16"/>
              <w:spacing w:line="292" w:lineRule="exact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 am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(Customer)</w:t>
            </w:r>
          </w:p>
        </w:tc>
        <w:tc>
          <w:tcPr>
            <w:tcW w:w="1838" w:type="dxa"/>
          </w:tcPr>
          <w:p w14:paraId="4DF36C4C">
            <w:pPr>
              <w:pStyle w:val="16"/>
              <w:spacing w:line="292" w:lineRule="exact"/>
              <w:ind w:left="106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5"/>
                <w:sz w:val="24"/>
              </w:rPr>
              <w:t>to</w:t>
            </w:r>
          </w:p>
        </w:tc>
        <w:tc>
          <w:tcPr>
            <w:tcW w:w="1649" w:type="dxa"/>
          </w:tcPr>
          <w:p w14:paraId="6D4F6AE4">
            <w:pPr>
              <w:pStyle w:val="16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But</w:t>
            </w:r>
          </w:p>
        </w:tc>
        <w:tc>
          <w:tcPr>
            <w:tcW w:w="1767" w:type="dxa"/>
          </w:tcPr>
          <w:p w14:paraId="3C1E9A9F">
            <w:pPr>
              <w:pStyle w:val="16"/>
              <w:spacing w:line="292" w:lineRule="exact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Because</w:t>
            </w:r>
          </w:p>
        </w:tc>
        <w:tc>
          <w:tcPr>
            <w:tcW w:w="1956" w:type="dxa"/>
          </w:tcPr>
          <w:p w14:paraId="32200B00">
            <w:pPr>
              <w:pStyle w:val="16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</w:t>
            </w:r>
            <w:r>
              <w:rPr>
                <w:rFonts w:ascii="Calibri"/>
                <w:b/>
                <w:spacing w:val="-1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makes</w:t>
            </w:r>
            <w:r>
              <w:rPr>
                <w:rFonts w:ascii="Calibri"/>
                <w:b/>
                <w:spacing w:val="-1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 xml:space="preserve">me </w:t>
            </w:r>
            <w:r>
              <w:rPr>
                <w:rFonts w:ascii="Calibri"/>
                <w:b/>
                <w:spacing w:val="-4"/>
                <w:sz w:val="24"/>
              </w:rPr>
              <w:t>feel</w:t>
            </w:r>
          </w:p>
        </w:tc>
      </w:tr>
      <w:tr w14:paraId="5D678A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0" w:hRule="atLeast"/>
        </w:trPr>
        <w:tc>
          <w:tcPr>
            <w:tcW w:w="1325" w:type="dxa"/>
          </w:tcPr>
          <w:p w14:paraId="55900A9F">
            <w:pPr>
              <w:pStyle w:val="16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PS-</w:t>
            </w: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1944" w:type="dxa"/>
          </w:tcPr>
          <w:p w14:paraId="70985317">
            <w:pPr>
              <w:pStyle w:val="16"/>
              <w:ind w:left="105" w:right="7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</w:rPr>
              <w:t>A patient at risk of liver disease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hint="default" w:ascii="Times New Roman"/>
                <w:sz w:val="24"/>
              </w:rPr>
              <w:t>I live in a rural area with limited healthcare access</w:t>
            </w:r>
            <w:r>
              <w:rPr>
                <w:rFonts w:hint="default" w:ascii="Times New Roman"/>
                <w:sz w:val="24"/>
                <w:lang w:val="en-US"/>
              </w:rPr>
              <w:t>.My family has a history of liver conditions</w:t>
            </w:r>
          </w:p>
        </w:tc>
        <w:tc>
          <w:tcPr>
            <w:tcW w:w="1838" w:type="dxa"/>
          </w:tcPr>
          <w:p w14:paraId="18B8FF6D">
            <w:pPr>
              <w:pStyle w:val="16"/>
              <w:ind w:left="106" w:right="97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G</w:t>
            </w:r>
            <w:r>
              <w:rPr>
                <w:rFonts w:hint="default" w:ascii="Times New Roman"/>
                <w:sz w:val="24"/>
              </w:rPr>
              <w:t>et early detection of cirrhosis without painful</w:t>
            </w:r>
            <w:r>
              <w:rPr>
                <w:rFonts w:hint="default" w:ascii="Times New Roman"/>
                <w:sz w:val="24"/>
                <w:lang w:val="en-US"/>
              </w:rPr>
              <w:t xml:space="preserve"> </w:t>
            </w:r>
            <w:r>
              <w:rPr>
                <w:rFonts w:hint="default" w:ascii="Times New Roman"/>
                <w:sz w:val="24"/>
              </w:rPr>
              <w:t>procedures</w:t>
            </w:r>
            <w:r>
              <w:rPr>
                <w:rFonts w:hint="default" w:ascii="Times New Roman"/>
                <w:sz w:val="24"/>
                <w:lang w:val="en-US"/>
              </w:rPr>
              <w:t>.</w:t>
            </w:r>
          </w:p>
          <w:p w14:paraId="7C1222B7">
            <w:pPr>
              <w:pStyle w:val="16"/>
              <w:ind w:left="106" w:right="97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Monitor my liver health proactively.</w:t>
            </w:r>
          </w:p>
        </w:tc>
        <w:tc>
          <w:tcPr>
            <w:tcW w:w="1649" w:type="dxa"/>
          </w:tcPr>
          <w:p w14:paraId="402B5020">
            <w:pPr>
              <w:pStyle w:val="16"/>
              <w:ind w:left="106" w:right="106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  <w:lang w:val="en-US"/>
              </w:rPr>
              <w:t>The C</w:t>
            </w:r>
            <w:r>
              <w:rPr>
                <w:rFonts w:hint="default" w:ascii="Times New Roman"/>
                <w:sz w:val="24"/>
              </w:rPr>
              <w:t>urrent diagnostic methods are invasive (like biopsies) and expensive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1767" w:type="dxa"/>
          </w:tcPr>
          <w:p w14:paraId="48634368">
            <w:pPr>
              <w:pStyle w:val="16"/>
              <w:spacing w:line="257" w:lineRule="exact"/>
              <w:ind w:left="106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M</w:t>
            </w:r>
            <w:r>
              <w:rPr>
                <w:rFonts w:hint="default" w:ascii="Times New Roman"/>
                <w:sz w:val="24"/>
              </w:rPr>
              <w:t>any cannot afford regular screenings, and symptoms often appear too late</w:t>
            </w:r>
            <w:r>
              <w:rPr>
                <w:rFonts w:hint="default" w:ascii="Times New Roman"/>
                <w:sz w:val="24"/>
                <w:lang w:val="en-US"/>
              </w:rPr>
              <w:t>.</w:t>
            </w:r>
          </w:p>
          <w:p w14:paraId="45670062">
            <w:pPr>
              <w:pStyle w:val="16"/>
              <w:spacing w:line="257" w:lineRule="exact"/>
              <w:ind w:left="106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Urban diagnostic centers are too far and costly to visit regularly.</w:t>
            </w:r>
          </w:p>
        </w:tc>
        <w:tc>
          <w:tcPr>
            <w:tcW w:w="1956" w:type="dxa"/>
          </w:tcPr>
          <w:p w14:paraId="4B88C793">
            <w:pPr>
              <w:pStyle w:val="16"/>
              <w:ind w:left="109" w:right="394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A</w:t>
            </w:r>
            <w:r>
              <w:rPr>
                <w:rFonts w:hint="default" w:ascii="Times New Roman"/>
                <w:sz w:val="24"/>
              </w:rPr>
              <w:t>nxious about my health and financial burden, and powerless against silent disease progression</w:t>
            </w:r>
            <w:r>
              <w:rPr>
                <w:rFonts w:hint="default" w:ascii="Times New Roman"/>
                <w:sz w:val="24"/>
                <w:lang w:val="en-US"/>
              </w:rPr>
              <w:t>.</w:t>
            </w:r>
          </w:p>
        </w:tc>
      </w:tr>
    </w:tbl>
    <w:p w14:paraId="39E2F674">
      <w:pPr>
        <w:pStyle w:val="6"/>
      </w:pPr>
    </w:p>
    <w:p w14:paraId="45BA2917">
      <w:pPr>
        <w:pStyle w:val="6"/>
        <w:spacing w:before="40"/>
      </w:pPr>
    </w:p>
    <w:p w14:paraId="579D519D">
      <w:pPr>
        <w:pStyle w:val="15"/>
        <w:numPr>
          <w:ilvl w:val="1"/>
          <w:numId w:val="3"/>
        </w:numPr>
        <w:tabs>
          <w:tab w:val="left" w:pos="1366"/>
        </w:tabs>
        <w:spacing w:before="0" w:after="0" w:line="240" w:lineRule="auto"/>
        <w:ind w:left="1366" w:right="0" w:hanging="720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Empathy</w:t>
      </w:r>
      <w:r>
        <w:rPr>
          <w:b/>
          <w:color w:val="1F2228"/>
          <w:spacing w:val="-4"/>
          <w:sz w:val="30"/>
        </w:rPr>
        <w:t xml:space="preserve"> </w:t>
      </w:r>
      <w:r>
        <w:rPr>
          <w:b/>
          <w:color w:val="1F2228"/>
          <w:sz w:val="30"/>
        </w:rPr>
        <w:t>Map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pacing w:val="-2"/>
          <w:sz w:val="30"/>
        </w:rPr>
        <w:t>Canvas</w:t>
      </w:r>
    </w:p>
    <w:p w14:paraId="015199B6">
      <w:pPr>
        <w:pStyle w:val="6"/>
        <w:spacing w:before="2"/>
        <w:rPr>
          <w:b/>
          <w:sz w:val="18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3B7E3F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3DCECC98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</w:tcPr>
          <w:p w14:paraId="3DCAE227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7F41A8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82" w:type="dxa"/>
          </w:tcPr>
          <w:p w14:paraId="60D67D9D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</w:tcPr>
          <w:p w14:paraId="0F34A77F">
            <w:pPr>
              <w:pStyle w:val="16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5BD9BF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1882" w:type="dxa"/>
          </w:tcPr>
          <w:p w14:paraId="4A046054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</w:tcPr>
          <w:p w14:paraId="27B9C4B3">
            <w:pPr>
              <w:pStyle w:val="16"/>
              <w:ind w:left="109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4F236A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2177B680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79887807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74A947E1">
      <w:pPr>
        <w:pStyle w:val="6"/>
        <w:rPr>
          <w:b/>
          <w:sz w:val="30"/>
        </w:rPr>
      </w:pPr>
    </w:p>
    <w:p w14:paraId="6B3CEB29">
      <w:pPr>
        <w:pStyle w:val="6"/>
        <w:spacing w:before="322"/>
        <w:rPr>
          <w:b/>
          <w:sz w:val="30"/>
        </w:rPr>
      </w:pPr>
    </w:p>
    <w:p w14:paraId="1972B701">
      <w:pPr>
        <w:spacing w:before="0"/>
        <w:ind w:left="996" w:right="0" w:firstLine="0"/>
        <w:jc w:val="left"/>
        <w:rPr>
          <w:b/>
          <w:sz w:val="24"/>
        </w:rPr>
      </w:pPr>
      <w:r>
        <w:rPr>
          <w:b/>
          <w:color w:val="1F2228"/>
          <w:sz w:val="24"/>
        </w:rPr>
        <w:t>What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z w:val="24"/>
        </w:rPr>
        <w:t>do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users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THINK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&amp;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pacing w:val="-4"/>
          <w:sz w:val="24"/>
        </w:rPr>
        <w:t>FEEL?</w:t>
      </w:r>
    </w:p>
    <w:p w14:paraId="395CD2B0">
      <w:pPr>
        <w:pStyle w:val="15"/>
        <w:numPr>
          <w:ilvl w:val="2"/>
          <w:numId w:val="3"/>
        </w:numPr>
        <w:tabs>
          <w:tab w:val="left" w:pos="1845"/>
        </w:tabs>
        <w:spacing w:before="281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Worry about late-stage diagnosis.</w:t>
      </w:r>
    </w:p>
    <w:p w14:paraId="3693DFB9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Stress about invasive procedures.</w:t>
      </w:r>
    </w:p>
    <w:p w14:paraId="6D782930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  <w:sectPr>
          <w:pgSz w:w="11910" w:h="16840"/>
          <w:pgMar w:top="1140" w:right="425" w:bottom="280" w:left="566" w:header="720" w:footer="720" w:gutter="0"/>
          <w:cols w:space="720" w:num="1"/>
        </w:sectPr>
      </w:pPr>
      <w:r>
        <w:rPr>
          <w:rFonts w:hint="default"/>
          <w:sz w:val="24"/>
        </w:rPr>
        <w:t>Desire for accurate, early detection tools.</w:t>
      </w:r>
    </w:p>
    <w:p w14:paraId="2DAC3365">
      <w:pPr>
        <w:spacing w:before="87"/>
        <w:ind w:left="996" w:right="0" w:firstLine="0"/>
        <w:jc w:val="left"/>
        <w:rPr>
          <w:b/>
          <w:sz w:val="24"/>
        </w:rPr>
      </w:pPr>
      <w:r>
        <w:rPr>
          <w:b/>
          <w:color w:val="1F2228"/>
          <w:sz w:val="24"/>
        </w:rPr>
        <w:t>What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do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 xml:space="preserve">users </w:t>
      </w:r>
      <w:r>
        <w:rPr>
          <w:b/>
          <w:color w:val="1F2228"/>
          <w:spacing w:val="-4"/>
          <w:sz w:val="24"/>
        </w:rPr>
        <w:t>SEE?</w:t>
      </w:r>
    </w:p>
    <w:p w14:paraId="15A56A7F">
      <w:pPr>
        <w:pStyle w:val="15"/>
        <w:numPr>
          <w:ilvl w:val="2"/>
          <w:numId w:val="3"/>
        </w:numPr>
        <w:tabs>
          <w:tab w:val="left" w:pos="1845"/>
        </w:tabs>
        <w:spacing w:before="281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High costs and delays in diagnosis</w:t>
      </w:r>
    </w:p>
    <w:p w14:paraId="64A7187A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z w:val="24"/>
        </w:rPr>
        <w:t>Limited access to advanced diagnostic tools</w:t>
      </w:r>
    </w:p>
    <w:p w14:paraId="30E21031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  <w:lang w:val="en-US"/>
        </w:rPr>
        <w:t>Confusing or inconclusive test reports</w:t>
      </w:r>
    </w:p>
    <w:p w14:paraId="3BF9F1E4">
      <w:pPr>
        <w:pStyle w:val="6"/>
        <w:spacing w:before="41"/>
      </w:pPr>
    </w:p>
    <w:p w14:paraId="68D7449E">
      <w:pPr>
        <w:spacing w:before="0"/>
        <w:ind w:left="996" w:right="0" w:firstLine="0"/>
        <w:jc w:val="left"/>
        <w:rPr>
          <w:b/>
          <w:sz w:val="24"/>
        </w:rPr>
      </w:pPr>
      <w:r>
        <w:rPr>
          <w:b/>
          <w:color w:val="1F2228"/>
          <w:sz w:val="24"/>
        </w:rPr>
        <w:t>What</w:t>
      </w:r>
      <w:r>
        <w:rPr>
          <w:b/>
          <w:color w:val="1F2228"/>
          <w:spacing w:val="-4"/>
          <w:sz w:val="24"/>
        </w:rPr>
        <w:t xml:space="preserve"> </w:t>
      </w:r>
      <w:r>
        <w:rPr>
          <w:b/>
          <w:color w:val="1F2228"/>
          <w:sz w:val="24"/>
        </w:rPr>
        <w:t>do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users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pacing w:val="-4"/>
          <w:sz w:val="24"/>
        </w:rPr>
        <w:t>HEAR?</w:t>
      </w:r>
    </w:p>
    <w:p w14:paraId="482A43BB">
      <w:pPr>
        <w:pStyle w:val="15"/>
        <w:numPr>
          <w:ilvl w:val="2"/>
          <w:numId w:val="3"/>
        </w:numPr>
        <w:tabs>
          <w:tab w:val="left" w:pos="1845"/>
        </w:tabs>
        <w:spacing w:before="281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Stories of late-stage diagnoses</w:t>
      </w:r>
    </w:p>
    <w:p w14:paraId="1895339F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Complaints about invasive tests</w:t>
      </w:r>
    </w:p>
    <w:p w14:paraId="1CBBC185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2"/>
          <w:sz w:val="24"/>
        </w:rPr>
        <w:t>Dismissive attitudes from providers</w:t>
      </w:r>
    </w:p>
    <w:p w14:paraId="7960E66C">
      <w:pPr>
        <w:pStyle w:val="6"/>
        <w:spacing w:before="39"/>
      </w:pPr>
    </w:p>
    <w:p w14:paraId="7245B964">
      <w:pPr>
        <w:spacing w:before="0"/>
        <w:ind w:left="996" w:right="0" w:firstLine="0"/>
        <w:jc w:val="left"/>
        <w:rPr>
          <w:b/>
          <w:sz w:val="24"/>
        </w:rPr>
      </w:pPr>
      <w:r>
        <w:rPr>
          <w:b/>
          <w:color w:val="1F2228"/>
          <w:sz w:val="24"/>
        </w:rPr>
        <w:t>What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z w:val="24"/>
        </w:rPr>
        <w:t>do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z w:val="24"/>
        </w:rPr>
        <w:t>users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z w:val="24"/>
        </w:rPr>
        <w:t>SAY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z w:val="24"/>
        </w:rPr>
        <w:t>&amp;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pacing w:val="-5"/>
          <w:sz w:val="24"/>
        </w:rPr>
        <w:t>DO?</w:t>
      </w:r>
    </w:p>
    <w:p w14:paraId="7D163342">
      <w:pPr>
        <w:pStyle w:val="15"/>
        <w:numPr>
          <w:ilvl w:val="2"/>
          <w:numId w:val="3"/>
        </w:numPr>
        <w:tabs>
          <w:tab w:val="left" w:pos="1845"/>
        </w:tabs>
        <w:spacing w:before="59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z w:val="24"/>
        </w:rPr>
        <w:t>Research non-invasive alternatives</w:t>
      </w:r>
    </w:p>
    <w:p w14:paraId="04B7A43C">
      <w:pPr>
        <w:pStyle w:val="15"/>
        <w:numPr>
          <w:ilvl w:val="2"/>
          <w:numId w:val="3"/>
        </w:numPr>
        <w:tabs>
          <w:tab w:val="left" w:pos="1845"/>
        </w:tabs>
        <w:spacing w:before="59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2"/>
          <w:sz w:val="24"/>
        </w:rPr>
        <w:t>Share frustration on patient forums</w:t>
      </w:r>
    </w:p>
    <w:p w14:paraId="06C9BCA8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4"/>
          <w:sz w:val="24"/>
        </w:rPr>
        <w:t>Delay seeking care due to fear</w:t>
      </w:r>
    </w:p>
    <w:p w14:paraId="140AEB52">
      <w:pPr>
        <w:pStyle w:val="6"/>
        <w:spacing w:before="41"/>
      </w:pPr>
    </w:p>
    <w:p w14:paraId="7BB45595">
      <w:pPr>
        <w:spacing w:before="0"/>
        <w:ind w:left="996" w:right="0" w:firstLine="0"/>
        <w:jc w:val="left"/>
        <w:rPr>
          <w:b/>
          <w:sz w:val="24"/>
        </w:rPr>
      </w:pPr>
      <w:r>
        <w:rPr>
          <w:b/>
          <w:color w:val="1F2228"/>
          <w:spacing w:val="-4"/>
          <w:sz w:val="24"/>
        </w:rPr>
        <w:t>PAIN</w:t>
      </w:r>
    </w:p>
    <w:p w14:paraId="4363E70C">
      <w:pPr>
        <w:pStyle w:val="15"/>
        <w:numPr>
          <w:ilvl w:val="2"/>
          <w:numId w:val="3"/>
        </w:numPr>
        <w:tabs>
          <w:tab w:val="left" w:pos="1845"/>
        </w:tabs>
        <w:spacing w:before="281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2"/>
          <w:sz w:val="24"/>
        </w:rPr>
        <w:t>Irreversible damage before detectio</w:t>
      </w:r>
      <w:r>
        <w:rPr>
          <w:color w:val="1F2228"/>
          <w:spacing w:val="-2"/>
          <w:sz w:val="24"/>
        </w:rPr>
        <w:t>n</w:t>
      </w:r>
    </w:p>
    <w:p w14:paraId="54932A95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2"/>
          <w:sz w:val="24"/>
        </w:rPr>
        <w:t>Lack of personalized risk communication</w:t>
      </w:r>
    </w:p>
    <w:p w14:paraId="6498EDCF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2"/>
          <w:sz w:val="24"/>
        </w:rPr>
        <w:t>Rural patients travel 100+ miles for advanced diagnostic</w:t>
      </w:r>
      <w:r>
        <w:rPr>
          <w:color w:val="1F2228"/>
          <w:spacing w:val="-2"/>
          <w:sz w:val="24"/>
        </w:rPr>
        <w:t>s</w:t>
      </w:r>
    </w:p>
    <w:p w14:paraId="0430B6F8">
      <w:pPr>
        <w:pStyle w:val="6"/>
        <w:spacing w:before="41"/>
      </w:pPr>
    </w:p>
    <w:p w14:paraId="7861AB10">
      <w:pPr>
        <w:spacing w:before="0"/>
        <w:ind w:left="996" w:right="0" w:firstLine="0"/>
        <w:jc w:val="left"/>
        <w:rPr>
          <w:b/>
          <w:sz w:val="24"/>
        </w:rPr>
      </w:pPr>
      <w:r>
        <w:rPr>
          <w:b/>
          <w:color w:val="1F2228"/>
          <w:spacing w:val="-4"/>
          <w:sz w:val="24"/>
        </w:rPr>
        <w:t>GAIN</w:t>
      </w:r>
    </w:p>
    <w:p w14:paraId="2315CF7B">
      <w:pPr>
        <w:pStyle w:val="15"/>
        <w:numPr>
          <w:ilvl w:val="2"/>
          <w:numId w:val="3"/>
        </w:numPr>
        <w:tabs>
          <w:tab w:val="left" w:pos="1845"/>
        </w:tabs>
        <w:spacing w:before="281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color w:val="1F2228"/>
          <w:spacing w:val="-2"/>
          <w:sz w:val="24"/>
        </w:rPr>
        <w:t>Early detection</w:t>
      </w:r>
    </w:p>
    <w:p w14:paraId="643AB3E7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Peace of mind through regular monitoring</w:t>
      </w:r>
    </w:p>
    <w:p w14:paraId="29F38424">
      <w:pPr>
        <w:pStyle w:val="15"/>
        <w:numPr>
          <w:ilvl w:val="2"/>
          <w:numId w:val="3"/>
        </w:numPr>
        <w:tabs>
          <w:tab w:val="left" w:pos="1845"/>
        </w:tabs>
        <w:spacing w:before="60" w:after="0" w:line="240" w:lineRule="auto"/>
        <w:ind w:left="1845" w:right="0" w:hanging="282"/>
        <w:jc w:val="left"/>
        <w:rPr>
          <w:sz w:val="24"/>
        </w:rPr>
      </w:pPr>
      <w:r>
        <w:rPr>
          <w:rFonts w:hint="default"/>
          <w:sz w:val="24"/>
        </w:rPr>
        <w:t>Personalized prevention plans</w:t>
      </w:r>
    </w:p>
    <w:p w14:paraId="10FAFBFE">
      <w:pPr>
        <w:pStyle w:val="15"/>
        <w:spacing w:after="0" w:line="240" w:lineRule="auto"/>
        <w:jc w:val="left"/>
        <w:rPr>
          <w:sz w:val="24"/>
        </w:rPr>
        <w:sectPr>
          <w:pgSz w:w="11910" w:h="16840"/>
          <w:pgMar w:top="1140" w:right="425" w:bottom="280" w:left="566" w:header="720" w:footer="720" w:gutter="0"/>
          <w:cols w:space="720" w:num="1"/>
        </w:sectPr>
      </w:pPr>
    </w:p>
    <w:p w14:paraId="1BF8CDFA">
      <w:pPr>
        <w:pStyle w:val="6"/>
        <w:ind w:left="46"/>
        <w:rPr>
          <w:sz w:val="20"/>
        </w:rPr>
      </w:pPr>
    </w:p>
    <w:p w14:paraId="5BDD454D">
      <w:pPr>
        <w:pStyle w:val="6"/>
        <w:spacing w:before="39"/>
      </w:pPr>
    </w:p>
    <w:p w14:paraId="42F40A63">
      <w:pPr>
        <w:pStyle w:val="2"/>
        <w:numPr>
          <w:ilvl w:val="0"/>
          <w:numId w:val="3"/>
        </w:numPr>
        <w:tabs>
          <w:tab w:val="left" w:pos="688"/>
        </w:tabs>
        <w:spacing w:before="0" w:after="0" w:line="240" w:lineRule="auto"/>
        <w:ind w:left="688" w:right="0" w:hanging="402"/>
        <w:jc w:val="left"/>
        <w:rPr>
          <w:color w:val="1F2228"/>
        </w:rPr>
      </w:pPr>
      <w:r>
        <w:rPr>
          <w:color w:val="1F2228"/>
        </w:rPr>
        <w:t>Requirement</w:t>
      </w:r>
      <w:r>
        <w:rPr>
          <w:color w:val="1F2228"/>
          <w:spacing w:val="-10"/>
        </w:rPr>
        <w:t xml:space="preserve"> </w:t>
      </w:r>
      <w:r>
        <w:rPr>
          <w:color w:val="1F2228"/>
          <w:spacing w:val="-2"/>
        </w:rPr>
        <w:t>Analysis</w:t>
      </w:r>
    </w:p>
    <w:p w14:paraId="0D36784F">
      <w:pPr>
        <w:pStyle w:val="15"/>
        <w:numPr>
          <w:ilvl w:val="1"/>
          <w:numId w:val="3"/>
        </w:numPr>
        <w:tabs>
          <w:tab w:val="left" w:pos="1449"/>
        </w:tabs>
        <w:spacing w:before="241" w:after="0" w:line="240" w:lineRule="auto"/>
        <w:ind w:left="1449" w:right="0" w:hanging="508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Customer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Journey</w:t>
      </w:r>
      <w:r>
        <w:rPr>
          <w:b/>
          <w:color w:val="1F2228"/>
          <w:spacing w:val="-4"/>
          <w:sz w:val="30"/>
        </w:rPr>
        <w:t xml:space="preserve"> </w:t>
      </w:r>
      <w:r>
        <w:rPr>
          <w:b/>
          <w:color w:val="1F2228"/>
          <w:spacing w:val="-5"/>
          <w:sz w:val="30"/>
        </w:rPr>
        <w:t>Map</w:t>
      </w:r>
    </w:p>
    <w:p w14:paraId="2B69337A">
      <w:pPr>
        <w:spacing w:before="359"/>
        <w:ind w:left="286" w:right="0" w:firstLine="0"/>
        <w:jc w:val="left"/>
        <w:rPr>
          <w:b/>
          <w:sz w:val="24"/>
        </w:rPr>
      </w:pPr>
      <w:r>
        <w:rPr>
          <w:b/>
          <w:color w:val="1F2228"/>
          <w:sz w:val="24"/>
        </w:rPr>
        <w:t>Phases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z w:val="24"/>
        </w:rPr>
        <w:t>&amp;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pacing w:val="-2"/>
          <w:sz w:val="24"/>
        </w:rPr>
        <w:t>Steps</w:t>
      </w:r>
    </w:p>
    <w:p w14:paraId="4E4E8094">
      <w:pPr>
        <w:pStyle w:val="6"/>
        <w:spacing w:after="1"/>
        <w:rPr>
          <w:b/>
          <w:sz w:val="18"/>
        </w:rPr>
      </w:pPr>
    </w:p>
    <w:tbl>
      <w:tblPr>
        <w:tblStyle w:val="5"/>
        <w:tblW w:w="10159" w:type="dxa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99"/>
        <w:gridCol w:w="1344"/>
        <w:gridCol w:w="1574"/>
        <w:gridCol w:w="1351"/>
        <w:gridCol w:w="1431"/>
        <w:gridCol w:w="1536"/>
        <w:gridCol w:w="1824"/>
      </w:tblGrid>
      <w:tr w14:paraId="63E1AE92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0" w:hRule="atLeast"/>
        </w:trPr>
        <w:tc>
          <w:tcPr>
            <w:tcW w:w="1099" w:type="dxa"/>
          </w:tcPr>
          <w:p w14:paraId="76CD9635">
            <w:pPr>
              <w:pStyle w:val="16"/>
              <w:spacing w:before="46"/>
              <w:ind w:left="0"/>
              <w:rPr>
                <w:b/>
                <w:sz w:val="24"/>
              </w:rPr>
            </w:pPr>
          </w:p>
          <w:p w14:paraId="61FFCD17">
            <w:pPr>
              <w:pStyle w:val="16"/>
              <w:spacing w:before="1"/>
              <w:ind w:left="21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Phase</w:t>
            </w:r>
          </w:p>
        </w:tc>
        <w:tc>
          <w:tcPr>
            <w:tcW w:w="1344" w:type="dxa"/>
          </w:tcPr>
          <w:p w14:paraId="52E97033">
            <w:pPr>
              <w:pStyle w:val="16"/>
              <w:spacing w:before="46"/>
              <w:ind w:left="0"/>
              <w:rPr>
                <w:b/>
                <w:sz w:val="24"/>
              </w:rPr>
            </w:pPr>
          </w:p>
          <w:p w14:paraId="36DD3837">
            <w:pPr>
              <w:pStyle w:val="16"/>
              <w:spacing w:before="1"/>
              <w:ind w:left="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Steps</w:t>
            </w:r>
          </w:p>
        </w:tc>
        <w:tc>
          <w:tcPr>
            <w:tcW w:w="1574" w:type="dxa"/>
          </w:tcPr>
          <w:p w14:paraId="44474844">
            <w:pPr>
              <w:pStyle w:val="16"/>
              <w:spacing w:before="229"/>
              <w:ind w:left="636" w:right="221" w:hanging="3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Interacti</w:t>
            </w:r>
            <w:r>
              <w:rPr>
                <w:rFonts w:hint="default" w:ascii="Times New Roman"/>
                <w:b/>
                <w:spacing w:val="-2"/>
                <w:sz w:val="24"/>
                <w:lang w:val="en-US"/>
              </w:rPr>
              <w:t>o</w:t>
            </w:r>
            <w:r>
              <w:rPr>
                <w:rFonts w:ascii="Times New Roman"/>
                <w:b/>
                <w:spacing w:val="-6"/>
                <w:sz w:val="24"/>
              </w:rPr>
              <w:t>ns</w:t>
            </w:r>
          </w:p>
        </w:tc>
        <w:tc>
          <w:tcPr>
            <w:tcW w:w="1351" w:type="dxa"/>
          </w:tcPr>
          <w:p w14:paraId="05E35CE0">
            <w:pPr>
              <w:pStyle w:val="16"/>
              <w:spacing w:before="90"/>
              <w:ind w:left="245" w:right="232" w:firstLine="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 xml:space="preserve">Goals &amp; </w:t>
            </w:r>
            <w:r>
              <w:rPr>
                <w:rFonts w:ascii="Times New Roman"/>
                <w:b/>
                <w:spacing w:val="-2"/>
                <w:sz w:val="24"/>
              </w:rPr>
              <w:t>Motivatio</w:t>
            </w:r>
            <w:r>
              <w:rPr>
                <w:rFonts w:ascii="Times New Roman"/>
                <w:b/>
                <w:spacing w:val="-6"/>
                <w:sz w:val="24"/>
              </w:rPr>
              <w:t>ns</w:t>
            </w:r>
          </w:p>
        </w:tc>
        <w:tc>
          <w:tcPr>
            <w:tcW w:w="1431" w:type="dxa"/>
          </w:tcPr>
          <w:p w14:paraId="23270A24">
            <w:pPr>
              <w:pStyle w:val="16"/>
              <w:spacing w:before="229"/>
              <w:ind w:left="243" w:right="223" w:firstLine="7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Positive Moments</w:t>
            </w:r>
          </w:p>
        </w:tc>
        <w:tc>
          <w:tcPr>
            <w:tcW w:w="1536" w:type="dxa"/>
          </w:tcPr>
          <w:p w14:paraId="7CAAC1D4">
            <w:pPr>
              <w:pStyle w:val="16"/>
              <w:spacing w:before="229"/>
              <w:ind w:left="253" w:right="235" w:firstLine="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Negati</w:t>
            </w:r>
            <w:r>
              <w:rPr>
                <w:rFonts w:hint="default" w:ascii="Times New Roman"/>
                <w:b/>
                <w:spacing w:val="-2"/>
                <w:sz w:val="24"/>
                <w:lang w:val="en-US"/>
              </w:rPr>
              <w:t>v</w:t>
            </w:r>
            <w:r>
              <w:rPr>
                <w:rFonts w:ascii="Times New Roman"/>
                <w:b/>
                <w:spacing w:val="-2"/>
                <w:sz w:val="24"/>
              </w:rPr>
              <w:t>e Moments</w:t>
            </w:r>
          </w:p>
        </w:tc>
        <w:tc>
          <w:tcPr>
            <w:tcW w:w="1824" w:type="dxa"/>
          </w:tcPr>
          <w:p w14:paraId="25CD81D6">
            <w:pPr>
              <w:pStyle w:val="16"/>
              <w:spacing w:before="90"/>
              <w:ind w:left="224" w:right="207" w:hanging="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 xml:space="preserve">Areas of </w:t>
            </w:r>
            <w:r>
              <w:rPr>
                <w:rFonts w:ascii="Times New Roman"/>
                <w:b/>
                <w:spacing w:val="-2"/>
                <w:sz w:val="24"/>
              </w:rPr>
              <w:t>Opportuni</w:t>
            </w:r>
            <w:r>
              <w:rPr>
                <w:rFonts w:hint="default" w:ascii="Times New Roman"/>
                <w:b/>
                <w:spacing w:val="-2"/>
                <w:sz w:val="24"/>
                <w:lang w:val="en-US"/>
              </w:rPr>
              <w:t>t</w:t>
            </w:r>
            <w:r>
              <w:rPr>
                <w:rFonts w:ascii="Times New Roman"/>
                <w:b/>
                <w:spacing w:val="-10"/>
                <w:sz w:val="24"/>
              </w:rPr>
              <w:t>y</w:t>
            </w:r>
          </w:p>
        </w:tc>
      </w:tr>
      <w:tr w14:paraId="03426E92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6" w:hRule="atLeast"/>
        </w:trPr>
        <w:tc>
          <w:tcPr>
            <w:tcW w:w="1099" w:type="dxa"/>
          </w:tcPr>
          <w:p w14:paraId="49DF56A3">
            <w:pPr>
              <w:pStyle w:val="16"/>
              <w:ind w:left="0"/>
              <w:rPr>
                <w:b/>
                <w:sz w:val="24"/>
              </w:rPr>
            </w:pPr>
          </w:p>
          <w:p w14:paraId="393ED58E">
            <w:pPr>
              <w:pStyle w:val="16"/>
              <w:spacing w:before="1"/>
              <w:ind w:left="0"/>
              <w:rPr>
                <w:b/>
                <w:sz w:val="24"/>
              </w:rPr>
            </w:pPr>
          </w:p>
          <w:p w14:paraId="7CF0EA0E">
            <w:pPr>
              <w:pStyle w:val="1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Entice</w:t>
            </w:r>
          </w:p>
        </w:tc>
        <w:tc>
          <w:tcPr>
            <w:tcW w:w="1344" w:type="dxa"/>
          </w:tcPr>
          <w:p w14:paraId="58D6EFF8">
            <w:pPr>
              <w:pStyle w:val="16"/>
              <w:spacing w:before="87"/>
              <w:ind w:left="240" w:leftChars="109" w:right="225" w:firstLine="0" w:firstLineChars="0"/>
              <w:jc w:val="center"/>
              <w:rPr>
                <w:rFonts w:hint="default" w:ascii="Times New Roman"/>
                <w:sz w:val="24"/>
              </w:rPr>
            </w:pPr>
          </w:p>
          <w:p w14:paraId="2E8B9819">
            <w:pPr>
              <w:pStyle w:val="16"/>
              <w:spacing w:before="87"/>
              <w:ind w:left="240" w:leftChars="109" w:right="225" w:firstLine="0" w:firstLineChars="0"/>
              <w:jc w:val="center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</w:rPr>
              <w:t>Learns about the tool</w:t>
            </w:r>
            <w:r>
              <w:rPr>
                <w:rFonts w:hint="default" w:ascii="Times New Roman"/>
                <w:sz w:val="24"/>
                <w:lang w:val="en-US"/>
              </w:rPr>
              <w:t>.</w:t>
            </w:r>
          </w:p>
        </w:tc>
        <w:tc>
          <w:tcPr>
            <w:tcW w:w="1574" w:type="dxa"/>
          </w:tcPr>
          <w:p w14:paraId="25B6631B">
            <w:pPr>
              <w:pStyle w:val="16"/>
              <w:ind w:left="240" w:leftChars="109" w:right="294" w:firstLine="0" w:firstLineChars="0"/>
              <w:jc w:val="center"/>
              <w:rPr>
                <w:rFonts w:hint="default" w:ascii="Times New Roman"/>
                <w:sz w:val="24"/>
              </w:rPr>
            </w:pPr>
          </w:p>
          <w:p w14:paraId="79053F2C">
            <w:pPr>
              <w:pStyle w:val="16"/>
              <w:ind w:left="240" w:leftChars="109" w:right="294" w:firstLine="0" w:firstLineChars="0"/>
              <w:jc w:val="left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Sees social media post or doctor's recommendation</w:t>
            </w:r>
          </w:p>
        </w:tc>
        <w:tc>
          <w:tcPr>
            <w:tcW w:w="1351" w:type="dxa"/>
          </w:tcPr>
          <w:p w14:paraId="3EC384DF">
            <w:pPr>
              <w:pStyle w:val="16"/>
              <w:spacing w:before="44"/>
              <w:ind w:left="0"/>
              <w:rPr>
                <w:b/>
                <w:sz w:val="24"/>
              </w:rPr>
            </w:pPr>
          </w:p>
          <w:p w14:paraId="7160606B">
            <w:pPr>
              <w:pStyle w:val="16"/>
              <w:spacing w:before="1"/>
              <w:ind w:left="195" w:right="418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Wants early detection</w:t>
            </w:r>
          </w:p>
        </w:tc>
        <w:tc>
          <w:tcPr>
            <w:tcW w:w="1431" w:type="dxa"/>
          </w:tcPr>
          <w:p w14:paraId="0BC7BCE2">
            <w:pPr>
              <w:pStyle w:val="16"/>
              <w:spacing w:before="44"/>
              <w:ind w:left="0"/>
              <w:rPr>
                <w:b/>
                <w:sz w:val="24"/>
              </w:rPr>
            </w:pPr>
          </w:p>
          <w:p w14:paraId="6004E431">
            <w:pPr>
              <w:pStyle w:val="16"/>
              <w:spacing w:before="1"/>
              <w:ind w:left="195" w:right="375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Easy-to-use interface</w:t>
            </w:r>
          </w:p>
        </w:tc>
        <w:tc>
          <w:tcPr>
            <w:tcW w:w="1536" w:type="dxa"/>
          </w:tcPr>
          <w:p w14:paraId="5C037D36">
            <w:pPr>
              <w:pStyle w:val="16"/>
              <w:ind w:left="0" w:leftChars="0" w:right="196" w:firstLine="0" w:firstLineChars="0"/>
              <w:rPr>
                <w:rFonts w:hint="default" w:ascii="Times New Roman"/>
                <w:sz w:val="24"/>
              </w:rPr>
            </w:pPr>
          </w:p>
          <w:p w14:paraId="43A765F6">
            <w:pPr>
              <w:pStyle w:val="16"/>
              <w:ind w:left="0" w:leftChars="0" w:right="196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Skepticism about accuracy</w:t>
            </w:r>
          </w:p>
        </w:tc>
        <w:tc>
          <w:tcPr>
            <w:tcW w:w="1824" w:type="dxa"/>
          </w:tcPr>
          <w:p w14:paraId="07CD5AF8">
            <w:pPr>
              <w:pStyle w:val="16"/>
              <w:ind w:left="0" w:leftChars="0" w:firstLine="0" w:firstLineChars="0"/>
              <w:rPr>
                <w:rFonts w:hint="default" w:ascii="Times New Roman"/>
                <w:sz w:val="24"/>
              </w:rPr>
            </w:pPr>
          </w:p>
          <w:p w14:paraId="60B0B930">
            <w:pPr>
              <w:pStyle w:val="16"/>
              <w:ind w:left="0" w:leftChars="0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Targeted onboarding with clinician endorsements</w:t>
            </w:r>
          </w:p>
        </w:tc>
      </w:tr>
      <w:tr w14:paraId="0A2127E1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7" w:hRule="atLeast"/>
        </w:trPr>
        <w:tc>
          <w:tcPr>
            <w:tcW w:w="1099" w:type="dxa"/>
            <w:shd w:val="clear" w:color="auto" w:fill="F6F8F9"/>
          </w:tcPr>
          <w:p w14:paraId="0373DAF6">
            <w:pPr>
              <w:pStyle w:val="16"/>
              <w:spacing w:before="46"/>
              <w:ind w:left="0"/>
              <w:rPr>
                <w:b/>
                <w:sz w:val="24"/>
              </w:rPr>
            </w:pPr>
          </w:p>
          <w:p w14:paraId="03844D06">
            <w:pPr>
              <w:pStyle w:val="16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Enter</w:t>
            </w:r>
          </w:p>
        </w:tc>
        <w:tc>
          <w:tcPr>
            <w:tcW w:w="1344" w:type="dxa"/>
            <w:shd w:val="clear" w:color="auto" w:fill="F6F8F9"/>
          </w:tcPr>
          <w:p w14:paraId="6C1E5CFF">
            <w:pPr>
              <w:pStyle w:val="16"/>
              <w:spacing w:before="227"/>
              <w:ind w:left="0" w:leftChars="0" w:right="225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Visits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web </w:t>
            </w:r>
            <w:r>
              <w:rPr>
                <w:rFonts w:ascii="Times New Roman"/>
                <w:spacing w:val="-4"/>
                <w:sz w:val="24"/>
              </w:rPr>
              <w:t>app</w:t>
            </w:r>
          </w:p>
        </w:tc>
        <w:tc>
          <w:tcPr>
            <w:tcW w:w="1574" w:type="dxa"/>
            <w:shd w:val="clear" w:color="auto" w:fill="F6F8F9"/>
          </w:tcPr>
          <w:p w14:paraId="1A104B52">
            <w:pPr>
              <w:pStyle w:val="16"/>
              <w:spacing w:before="90"/>
              <w:ind w:left="0" w:leftChars="0" w:right="221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Lands on input page</w:t>
            </w:r>
          </w:p>
        </w:tc>
        <w:tc>
          <w:tcPr>
            <w:tcW w:w="1351" w:type="dxa"/>
            <w:shd w:val="clear" w:color="auto" w:fill="F6F8F9"/>
          </w:tcPr>
          <w:p w14:paraId="4C56C09B">
            <w:pPr>
              <w:pStyle w:val="16"/>
              <w:spacing w:before="90"/>
              <w:ind w:left="0" w:leftChars="0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Quick risk assessment</w:t>
            </w:r>
          </w:p>
        </w:tc>
        <w:tc>
          <w:tcPr>
            <w:tcW w:w="1431" w:type="dxa"/>
            <w:shd w:val="clear" w:color="auto" w:fill="F6F8F9"/>
          </w:tcPr>
          <w:p w14:paraId="489C8B48">
            <w:pPr>
              <w:pStyle w:val="16"/>
              <w:spacing w:before="227"/>
              <w:ind w:left="0" w:leftChars="0" w:right="395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Clean UI with familiar medical terms</w:t>
            </w:r>
          </w:p>
        </w:tc>
        <w:tc>
          <w:tcPr>
            <w:tcW w:w="1536" w:type="dxa"/>
            <w:shd w:val="clear" w:color="auto" w:fill="F6F8F9"/>
          </w:tcPr>
          <w:p w14:paraId="550280C9">
            <w:pPr>
              <w:pStyle w:val="16"/>
              <w:spacing w:before="90"/>
              <w:ind w:left="0" w:leftChars="0" w:right="495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Confused by "A/G Ratio" field</w:t>
            </w:r>
          </w:p>
        </w:tc>
        <w:tc>
          <w:tcPr>
            <w:tcW w:w="1824" w:type="dxa"/>
            <w:shd w:val="clear" w:color="auto" w:fill="F6F8F9"/>
          </w:tcPr>
          <w:p w14:paraId="619BB284">
            <w:pPr>
              <w:pStyle w:val="16"/>
              <w:ind w:left="0" w:leftChars="0" w:right="95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Tooltips explaining lab parameters</w:t>
            </w:r>
          </w:p>
        </w:tc>
      </w:tr>
      <w:tr w14:paraId="72984FFE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2" w:hRule="atLeast"/>
        </w:trPr>
        <w:tc>
          <w:tcPr>
            <w:tcW w:w="1099" w:type="dxa"/>
          </w:tcPr>
          <w:p w14:paraId="4AEBF9EA">
            <w:pPr>
              <w:pStyle w:val="16"/>
              <w:spacing w:before="46"/>
              <w:ind w:left="0"/>
              <w:rPr>
                <w:b/>
                <w:sz w:val="24"/>
              </w:rPr>
            </w:pPr>
          </w:p>
          <w:p w14:paraId="03F814C8">
            <w:pPr>
              <w:pStyle w:val="16"/>
              <w:spacing w:before="1"/>
              <w:ind w:right="20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Engag</w:t>
            </w:r>
            <w:r>
              <w:rPr>
                <w:rFonts w:ascii="Times New Roman"/>
                <w:spacing w:val="-10"/>
                <w:sz w:val="24"/>
              </w:rPr>
              <w:t>e</w:t>
            </w:r>
          </w:p>
        </w:tc>
        <w:tc>
          <w:tcPr>
            <w:tcW w:w="1344" w:type="dxa"/>
          </w:tcPr>
          <w:p w14:paraId="56972231">
            <w:pPr>
              <w:pStyle w:val="16"/>
              <w:spacing w:before="90"/>
              <w:ind w:right="60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Submi</w:t>
            </w:r>
            <w:r>
              <w:rPr>
                <w:rFonts w:hint="default" w:ascii="Times New Roman"/>
                <w:sz w:val="24"/>
                <w:lang w:val="en-US"/>
              </w:rPr>
              <w:t>t the</w:t>
            </w:r>
            <w:r>
              <w:rPr>
                <w:rFonts w:hint="default" w:ascii="Times New Roman"/>
                <w:sz w:val="24"/>
              </w:rPr>
              <w:t xml:space="preserve"> data</w:t>
            </w:r>
          </w:p>
        </w:tc>
        <w:tc>
          <w:tcPr>
            <w:tcW w:w="1574" w:type="dxa"/>
          </w:tcPr>
          <w:p w14:paraId="3215980B">
            <w:pPr>
              <w:pStyle w:val="16"/>
              <w:spacing w:before="90"/>
              <w:ind w:left="0" w:leftChars="0" w:right="274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4"/>
                <w:sz w:val="24"/>
              </w:rPr>
              <w:t xml:space="preserve">Enters values </w:t>
            </w:r>
            <w:r>
              <w:rPr>
                <w:rFonts w:hint="default" w:ascii="Times New Roman"/>
                <w:spacing w:val="-4"/>
                <w:sz w:val="24"/>
                <w:lang w:val="en-US"/>
              </w:rPr>
              <w:t xml:space="preserve">and </w:t>
            </w:r>
            <w:r>
              <w:rPr>
                <w:rFonts w:hint="default" w:ascii="Times New Roman"/>
                <w:spacing w:val="-4"/>
                <w:sz w:val="24"/>
              </w:rPr>
              <w:t xml:space="preserve"> Clicks Predict</w:t>
            </w:r>
          </w:p>
        </w:tc>
        <w:tc>
          <w:tcPr>
            <w:tcW w:w="1351" w:type="dxa"/>
          </w:tcPr>
          <w:p w14:paraId="2F6495A3">
            <w:pPr>
              <w:pStyle w:val="16"/>
              <w:spacing w:before="1"/>
              <w:ind w:left="0" w:leftChars="0" w:right="439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Get actionable results</w:t>
            </w:r>
          </w:p>
        </w:tc>
        <w:tc>
          <w:tcPr>
            <w:tcW w:w="1431" w:type="dxa"/>
          </w:tcPr>
          <w:p w14:paraId="0D90B47E">
            <w:pPr>
              <w:pStyle w:val="16"/>
              <w:spacing w:before="90"/>
              <w:ind w:left="195" w:right="223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Real-time processing animation</w:t>
            </w:r>
          </w:p>
        </w:tc>
        <w:tc>
          <w:tcPr>
            <w:tcW w:w="1536" w:type="dxa"/>
          </w:tcPr>
          <w:p w14:paraId="46B8C641">
            <w:pPr>
              <w:pStyle w:val="16"/>
              <w:spacing w:before="1"/>
              <w:ind w:left="0" w:leftChars="0" w:right="299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Error if values exceed normal ranges</w:t>
            </w:r>
          </w:p>
        </w:tc>
        <w:tc>
          <w:tcPr>
            <w:tcW w:w="1824" w:type="dxa"/>
          </w:tcPr>
          <w:p w14:paraId="4B68EF47">
            <w:pPr>
              <w:pStyle w:val="16"/>
              <w:spacing w:before="1"/>
              <w:ind w:left="0" w:leftChars="0" w:right="95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Auto-validate input ranges</w:t>
            </w:r>
          </w:p>
        </w:tc>
      </w:tr>
      <w:tr w14:paraId="1C26955D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0" w:hRule="atLeast"/>
        </w:trPr>
        <w:tc>
          <w:tcPr>
            <w:tcW w:w="1099" w:type="dxa"/>
            <w:shd w:val="clear" w:color="auto" w:fill="F6F8F9"/>
          </w:tcPr>
          <w:p w14:paraId="7C845CA2">
            <w:pPr>
              <w:pStyle w:val="16"/>
              <w:spacing w:before="186"/>
              <w:ind w:left="0"/>
              <w:rPr>
                <w:b/>
                <w:sz w:val="24"/>
              </w:rPr>
            </w:pPr>
          </w:p>
          <w:p w14:paraId="7E6D345C">
            <w:pPr>
              <w:pStyle w:val="16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pacing w:val="-4"/>
                <w:sz w:val="24"/>
                <w:lang w:val="en-US"/>
              </w:rPr>
              <w:t>Result</w:t>
            </w:r>
          </w:p>
        </w:tc>
        <w:tc>
          <w:tcPr>
            <w:tcW w:w="1344" w:type="dxa"/>
            <w:shd w:val="clear" w:color="auto" w:fill="F6F8F9"/>
          </w:tcPr>
          <w:p w14:paraId="0EC2FD2B">
            <w:pPr>
              <w:pStyle w:val="16"/>
              <w:spacing w:before="229"/>
              <w:ind w:right="627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 xml:space="preserve">View </w:t>
            </w:r>
            <w:r>
              <w:rPr>
                <w:rFonts w:hint="default" w:ascii="Times New Roman"/>
                <w:sz w:val="24"/>
                <w:lang w:val="en-US"/>
              </w:rPr>
              <w:t>prediction</w:t>
            </w:r>
          </w:p>
        </w:tc>
        <w:tc>
          <w:tcPr>
            <w:tcW w:w="1574" w:type="dxa"/>
            <w:shd w:val="clear" w:color="auto" w:fill="F6F8F9"/>
          </w:tcPr>
          <w:p w14:paraId="6B7CA527">
            <w:pPr>
              <w:pStyle w:val="16"/>
              <w:spacing w:before="90"/>
              <w:ind w:right="221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 xml:space="preserve">Sees </w:t>
            </w:r>
            <w:r>
              <w:rPr>
                <w:rFonts w:hint="default" w:ascii="Times New Roman"/>
                <w:sz w:val="24"/>
                <w:lang w:val="en-US"/>
              </w:rPr>
              <w:t xml:space="preserve"> </w:t>
            </w:r>
            <w:r>
              <w:rPr>
                <w:rFonts w:hint="default" w:ascii="Times New Roman"/>
                <w:sz w:val="24"/>
              </w:rPr>
              <w:t>High Risk</w:t>
            </w:r>
            <w:r>
              <w:rPr>
                <w:rFonts w:hint="default" w:ascii="Times New Roman"/>
                <w:sz w:val="24"/>
                <w:lang w:val="en-US"/>
              </w:rPr>
              <w:t xml:space="preserve"> </w:t>
            </w:r>
            <w:r>
              <w:rPr>
                <w:rFonts w:hint="default" w:ascii="Times New Roman"/>
                <w:sz w:val="24"/>
              </w:rPr>
              <w:t>(72%)</w:t>
            </w:r>
            <w:r>
              <w:rPr>
                <w:rFonts w:hint="default" w:ascii="Times New Roman"/>
                <w:sz w:val="24"/>
                <w:lang w:val="en-US"/>
              </w:rPr>
              <w:t xml:space="preserve"> </w:t>
            </w:r>
            <w:r>
              <w:rPr>
                <w:rFonts w:hint="default" w:ascii="Times New Roman"/>
                <w:sz w:val="24"/>
              </w:rPr>
              <w:t>with color coding</w:t>
            </w:r>
          </w:p>
        </w:tc>
        <w:tc>
          <w:tcPr>
            <w:tcW w:w="1351" w:type="dxa"/>
            <w:shd w:val="clear" w:color="auto" w:fill="F6F8F9"/>
          </w:tcPr>
          <w:p w14:paraId="6172B0B3">
            <w:pPr>
              <w:pStyle w:val="16"/>
              <w:spacing w:before="1"/>
              <w:ind w:left="0" w:leftChars="0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Understand personal risk level</w:t>
            </w:r>
          </w:p>
        </w:tc>
        <w:tc>
          <w:tcPr>
            <w:tcW w:w="1431" w:type="dxa"/>
            <w:shd w:val="clear" w:color="auto" w:fill="F6F8F9"/>
          </w:tcPr>
          <w:p w14:paraId="425A4400">
            <w:pPr>
              <w:pStyle w:val="16"/>
              <w:spacing w:before="229"/>
              <w:ind w:left="0" w:leftChars="0" w:right="308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Clear visual feedback</w:t>
            </w:r>
          </w:p>
        </w:tc>
        <w:tc>
          <w:tcPr>
            <w:tcW w:w="1536" w:type="dxa"/>
            <w:shd w:val="clear" w:color="auto" w:fill="F6F8F9"/>
          </w:tcPr>
          <w:p w14:paraId="7C0D8A5F">
            <w:pPr>
              <w:pStyle w:val="16"/>
              <w:spacing w:before="229"/>
              <w:ind w:left="0" w:leftChars="0" w:right="196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Panics if result lacks guidance</w:t>
            </w:r>
          </w:p>
        </w:tc>
        <w:tc>
          <w:tcPr>
            <w:tcW w:w="1824" w:type="dxa"/>
            <w:shd w:val="clear" w:color="auto" w:fill="F6F8F9"/>
          </w:tcPr>
          <w:p w14:paraId="1E24D0AF">
            <w:pPr>
              <w:pStyle w:val="16"/>
              <w:spacing w:before="1"/>
              <w:ind w:left="0" w:leftChars="0" w:firstLine="0" w:firstLineChars="0"/>
              <w:jc w:val="center"/>
              <w:rPr>
                <w:rFonts w:hint="default" w:ascii="Times New Roman"/>
                <w:sz w:val="24"/>
              </w:rPr>
            </w:pPr>
          </w:p>
          <w:p w14:paraId="737E1A8F">
            <w:pPr>
              <w:pStyle w:val="16"/>
              <w:spacing w:before="1"/>
              <w:ind w:left="0" w:leftChars="0" w:firstLine="0" w:firstLineChars="0"/>
              <w:jc w:val="center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z w:val="24"/>
              </w:rPr>
              <w:t>Link to telehealth consultation</w:t>
            </w:r>
          </w:p>
        </w:tc>
      </w:tr>
      <w:tr w14:paraId="191D3C1C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3" w:hRule="atLeast"/>
        </w:trPr>
        <w:tc>
          <w:tcPr>
            <w:tcW w:w="1099" w:type="dxa"/>
            <w:shd w:val="clear" w:color="auto" w:fill="F6F8F9"/>
            <w:vAlign w:val="top"/>
          </w:tcPr>
          <w:p w14:paraId="50E0E98E">
            <w:pPr>
              <w:pStyle w:val="16"/>
              <w:spacing w:before="186"/>
              <w:ind w:left="0"/>
              <w:rPr>
                <w:b/>
                <w:sz w:val="24"/>
              </w:rPr>
            </w:pPr>
          </w:p>
          <w:p w14:paraId="1C34D8CE">
            <w:pPr>
              <w:pStyle w:val="16"/>
              <w:ind w:left="194" w:leftChars="0" w:right="0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ascii="Times New Roman"/>
                <w:spacing w:val="-4"/>
                <w:sz w:val="24"/>
              </w:rPr>
              <w:t>Exit</w:t>
            </w:r>
          </w:p>
        </w:tc>
        <w:tc>
          <w:tcPr>
            <w:tcW w:w="1344" w:type="dxa"/>
            <w:shd w:val="clear" w:color="auto" w:fill="F6F8F9"/>
            <w:vAlign w:val="top"/>
          </w:tcPr>
          <w:p w14:paraId="3F7A81DB">
            <w:pPr>
              <w:pStyle w:val="16"/>
              <w:spacing w:before="229"/>
              <w:ind w:left="194" w:leftChars="0" w:right="627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hint="default" w:ascii="Times New Roman" w:hAnsi="Segoe UI" w:eastAsia="Segoe UI"/>
                <w:sz w:val="24"/>
                <w:szCs w:val="22"/>
                <w:lang w:val="en-US" w:eastAsia="en-US"/>
              </w:rPr>
              <w:t>Post-result actio</w:t>
            </w:r>
            <w:r>
              <w:rPr>
                <w:rFonts w:hint="default" w:ascii="Times New Roman"/>
                <w:sz w:val="24"/>
                <w:szCs w:val="22"/>
                <w:lang w:val="en-US" w:eastAsia="en-US"/>
              </w:rPr>
              <w:t>n</w:t>
            </w:r>
            <w:r>
              <w:rPr>
                <w:rFonts w:hint="default" w:ascii="Times New Roman" w:hAnsi="Segoe UI" w:eastAsia="Segoe UI"/>
                <w:sz w:val="24"/>
                <w:szCs w:val="22"/>
                <w:lang w:val="en-US" w:eastAsia="en-US"/>
              </w:rPr>
              <w:t>s</w:t>
            </w:r>
          </w:p>
        </w:tc>
        <w:tc>
          <w:tcPr>
            <w:tcW w:w="1574" w:type="dxa"/>
            <w:shd w:val="clear" w:color="auto" w:fill="F6F8F9"/>
            <w:vAlign w:val="top"/>
          </w:tcPr>
          <w:p w14:paraId="216D6A06">
            <w:pPr>
              <w:pStyle w:val="16"/>
              <w:spacing w:before="90"/>
              <w:ind w:left="194" w:leftChars="0" w:right="221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hint="default" w:ascii="Times New Roman" w:hAnsi="Segoe UI" w:eastAsia="Segoe UI"/>
                <w:sz w:val="24"/>
                <w:szCs w:val="22"/>
                <w:lang w:val="en-US" w:eastAsia="en-US"/>
              </w:rPr>
              <w:t>Shares PDF report with doctor or ignores</w:t>
            </w:r>
          </w:p>
        </w:tc>
        <w:tc>
          <w:tcPr>
            <w:tcW w:w="1351" w:type="dxa"/>
            <w:shd w:val="clear" w:color="auto" w:fill="F6F8F9"/>
            <w:vAlign w:val="top"/>
          </w:tcPr>
          <w:p w14:paraId="516D81F4">
            <w:pPr>
              <w:pStyle w:val="16"/>
              <w:spacing w:before="46"/>
              <w:ind w:left="0"/>
              <w:rPr>
                <w:b/>
                <w:sz w:val="24"/>
              </w:rPr>
            </w:pPr>
          </w:p>
          <w:p w14:paraId="47D6846D">
            <w:pPr>
              <w:pStyle w:val="16"/>
              <w:spacing w:before="1"/>
              <w:ind w:left="195" w:leftChars="0" w:right="0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hint="default" w:ascii="Times New Roman" w:hAnsi="Segoe UI" w:eastAsia="Segoe UI"/>
                <w:sz w:val="24"/>
                <w:szCs w:val="22"/>
                <w:lang w:val="en-US" w:eastAsia="en-US"/>
              </w:rPr>
              <w:t>Plan next steps clinically</w:t>
            </w:r>
          </w:p>
        </w:tc>
        <w:tc>
          <w:tcPr>
            <w:tcW w:w="1431" w:type="dxa"/>
            <w:shd w:val="clear" w:color="auto" w:fill="F6F8F9"/>
            <w:vAlign w:val="top"/>
          </w:tcPr>
          <w:p w14:paraId="5E9B98F2">
            <w:pPr>
              <w:pStyle w:val="16"/>
              <w:spacing w:before="229"/>
              <w:ind w:left="195" w:leftChars="0" w:right="308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ascii="Times New Roman"/>
                <w:spacing w:val="-2"/>
                <w:sz w:val="24"/>
              </w:rPr>
              <w:t>Accurate, useful advice</w:t>
            </w:r>
          </w:p>
        </w:tc>
        <w:tc>
          <w:tcPr>
            <w:tcW w:w="1536" w:type="dxa"/>
            <w:shd w:val="clear" w:color="auto" w:fill="F6F8F9"/>
            <w:vAlign w:val="top"/>
          </w:tcPr>
          <w:p w14:paraId="5C89BDF6">
            <w:pPr>
              <w:pStyle w:val="16"/>
              <w:spacing w:before="229"/>
              <w:ind w:left="193" w:leftChars="0" w:right="196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hint="default" w:ascii="Times New Roman" w:hAnsi="Segoe UI" w:eastAsia="Segoe UI"/>
                <w:sz w:val="24"/>
                <w:szCs w:val="22"/>
                <w:lang w:val="en-US" w:eastAsia="en-US"/>
              </w:rPr>
              <w:t>Doctor dismisses AI prediction</w:t>
            </w:r>
          </w:p>
        </w:tc>
        <w:tc>
          <w:tcPr>
            <w:tcW w:w="1824" w:type="dxa"/>
            <w:shd w:val="clear" w:color="auto" w:fill="F6F8F9"/>
            <w:vAlign w:val="top"/>
          </w:tcPr>
          <w:p w14:paraId="4E384873">
            <w:pPr>
              <w:pStyle w:val="16"/>
              <w:spacing w:before="46"/>
              <w:ind w:left="0"/>
              <w:rPr>
                <w:b/>
                <w:sz w:val="24"/>
              </w:rPr>
            </w:pPr>
          </w:p>
          <w:p w14:paraId="1A83E5E3">
            <w:pPr>
              <w:pStyle w:val="16"/>
              <w:spacing w:before="1"/>
              <w:ind w:left="193" w:leftChars="0" w:right="0" w:rightChars="0"/>
              <w:rPr>
                <w:rFonts w:ascii="Times New Roman" w:hAnsi="Segoe UI" w:eastAsia="Segoe UI" w:cs="Segoe UI"/>
                <w:sz w:val="24"/>
                <w:szCs w:val="22"/>
                <w:lang w:val="en-US" w:eastAsia="en-US" w:bidi="ar-SA"/>
              </w:rPr>
            </w:pPr>
            <w:r>
              <w:rPr>
                <w:rFonts w:hint="default" w:ascii="Times New Roman" w:hAnsi="Segoe UI" w:eastAsia="Segoe UI"/>
                <w:sz w:val="24"/>
                <w:szCs w:val="22"/>
                <w:lang w:val="en-US" w:eastAsia="en-US"/>
              </w:rPr>
              <w:t>Generate clinician-friendly summaries</w:t>
            </w:r>
          </w:p>
        </w:tc>
      </w:tr>
    </w:tbl>
    <w:p w14:paraId="5E8F4555">
      <w:pPr>
        <w:pStyle w:val="16"/>
        <w:spacing w:after="0"/>
        <w:rPr>
          <w:rFonts w:ascii="Times New Roman"/>
          <w:sz w:val="24"/>
        </w:rPr>
        <w:sectPr>
          <w:pgSz w:w="11910" w:h="16840"/>
          <w:pgMar w:top="460" w:right="425" w:bottom="280" w:left="566" w:header="720" w:footer="720" w:gutter="0"/>
          <w:cols w:space="720" w:num="1"/>
        </w:sectPr>
      </w:pPr>
    </w:p>
    <w:p w14:paraId="4C9F5C84">
      <w:pPr>
        <w:pStyle w:val="15"/>
        <w:numPr>
          <w:ilvl w:val="1"/>
          <w:numId w:val="3"/>
        </w:numPr>
        <w:tabs>
          <w:tab w:val="left" w:pos="1322"/>
        </w:tabs>
        <w:spacing w:before="28" w:after="0" w:line="240" w:lineRule="auto"/>
        <w:ind w:left="1322" w:right="0" w:hanging="436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Solution</w:t>
      </w:r>
      <w:r>
        <w:rPr>
          <w:rFonts w:ascii="Calibri"/>
          <w:b/>
          <w:spacing w:val="-5"/>
          <w:sz w:val="30"/>
        </w:rPr>
        <w:t xml:space="preserve"> </w:t>
      </w:r>
      <w:r>
        <w:rPr>
          <w:rFonts w:ascii="Calibri"/>
          <w:b/>
          <w:sz w:val="30"/>
        </w:rPr>
        <w:t>Requirements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(Functional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&amp;</w:t>
      </w:r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Non-</w:t>
      </w:r>
      <w:r>
        <w:rPr>
          <w:rFonts w:ascii="Calibri"/>
          <w:b/>
          <w:spacing w:val="-2"/>
          <w:sz w:val="30"/>
        </w:rPr>
        <w:t>functional)</w:t>
      </w:r>
    </w:p>
    <w:p w14:paraId="07B6BD3D">
      <w:pPr>
        <w:pStyle w:val="6"/>
        <w:spacing w:before="32" w:after="1"/>
        <w:rPr>
          <w:rFonts w:ascii="Calibri"/>
          <w:b/>
          <w:sz w:val="20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2867CE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20CB55E5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</w:tcPr>
          <w:p w14:paraId="1849E5B0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2067BA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882" w:type="dxa"/>
          </w:tcPr>
          <w:p w14:paraId="09F22A75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2E73FE4A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01CD56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C760062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675623E2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5F9D2F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0C37797E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0270DA37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 xml:space="preserve">4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6034F8A1">
      <w:pPr>
        <w:spacing w:before="277"/>
        <w:ind w:left="1006" w:right="0" w:firstLine="0"/>
        <w:jc w:val="left"/>
        <w:rPr>
          <w:rFonts w:ascii="Calibri"/>
          <w:b/>
          <w:sz w:val="22"/>
        </w:rPr>
      </w:pPr>
      <w:r>
        <w:rPr>
          <w:rFonts w:hint="default" w:ascii="Calibri"/>
          <w:b/>
          <w:sz w:val="22"/>
          <w:lang w:val="en-US"/>
        </w:rPr>
        <w:t xml:space="preserve">3.2.1 </w:t>
      </w:r>
      <w:r>
        <w:rPr>
          <w:rFonts w:ascii="Calibri"/>
          <w:b/>
          <w:sz w:val="22"/>
        </w:rPr>
        <w:t>Functional</w:t>
      </w:r>
      <w:r>
        <w:rPr>
          <w:rFonts w:ascii="Calibri"/>
          <w:b/>
          <w:spacing w:val="-7"/>
          <w:sz w:val="22"/>
        </w:rPr>
        <w:t xml:space="preserve"> </w:t>
      </w:r>
      <w:r>
        <w:rPr>
          <w:rFonts w:ascii="Calibri"/>
          <w:b/>
          <w:spacing w:val="-2"/>
          <w:sz w:val="22"/>
        </w:rPr>
        <w:t>Requirements:</w:t>
      </w:r>
    </w:p>
    <w:p w14:paraId="603CE099">
      <w:pPr>
        <w:spacing w:before="161"/>
        <w:ind w:left="100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Following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are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functional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requirements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proposed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pacing w:val="-2"/>
          <w:sz w:val="22"/>
        </w:rPr>
        <w:t>solution.</w:t>
      </w:r>
    </w:p>
    <w:p w14:paraId="66973C14">
      <w:pPr>
        <w:pStyle w:val="6"/>
        <w:spacing w:before="1"/>
        <w:rPr>
          <w:rFonts w:ascii="Calibri"/>
          <w:sz w:val="13"/>
        </w:rPr>
      </w:pPr>
    </w:p>
    <w:tbl>
      <w:tblPr>
        <w:tblStyle w:val="5"/>
        <w:tblW w:w="0" w:type="auto"/>
        <w:tblInd w:w="14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4"/>
        <w:gridCol w:w="2982"/>
        <w:gridCol w:w="4355"/>
      </w:tblGrid>
      <w:tr w14:paraId="56E90E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14" w:type="dxa"/>
          </w:tcPr>
          <w:p w14:paraId="7916A7A2">
            <w:pPr>
              <w:pStyle w:val="16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 xml:space="preserve">FR </w:t>
            </w:r>
            <w:r>
              <w:rPr>
                <w:rFonts w:ascii="Calibri"/>
                <w:b/>
                <w:spacing w:val="-5"/>
                <w:sz w:val="22"/>
              </w:rPr>
              <w:t>No.</w:t>
            </w:r>
          </w:p>
        </w:tc>
        <w:tc>
          <w:tcPr>
            <w:tcW w:w="2982" w:type="dxa"/>
          </w:tcPr>
          <w:p w14:paraId="7D863594">
            <w:pPr>
              <w:pStyle w:val="16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Functional</w:t>
            </w:r>
            <w:r>
              <w:rPr>
                <w:rFonts w:ascii="Calibri"/>
                <w:b/>
                <w:spacing w:val="-8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9"/>
                <w:sz w:val="22"/>
              </w:rPr>
              <w:t xml:space="preserve"> </w:t>
            </w:r>
            <w:r>
              <w:rPr>
                <w:rFonts w:ascii="Calibri"/>
                <w:b/>
                <w:spacing w:val="-2"/>
                <w:sz w:val="22"/>
              </w:rPr>
              <w:t>(Epic)</w:t>
            </w:r>
          </w:p>
        </w:tc>
        <w:tc>
          <w:tcPr>
            <w:tcW w:w="4355" w:type="dxa"/>
          </w:tcPr>
          <w:p w14:paraId="26B41799">
            <w:pPr>
              <w:pStyle w:val="16"/>
              <w:spacing w:line="268" w:lineRule="exact"/>
              <w:ind w:left="10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Sub</w:t>
            </w:r>
            <w:r>
              <w:rPr>
                <w:rFonts w:ascii="Calibri"/>
                <w:b/>
                <w:spacing w:val="-6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4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</w:rPr>
              <w:t>(Story</w:t>
            </w:r>
            <w:r>
              <w:rPr>
                <w:rFonts w:ascii="Calibri"/>
                <w:b/>
                <w:spacing w:val="-6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5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</w:rPr>
              <w:t>Sub-</w:t>
            </w:r>
            <w:r>
              <w:rPr>
                <w:rFonts w:ascii="Calibri"/>
                <w:b/>
                <w:spacing w:val="-2"/>
                <w:sz w:val="22"/>
              </w:rPr>
              <w:t>Task)</w:t>
            </w:r>
          </w:p>
        </w:tc>
      </w:tr>
      <w:tr w14:paraId="248313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814" w:type="dxa"/>
          </w:tcPr>
          <w:p w14:paraId="5FC12B32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FR-</w:t>
            </w:r>
            <w:r>
              <w:rPr>
                <w:color w:val="1F2228"/>
                <w:spacing w:val="-10"/>
                <w:sz w:val="22"/>
              </w:rPr>
              <w:t>1</w:t>
            </w:r>
          </w:p>
        </w:tc>
        <w:tc>
          <w:tcPr>
            <w:tcW w:w="2982" w:type="dxa"/>
          </w:tcPr>
          <w:p w14:paraId="1195DDDD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User</w:t>
            </w:r>
            <w:r>
              <w:rPr>
                <w:color w:val="1F2228"/>
                <w:spacing w:val="-1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Input</w:t>
            </w:r>
            <w:r>
              <w:rPr>
                <w:color w:val="1F2228"/>
                <w:spacing w:val="-2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&amp;</w:t>
            </w:r>
            <w:r>
              <w:rPr>
                <w:color w:val="1F2228"/>
                <w:spacing w:val="-1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Interface</w:t>
            </w:r>
          </w:p>
        </w:tc>
        <w:tc>
          <w:tcPr>
            <w:tcW w:w="4355" w:type="dxa"/>
          </w:tcPr>
          <w:p w14:paraId="7C3D59C8">
            <w:pPr>
              <w:pStyle w:val="16"/>
              <w:spacing w:before="98"/>
              <w:ind w:left="106"/>
              <w:rPr>
                <w:sz w:val="22"/>
              </w:rPr>
            </w:pPr>
            <w:r>
              <w:rPr>
                <w:rFonts w:hint="default"/>
                <w:color w:val="1F2228"/>
                <w:spacing w:val="-2"/>
                <w:sz w:val="22"/>
              </w:rPr>
              <w:t>Data entry for clinical/lab parameters</w:t>
            </w:r>
          </w:p>
        </w:tc>
      </w:tr>
      <w:tr w14:paraId="329887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814" w:type="dxa"/>
          </w:tcPr>
          <w:p w14:paraId="133A87DB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FR-</w:t>
            </w:r>
            <w:r>
              <w:rPr>
                <w:color w:val="1F2228"/>
                <w:spacing w:val="-10"/>
                <w:sz w:val="22"/>
              </w:rPr>
              <w:t>2</w:t>
            </w:r>
          </w:p>
        </w:tc>
        <w:tc>
          <w:tcPr>
            <w:tcW w:w="2982" w:type="dxa"/>
          </w:tcPr>
          <w:p w14:paraId="6453DEE3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Prediction</w:t>
            </w:r>
            <w:r>
              <w:rPr>
                <w:color w:val="1F2228"/>
                <w:spacing w:val="-6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Engine</w:t>
            </w:r>
          </w:p>
        </w:tc>
        <w:tc>
          <w:tcPr>
            <w:tcW w:w="4355" w:type="dxa"/>
          </w:tcPr>
          <w:p w14:paraId="3A11F207">
            <w:pPr>
              <w:pStyle w:val="16"/>
              <w:spacing w:before="98"/>
              <w:ind w:left="106"/>
              <w:rPr>
                <w:sz w:val="22"/>
              </w:rPr>
            </w:pPr>
            <w:r>
              <w:rPr>
                <w:color w:val="1F2228"/>
                <w:sz w:val="22"/>
              </w:rPr>
              <w:t>ML</w:t>
            </w:r>
            <w:r>
              <w:rPr>
                <w:color w:val="1F2228"/>
                <w:spacing w:val="-7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model</w:t>
            </w:r>
            <w:r>
              <w:rPr>
                <w:color w:val="1F2228"/>
                <w:spacing w:val="-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integration,</w:t>
            </w:r>
            <w:r>
              <w:rPr>
                <w:color w:val="1F2228"/>
                <w:spacing w:val="-5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real-time</w:t>
            </w:r>
            <w:r>
              <w:rPr>
                <w:color w:val="1F2228"/>
                <w:spacing w:val="-6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prediction</w:t>
            </w:r>
          </w:p>
        </w:tc>
      </w:tr>
      <w:tr w14:paraId="5A209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14" w:type="dxa"/>
          </w:tcPr>
          <w:p w14:paraId="67DA0B10">
            <w:pPr>
              <w:pStyle w:val="16"/>
              <w:spacing w:before="89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FR-</w:t>
            </w:r>
            <w:r>
              <w:rPr>
                <w:color w:val="1F2228"/>
                <w:spacing w:val="-10"/>
                <w:sz w:val="22"/>
              </w:rPr>
              <w:t>3</w:t>
            </w:r>
          </w:p>
        </w:tc>
        <w:tc>
          <w:tcPr>
            <w:tcW w:w="2982" w:type="dxa"/>
          </w:tcPr>
          <w:p w14:paraId="65C15269">
            <w:pPr>
              <w:pStyle w:val="16"/>
              <w:spacing w:before="89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Data</w:t>
            </w:r>
            <w:r>
              <w:rPr>
                <w:color w:val="1F2228"/>
                <w:spacing w:val="-2"/>
                <w:sz w:val="22"/>
              </w:rPr>
              <w:t xml:space="preserve"> Preprocessing</w:t>
            </w:r>
          </w:p>
        </w:tc>
        <w:tc>
          <w:tcPr>
            <w:tcW w:w="4355" w:type="dxa"/>
          </w:tcPr>
          <w:p w14:paraId="368C0B21">
            <w:pPr>
              <w:pStyle w:val="16"/>
              <w:spacing w:before="89"/>
              <w:ind w:left="106"/>
              <w:rPr>
                <w:sz w:val="22"/>
              </w:rPr>
            </w:pPr>
            <w:r>
              <w:rPr>
                <w:rFonts w:hint="default"/>
                <w:sz w:val="22"/>
              </w:rPr>
              <w:t>Handle missing values, normalization</w:t>
            </w:r>
          </w:p>
        </w:tc>
      </w:tr>
      <w:tr w14:paraId="03AE9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814" w:type="dxa"/>
          </w:tcPr>
          <w:p w14:paraId="05B953A4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FR-</w:t>
            </w:r>
            <w:r>
              <w:rPr>
                <w:color w:val="1F2228"/>
                <w:spacing w:val="-10"/>
                <w:sz w:val="22"/>
              </w:rPr>
              <w:t>4</w:t>
            </w:r>
          </w:p>
        </w:tc>
        <w:tc>
          <w:tcPr>
            <w:tcW w:w="2982" w:type="dxa"/>
          </w:tcPr>
          <w:p w14:paraId="51433A7F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Results</w:t>
            </w:r>
            <w:r>
              <w:rPr>
                <w:color w:val="1F2228"/>
                <w:spacing w:val="-17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Display</w:t>
            </w:r>
          </w:p>
        </w:tc>
        <w:tc>
          <w:tcPr>
            <w:tcW w:w="4355" w:type="dxa"/>
          </w:tcPr>
          <w:p w14:paraId="2099FAE8">
            <w:pPr>
              <w:pStyle w:val="16"/>
              <w:spacing w:before="98"/>
              <w:ind w:left="106"/>
              <w:rPr>
                <w:sz w:val="22"/>
              </w:rPr>
            </w:pPr>
            <w:r>
              <w:rPr>
                <w:rFonts w:hint="default"/>
                <w:sz w:val="22"/>
              </w:rPr>
              <w:t>Show prediction with confidence score</w:t>
            </w:r>
          </w:p>
        </w:tc>
      </w:tr>
    </w:tbl>
    <w:p w14:paraId="56BD5F96">
      <w:pPr>
        <w:pStyle w:val="6"/>
        <w:spacing w:before="248"/>
        <w:rPr>
          <w:rFonts w:ascii="Calibri"/>
          <w:sz w:val="22"/>
        </w:rPr>
      </w:pPr>
    </w:p>
    <w:p w14:paraId="0FC3DF65">
      <w:pPr>
        <w:spacing w:before="0"/>
        <w:ind w:left="1006" w:right="0" w:firstLine="0"/>
        <w:jc w:val="left"/>
        <w:rPr>
          <w:rFonts w:ascii="Calibri"/>
          <w:b/>
          <w:sz w:val="22"/>
        </w:rPr>
      </w:pPr>
      <w:r>
        <w:rPr>
          <w:rFonts w:hint="default" w:ascii="Calibri"/>
          <w:b/>
          <w:sz w:val="22"/>
          <w:lang w:val="en-US"/>
        </w:rPr>
        <w:t xml:space="preserve">3.2.2 </w:t>
      </w:r>
      <w:r>
        <w:rPr>
          <w:rFonts w:ascii="Calibri"/>
          <w:b/>
          <w:sz w:val="22"/>
        </w:rPr>
        <w:t>Non-functional</w:t>
      </w:r>
      <w:r>
        <w:rPr>
          <w:rFonts w:ascii="Calibri"/>
          <w:b/>
          <w:spacing w:val="-11"/>
          <w:sz w:val="22"/>
        </w:rPr>
        <w:t xml:space="preserve"> </w:t>
      </w:r>
      <w:r>
        <w:rPr>
          <w:rFonts w:ascii="Calibri"/>
          <w:b/>
          <w:spacing w:val="-2"/>
          <w:sz w:val="22"/>
        </w:rPr>
        <w:t>Requirements:</w:t>
      </w:r>
    </w:p>
    <w:p w14:paraId="6EE125CA">
      <w:pPr>
        <w:spacing w:before="159"/>
        <w:ind w:left="100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Following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are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non-functional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requirements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proposed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pacing w:val="-2"/>
          <w:sz w:val="22"/>
        </w:rPr>
        <w:t>solution.</w:t>
      </w:r>
    </w:p>
    <w:p w14:paraId="3E7499AD">
      <w:pPr>
        <w:pStyle w:val="6"/>
        <w:spacing w:before="2" w:after="1"/>
        <w:rPr>
          <w:rFonts w:ascii="Calibri"/>
          <w:sz w:val="13"/>
        </w:rPr>
      </w:pPr>
    </w:p>
    <w:tbl>
      <w:tblPr>
        <w:tblStyle w:val="5"/>
        <w:tblW w:w="0" w:type="auto"/>
        <w:tblInd w:w="156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8"/>
        <w:gridCol w:w="2871"/>
        <w:gridCol w:w="4235"/>
      </w:tblGrid>
      <w:tr w14:paraId="66177F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28" w:type="dxa"/>
          </w:tcPr>
          <w:p w14:paraId="7C588E3E">
            <w:pPr>
              <w:pStyle w:val="16"/>
              <w:spacing w:line="268" w:lineRule="exact"/>
              <w:ind w:left="8" w:right="9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 xml:space="preserve">FR </w:t>
            </w:r>
            <w:r>
              <w:rPr>
                <w:rFonts w:ascii="Calibri"/>
                <w:b/>
                <w:spacing w:val="-5"/>
                <w:sz w:val="22"/>
              </w:rPr>
              <w:t>No.</w:t>
            </w:r>
          </w:p>
        </w:tc>
        <w:tc>
          <w:tcPr>
            <w:tcW w:w="2871" w:type="dxa"/>
          </w:tcPr>
          <w:p w14:paraId="5C863B2B">
            <w:pPr>
              <w:pStyle w:val="16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Non-Functional</w:t>
            </w:r>
            <w:r>
              <w:rPr>
                <w:rFonts w:ascii="Calibri"/>
                <w:b/>
                <w:spacing w:val="-11"/>
                <w:sz w:val="22"/>
              </w:rPr>
              <w:t xml:space="preserve"> </w:t>
            </w:r>
            <w:r>
              <w:rPr>
                <w:rFonts w:ascii="Calibri"/>
                <w:b/>
                <w:spacing w:val="-2"/>
                <w:sz w:val="22"/>
              </w:rPr>
              <w:t>Requirement</w:t>
            </w:r>
          </w:p>
        </w:tc>
        <w:tc>
          <w:tcPr>
            <w:tcW w:w="4235" w:type="dxa"/>
          </w:tcPr>
          <w:p w14:paraId="58F1EDEC">
            <w:pPr>
              <w:pStyle w:val="16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Description</w:t>
            </w:r>
          </w:p>
        </w:tc>
      </w:tr>
      <w:tr w14:paraId="17ECF6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828" w:type="dxa"/>
          </w:tcPr>
          <w:p w14:paraId="6220DAB3">
            <w:pPr>
              <w:pStyle w:val="16"/>
              <w:spacing w:before="98"/>
              <w:ind w:left="9" w:right="1"/>
              <w:jc w:val="center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NFR-</w:t>
            </w:r>
            <w:r>
              <w:rPr>
                <w:color w:val="1F2228"/>
                <w:spacing w:val="-10"/>
                <w:sz w:val="22"/>
              </w:rPr>
              <w:t>1</w:t>
            </w:r>
          </w:p>
        </w:tc>
        <w:tc>
          <w:tcPr>
            <w:tcW w:w="2871" w:type="dxa"/>
          </w:tcPr>
          <w:p w14:paraId="577C856F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Usability</w:t>
            </w:r>
          </w:p>
        </w:tc>
        <w:tc>
          <w:tcPr>
            <w:tcW w:w="4235" w:type="dxa"/>
          </w:tcPr>
          <w:p w14:paraId="0584002D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Clean,</w:t>
            </w:r>
            <w:r>
              <w:rPr>
                <w:color w:val="1F2228"/>
                <w:spacing w:val="-2"/>
                <w:sz w:val="22"/>
              </w:rPr>
              <w:t xml:space="preserve"> </w:t>
            </w:r>
            <w:r>
              <w:rPr>
                <w:rFonts w:hint="default"/>
                <w:color w:val="1F2228"/>
                <w:spacing w:val="-2"/>
                <w:sz w:val="22"/>
              </w:rPr>
              <w:t>Intuitive UI for healthcare professionals</w:t>
            </w:r>
          </w:p>
        </w:tc>
      </w:tr>
      <w:tr w14:paraId="4F25B4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89" w:hRule="atLeast"/>
        </w:trPr>
        <w:tc>
          <w:tcPr>
            <w:tcW w:w="828" w:type="dxa"/>
          </w:tcPr>
          <w:p w14:paraId="00A5D50D">
            <w:pPr>
              <w:pStyle w:val="16"/>
              <w:spacing w:before="98"/>
              <w:ind w:left="9" w:right="1"/>
              <w:jc w:val="center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NFR-</w:t>
            </w:r>
            <w:r>
              <w:rPr>
                <w:color w:val="1F2228"/>
                <w:spacing w:val="-10"/>
                <w:sz w:val="22"/>
              </w:rPr>
              <w:t>2</w:t>
            </w:r>
          </w:p>
        </w:tc>
        <w:tc>
          <w:tcPr>
            <w:tcW w:w="2871" w:type="dxa"/>
          </w:tcPr>
          <w:p w14:paraId="16C3ADEA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Security</w:t>
            </w:r>
          </w:p>
        </w:tc>
        <w:tc>
          <w:tcPr>
            <w:tcW w:w="4235" w:type="dxa"/>
          </w:tcPr>
          <w:p w14:paraId="7ACDE35A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rFonts w:hint="default"/>
                <w:color w:val="1F2228"/>
                <w:sz w:val="22"/>
              </w:rPr>
              <w:t>HIPAA-compliant data handling</w:t>
            </w:r>
            <w:r>
              <w:rPr>
                <w:color w:val="1F2228"/>
                <w:sz w:val="22"/>
              </w:rPr>
              <w:t>;</w:t>
            </w:r>
            <w:r>
              <w:rPr>
                <w:color w:val="1F2228"/>
                <w:spacing w:val="-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secure</w:t>
            </w:r>
            <w:r>
              <w:rPr>
                <w:color w:val="1F2228"/>
                <w:spacing w:val="-4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forms</w:t>
            </w:r>
          </w:p>
        </w:tc>
      </w:tr>
      <w:tr w14:paraId="2787C0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828" w:type="dxa"/>
          </w:tcPr>
          <w:p w14:paraId="66483215">
            <w:pPr>
              <w:pStyle w:val="16"/>
              <w:spacing w:before="88"/>
              <w:ind w:left="9" w:right="1"/>
              <w:jc w:val="center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NFR-</w:t>
            </w:r>
            <w:r>
              <w:rPr>
                <w:color w:val="1F2228"/>
                <w:spacing w:val="-10"/>
                <w:sz w:val="22"/>
              </w:rPr>
              <w:t>3</w:t>
            </w:r>
          </w:p>
        </w:tc>
        <w:tc>
          <w:tcPr>
            <w:tcW w:w="2871" w:type="dxa"/>
          </w:tcPr>
          <w:p w14:paraId="738B1BB1">
            <w:pPr>
              <w:pStyle w:val="16"/>
              <w:spacing w:before="8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Reliability</w:t>
            </w:r>
          </w:p>
        </w:tc>
        <w:tc>
          <w:tcPr>
            <w:tcW w:w="4235" w:type="dxa"/>
          </w:tcPr>
          <w:p w14:paraId="7BC33453">
            <w:pPr>
              <w:pStyle w:val="16"/>
              <w:spacing w:before="88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High</w:t>
            </w:r>
            <w:r>
              <w:rPr>
                <w:color w:val="1F2228"/>
                <w:spacing w:val="-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prediction</w:t>
            </w:r>
            <w:r>
              <w:rPr>
                <w:color w:val="1F2228"/>
                <w:spacing w:val="-5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uptime,</w:t>
            </w:r>
            <w:r>
              <w:rPr>
                <w:color w:val="1F2228"/>
                <w:spacing w:val="-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robust</w:t>
            </w:r>
            <w:r>
              <w:rPr>
                <w:color w:val="1F2228"/>
                <w:spacing w:val="-5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fallback</w:t>
            </w:r>
          </w:p>
        </w:tc>
      </w:tr>
      <w:tr w14:paraId="2154D7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828" w:type="dxa"/>
          </w:tcPr>
          <w:p w14:paraId="170920D1">
            <w:pPr>
              <w:pStyle w:val="16"/>
              <w:spacing w:before="98"/>
              <w:ind w:left="9" w:right="1"/>
              <w:jc w:val="center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NFR-</w:t>
            </w:r>
            <w:r>
              <w:rPr>
                <w:color w:val="1F2228"/>
                <w:spacing w:val="-10"/>
                <w:sz w:val="22"/>
              </w:rPr>
              <w:t>4</w:t>
            </w:r>
          </w:p>
        </w:tc>
        <w:tc>
          <w:tcPr>
            <w:tcW w:w="2871" w:type="dxa"/>
          </w:tcPr>
          <w:p w14:paraId="660AEC69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Performance</w:t>
            </w:r>
          </w:p>
        </w:tc>
        <w:tc>
          <w:tcPr>
            <w:tcW w:w="4235" w:type="dxa"/>
          </w:tcPr>
          <w:p w14:paraId="6E3AC4DF">
            <w:pPr>
              <w:pStyle w:val="16"/>
              <w:spacing w:before="98"/>
              <w:ind w:left="107"/>
              <w:rPr>
                <w:sz w:val="22"/>
              </w:rPr>
            </w:pPr>
            <w:r>
              <w:rPr>
                <w:color w:val="1F2228"/>
                <w:sz w:val="22"/>
              </w:rPr>
              <w:t>&lt;2s</w:t>
            </w:r>
            <w:r>
              <w:rPr>
                <w:color w:val="1F2228"/>
                <w:spacing w:val="-2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response</w:t>
            </w:r>
            <w:r>
              <w:rPr>
                <w:color w:val="1F2228"/>
                <w:spacing w:val="-3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for</w:t>
            </w:r>
            <w:r>
              <w:rPr>
                <w:color w:val="1F2228"/>
                <w:spacing w:val="-1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predictions</w:t>
            </w:r>
          </w:p>
        </w:tc>
      </w:tr>
    </w:tbl>
    <w:p w14:paraId="1EF6211F">
      <w:pPr>
        <w:pStyle w:val="6"/>
        <w:rPr>
          <w:rFonts w:ascii="Calibri"/>
          <w:sz w:val="22"/>
        </w:rPr>
      </w:pPr>
    </w:p>
    <w:p w14:paraId="134E0A56">
      <w:pPr>
        <w:pStyle w:val="6"/>
        <w:spacing w:before="204"/>
        <w:rPr>
          <w:rFonts w:ascii="Calibri"/>
          <w:sz w:val="22"/>
        </w:rPr>
      </w:pPr>
    </w:p>
    <w:p w14:paraId="7B8540C6">
      <w:pPr>
        <w:pStyle w:val="15"/>
        <w:numPr>
          <w:ilvl w:val="1"/>
          <w:numId w:val="3"/>
        </w:numPr>
        <w:tabs>
          <w:tab w:val="left" w:pos="1499"/>
        </w:tabs>
        <w:spacing w:before="1" w:after="0" w:line="240" w:lineRule="auto"/>
        <w:ind w:left="1499" w:right="0" w:hanging="493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Data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Flow</w:t>
      </w:r>
      <w:r>
        <w:rPr>
          <w:b/>
          <w:color w:val="1F2228"/>
          <w:spacing w:val="-2"/>
          <w:sz w:val="30"/>
        </w:rPr>
        <w:t xml:space="preserve"> Diagram</w:t>
      </w:r>
    </w:p>
    <w:p w14:paraId="52F9B9CD">
      <w:pPr>
        <w:pStyle w:val="6"/>
        <w:spacing w:before="11"/>
        <w:rPr>
          <w:b/>
          <w:sz w:val="20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3637B9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882" w:type="dxa"/>
          </w:tcPr>
          <w:p w14:paraId="60AC6A04">
            <w:pPr>
              <w:pStyle w:val="16"/>
              <w:spacing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2A380FA6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7795C5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882" w:type="dxa"/>
          </w:tcPr>
          <w:p w14:paraId="691FD304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7C30149E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4FF30F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522CB561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70F3E5FC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2F782B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882" w:type="dxa"/>
          </w:tcPr>
          <w:p w14:paraId="7E88A0F2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7E653EEF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 xml:space="preserve">4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04180627">
      <w:pPr>
        <w:pStyle w:val="6"/>
        <w:spacing w:before="341"/>
        <w:rPr>
          <w:b/>
          <w:sz w:val="30"/>
        </w:rPr>
      </w:pPr>
    </w:p>
    <w:p w14:paraId="29B2388A">
      <w:pPr>
        <w:pStyle w:val="6"/>
        <w:ind w:left="286" w:firstLine="2160"/>
      </w:pPr>
      <w:r>
        <w:rPr>
          <w:color w:val="1F2228"/>
        </w:rPr>
        <w:t>Data</w:t>
      </w:r>
      <w:r>
        <w:rPr>
          <w:color w:val="1F2228"/>
          <w:spacing w:val="-2"/>
        </w:rPr>
        <w:t xml:space="preserve"> </w:t>
      </w:r>
      <w:r>
        <w:rPr>
          <w:color w:val="1F2228"/>
        </w:rPr>
        <w:t>Flow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Diagram</w:t>
      </w:r>
      <w:r>
        <w:rPr>
          <w:color w:val="1F2228"/>
          <w:spacing w:val="-3"/>
        </w:rPr>
        <w:t xml:space="preserve"> </w:t>
      </w:r>
      <w:r>
        <w:rPr>
          <w:color w:val="1F2228"/>
        </w:rPr>
        <w:t>Shows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how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the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data</w:t>
      </w:r>
      <w:r>
        <w:rPr>
          <w:color w:val="1F2228"/>
          <w:spacing w:val="-3"/>
        </w:rPr>
        <w:t xml:space="preserve"> </w:t>
      </w:r>
      <w:r>
        <w:rPr>
          <w:color w:val="1F2228"/>
        </w:rPr>
        <w:t>flows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in</w:t>
      </w:r>
      <w:r>
        <w:rPr>
          <w:color w:val="1F2228"/>
          <w:spacing w:val="-2"/>
        </w:rPr>
        <w:t xml:space="preserve"> </w:t>
      </w:r>
      <w:r>
        <w:rPr>
          <w:color w:val="1F2228"/>
        </w:rPr>
        <w:t>order</w:t>
      </w:r>
      <w:r>
        <w:rPr>
          <w:color w:val="1F2228"/>
          <w:spacing w:val="-3"/>
        </w:rPr>
        <w:t xml:space="preserve"> </w:t>
      </w:r>
      <w:r>
        <w:rPr>
          <w:color w:val="1F2228"/>
        </w:rPr>
        <w:t>to</w:t>
      </w:r>
      <w:r>
        <w:rPr>
          <w:color w:val="1F2228"/>
          <w:spacing w:val="-2"/>
        </w:rPr>
        <w:t xml:space="preserve"> </w:t>
      </w:r>
      <w:r>
        <w:rPr>
          <w:color w:val="1F2228"/>
        </w:rPr>
        <w:t>show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the</w:t>
      </w:r>
      <w:r>
        <w:rPr>
          <w:color w:val="1F2228"/>
          <w:spacing w:val="-2"/>
        </w:rPr>
        <w:t xml:space="preserve"> </w:t>
      </w:r>
      <w:r>
        <w:rPr>
          <w:color w:val="1F2228"/>
        </w:rPr>
        <w:t>volume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>Of the traffic. The below is the data flow diagram that illustrates how the data flows</w:t>
      </w:r>
    </w:p>
    <w:p w14:paraId="762C8F3E">
      <w:pPr>
        <w:pStyle w:val="6"/>
        <w:spacing w:after="0"/>
        <w:sectPr>
          <w:pgSz w:w="11910" w:h="16840"/>
          <w:pgMar w:top="520" w:right="425" w:bottom="280" w:left="566" w:header="720" w:footer="720" w:gutter="0"/>
          <w:cols w:space="720" w:num="1"/>
        </w:sectPr>
      </w:pPr>
    </w:p>
    <w:p w14:paraId="72DADDA9">
      <w:pPr>
        <w:spacing w:before="70" w:line="456" w:lineRule="auto"/>
        <w:ind w:left="4791" w:right="4190" w:hanging="185"/>
        <w:jc w:val="left"/>
        <w:rPr>
          <w:b/>
          <w:sz w:val="30"/>
        </w:rPr>
      </w:pPr>
      <w:r>
        <w:rPr>
          <w:b/>
          <w:sz w:val="3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3658870</wp:posOffset>
                </wp:positionH>
                <wp:positionV relativeFrom="paragraph">
                  <wp:posOffset>835025</wp:posOffset>
                </wp:positionV>
                <wp:extent cx="410210" cy="54483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09" cy="544830"/>
                          <a:chOff x="0" y="0"/>
                          <a:chExt cx="410209" cy="54483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298195" y="0"/>
                                </a:moveTo>
                                <a:lnTo>
                                  <a:pt x="99440" y="0"/>
                                </a:lnTo>
                                <a:lnTo>
                                  <a:pt x="99440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397509" y="333375"/>
                                </a:lnTo>
                                <a:lnTo>
                                  <a:pt x="298195" y="333375"/>
                                </a:lnTo>
                                <a:lnTo>
                                  <a:pt x="298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0" y="333375"/>
                                </a:moveTo>
                                <a:lnTo>
                                  <a:pt x="99440" y="333375"/>
                                </a:lnTo>
                                <a:lnTo>
                                  <a:pt x="99440" y="0"/>
                                </a:lnTo>
                                <a:lnTo>
                                  <a:pt x="298195" y="0"/>
                                </a:lnTo>
                                <a:lnTo>
                                  <a:pt x="298195" y="333375"/>
                                </a:lnTo>
                                <a:lnTo>
                                  <a:pt x="397509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0" y="3333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1pt;margin-top:65.75pt;height:42.9pt;width:32.3pt;mso-position-horizontal-relative:page;z-index:251659264;mso-width-relative:page;mso-height-relative:page;" coordsize="410209,544830" o:gfxdata="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+yGdv9oAAAALAQAADwAAAAAAAAABACAAAAAiAAAAZHJzL2Rvd25yZXYueG1sUEsBAhQAFAAAAAgA&#10;h07iQJc66iQHAwAAYgoAAA4AAAAAAAAAAQAgAAAAKQEAAGRycy9lMm9Eb2MueG1sUEsFBgAAAAAG&#10;AAYAWQEAAKIGAAAAAA==&#10;">
                <o:lock v:ext="edit" aspectratio="f"/>
                <v:shape id="Graphic 6" o:spid="_x0000_s1026" o:spt="100" style="position:absolute;left:6350;top:6350;height:532130;width:397510;" fillcolor="#4471C4" filled="t" stroked="f" coordsize="397510,532130" o:gfxdata="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GT9K8AAAA&#10;2gAAAA8AAAAAAAAAAQAgAAAAIgAAAGRycy9kb3ducmV2LnhtbFBLAQIUABQAAAAIAIdO4kAzLwWe&#10;OwAAADkAAAAQAAAAAAAAAAEAIAAAAAsBAABkcnMvc2hhcGV4bWwueG1sUEsFBgAAAAAGAAYAWwEA&#10;ALUDAAAAAA==&#10;" path="m298195,0l99440,0,99440,333375,0,333375,198754,532129,397509,333375,298195,333375,2981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6350;top:6350;height:532130;width:397510;" filled="f" stroked="t" coordsize="397510,532130" o:gfxdata="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NFp7sAAADa&#10;AAAADwAAAAAAAAABACAAAAAiAAAAZHJzL2Rvd25yZXYueG1sUEsBAhQAFAAAAAgAh07iQDMvBZ47&#10;AAAAOQAAABAAAAAAAAAAAQAgAAAACgEAAGRycy9zaGFwZXhtbC54bWxQSwUGAAAAAAYABgBbAQAA&#10;tAMAAAAA&#10;" path="m0,333375l99440,333375,99440,0,298195,0,298195,333375,397509,333375,198754,532129,0,333375xe">
                  <v:fill on="f" focussize="0,0"/>
                  <v:stroke weight="1pt" color="#172C51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b/>
          <w:color w:val="1F2228"/>
          <w:sz w:val="30"/>
        </w:rPr>
        <w:t>Flow Chart User</w:t>
      </w:r>
      <w:r>
        <w:rPr>
          <w:b/>
          <w:color w:val="1F2228"/>
          <w:spacing w:val="-21"/>
          <w:sz w:val="30"/>
        </w:rPr>
        <w:t xml:space="preserve"> </w:t>
      </w:r>
      <w:r>
        <w:rPr>
          <w:b/>
          <w:color w:val="1F2228"/>
          <w:sz w:val="30"/>
        </w:rPr>
        <w:t>Input</w:t>
      </w:r>
    </w:p>
    <w:p w14:paraId="132D1393">
      <w:pPr>
        <w:pStyle w:val="6"/>
        <w:spacing w:before="360"/>
        <w:rPr>
          <w:b/>
          <w:sz w:val="30"/>
        </w:rPr>
      </w:pPr>
    </w:p>
    <w:p w14:paraId="7C0BF291">
      <w:pPr>
        <w:spacing w:before="1"/>
        <w:ind w:left="4614" w:right="0" w:firstLine="0"/>
        <w:jc w:val="left"/>
        <w:rPr>
          <w:b/>
          <w:sz w:val="30"/>
        </w:rPr>
      </w:pPr>
      <w:r>
        <w:rPr>
          <w:b/>
          <w:color w:val="1F2228"/>
          <w:sz w:val="30"/>
        </w:rPr>
        <w:t>Flask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Web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pacing w:val="-5"/>
          <w:sz w:val="30"/>
        </w:rPr>
        <w:t>UI</w:t>
      </w:r>
    </w:p>
    <w:p w14:paraId="5A1F87F6">
      <w:pPr>
        <w:pStyle w:val="6"/>
        <w:rPr>
          <w:b/>
          <w:sz w:val="5"/>
        </w:rPr>
      </w:pPr>
      <w:r>
        <w:rPr>
          <w:b/>
          <w:sz w:val="5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3658870</wp:posOffset>
                </wp:positionH>
                <wp:positionV relativeFrom="paragraph">
                  <wp:posOffset>57785</wp:posOffset>
                </wp:positionV>
                <wp:extent cx="410210" cy="544830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09" cy="544830"/>
                          <a:chOff x="0" y="0"/>
                          <a:chExt cx="410209" cy="54483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298195" y="0"/>
                                </a:moveTo>
                                <a:lnTo>
                                  <a:pt x="99440" y="0"/>
                                </a:lnTo>
                                <a:lnTo>
                                  <a:pt x="99440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397509" y="333375"/>
                                </a:lnTo>
                                <a:lnTo>
                                  <a:pt x="298195" y="333375"/>
                                </a:lnTo>
                                <a:lnTo>
                                  <a:pt x="298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0" y="333375"/>
                                </a:moveTo>
                                <a:lnTo>
                                  <a:pt x="99440" y="333375"/>
                                </a:lnTo>
                                <a:lnTo>
                                  <a:pt x="99440" y="0"/>
                                </a:lnTo>
                                <a:lnTo>
                                  <a:pt x="298195" y="0"/>
                                </a:lnTo>
                                <a:lnTo>
                                  <a:pt x="298195" y="333375"/>
                                </a:lnTo>
                                <a:lnTo>
                                  <a:pt x="397509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0" y="3333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1pt;margin-top:4.55pt;height:42.9pt;width:32.3pt;mso-position-horizontal-relative:page;mso-wrap-distance-bottom:0pt;mso-wrap-distance-top:0pt;z-index:-251656192;mso-width-relative:page;mso-height-relative:page;" coordsize="410209,544830" o:gfxdata="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/jK94NgAAAAIAQAADwAAAAAAAAABACAAAAAiAAAAZHJzL2Rvd25yZXYueG1sUEsB&#10;AhQAFAAAAAgAh07iQLGdvHMSAwAAZAoAAA4AAAAAAAAAAQAgAAAAJwEAAGRycy9lMm9Eb2MueG1s&#10;UEsFBgAAAAAGAAYAWQEAAKsGAAAAAA==&#10;">
                <o:lock v:ext="edit" aspectratio="f"/>
                <v:shape id="Graphic 9" o:spid="_x0000_s1026" o:spt="100" style="position:absolute;left:6350;top:6350;height:532130;width:397510;" fillcolor="#4471C4" filled="t" stroked="f" coordsize="397510,532130" o:gfxdata="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5nboLsAAADa&#10;AAAADwAAAAAAAAABACAAAAAiAAAAZHJzL2Rvd25yZXYueG1sUEsBAhQAFAAAAAgAh07iQDMvBZ47&#10;AAAAOQAAABAAAAAAAAAAAQAgAAAACgEAAGRycy9zaGFwZXhtbC54bWxQSwUGAAAAAAYABgBbAQAA&#10;tAMAAAAA&#10;" path="m298195,0l99440,0,99440,333375,0,333375,198754,532129,397509,333375,298195,333375,2981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" o:spid="_x0000_s1026" o:spt="100" style="position:absolute;left:6350;top:6350;height:532130;width:397510;" filled="f" stroked="t" coordsize="397510,532130" o:gfxdata="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Pr/68AAAA&#10;2wAAAA8AAAAAAAAAAQAgAAAAIgAAAGRycy9kb3ducmV2LnhtbFBLAQIUABQAAAAIAIdO4kAzLwWe&#10;OwAAADkAAAAQAAAAAAAAAAEAIAAAAAsBAABkcnMvc2hhcGV4bWwueG1sUEsFBgAAAAAGAAYAWwEA&#10;ALUDAAAAAA==&#10;" path="m0,333375l99440,333375,99440,0,298195,0,298195,333375,397509,333375,198754,532129,0,333375xe">
                  <v:fill on="f" focussize="0,0"/>
                  <v:stroke weight="1pt" color="#172C51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527F13A">
      <w:pPr>
        <w:spacing w:before="171"/>
        <w:ind w:left="426" w:right="280" w:firstLine="0"/>
        <w:jc w:val="center"/>
        <w:rPr>
          <w:b/>
          <w:sz w:val="30"/>
        </w:rPr>
      </w:pPr>
      <w:r>
        <w:rPr>
          <w:b/>
          <w:color w:val="1F2228"/>
          <w:sz w:val="30"/>
        </w:rPr>
        <w:t>Data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pacing w:val="-2"/>
          <w:sz w:val="30"/>
        </w:rPr>
        <w:t>Preprocessing</w:t>
      </w:r>
    </w:p>
    <w:p w14:paraId="2B4B3A3F">
      <w:pPr>
        <w:pStyle w:val="6"/>
        <w:spacing w:before="1"/>
        <w:rPr>
          <w:b/>
          <w:sz w:val="3"/>
        </w:rPr>
      </w:pPr>
      <w:r>
        <w:rPr>
          <w:b/>
          <w:sz w:val="3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3658870</wp:posOffset>
                </wp:positionH>
                <wp:positionV relativeFrom="paragraph">
                  <wp:posOffset>41275</wp:posOffset>
                </wp:positionV>
                <wp:extent cx="410210" cy="544830"/>
                <wp:effectExtent l="0" t="0" r="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09" cy="544830"/>
                          <a:chOff x="0" y="0"/>
                          <a:chExt cx="410209" cy="54483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298195" y="0"/>
                                </a:moveTo>
                                <a:lnTo>
                                  <a:pt x="99440" y="0"/>
                                </a:lnTo>
                                <a:lnTo>
                                  <a:pt x="99440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397509" y="333375"/>
                                </a:lnTo>
                                <a:lnTo>
                                  <a:pt x="298195" y="333375"/>
                                </a:lnTo>
                                <a:lnTo>
                                  <a:pt x="298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0" y="333375"/>
                                </a:moveTo>
                                <a:lnTo>
                                  <a:pt x="99440" y="333375"/>
                                </a:lnTo>
                                <a:lnTo>
                                  <a:pt x="99440" y="0"/>
                                </a:lnTo>
                                <a:lnTo>
                                  <a:pt x="298195" y="0"/>
                                </a:lnTo>
                                <a:lnTo>
                                  <a:pt x="298195" y="333375"/>
                                </a:lnTo>
                                <a:lnTo>
                                  <a:pt x="397509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0" y="3333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1pt;margin-top:3.25pt;height:42.9pt;width:32.3pt;mso-position-horizontal-relative:page;mso-wrap-distance-bottom:0pt;mso-wrap-distance-top:0pt;z-index:-251655168;mso-width-relative:page;mso-height-relative:page;" coordsize="410209,544830" o:gfxdata="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aShPydkAAAAIAQAADwAAAAAAAAABACAAAAAiAAAAZHJzL2Rvd25yZXYueG1sUEsB&#10;AhQAFAAAAAgAh07iQFNM/Q4RAwAAaAoAAA4AAAAAAAAAAQAgAAAAKAEAAGRycy9lMm9Eb2MueG1s&#10;UEsFBgAAAAAGAAYAWQEAAKsGAAAAAA==&#10;">
                <o:lock v:ext="edit" aspectratio="f"/>
                <v:shape id="Graphic 12" o:spid="_x0000_s1026" o:spt="100" style="position:absolute;left:6350;top:6350;height:532130;width:397510;" fillcolor="#4471C4" filled="t" stroked="f" coordsize="397510,532130" o:gfxdata="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CWrdW5AAAA2wAA&#10;AA8AAAAAAAAAAQAgAAAAIgAAAGRycy9kb3ducmV2LnhtbFBLAQIUABQAAAAIAIdO4kAzLwWeOwAA&#10;ADkAAAAQAAAAAAAAAAEAIAAAAAgBAABkcnMvc2hhcGV4bWwueG1sUEsFBgAAAAAGAAYAWwEAALID&#10;AAAAAA==&#10;" path="m298195,0l99440,0,99440,333375,0,333375,198754,532129,397509,333375,298195,333375,2981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6350;top:6350;height:532130;width:397510;" filled="f" stroked="t" coordsize="397510,532130" o:gfxdata="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t0xibsAAADb&#10;AAAADwAAAAAAAAABACAAAAAiAAAAZHJzL2Rvd25yZXYueG1sUEsBAhQAFAAAAAgAh07iQDMvBZ47&#10;AAAAOQAAABAAAAAAAAAAAQAgAAAACgEAAGRycy9zaGFwZXhtbC54bWxQSwUGAAAAAAYABgBbAQAA&#10;tAMAAAAA&#10;" path="m0,333375l99440,333375,99440,0,298195,0,298195,333375,397509,333375,198754,532129,0,333375xe">
                  <v:fill on="f" focussize="0,0"/>
                  <v:stroke weight="1pt" color="#172C51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19A1474">
      <w:pPr>
        <w:spacing w:before="195"/>
        <w:ind w:left="334" w:right="190" w:firstLine="0"/>
        <w:jc w:val="center"/>
        <w:rPr>
          <w:b/>
          <w:sz w:val="30"/>
        </w:rPr>
      </w:pPr>
      <w:r>
        <w:rPr>
          <w:b/>
          <w:color w:val="1F2228"/>
          <w:sz w:val="30"/>
        </w:rPr>
        <w:t>ML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Model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(</w:t>
      </w:r>
      <w:r>
        <w:rPr>
          <w:rFonts w:hint="default"/>
          <w:b/>
          <w:color w:val="1F2228"/>
          <w:sz w:val="30"/>
          <w:lang w:val="en-US"/>
        </w:rPr>
        <w:t>Gradient Boosting</w:t>
      </w:r>
      <w:r>
        <w:rPr>
          <w:b/>
          <w:color w:val="1F2228"/>
          <w:spacing w:val="-2"/>
          <w:sz w:val="30"/>
        </w:rPr>
        <w:t>)</w:t>
      </w:r>
    </w:p>
    <w:p w14:paraId="7BC038BA">
      <w:pPr>
        <w:pStyle w:val="6"/>
        <w:spacing w:before="12"/>
        <w:rPr>
          <w:b/>
          <w:sz w:val="5"/>
        </w:rPr>
      </w:pPr>
      <w:r>
        <w:rPr>
          <w:b/>
          <w:sz w:val="5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3658870</wp:posOffset>
                </wp:positionH>
                <wp:positionV relativeFrom="paragraph">
                  <wp:posOffset>64770</wp:posOffset>
                </wp:positionV>
                <wp:extent cx="410210" cy="544830"/>
                <wp:effectExtent l="0" t="0" r="0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09" cy="544830"/>
                          <a:chOff x="0" y="0"/>
                          <a:chExt cx="410209" cy="54483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298195" y="0"/>
                                </a:moveTo>
                                <a:lnTo>
                                  <a:pt x="99440" y="0"/>
                                </a:lnTo>
                                <a:lnTo>
                                  <a:pt x="99440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397509" y="333375"/>
                                </a:lnTo>
                                <a:lnTo>
                                  <a:pt x="298195" y="333375"/>
                                </a:lnTo>
                                <a:lnTo>
                                  <a:pt x="298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0" y="333375"/>
                                </a:moveTo>
                                <a:lnTo>
                                  <a:pt x="99440" y="333375"/>
                                </a:lnTo>
                                <a:lnTo>
                                  <a:pt x="99440" y="0"/>
                                </a:lnTo>
                                <a:lnTo>
                                  <a:pt x="298195" y="0"/>
                                </a:lnTo>
                                <a:lnTo>
                                  <a:pt x="298195" y="333375"/>
                                </a:lnTo>
                                <a:lnTo>
                                  <a:pt x="397509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0" y="3333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1pt;margin-top:5.1pt;height:42.9pt;width:32.3pt;mso-position-horizontal-relative:page;mso-wrap-distance-bottom:0pt;mso-wrap-distance-top:0pt;z-index:-251655168;mso-width-relative:page;mso-height-relative:page;" coordsize="410209,544830" o:gfxdata="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JPhP+nYAAAACQEAAA8AAAAAAAAAAQAgAAAAIgAAAGRycy9kb3ducmV2LnhtbFBLAQIUABQAAAAI&#10;AIdO4kAELYPtCgMAAGgKAAAOAAAAAAAAAAEAIAAAACcBAABkcnMvZTJvRG9jLnhtbFBLBQYAAAAA&#10;BgAGAFkBAACjBgAAAAA=&#10;">
                <o:lock v:ext="edit" aspectratio="f"/>
                <v:shape id="Graphic 15" o:spid="_x0000_s1026" o:spt="100" style="position:absolute;left:6350;top:6350;height:532130;width:397510;" fillcolor="#4471C4" filled="t" stroked="f" coordsize="397510,532130" o:gfxdata="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fzWhugAAANsA&#10;AAAPAAAAAAAAAAEAIAAAACIAAABkcnMvZG93bnJldi54bWxQSwECFAAUAAAACACHTuJAMy8FnjsA&#10;AAA5AAAAEAAAAAAAAAABACAAAAAJAQAAZHJzL3NoYXBleG1sLnhtbFBLBQYAAAAABgAGAFsBAACz&#10;AwAAAAA=&#10;" path="m298195,0l99440,0,99440,333375,0,333375,198754,532129,397509,333375,298195,333375,2981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6350;top:6350;height:532130;width:397510;" filled="f" stroked="t" coordsize="397510,532130" o:gfxdata="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qpIRugAAANsA&#10;AAAPAAAAAAAAAAEAIAAAACIAAABkcnMvZG93bnJldi54bWxQSwECFAAUAAAACACHTuJAMy8FnjsA&#10;AAA5AAAAEAAAAAAAAAABACAAAAAJAQAAZHJzL3NoYXBleG1sLnhtbFBLBQYAAAAABgAGAFsBAACz&#10;AwAAAAA=&#10;" path="m0,333375l99440,333375,99440,0,298195,0,298195,333375,397509,333375,198754,532129,0,333375xe">
                  <v:fill on="f" focussize="0,0"/>
                  <v:stroke weight="1pt" color="#172C51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1E78BB8">
      <w:pPr>
        <w:spacing w:before="159"/>
        <w:ind w:left="334" w:right="190" w:firstLine="0"/>
        <w:jc w:val="center"/>
        <w:rPr>
          <w:b/>
          <w:sz w:val="30"/>
        </w:rPr>
      </w:pPr>
      <w:r>
        <w:rPr>
          <w:rFonts w:hint="default"/>
          <w:b/>
          <w:color w:val="1F2228"/>
          <w:spacing w:val="-5"/>
          <w:sz w:val="30"/>
        </w:rPr>
        <w:t>Liver Cirrhosis Risk</w:t>
      </w:r>
      <w:r>
        <w:rPr>
          <w:b/>
          <w:color w:val="1F2228"/>
          <w:spacing w:val="-5"/>
          <w:sz w:val="30"/>
        </w:rPr>
        <w:t xml:space="preserve"> </w:t>
      </w:r>
      <w:r>
        <w:rPr>
          <w:b/>
          <w:color w:val="1F2228"/>
          <w:spacing w:val="-2"/>
          <w:sz w:val="30"/>
        </w:rPr>
        <w:t>Prediction</w:t>
      </w:r>
    </w:p>
    <w:p w14:paraId="35761F14">
      <w:pPr>
        <w:pStyle w:val="6"/>
        <w:spacing w:before="4"/>
        <w:rPr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3658870</wp:posOffset>
                </wp:positionH>
                <wp:positionV relativeFrom="paragraph">
                  <wp:posOffset>144145</wp:posOffset>
                </wp:positionV>
                <wp:extent cx="410210" cy="544830"/>
                <wp:effectExtent l="0" t="0" r="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09" cy="544830"/>
                          <a:chOff x="0" y="0"/>
                          <a:chExt cx="410209" cy="54483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298195" y="0"/>
                                </a:moveTo>
                                <a:lnTo>
                                  <a:pt x="99440" y="0"/>
                                </a:lnTo>
                                <a:lnTo>
                                  <a:pt x="99440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397509" y="333375"/>
                                </a:lnTo>
                                <a:lnTo>
                                  <a:pt x="298195" y="333375"/>
                                </a:lnTo>
                                <a:lnTo>
                                  <a:pt x="298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350" y="6350"/>
                            <a:ext cx="39751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532130">
                                <a:moveTo>
                                  <a:pt x="0" y="333375"/>
                                </a:moveTo>
                                <a:lnTo>
                                  <a:pt x="99440" y="333375"/>
                                </a:lnTo>
                                <a:lnTo>
                                  <a:pt x="99440" y="0"/>
                                </a:lnTo>
                                <a:lnTo>
                                  <a:pt x="298195" y="0"/>
                                </a:lnTo>
                                <a:lnTo>
                                  <a:pt x="298195" y="333375"/>
                                </a:lnTo>
                                <a:lnTo>
                                  <a:pt x="397509" y="333375"/>
                                </a:lnTo>
                                <a:lnTo>
                                  <a:pt x="198754" y="532129"/>
                                </a:lnTo>
                                <a:lnTo>
                                  <a:pt x="0" y="3333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1pt;margin-top:11.35pt;height:42.9pt;width:32.3pt;mso-position-horizontal-relative:page;mso-wrap-distance-bottom:0pt;mso-wrap-distance-top:0pt;z-index:-251654144;mso-width-relative:page;mso-height-relative:page;" coordsize="410209,544830" o:gfxdata="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I3Xx2DaAAAACgEAAA8AAAAAAAAAAQAgAAAAIgAAAGRycy9kb3ducmV2LnhtbFBL&#10;AQIUABQAAAAIAIdO4kCHXni7EQMAAGgKAAAOAAAAAAAAAAEAIAAAACkBAABkcnMvZTJvRG9jLnht&#10;bFBLBQYAAAAABgAGAFkBAACsBgAAAAA=&#10;">
                <o:lock v:ext="edit" aspectratio="f"/>
                <v:shape id="Graphic 18" o:spid="_x0000_s1026" o:spt="100" style="position:absolute;left:6350;top:6350;height:532130;width:397510;" fillcolor="#4471C4" filled="t" stroked="f" coordsize="397510,532130" o:gfxdata="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fpo/vQAA&#10;ANsAAAAPAAAAAAAAAAEAIAAAACIAAABkcnMvZG93bnJldi54bWxQSwECFAAUAAAACACHTuJAMy8F&#10;njsAAAA5AAAAEAAAAAAAAAABACAAAAAMAQAAZHJzL3NoYXBleG1sLnhtbFBLBQYAAAAABgAGAFsB&#10;AAC2AwAAAAA=&#10;" path="m298195,0l99440,0,99440,333375,0,333375,198754,532129,397509,333375,298195,333375,2981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6350;top:6350;height:532130;width:397510;" filled="f" stroked="t" coordsize="397510,532130" o:gfxdata="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M1BmO5AAAA2wAA&#10;AA8AAAAAAAAAAQAgAAAAIgAAAGRycy9kb3ducmV2LnhtbFBLAQIUABQAAAAIAIdO4kAzLwWeOwAA&#10;ADkAAAAQAAAAAAAAAAEAIAAAAAgBAABkcnMvc2hhcGV4bWwueG1sUEsFBgAAAAAGAAYAWwEAALID&#10;AAAAAA==&#10;" path="m0,333375l99440,333375,99440,0,298195,0,298195,333375,397509,333375,198754,532129,0,333375xe">
                  <v:fill on="f" focussize="0,0"/>
                  <v:stroke weight="1pt" color="#172C51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24EBEE2">
      <w:pPr>
        <w:spacing w:before="32"/>
        <w:ind w:left="337" w:right="190" w:firstLine="0"/>
        <w:jc w:val="center"/>
        <w:rPr>
          <w:b/>
          <w:sz w:val="30"/>
        </w:rPr>
      </w:pPr>
      <w:r>
        <w:rPr>
          <w:b/>
          <w:color w:val="1F2228"/>
          <w:sz w:val="30"/>
        </w:rPr>
        <w:t>Output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to</w:t>
      </w:r>
      <w:r>
        <w:rPr>
          <w:b/>
          <w:color w:val="1F2228"/>
          <w:spacing w:val="-1"/>
          <w:sz w:val="30"/>
        </w:rPr>
        <w:t xml:space="preserve"> </w:t>
      </w:r>
      <w:r>
        <w:rPr>
          <w:b/>
          <w:color w:val="1F2228"/>
          <w:spacing w:val="-4"/>
          <w:sz w:val="30"/>
        </w:rPr>
        <w:t>User</w:t>
      </w:r>
    </w:p>
    <w:p w14:paraId="65B16EBB">
      <w:pPr>
        <w:pStyle w:val="15"/>
        <w:numPr>
          <w:ilvl w:val="1"/>
          <w:numId w:val="3"/>
        </w:numPr>
        <w:tabs>
          <w:tab w:val="left" w:pos="1415"/>
        </w:tabs>
        <w:spacing w:before="240" w:after="0" w:line="240" w:lineRule="auto"/>
        <w:ind w:left="1415" w:right="0" w:hanging="409"/>
        <w:jc w:val="left"/>
        <w:rPr>
          <w:b/>
          <w:color w:val="1F2228"/>
          <w:sz w:val="24"/>
        </w:rPr>
      </w:pPr>
      <w:r>
        <w:rPr>
          <w:b/>
          <w:color w:val="1F2228"/>
          <w:sz w:val="30"/>
        </w:rPr>
        <w:t>Technology</w:t>
      </w:r>
      <w:r>
        <w:rPr>
          <w:b/>
          <w:color w:val="1F2228"/>
          <w:spacing w:val="-10"/>
          <w:sz w:val="30"/>
        </w:rPr>
        <w:t xml:space="preserve"> </w:t>
      </w:r>
      <w:r>
        <w:rPr>
          <w:b/>
          <w:color w:val="1F2228"/>
          <w:spacing w:val="-4"/>
          <w:sz w:val="30"/>
        </w:rPr>
        <w:t>Stack</w:t>
      </w:r>
    </w:p>
    <w:p w14:paraId="50AC2B3C">
      <w:pPr>
        <w:pStyle w:val="6"/>
        <w:spacing w:before="13"/>
        <w:rPr>
          <w:b/>
          <w:sz w:val="20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02860E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50E04089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07127BE1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2B0087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82" w:type="dxa"/>
          </w:tcPr>
          <w:p w14:paraId="37565F1E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26BD4B1C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57FE06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4535503D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6BA13F18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7B7109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16D15E78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5AEF4478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 xml:space="preserve">4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626C9CAF">
      <w:pPr>
        <w:pStyle w:val="6"/>
        <w:rPr>
          <w:b/>
        </w:rPr>
      </w:pPr>
    </w:p>
    <w:p w14:paraId="6C59A474">
      <w:pPr>
        <w:pStyle w:val="6"/>
        <w:spacing w:before="24"/>
        <w:rPr>
          <w:b/>
        </w:rPr>
      </w:pPr>
    </w:p>
    <w:p w14:paraId="118ADA34">
      <w:pPr>
        <w:pStyle w:val="15"/>
        <w:numPr>
          <w:ilvl w:val="2"/>
          <w:numId w:val="3"/>
        </w:numPr>
        <w:tabs>
          <w:tab w:val="left" w:pos="1725"/>
        </w:tabs>
        <w:spacing w:before="1" w:after="0" w:line="240" w:lineRule="auto"/>
        <w:ind w:left="1725" w:right="0" w:hanging="162"/>
        <w:jc w:val="left"/>
        <w:rPr>
          <w:rFonts w:ascii="Symbol" w:hAnsi="Symbol"/>
          <w:color w:val="1F2228"/>
          <w:sz w:val="20"/>
        </w:rPr>
      </w:pPr>
      <w:r>
        <w:rPr>
          <w:b/>
          <w:color w:val="1F2228"/>
          <w:sz w:val="24"/>
        </w:rPr>
        <w:t>Frontend:</w:t>
      </w:r>
      <w:r>
        <w:rPr>
          <w:b/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 xml:space="preserve">HTML5, </w:t>
      </w:r>
      <w:r>
        <w:rPr>
          <w:color w:val="1F2228"/>
          <w:spacing w:val="-4"/>
          <w:sz w:val="24"/>
        </w:rPr>
        <w:t>CSS3</w:t>
      </w:r>
      <w:r>
        <w:rPr>
          <w:rFonts w:hint="default"/>
          <w:color w:val="1F2228"/>
          <w:spacing w:val="-4"/>
          <w:sz w:val="24"/>
          <w:lang w:val="en-US"/>
        </w:rPr>
        <w:t>, JavaScript (Basic)</w:t>
      </w:r>
    </w:p>
    <w:p w14:paraId="5BC0DDFD">
      <w:pPr>
        <w:pStyle w:val="15"/>
        <w:numPr>
          <w:ilvl w:val="2"/>
          <w:numId w:val="3"/>
        </w:numPr>
        <w:tabs>
          <w:tab w:val="left" w:pos="1725"/>
        </w:tabs>
        <w:spacing w:before="60" w:after="0" w:line="240" w:lineRule="auto"/>
        <w:ind w:left="1725" w:right="0" w:hanging="162"/>
        <w:jc w:val="left"/>
        <w:rPr>
          <w:rFonts w:ascii="Symbol" w:hAnsi="Symbol"/>
          <w:color w:val="1F2228"/>
          <w:sz w:val="20"/>
        </w:rPr>
      </w:pPr>
      <w:r>
        <w:rPr>
          <w:b/>
          <w:color w:val="1F2228"/>
          <w:sz w:val="24"/>
        </w:rPr>
        <w:t>Backend:</w:t>
      </w:r>
      <w:r>
        <w:rPr>
          <w:b/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>Python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 xml:space="preserve">3.x </w:t>
      </w:r>
      <w:r>
        <w:rPr>
          <w:color w:val="1F2228"/>
          <w:spacing w:val="-2"/>
          <w:sz w:val="24"/>
        </w:rPr>
        <w:t>(Flask)</w:t>
      </w:r>
    </w:p>
    <w:p w14:paraId="34CC4585">
      <w:pPr>
        <w:pStyle w:val="15"/>
        <w:numPr>
          <w:ilvl w:val="2"/>
          <w:numId w:val="3"/>
        </w:numPr>
        <w:tabs>
          <w:tab w:val="left" w:pos="1725"/>
        </w:tabs>
        <w:spacing w:before="60" w:after="0" w:line="240" w:lineRule="auto"/>
        <w:ind w:left="1725" w:right="0" w:hanging="162"/>
        <w:jc w:val="left"/>
        <w:rPr>
          <w:rFonts w:ascii="Symbol" w:hAnsi="Symbol"/>
          <w:color w:val="1F2228"/>
          <w:sz w:val="20"/>
        </w:rPr>
      </w:pPr>
      <w:r>
        <w:rPr>
          <w:b/>
          <w:color w:val="1F2228"/>
          <w:sz w:val="24"/>
        </w:rPr>
        <w:t>ML:</w:t>
      </w:r>
      <w:r>
        <w:rPr>
          <w:b/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scikit-learn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(</w:t>
      </w:r>
      <w:r>
        <w:rPr>
          <w:rFonts w:hint="default"/>
          <w:color w:val="1F2228"/>
          <w:sz w:val="24"/>
          <w:lang w:val="en-US"/>
        </w:rPr>
        <w:t>Gradient Boosting</w:t>
      </w:r>
      <w:r>
        <w:rPr>
          <w:color w:val="1F2228"/>
          <w:sz w:val="24"/>
        </w:rPr>
        <w:t>),</w:t>
      </w:r>
      <w:r>
        <w:rPr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>pandas,</w:t>
      </w:r>
      <w:r>
        <w:rPr>
          <w:color w:val="1F2228"/>
          <w:spacing w:val="-2"/>
          <w:sz w:val="24"/>
        </w:rPr>
        <w:t xml:space="preserve"> numpy</w:t>
      </w:r>
    </w:p>
    <w:p w14:paraId="423DAC31">
      <w:pPr>
        <w:pStyle w:val="15"/>
        <w:numPr>
          <w:ilvl w:val="2"/>
          <w:numId w:val="3"/>
        </w:numPr>
        <w:tabs>
          <w:tab w:val="left" w:pos="1725"/>
        </w:tabs>
        <w:spacing w:before="0" w:after="0" w:line="240" w:lineRule="auto"/>
        <w:ind w:left="1725" w:right="0" w:hanging="162"/>
        <w:jc w:val="left"/>
        <w:rPr>
          <w:rFonts w:ascii="Symbol" w:hAnsi="Symbol"/>
          <w:color w:val="1F2228"/>
          <w:sz w:val="20"/>
        </w:rPr>
      </w:pPr>
      <w:r>
        <w:rPr>
          <w:b/>
          <w:color w:val="1F2228"/>
          <w:sz w:val="24"/>
        </w:rPr>
        <w:t>Data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z w:val="24"/>
        </w:rPr>
        <w:t>Storage:</w:t>
      </w:r>
      <w:r>
        <w:rPr>
          <w:b/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CSV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for</w:t>
      </w:r>
      <w:r>
        <w:rPr>
          <w:color w:val="1F2228"/>
          <w:spacing w:val="-5"/>
          <w:sz w:val="24"/>
        </w:rPr>
        <w:t xml:space="preserve"> </w:t>
      </w:r>
      <w:r>
        <w:rPr>
          <w:color w:val="1F2228"/>
          <w:sz w:val="24"/>
        </w:rPr>
        <w:t>training;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Pickle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(</w:t>
      </w:r>
      <w:r>
        <w:rPr>
          <w:rFonts w:ascii="Consolas" w:hAnsi="Consolas"/>
          <w:color w:val="1F2228"/>
          <w:sz w:val="20"/>
        </w:rPr>
        <w:t>.pkl</w:t>
      </w:r>
      <w:r>
        <w:rPr>
          <w:color w:val="1F2228"/>
          <w:sz w:val="24"/>
        </w:rPr>
        <w:t>)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for</w:t>
      </w:r>
      <w:r>
        <w:rPr>
          <w:color w:val="1F2228"/>
          <w:spacing w:val="-2"/>
          <w:sz w:val="24"/>
        </w:rPr>
        <w:t xml:space="preserve"> model/encoder</w:t>
      </w:r>
    </w:p>
    <w:p w14:paraId="126363C7">
      <w:pPr>
        <w:pStyle w:val="15"/>
        <w:numPr>
          <w:ilvl w:val="2"/>
          <w:numId w:val="3"/>
        </w:numPr>
        <w:tabs>
          <w:tab w:val="left" w:pos="1725"/>
        </w:tabs>
        <w:spacing w:before="60" w:after="0" w:line="240" w:lineRule="auto"/>
        <w:ind w:left="1725" w:right="0" w:hanging="162"/>
        <w:jc w:val="left"/>
        <w:rPr>
          <w:rFonts w:ascii="Symbol" w:hAnsi="Symbol"/>
          <w:color w:val="1F2228"/>
          <w:sz w:val="20"/>
        </w:rPr>
      </w:pPr>
      <w:r>
        <w:rPr>
          <w:b/>
          <w:color w:val="1F2228"/>
          <w:sz w:val="24"/>
        </w:rPr>
        <w:t>Deployment:</w:t>
      </w:r>
      <w:r>
        <w:rPr>
          <w:b/>
          <w:color w:val="1F2228"/>
          <w:spacing w:val="-5"/>
          <w:sz w:val="24"/>
        </w:rPr>
        <w:t xml:space="preserve"> </w:t>
      </w:r>
      <w:r>
        <w:rPr>
          <w:color w:val="1F2228"/>
          <w:spacing w:val="-2"/>
          <w:sz w:val="24"/>
        </w:rPr>
        <w:t>Localhost</w:t>
      </w:r>
    </w:p>
    <w:p w14:paraId="0A649EC8">
      <w:pPr>
        <w:pStyle w:val="15"/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480" w:right="425" w:bottom="280" w:left="566" w:header="720" w:footer="720" w:gutter="0"/>
          <w:cols w:space="720" w:num="1"/>
        </w:sectPr>
      </w:pPr>
    </w:p>
    <w:p w14:paraId="394EC7E9">
      <w:pPr>
        <w:pStyle w:val="2"/>
        <w:numPr>
          <w:ilvl w:val="0"/>
          <w:numId w:val="3"/>
        </w:numPr>
        <w:tabs>
          <w:tab w:val="left" w:pos="644"/>
        </w:tabs>
        <w:spacing w:before="8" w:after="0" w:line="240" w:lineRule="auto"/>
        <w:ind w:left="644" w:right="0" w:hanging="358"/>
        <w:jc w:val="left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Design</w:t>
      </w:r>
    </w:p>
    <w:p w14:paraId="29F7D910">
      <w:pPr>
        <w:pStyle w:val="15"/>
        <w:numPr>
          <w:ilvl w:val="1"/>
          <w:numId w:val="3"/>
        </w:numPr>
        <w:tabs>
          <w:tab w:val="left" w:pos="1443"/>
        </w:tabs>
        <w:spacing w:before="196" w:after="0" w:line="240" w:lineRule="auto"/>
        <w:ind w:left="1443" w:right="0" w:hanging="449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Problem</w:t>
      </w:r>
      <w:r>
        <w:rPr>
          <w:rFonts w:ascii="Calibri"/>
          <w:b/>
          <w:spacing w:val="-6"/>
          <w:sz w:val="30"/>
        </w:rPr>
        <w:t xml:space="preserve"> </w:t>
      </w:r>
      <w:r>
        <w:rPr>
          <w:rFonts w:ascii="Calibri"/>
          <w:b/>
          <w:sz w:val="30"/>
        </w:rPr>
        <w:t>Solution</w:t>
      </w:r>
      <w:r>
        <w:rPr>
          <w:rFonts w:ascii="Calibri"/>
          <w:b/>
          <w:spacing w:val="-8"/>
          <w:sz w:val="30"/>
        </w:rPr>
        <w:t xml:space="preserve"> </w:t>
      </w:r>
      <w:r>
        <w:rPr>
          <w:rFonts w:ascii="Calibri"/>
          <w:b/>
          <w:spacing w:val="-5"/>
          <w:sz w:val="30"/>
        </w:rPr>
        <w:t>Fit</w:t>
      </w:r>
    </w:p>
    <w:p w14:paraId="3AA5FB8D">
      <w:pPr>
        <w:pStyle w:val="6"/>
        <w:spacing w:before="6"/>
        <w:rPr>
          <w:rFonts w:ascii="Calibri"/>
          <w:b/>
          <w:sz w:val="15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36B897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015EE029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6A5C268E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71089B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82" w:type="dxa"/>
          </w:tcPr>
          <w:p w14:paraId="31ECB230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7A7AEA99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65F22D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AE81C1D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008FC6ED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491D24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010691FE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4322D26D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7FA2A650">
      <w:pPr>
        <w:pStyle w:val="6"/>
        <w:spacing w:before="190"/>
        <w:rPr>
          <w:rFonts w:ascii="Calibri"/>
          <w:b/>
          <w:sz w:val="30"/>
        </w:rPr>
      </w:pPr>
    </w:p>
    <w:p w14:paraId="1CBB8896">
      <w:pPr>
        <w:pStyle w:val="6"/>
        <w:spacing w:line="259" w:lineRule="auto"/>
        <w:ind w:left="1419" w:right="319" w:firstLine="307"/>
        <w:rPr>
          <w:rFonts w:hint="default" w:ascii="Calibri"/>
          <w:lang w:val="en-US"/>
        </w:rPr>
      </w:pPr>
      <w:r>
        <w:rPr>
          <w:rFonts w:hint="default" w:ascii="Calibri"/>
        </w:rPr>
        <w:t>The project provides a non-invasive, scalable, and cost-effective solution for early detection of liver cirrhosis, leveraging machine learning to analyze clinical data.</w:t>
      </w:r>
    </w:p>
    <w:p w14:paraId="6E62465C">
      <w:pPr>
        <w:pStyle w:val="15"/>
        <w:numPr>
          <w:ilvl w:val="1"/>
          <w:numId w:val="3"/>
        </w:numPr>
        <w:tabs>
          <w:tab w:val="left" w:pos="1443"/>
        </w:tabs>
        <w:spacing w:before="161" w:after="0" w:line="240" w:lineRule="auto"/>
        <w:ind w:left="1443" w:right="0" w:hanging="449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Proposed</w:t>
      </w:r>
      <w:r>
        <w:rPr>
          <w:rFonts w:ascii="Calibri"/>
          <w:b/>
          <w:spacing w:val="-4"/>
          <w:sz w:val="30"/>
        </w:rPr>
        <w:t xml:space="preserve"> </w:t>
      </w:r>
      <w:r>
        <w:rPr>
          <w:rFonts w:ascii="Calibri"/>
          <w:b/>
          <w:spacing w:val="-2"/>
          <w:sz w:val="30"/>
        </w:rPr>
        <w:t>Solution</w:t>
      </w:r>
    </w:p>
    <w:p w14:paraId="78FA6231">
      <w:pPr>
        <w:pStyle w:val="6"/>
        <w:spacing w:before="7"/>
        <w:rPr>
          <w:rFonts w:ascii="Calibri"/>
          <w:b/>
          <w:sz w:val="15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340DDF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3E893CE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42E08403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7EDEA5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882" w:type="dxa"/>
          </w:tcPr>
          <w:p w14:paraId="7763C641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76C987E7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7DD900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20E3819D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655B50E1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1C357B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882" w:type="dxa"/>
          </w:tcPr>
          <w:p w14:paraId="293050E8">
            <w:pPr>
              <w:pStyle w:val="16"/>
              <w:spacing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52640B23">
            <w:pPr>
              <w:pStyle w:val="16"/>
              <w:spacing w:before="1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3F203669">
      <w:pPr>
        <w:pStyle w:val="6"/>
        <w:rPr>
          <w:rFonts w:ascii="Calibri"/>
          <w:b/>
          <w:sz w:val="20"/>
        </w:rPr>
      </w:pPr>
    </w:p>
    <w:p w14:paraId="499A34EA">
      <w:pPr>
        <w:pStyle w:val="6"/>
        <w:spacing w:before="67"/>
        <w:rPr>
          <w:rFonts w:ascii="Calibri"/>
          <w:b/>
          <w:sz w:val="20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2"/>
        <w:gridCol w:w="2190"/>
        <w:gridCol w:w="7296"/>
      </w:tblGrid>
      <w:tr w14:paraId="3B88C086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992" w:type="dxa"/>
          </w:tcPr>
          <w:p w14:paraId="70B1F1F0">
            <w:pPr>
              <w:pStyle w:val="16"/>
              <w:spacing w:before="91"/>
              <w:rPr>
                <w:b/>
                <w:sz w:val="24"/>
              </w:rPr>
            </w:pPr>
            <w:r>
              <w:rPr>
                <w:b/>
                <w:color w:val="1F2228"/>
                <w:spacing w:val="-2"/>
                <w:sz w:val="24"/>
              </w:rPr>
              <w:t>S.No.</w:t>
            </w:r>
          </w:p>
        </w:tc>
        <w:tc>
          <w:tcPr>
            <w:tcW w:w="2190" w:type="dxa"/>
          </w:tcPr>
          <w:p w14:paraId="6DF8FBEB">
            <w:pPr>
              <w:pStyle w:val="16"/>
              <w:spacing w:before="91"/>
              <w:ind w:left="508"/>
              <w:rPr>
                <w:b/>
                <w:sz w:val="24"/>
              </w:rPr>
            </w:pPr>
            <w:r>
              <w:rPr>
                <w:b/>
                <w:color w:val="1F2228"/>
                <w:spacing w:val="-2"/>
                <w:sz w:val="24"/>
              </w:rPr>
              <w:t>Parameter</w:t>
            </w:r>
          </w:p>
        </w:tc>
        <w:tc>
          <w:tcPr>
            <w:tcW w:w="7296" w:type="dxa"/>
          </w:tcPr>
          <w:p w14:paraId="48430C39">
            <w:pPr>
              <w:pStyle w:val="16"/>
              <w:spacing w:before="91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color w:val="1F2228"/>
                <w:spacing w:val="-2"/>
                <w:sz w:val="24"/>
              </w:rPr>
              <w:t>Description</w:t>
            </w:r>
          </w:p>
        </w:tc>
      </w:tr>
      <w:tr w14:paraId="49DB778E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8" w:hRule="atLeast"/>
        </w:trPr>
        <w:tc>
          <w:tcPr>
            <w:tcW w:w="992" w:type="dxa"/>
          </w:tcPr>
          <w:p w14:paraId="25049AF8">
            <w:pPr>
              <w:pStyle w:val="16"/>
              <w:ind w:left="0"/>
              <w:rPr>
                <w:rFonts w:ascii="Calibri"/>
                <w:b/>
                <w:sz w:val="24"/>
              </w:rPr>
            </w:pPr>
          </w:p>
          <w:p w14:paraId="3F3D19AD">
            <w:pPr>
              <w:pStyle w:val="16"/>
              <w:spacing w:before="143"/>
              <w:ind w:left="0"/>
              <w:rPr>
                <w:rFonts w:ascii="Calibri"/>
                <w:b/>
                <w:sz w:val="24"/>
              </w:rPr>
            </w:pPr>
          </w:p>
          <w:p w14:paraId="006816A4">
            <w:pPr>
              <w:pStyle w:val="16"/>
              <w:spacing w:before="1"/>
              <w:rPr>
                <w:sz w:val="24"/>
              </w:rPr>
            </w:pPr>
            <w:r>
              <w:rPr>
                <w:color w:val="1F2228"/>
                <w:spacing w:val="-5"/>
                <w:sz w:val="24"/>
              </w:rPr>
              <w:t>1.</w:t>
            </w:r>
          </w:p>
        </w:tc>
        <w:tc>
          <w:tcPr>
            <w:tcW w:w="2190" w:type="dxa"/>
          </w:tcPr>
          <w:p w14:paraId="577FEC45">
            <w:pPr>
              <w:pStyle w:val="16"/>
              <w:spacing w:before="252"/>
              <w:ind w:left="193" w:right="333"/>
              <w:rPr>
                <w:sz w:val="24"/>
              </w:rPr>
            </w:pPr>
            <w:r>
              <w:rPr>
                <w:color w:val="1F2228"/>
                <w:spacing w:val="-2"/>
                <w:sz w:val="24"/>
              </w:rPr>
              <w:t xml:space="preserve">Problem Statement </w:t>
            </w:r>
            <w:r>
              <w:rPr>
                <w:color w:val="1F2228"/>
                <w:sz w:val="24"/>
              </w:rPr>
              <w:t>(Problem</w:t>
            </w:r>
            <w:r>
              <w:rPr>
                <w:color w:val="1F2228"/>
                <w:spacing w:val="-1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to</w:t>
            </w:r>
            <w:r>
              <w:rPr>
                <w:color w:val="1F2228"/>
                <w:spacing w:val="-1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 xml:space="preserve">be </w:t>
            </w:r>
            <w:r>
              <w:rPr>
                <w:color w:val="1F2228"/>
                <w:spacing w:val="-2"/>
                <w:sz w:val="24"/>
              </w:rPr>
              <w:t>solved)</w:t>
            </w:r>
          </w:p>
        </w:tc>
        <w:tc>
          <w:tcPr>
            <w:tcW w:w="7296" w:type="dxa"/>
          </w:tcPr>
          <w:p w14:paraId="27653790">
            <w:pPr>
              <w:pStyle w:val="16"/>
              <w:spacing w:before="91"/>
              <w:ind w:left="193" w:right="230"/>
              <w:rPr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Late-stage diagnosis of liver cirrhosis due to reliance on invasive biopsies (painful, 5-10% complication rate) and costly imaging (FibroScan costs $300-$500 per test). Limited access in rural areas (60% of Indian districts lack specialists)</w:t>
            </w:r>
            <w:r>
              <w:rPr>
                <w:color w:val="1F2228"/>
                <w:sz w:val="24"/>
              </w:rPr>
              <w:t>.</w:t>
            </w:r>
          </w:p>
        </w:tc>
      </w:tr>
      <w:tr w14:paraId="67B1672E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6" w:hRule="atLeast"/>
        </w:trPr>
        <w:tc>
          <w:tcPr>
            <w:tcW w:w="992" w:type="dxa"/>
            <w:shd w:val="clear" w:color="auto" w:fill="F6F8F9"/>
          </w:tcPr>
          <w:p w14:paraId="7D303089">
            <w:pPr>
              <w:pStyle w:val="16"/>
              <w:spacing w:before="275"/>
              <w:ind w:left="0"/>
              <w:rPr>
                <w:rFonts w:ascii="Calibri"/>
                <w:b/>
                <w:sz w:val="24"/>
              </w:rPr>
            </w:pPr>
          </w:p>
          <w:p w14:paraId="585A3C10">
            <w:pPr>
              <w:pStyle w:val="16"/>
              <w:rPr>
                <w:sz w:val="24"/>
              </w:rPr>
            </w:pPr>
            <w:r>
              <w:rPr>
                <w:color w:val="1F2228"/>
                <w:spacing w:val="-5"/>
                <w:sz w:val="24"/>
              </w:rPr>
              <w:t>2.</w:t>
            </w:r>
          </w:p>
        </w:tc>
        <w:tc>
          <w:tcPr>
            <w:tcW w:w="2190" w:type="dxa"/>
            <w:shd w:val="clear" w:color="auto" w:fill="F6F8F9"/>
          </w:tcPr>
          <w:p w14:paraId="00DBE05C">
            <w:pPr>
              <w:pStyle w:val="16"/>
              <w:spacing w:before="114"/>
              <w:ind w:left="0"/>
              <w:rPr>
                <w:rFonts w:ascii="Calibri"/>
                <w:b/>
                <w:sz w:val="24"/>
              </w:rPr>
            </w:pPr>
          </w:p>
          <w:p w14:paraId="7B92324E">
            <w:pPr>
              <w:pStyle w:val="16"/>
              <w:spacing w:before="1"/>
              <w:ind w:left="193"/>
              <w:rPr>
                <w:sz w:val="24"/>
              </w:rPr>
            </w:pPr>
            <w:r>
              <w:rPr>
                <w:color w:val="1F2228"/>
                <w:sz w:val="24"/>
              </w:rPr>
              <w:t>Idea</w:t>
            </w:r>
            <w:r>
              <w:rPr>
                <w:color w:val="1F2228"/>
                <w:spacing w:val="-1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/</w:t>
            </w:r>
            <w:r>
              <w:rPr>
                <w:color w:val="1F2228"/>
                <w:spacing w:val="-1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 xml:space="preserve">Solution </w:t>
            </w:r>
            <w:r>
              <w:rPr>
                <w:color w:val="1F2228"/>
                <w:spacing w:val="-2"/>
                <w:sz w:val="24"/>
              </w:rPr>
              <w:t>Description</w:t>
            </w:r>
          </w:p>
        </w:tc>
        <w:tc>
          <w:tcPr>
            <w:tcW w:w="7296" w:type="dxa"/>
            <w:shd w:val="clear" w:color="auto" w:fill="F6F8F9"/>
          </w:tcPr>
          <w:p w14:paraId="22348A30">
            <w:pPr>
              <w:pStyle w:val="16"/>
              <w:spacing w:before="88"/>
              <w:ind w:left="193" w:right="230"/>
              <w:rPr>
                <w:rFonts w:hint="default"/>
                <w:color w:val="1F2228"/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ML-based web app that predicts cirrhosis risk using 10+ clinical markers (Bilirubin, Albumin, etc.) via:</w:t>
            </w:r>
          </w:p>
          <w:p w14:paraId="17E0176D">
            <w:pPr>
              <w:pStyle w:val="16"/>
              <w:spacing w:before="88"/>
              <w:ind w:left="193" w:right="230"/>
              <w:rPr>
                <w:rFonts w:hint="default"/>
                <w:color w:val="1F2228"/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- XGBoost model (trained on 582-patient dataset)</w:t>
            </w:r>
          </w:p>
          <w:p w14:paraId="50840133">
            <w:pPr>
              <w:pStyle w:val="16"/>
              <w:spacing w:before="88"/>
              <w:ind w:left="193" w:right="230"/>
              <w:rPr>
                <w:rFonts w:hint="default"/>
                <w:color w:val="1F2228"/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- Flask UI (input form as in overview.jpg)</w:t>
            </w:r>
          </w:p>
          <w:p w14:paraId="1390BBF1">
            <w:pPr>
              <w:pStyle w:val="16"/>
              <w:spacing w:before="88"/>
              <w:ind w:left="193" w:right="230"/>
              <w:rPr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- Result interpretation (Risk % + lifestyle recommendations).</w:t>
            </w:r>
          </w:p>
        </w:tc>
      </w:tr>
      <w:tr w14:paraId="7FDFC3C7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6" w:hRule="atLeast"/>
        </w:trPr>
        <w:tc>
          <w:tcPr>
            <w:tcW w:w="992" w:type="dxa"/>
          </w:tcPr>
          <w:p w14:paraId="4695F20B">
            <w:pPr>
              <w:pStyle w:val="16"/>
              <w:ind w:left="0"/>
              <w:rPr>
                <w:rFonts w:ascii="Calibri"/>
                <w:b/>
                <w:sz w:val="24"/>
              </w:rPr>
            </w:pPr>
          </w:p>
          <w:p w14:paraId="1C5A26F3">
            <w:pPr>
              <w:pStyle w:val="16"/>
              <w:spacing w:before="144"/>
              <w:ind w:left="0"/>
              <w:rPr>
                <w:rFonts w:ascii="Calibri"/>
                <w:b/>
                <w:sz w:val="24"/>
              </w:rPr>
            </w:pPr>
          </w:p>
          <w:p w14:paraId="7A6AA49E">
            <w:pPr>
              <w:pStyle w:val="16"/>
              <w:rPr>
                <w:sz w:val="24"/>
              </w:rPr>
            </w:pPr>
            <w:r>
              <w:rPr>
                <w:color w:val="1F2228"/>
                <w:spacing w:val="-5"/>
                <w:sz w:val="24"/>
              </w:rPr>
              <w:t>3.</w:t>
            </w:r>
          </w:p>
        </w:tc>
        <w:tc>
          <w:tcPr>
            <w:tcW w:w="2190" w:type="dxa"/>
          </w:tcPr>
          <w:p w14:paraId="35656DB7">
            <w:pPr>
              <w:pStyle w:val="16"/>
              <w:spacing w:before="276"/>
              <w:ind w:left="0"/>
              <w:rPr>
                <w:rFonts w:ascii="Calibri"/>
                <w:b/>
                <w:sz w:val="24"/>
              </w:rPr>
            </w:pPr>
          </w:p>
          <w:p w14:paraId="50B4505D">
            <w:pPr>
              <w:pStyle w:val="16"/>
              <w:ind w:left="193"/>
              <w:rPr>
                <w:sz w:val="24"/>
              </w:rPr>
            </w:pPr>
            <w:r>
              <w:rPr>
                <w:color w:val="1F2228"/>
                <w:sz w:val="24"/>
              </w:rPr>
              <w:t xml:space="preserve">Novelty / </w:t>
            </w:r>
            <w:r>
              <w:rPr>
                <w:color w:val="1F2228"/>
                <w:spacing w:val="-2"/>
                <w:sz w:val="24"/>
              </w:rPr>
              <w:t>Uniqueness</w:t>
            </w:r>
          </w:p>
        </w:tc>
        <w:tc>
          <w:tcPr>
            <w:tcW w:w="7296" w:type="dxa"/>
          </w:tcPr>
          <w:p w14:paraId="3FEF757C">
            <w:pPr>
              <w:pStyle w:val="16"/>
              <w:spacing w:before="91"/>
              <w:ind w:left="193" w:right="230"/>
              <w:rPr>
                <w:rFonts w:hint="default"/>
                <w:color w:val="1F2228"/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Multi-factor integration: Combines routinely tested blood markers (e.g., AST/ALT ratio) ignored in traditional diagnostics.</w:t>
            </w:r>
          </w:p>
          <w:p w14:paraId="36C2C11C">
            <w:pPr>
              <w:pStyle w:val="16"/>
              <w:spacing w:before="91"/>
              <w:ind w:right="230"/>
              <w:rPr>
                <w:rFonts w:hint="default"/>
                <w:color w:val="1F2228"/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Explainability: SHAP values show feature contributions (e.g., Bilirubin contributes 30% to risk score).</w:t>
            </w:r>
          </w:p>
          <w:p w14:paraId="79FD79B2">
            <w:pPr>
              <w:pStyle w:val="16"/>
              <w:spacing w:before="91"/>
              <w:ind w:right="230"/>
              <w:rPr>
                <w:sz w:val="24"/>
              </w:rPr>
            </w:pPr>
            <w:r>
              <w:rPr>
                <w:rFonts w:hint="default"/>
                <w:color w:val="1F2228"/>
                <w:sz w:val="24"/>
              </w:rPr>
              <w:t>Deployment: Works offline in low-resource clinics (unlike cloud-dependent solutions).</w:t>
            </w:r>
            <w:r>
              <w:rPr>
                <w:color w:val="1F2228"/>
                <w:sz w:val="24"/>
              </w:rPr>
              <w:t>.</w:t>
            </w:r>
          </w:p>
        </w:tc>
      </w:tr>
      <w:tr w14:paraId="415AF519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8" w:hRule="atLeast"/>
        </w:trPr>
        <w:tc>
          <w:tcPr>
            <w:tcW w:w="992" w:type="dxa"/>
            <w:shd w:val="clear" w:color="auto" w:fill="F6F8F9"/>
          </w:tcPr>
          <w:p w14:paraId="5BB37367">
            <w:pPr>
              <w:pStyle w:val="16"/>
              <w:spacing w:before="275"/>
              <w:ind w:left="0"/>
              <w:rPr>
                <w:rFonts w:ascii="Calibri"/>
                <w:b/>
                <w:sz w:val="24"/>
              </w:rPr>
            </w:pPr>
          </w:p>
          <w:p w14:paraId="6A9123C7">
            <w:pPr>
              <w:pStyle w:val="16"/>
              <w:rPr>
                <w:sz w:val="24"/>
              </w:rPr>
            </w:pPr>
            <w:r>
              <w:rPr>
                <w:color w:val="1F2228"/>
                <w:spacing w:val="-5"/>
                <w:sz w:val="24"/>
              </w:rPr>
              <w:t>4.</w:t>
            </w:r>
          </w:p>
        </w:tc>
        <w:tc>
          <w:tcPr>
            <w:tcW w:w="2190" w:type="dxa"/>
            <w:shd w:val="clear" w:color="auto" w:fill="F6F8F9"/>
          </w:tcPr>
          <w:p w14:paraId="0F4288AD">
            <w:pPr>
              <w:pStyle w:val="16"/>
              <w:spacing w:before="249"/>
              <w:ind w:left="193"/>
              <w:rPr>
                <w:sz w:val="24"/>
              </w:rPr>
            </w:pPr>
            <w:r>
              <w:rPr>
                <w:color w:val="1F2228"/>
                <w:sz w:val="24"/>
              </w:rPr>
              <w:t>Social</w:t>
            </w:r>
            <w:r>
              <w:rPr>
                <w:color w:val="1F2228"/>
                <w:spacing w:val="-1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Impact</w:t>
            </w:r>
            <w:r>
              <w:rPr>
                <w:color w:val="1F2228"/>
                <w:spacing w:val="-1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 xml:space="preserve">/ </w:t>
            </w:r>
            <w:r>
              <w:rPr>
                <w:color w:val="1F2228"/>
                <w:spacing w:val="-2"/>
                <w:sz w:val="24"/>
              </w:rPr>
              <w:t>Customer Satisfaction</w:t>
            </w:r>
          </w:p>
        </w:tc>
        <w:tc>
          <w:tcPr>
            <w:tcW w:w="7296" w:type="dxa"/>
            <w:shd w:val="clear" w:color="auto" w:fill="F6F8F9"/>
          </w:tcPr>
          <w:p w14:paraId="3450E139">
            <w:pPr>
              <w:pStyle w:val="16"/>
              <w:spacing w:before="91"/>
              <w:ind w:left="193" w:right="370"/>
              <w:jc w:val="both"/>
              <w:rPr>
                <w:sz w:val="24"/>
              </w:rPr>
            </w:pPr>
            <w:r>
              <w:rPr>
                <w:color w:val="1F2228"/>
                <w:sz w:val="24"/>
              </w:rPr>
              <w:t>Reduces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commuter</w:t>
            </w:r>
            <w:r>
              <w:rPr>
                <w:rFonts w:hint="default"/>
                <w:color w:val="1F2228"/>
                <w:sz w:val="24"/>
                <w:lang w:val="en-US"/>
              </w:rPr>
              <w:t>’s</w:t>
            </w:r>
            <w:r>
              <w:rPr>
                <w:color w:val="1F2228"/>
                <w:spacing w:val="-4"/>
                <w:sz w:val="24"/>
              </w:rPr>
              <w:t xml:space="preserve"> </w:t>
            </w:r>
            <w:r>
              <w:rPr>
                <w:rFonts w:hint="default"/>
                <w:color w:val="1F2228"/>
                <w:spacing w:val="-4"/>
                <w:sz w:val="24"/>
                <w:lang w:val="en-US"/>
              </w:rPr>
              <w:t>cost  for the tests</w:t>
            </w:r>
            <w:r>
              <w:rPr>
                <w:color w:val="1F2228"/>
                <w:sz w:val="24"/>
              </w:rPr>
              <w:t>,</w:t>
            </w:r>
            <w:r>
              <w:rPr>
                <w:color w:val="1F2228"/>
                <w:spacing w:val="-3"/>
                <w:sz w:val="24"/>
              </w:rPr>
              <w:t xml:space="preserve"> </w:t>
            </w:r>
            <w:r>
              <w:rPr>
                <w:rFonts w:hint="default"/>
                <w:color w:val="1F2228"/>
                <w:spacing w:val="-3"/>
                <w:sz w:val="24"/>
              </w:rPr>
              <w:t>Improved Healthcare Access</w:t>
            </w:r>
            <w:r>
              <w:rPr>
                <w:color w:val="1F2228"/>
                <w:sz w:val="24"/>
              </w:rPr>
              <w:t>,</w:t>
            </w:r>
            <w:r>
              <w:rPr>
                <w:rFonts w:hint="default"/>
                <w:color w:val="1F2228"/>
                <w:sz w:val="24"/>
                <w:lang w:val="en-US"/>
              </w:rPr>
              <w:t xml:space="preserve"> detects the disease early</w:t>
            </w:r>
            <w:r>
              <w:rPr>
                <w:color w:val="1F2228"/>
                <w:sz w:val="24"/>
              </w:rPr>
              <w:t>, and</w:t>
            </w:r>
            <w:r>
              <w:rPr>
                <w:color w:val="1F2228"/>
                <w:spacing w:val="-1"/>
                <w:sz w:val="24"/>
              </w:rPr>
              <w:t xml:space="preserve"> </w:t>
            </w:r>
            <w:r>
              <w:rPr>
                <w:rFonts w:hint="default"/>
                <w:color w:val="1F2228"/>
                <w:spacing w:val="-1"/>
                <w:sz w:val="24"/>
                <w:lang w:val="en-US"/>
              </w:rPr>
              <w:t xml:space="preserve">the Optimization of the resource. </w:t>
            </w:r>
            <w:r>
              <w:rPr>
                <w:rFonts w:hint="default"/>
                <w:color w:val="1F2228"/>
                <w:sz w:val="24"/>
              </w:rPr>
              <w:t>Aggregated anonymized data can help governments identify high-risk regions</w:t>
            </w:r>
            <w:r>
              <w:rPr>
                <w:color w:val="1F2228"/>
                <w:sz w:val="24"/>
              </w:rPr>
              <w:t>.</w:t>
            </w:r>
          </w:p>
        </w:tc>
      </w:tr>
    </w:tbl>
    <w:p w14:paraId="27BDCB6C">
      <w:pPr>
        <w:pStyle w:val="16"/>
        <w:spacing w:after="0"/>
        <w:jc w:val="both"/>
        <w:rPr>
          <w:sz w:val="24"/>
        </w:rPr>
        <w:sectPr>
          <w:pgSz w:w="11910" w:h="16840"/>
          <w:pgMar w:top="540" w:right="425" w:bottom="280" w:left="566" w:header="720" w:footer="720" w:gutter="0"/>
          <w:cols w:space="720" w:num="1"/>
        </w:sectPr>
      </w:pPr>
    </w:p>
    <w:p w14:paraId="6466941E">
      <w:pPr>
        <w:pStyle w:val="6"/>
        <w:spacing w:before="3"/>
        <w:rPr>
          <w:rFonts w:ascii="Calibri"/>
          <w:b/>
          <w:sz w:val="2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2"/>
        <w:gridCol w:w="2190"/>
        <w:gridCol w:w="7296"/>
      </w:tblGrid>
      <w:tr w14:paraId="6E5D2F4D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992" w:type="dxa"/>
          </w:tcPr>
          <w:p w14:paraId="3AEA81B3">
            <w:pPr>
              <w:pStyle w:val="16"/>
              <w:spacing w:before="91"/>
              <w:rPr>
                <w:b/>
                <w:sz w:val="24"/>
              </w:rPr>
            </w:pPr>
            <w:r>
              <w:rPr>
                <w:b/>
                <w:color w:val="1F2228"/>
                <w:spacing w:val="-2"/>
                <w:sz w:val="24"/>
              </w:rPr>
              <w:t>S.No.</w:t>
            </w:r>
          </w:p>
        </w:tc>
        <w:tc>
          <w:tcPr>
            <w:tcW w:w="2190" w:type="dxa"/>
          </w:tcPr>
          <w:p w14:paraId="26526190">
            <w:pPr>
              <w:pStyle w:val="16"/>
              <w:spacing w:before="91"/>
              <w:ind w:left="508"/>
              <w:rPr>
                <w:b/>
                <w:sz w:val="24"/>
              </w:rPr>
            </w:pPr>
            <w:r>
              <w:rPr>
                <w:b/>
                <w:color w:val="1F2228"/>
                <w:spacing w:val="-2"/>
                <w:sz w:val="24"/>
              </w:rPr>
              <w:t>Parameter</w:t>
            </w:r>
          </w:p>
        </w:tc>
        <w:tc>
          <w:tcPr>
            <w:tcW w:w="7296" w:type="dxa"/>
          </w:tcPr>
          <w:p w14:paraId="54F71D9B">
            <w:pPr>
              <w:pStyle w:val="16"/>
              <w:spacing w:before="91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color w:val="1F2228"/>
                <w:spacing w:val="-2"/>
                <w:sz w:val="24"/>
              </w:rPr>
              <w:t>Description</w:t>
            </w:r>
          </w:p>
        </w:tc>
      </w:tr>
      <w:tr w14:paraId="4DBEA6A3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6" w:hRule="atLeast"/>
        </w:trPr>
        <w:tc>
          <w:tcPr>
            <w:tcW w:w="992" w:type="dxa"/>
          </w:tcPr>
          <w:p w14:paraId="6F31AFF1">
            <w:pPr>
              <w:pStyle w:val="16"/>
              <w:spacing w:before="276"/>
              <w:ind w:left="0"/>
              <w:rPr>
                <w:rFonts w:ascii="Calibri"/>
                <w:b/>
                <w:sz w:val="24"/>
              </w:rPr>
            </w:pPr>
          </w:p>
          <w:p w14:paraId="7CE68A99">
            <w:pPr>
              <w:pStyle w:val="16"/>
              <w:rPr>
                <w:sz w:val="24"/>
              </w:rPr>
            </w:pPr>
            <w:r>
              <w:rPr>
                <w:color w:val="1F2228"/>
                <w:spacing w:val="-5"/>
                <w:sz w:val="24"/>
              </w:rPr>
              <w:t>5.</w:t>
            </w:r>
          </w:p>
        </w:tc>
        <w:tc>
          <w:tcPr>
            <w:tcW w:w="2190" w:type="dxa"/>
          </w:tcPr>
          <w:p w14:paraId="764FF908">
            <w:pPr>
              <w:pStyle w:val="16"/>
              <w:spacing w:before="250"/>
              <w:ind w:left="193" w:right="333"/>
              <w:rPr>
                <w:sz w:val="24"/>
              </w:rPr>
            </w:pPr>
            <w:r>
              <w:rPr>
                <w:color w:val="1F2228"/>
                <w:sz w:val="24"/>
              </w:rPr>
              <w:t>Business</w:t>
            </w:r>
            <w:r>
              <w:rPr>
                <w:color w:val="1F2228"/>
                <w:spacing w:val="-1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 xml:space="preserve">Model </w:t>
            </w:r>
            <w:r>
              <w:rPr>
                <w:color w:val="1F2228"/>
                <w:spacing w:val="-2"/>
                <w:sz w:val="24"/>
              </w:rPr>
              <w:t>(Revenue Model)</w:t>
            </w:r>
          </w:p>
        </w:tc>
        <w:tc>
          <w:tcPr>
            <w:tcW w:w="7296" w:type="dxa"/>
          </w:tcPr>
          <w:p w14:paraId="0F85D140">
            <w:pPr>
              <w:pStyle w:val="16"/>
              <w:spacing w:before="89"/>
              <w:ind w:left="193" w:right="230"/>
              <w:rPr>
                <w:sz w:val="24"/>
              </w:rPr>
            </w:pPr>
            <w:r>
              <w:rPr>
                <w:color w:val="1F2228"/>
                <w:sz w:val="24"/>
              </w:rPr>
              <w:t>Free basic access for the public. Advanced analytics, API integrations,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and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custom</w:t>
            </w:r>
            <w:r>
              <w:rPr>
                <w:color w:val="1F2228"/>
                <w:spacing w:val="-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dashboards</w:t>
            </w:r>
            <w:r>
              <w:rPr>
                <w:color w:val="1F2228"/>
                <w:spacing w:val="-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can</w:t>
            </w:r>
            <w:r>
              <w:rPr>
                <w:color w:val="1F2228"/>
                <w:spacing w:val="-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be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offered</w:t>
            </w:r>
            <w:r>
              <w:rPr>
                <w:color w:val="1F2228"/>
                <w:spacing w:val="-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as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premium features</w:t>
            </w:r>
            <w:r>
              <w:rPr>
                <w:color w:val="1F2228"/>
                <w:spacing w:val="-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for</w:t>
            </w:r>
            <w:r>
              <w:rPr>
                <w:color w:val="1F2228"/>
                <w:spacing w:val="-4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businesses,</w:t>
            </w:r>
            <w:r>
              <w:rPr>
                <w:color w:val="1F2228"/>
                <w:spacing w:val="-4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municipalities,</w:t>
            </w:r>
            <w:r>
              <w:rPr>
                <w:color w:val="1F2228"/>
                <w:spacing w:val="-4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or</w:t>
            </w:r>
            <w:r>
              <w:rPr>
                <w:color w:val="1F2228"/>
                <w:spacing w:val="-4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logistics</w:t>
            </w:r>
            <w:r>
              <w:rPr>
                <w:color w:val="1F2228"/>
                <w:spacing w:val="-4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providers</w:t>
            </w:r>
            <w:r>
              <w:rPr>
                <w:color w:val="1F2228"/>
                <w:spacing w:val="-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on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a subscription or pay-per-use basis in future</w:t>
            </w:r>
          </w:p>
        </w:tc>
      </w:tr>
      <w:tr w14:paraId="31A072EB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5" w:hRule="atLeast"/>
        </w:trPr>
        <w:tc>
          <w:tcPr>
            <w:tcW w:w="992" w:type="dxa"/>
            <w:shd w:val="clear" w:color="auto" w:fill="F6F8F9"/>
          </w:tcPr>
          <w:p w14:paraId="541FB474">
            <w:pPr>
              <w:pStyle w:val="16"/>
              <w:ind w:left="0"/>
              <w:rPr>
                <w:rFonts w:ascii="Calibri"/>
                <w:b/>
                <w:sz w:val="24"/>
              </w:rPr>
            </w:pPr>
          </w:p>
          <w:p w14:paraId="559EA746">
            <w:pPr>
              <w:pStyle w:val="16"/>
              <w:spacing w:before="143"/>
              <w:ind w:left="0"/>
              <w:rPr>
                <w:rFonts w:ascii="Calibri"/>
                <w:b/>
                <w:sz w:val="24"/>
              </w:rPr>
            </w:pPr>
          </w:p>
          <w:p w14:paraId="0DCD0D2A">
            <w:pPr>
              <w:pStyle w:val="16"/>
              <w:rPr>
                <w:sz w:val="24"/>
              </w:rPr>
            </w:pPr>
            <w:r>
              <w:rPr>
                <w:color w:val="1F2228"/>
                <w:spacing w:val="-5"/>
                <w:sz w:val="24"/>
              </w:rPr>
              <w:t>6.</w:t>
            </w:r>
          </w:p>
        </w:tc>
        <w:tc>
          <w:tcPr>
            <w:tcW w:w="2190" w:type="dxa"/>
            <w:shd w:val="clear" w:color="auto" w:fill="F6F8F9"/>
          </w:tcPr>
          <w:p w14:paraId="68D1F1EF">
            <w:pPr>
              <w:pStyle w:val="16"/>
              <w:spacing w:before="275"/>
              <w:ind w:left="0"/>
              <w:rPr>
                <w:rFonts w:ascii="Calibri"/>
                <w:b/>
                <w:sz w:val="24"/>
              </w:rPr>
            </w:pPr>
          </w:p>
          <w:p w14:paraId="55E13BEE">
            <w:pPr>
              <w:pStyle w:val="16"/>
              <w:ind w:left="193"/>
              <w:rPr>
                <w:sz w:val="24"/>
              </w:rPr>
            </w:pPr>
            <w:r>
              <w:rPr>
                <w:color w:val="1F2228"/>
                <w:sz w:val="24"/>
              </w:rPr>
              <w:t>Scalability</w:t>
            </w:r>
            <w:r>
              <w:rPr>
                <w:color w:val="1F2228"/>
                <w:spacing w:val="-17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of</w:t>
            </w:r>
            <w:r>
              <w:rPr>
                <w:color w:val="1F2228"/>
                <w:spacing w:val="-1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 xml:space="preserve">the </w:t>
            </w:r>
            <w:r>
              <w:rPr>
                <w:color w:val="1F2228"/>
                <w:spacing w:val="-2"/>
                <w:sz w:val="24"/>
              </w:rPr>
              <w:t>Solution</w:t>
            </w:r>
          </w:p>
        </w:tc>
        <w:tc>
          <w:tcPr>
            <w:tcW w:w="7296" w:type="dxa"/>
            <w:shd w:val="clear" w:color="auto" w:fill="F6F8F9"/>
          </w:tcPr>
          <w:p w14:paraId="26DA5D96">
            <w:pPr>
              <w:pStyle w:val="16"/>
              <w:spacing w:before="91"/>
              <w:ind w:left="193" w:right="492"/>
              <w:rPr>
                <w:sz w:val="24"/>
              </w:rPr>
            </w:pPr>
            <w:r>
              <w:rPr>
                <w:color w:val="1F2228"/>
                <w:sz w:val="24"/>
              </w:rPr>
              <w:t>Designed to be modular and extendable: new data sources, and ML models can be added easily. Can scale horizontally to handle increased user load and integrate with third-party</w:t>
            </w:r>
            <w:r>
              <w:rPr>
                <w:color w:val="1F2228"/>
                <w:spacing w:val="-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APIs</w:t>
            </w:r>
            <w:r>
              <w:rPr>
                <w:color w:val="1F2228"/>
                <w:spacing w:val="-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for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live</w:t>
            </w:r>
            <w:r>
              <w:rPr>
                <w:color w:val="1F2228"/>
                <w:spacing w:val="-6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data,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supporting</w:t>
            </w:r>
            <w:r>
              <w:rPr>
                <w:color w:val="1F2228"/>
                <w:spacing w:val="-5"/>
                <w:sz w:val="24"/>
              </w:rPr>
              <w:t xml:space="preserve"> </w:t>
            </w:r>
            <w:r>
              <w:rPr>
                <w:color w:val="1F2228"/>
                <w:sz w:val="24"/>
              </w:rPr>
              <w:t>both</w:t>
            </w:r>
            <w:r>
              <w:rPr>
                <w:color w:val="1F2228"/>
                <w:spacing w:val="-7"/>
                <w:sz w:val="24"/>
              </w:rPr>
              <w:t xml:space="preserve"> </w:t>
            </w:r>
            <w:r>
              <w:rPr>
                <w:rFonts w:hint="default"/>
                <w:color w:val="1F2228"/>
                <w:spacing w:val="-7"/>
                <w:sz w:val="24"/>
                <w:lang w:val="en-US"/>
              </w:rPr>
              <w:t>rural and urban areas</w:t>
            </w:r>
            <w:r>
              <w:rPr>
                <w:color w:val="1F2228"/>
                <w:sz w:val="24"/>
              </w:rPr>
              <w:t>.</w:t>
            </w:r>
          </w:p>
        </w:tc>
      </w:tr>
    </w:tbl>
    <w:p w14:paraId="0CA02F3B">
      <w:pPr>
        <w:pStyle w:val="15"/>
        <w:numPr>
          <w:ilvl w:val="1"/>
          <w:numId w:val="3"/>
        </w:numPr>
        <w:tabs>
          <w:tab w:val="left" w:pos="1443"/>
        </w:tabs>
        <w:spacing w:before="2" w:after="0" w:line="240" w:lineRule="auto"/>
        <w:ind w:left="1443" w:right="0" w:hanging="449"/>
        <w:jc w:val="left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Solution</w:t>
      </w:r>
      <w:r>
        <w:rPr>
          <w:rFonts w:ascii="Calibri"/>
          <w:b/>
          <w:spacing w:val="-10"/>
          <w:sz w:val="30"/>
        </w:rPr>
        <w:t xml:space="preserve"> </w:t>
      </w:r>
      <w:r>
        <w:rPr>
          <w:rFonts w:ascii="Calibri"/>
          <w:b/>
          <w:spacing w:val="-2"/>
          <w:sz w:val="30"/>
        </w:rPr>
        <w:t>Architecture</w:t>
      </w:r>
    </w:p>
    <w:p w14:paraId="358D3B10">
      <w:pPr>
        <w:pStyle w:val="6"/>
        <w:spacing w:before="8"/>
        <w:rPr>
          <w:rFonts w:ascii="Calibri"/>
          <w:b/>
          <w:sz w:val="15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46AE5D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476534D2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4F05E8C7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45B597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882" w:type="dxa"/>
          </w:tcPr>
          <w:p w14:paraId="04BDF179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619195FE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0EB58C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882" w:type="dxa"/>
          </w:tcPr>
          <w:p w14:paraId="438D7008">
            <w:pPr>
              <w:pStyle w:val="16"/>
              <w:spacing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2B33792B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7F9549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7FF5BB4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3A46C9A9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338B83A8">
      <w:pPr>
        <w:pStyle w:val="6"/>
        <w:spacing w:before="189"/>
        <w:rPr>
          <w:rFonts w:ascii="Calibri"/>
          <w:b/>
          <w:sz w:val="30"/>
        </w:rPr>
      </w:pPr>
    </w:p>
    <w:p w14:paraId="773F2A69">
      <w:pPr>
        <w:pStyle w:val="15"/>
        <w:numPr>
          <w:ilvl w:val="2"/>
          <w:numId w:val="3"/>
        </w:numPr>
        <w:tabs>
          <w:tab w:val="left" w:pos="1986"/>
        </w:tabs>
        <w:spacing w:before="0" w:after="0" w:line="240" w:lineRule="auto"/>
        <w:ind w:left="1986" w:right="0" w:hanging="282"/>
        <w:jc w:val="left"/>
        <w:rPr>
          <w:rFonts w:ascii="Symbol" w:hAnsi="Symbol"/>
          <w:sz w:val="20"/>
        </w:rPr>
      </w:pPr>
      <w:r>
        <w:rPr>
          <w:rFonts w:ascii="Calibri" w:hAnsi="Calibri"/>
          <w:b/>
          <w:sz w:val="24"/>
        </w:rPr>
        <w:t>Frontend</w:t>
      </w:r>
      <w:r>
        <w:rPr>
          <w:rFonts w:ascii="Calibri" w:hAnsi="Calibri"/>
          <w:b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(HTML/CSS):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User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input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forms,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result</w:t>
      </w:r>
      <w:r>
        <w:rPr>
          <w:rFonts w:ascii="Calibri" w:hAnsi="Calibri"/>
          <w:spacing w:val="-11"/>
          <w:sz w:val="24"/>
        </w:rPr>
        <w:t xml:space="preserve"> </w:t>
      </w:r>
      <w:r>
        <w:rPr>
          <w:rFonts w:ascii="Calibri" w:hAnsi="Calibri"/>
          <w:sz w:val="24"/>
        </w:rPr>
        <w:t>display,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info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pages</w:t>
      </w:r>
    </w:p>
    <w:p w14:paraId="274F5E55">
      <w:pPr>
        <w:pStyle w:val="15"/>
        <w:numPr>
          <w:ilvl w:val="2"/>
          <w:numId w:val="3"/>
        </w:numPr>
        <w:tabs>
          <w:tab w:val="left" w:pos="1986"/>
        </w:tabs>
        <w:spacing w:before="185" w:after="0" w:line="240" w:lineRule="auto"/>
        <w:ind w:left="1986" w:right="0" w:hanging="282"/>
        <w:jc w:val="left"/>
        <w:rPr>
          <w:rFonts w:ascii="Symbol" w:hAnsi="Symbol"/>
          <w:sz w:val="20"/>
        </w:rPr>
      </w:pPr>
      <w:r>
        <w:rPr>
          <w:rFonts w:ascii="Calibri" w:hAnsi="Calibri"/>
          <w:b/>
          <w:sz w:val="24"/>
        </w:rPr>
        <w:t>Backend</w:t>
      </w:r>
      <w:r>
        <w:rPr>
          <w:rFonts w:ascii="Calibri" w:hAnsi="Calibri"/>
          <w:b/>
          <w:spacing w:val="-9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(Flask):</w:t>
      </w:r>
    </w:p>
    <w:p w14:paraId="49659B7B">
      <w:pPr>
        <w:pStyle w:val="15"/>
        <w:numPr>
          <w:ilvl w:val="3"/>
          <w:numId w:val="3"/>
        </w:numPr>
        <w:tabs>
          <w:tab w:val="left" w:pos="2445"/>
        </w:tabs>
        <w:spacing w:before="182" w:after="0" w:line="240" w:lineRule="auto"/>
        <w:ind w:left="2445" w:right="0" w:hanging="174"/>
        <w:jc w:val="left"/>
        <w:rPr>
          <w:rFonts w:ascii="Courier New" w:hAnsi="Courier New"/>
          <w:sz w:val="20"/>
        </w:rPr>
      </w:pPr>
      <w:r>
        <w:rPr>
          <w:rFonts w:hint="default" w:ascii="Calibri" w:hAnsi="Calibri"/>
          <w:spacing w:val="-2"/>
          <w:sz w:val="24"/>
        </w:rPr>
        <w:t>Handles HTTP requests, processes user inputs, and serves predictions</w:t>
      </w:r>
    </w:p>
    <w:p w14:paraId="056EA95E">
      <w:pPr>
        <w:pStyle w:val="15"/>
        <w:numPr>
          <w:ilvl w:val="3"/>
          <w:numId w:val="3"/>
        </w:numPr>
        <w:tabs>
          <w:tab w:val="left" w:pos="2445"/>
        </w:tabs>
        <w:spacing w:before="182" w:after="0" w:line="240" w:lineRule="auto"/>
        <w:ind w:left="2445" w:right="0" w:hanging="174"/>
        <w:jc w:val="left"/>
        <w:rPr>
          <w:rFonts w:ascii="Courier New" w:hAnsi="Courier New"/>
          <w:sz w:val="20"/>
        </w:rPr>
      </w:pPr>
      <w:r>
        <w:rPr>
          <w:rFonts w:ascii="Calibri" w:hAnsi="Calibri"/>
          <w:sz w:val="24"/>
        </w:rPr>
        <w:t>Handles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input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validation,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encoding,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model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inference</w:t>
      </w:r>
    </w:p>
    <w:p w14:paraId="01989ACA">
      <w:pPr>
        <w:pStyle w:val="15"/>
        <w:numPr>
          <w:ilvl w:val="2"/>
          <w:numId w:val="3"/>
        </w:numPr>
        <w:tabs>
          <w:tab w:val="left" w:pos="1986"/>
        </w:tabs>
        <w:spacing w:before="185" w:after="0" w:line="240" w:lineRule="auto"/>
        <w:ind w:left="1986" w:right="0" w:hanging="282"/>
        <w:jc w:val="left"/>
        <w:rPr>
          <w:rFonts w:ascii="Symbol" w:hAnsi="Symbol"/>
          <w:sz w:val="20"/>
        </w:rPr>
      </w:pPr>
      <w:r>
        <w:rPr>
          <w:rFonts w:ascii="Calibri" w:hAnsi="Calibri"/>
          <w:b/>
          <w:sz w:val="24"/>
        </w:rPr>
        <w:t>ML</w:t>
      </w:r>
      <w:r>
        <w:rPr>
          <w:rFonts w:ascii="Calibri" w:hAnsi="Calibri"/>
          <w:b/>
          <w:spacing w:val="-8"/>
          <w:sz w:val="24"/>
        </w:rPr>
        <w:t xml:space="preserve"> </w:t>
      </w:r>
      <w:r>
        <w:rPr>
          <w:rFonts w:ascii="Calibri" w:hAnsi="Calibri"/>
          <w:b/>
          <w:sz w:val="24"/>
        </w:rPr>
        <w:t>Model</w:t>
      </w:r>
      <w:r>
        <w:rPr>
          <w:rFonts w:ascii="Calibri" w:hAnsi="Calibri"/>
          <w:sz w:val="24"/>
        </w:rPr>
        <w:t>: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hint="default" w:ascii="Calibri" w:hAnsi="Calibri"/>
          <w:spacing w:val="-6"/>
          <w:sz w:val="24"/>
          <w:lang w:val="en-US"/>
        </w:rPr>
        <w:t>Ex</w:t>
      </w:r>
      <w:r>
        <w:rPr>
          <w:rFonts w:ascii="Calibri" w:hAnsi="Calibri"/>
          <w:spacing w:val="-6"/>
          <w:sz w:val="24"/>
          <w:lang w:val="en-US"/>
        </w:rPr>
        <w:t>treme</w:t>
      </w:r>
      <w:r>
        <w:rPr>
          <w:rFonts w:hint="default" w:ascii="Calibri" w:hAnsi="Calibri"/>
          <w:spacing w:val="-6"/>
          <w:sz w:val="24"/>
          <w:lang w:val="en-US"/>
        </w:rPr>
        <w:t xml:space="preserve"> Gradient </w:t>
      </w:r>
      <w:r>
        <w:rPr>
          <w:rFonts w:hint="default" w:ascii="Calibri" w:hAnsi="Calibri"/>
          <w:spacing w:val="-6"/>
          <w:sz w:val="24"/>
        </w:rPr>
        <w:t>Boost</w:t>
      </w:r>
      <w:r>
        <w:rPr>
          <w:rFonts w:hint="default" w:ascii="Calibri" w:hAnsi="Calibri"/>
          <w:spacing w:val="-6"/>
          <w:sz w:val="24"/>
          <w:lang w:val="en-US"/>
        </w:rPr>
        <w:t xml:space="preserve"> is</w:t>
      </w:r>
      <w:r>
        <w:rPr>
          <w:rFonts w:hint="default" w:ascii="Calibri" w:hAnsi="Calibri"/>
          <w:spacing w:val="-6"/>
          <w:sz w:val="24"/>
        </w:rPr>
        <w:t xml:space="preserve"> prioritized for accuracy</w:t>
      </w:r>
      <w:r>
        <w:rPr>
          <w:rFonts w:ascii="Calibri" w:hAnsi="Calibri"/>
          <w:sz w:val="24"/>
        </w:rPr>
        <w:t>,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serialized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Pickle</w:t>
      </w:r>
    </w:p>
    <w:p w14:paraId="7B3EE5F0">
      <w:pPr>
        <w:pStyle w:val="15"/>
        <w:numPr>
          <w:ilvl w:val="2"/>
          <w:numId w:val="3"/>
        </w:numPr>
        <w:tabs>
          <w:tab w:val="left" w:pos="1986"/>
        </w:tabs>
        <w:spacing w:before="182" w:after="0" w:line="240" w:lineRule="auto"/>
        <w:ind w:left="1986" w:right="0" w:hanging="282"/>
        <w:jc w:val="left"/>
        <w:rPr>
          <w:rFonts w:ascii="Symbol" w:hAnsi="Symbol"/>
          <w:sz w:val="20"/>
        </w:rPr>
      </w:pPr>
      <w:r>
        <w:rPr>
          <w:rFonts w:ascii="Calibri" w:hAnsi="Calibri"/>
          <w:b/>
          <w:sz w:val="24"/>
        </w:rPr>
        <w:t>Preprocessing</w:t>
      </w:r>
      <w:r>
        <w:rPr>
          <w:rFonts w:ascii="Calibri" w:hAnsi="Calibri"/>
          <w:sz w:val="24"/>
        </w:rPr>
        <w:t>: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Label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encoding,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scaling,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error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handling</w:t>
      </w:r>
    </w:p>
    <w:p w14:paraId="3D78A012">
      <w:pPr>
        <w:pStyle w:val="6"/>
        <w:rPr>
          <w:rFonts w:ascii="Calibri"/>
          <w:sz w:val="20"/>
        </w:rPr>
      </w:pPr>
    </w:p>
    <w:p w14:paraId="40D240A3">
      <w:pPr>
        <w:pStyle w:val="6"/>
        <w:rPr>
          <w:rFonts w:ascii="Calibri"/>
          <w:sz w:val="20"/>
        </w:rPr>
      </w:pPr>
    </w:p>
    <w:p w14:paraId="5577F754">
      <w:pPr>
        <w:pStyle w:val="6"/>
        <w:rPr>
          <w:rFonts w:ascii="Calibri"/>
          <w:sz w:val="20"/>
        </w:rPr>
      </w:pPr>
    </w:p>
    <w:p w14:paraId="6493D96B">
      <w:pPr>
        <w:pStyle w:val="6"/>
        <w:spacing w:before="161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963295</wp:posOffset>
            </wp:positionH>
            <wp:positionV relativeFrom="paragraph">
              <wp:posOffset>272415</wp:posOffset>
            </wp:positionV>
            <wp:extent cx="5726430" cy="2491105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7" cy="2490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8EE22">
      <w:pPr>
        <w:pStyle w:val="6"/>
        <w:spacing w:after="0"/>
        <w:rPr>
          <w:rFonts w:ascii="Calibri"/>
          <w:sz w:val="20"/>
        </w:rPr>
        <w:sectPr>
          <w:pgSz w:w="11910" w:h="16840"/>
          <w:pgMar w:top="520" w:right="425" w:bottom="280" w:left="566" w:header="720" w:footer="720" w:gutter="0"/>
          <w:cols w:space="720" w:num="1"/>
        </w:sectPr>
      </w:pPr>
    </w:p>
    <w:p w14:paraId="5057368C">
      <w:pPr>
        <w:pStyle w:val="2"/>
        <w:numPr>
          <w:ilvl w:val="0"/>
          <w:numId w:val="3"/>
        </w:numPr>
        <w:tabs>
          <w:tab w:val="left" w:pos="644"/>
        </w:tabs>
        <w:spacing w:before="8" w:after="0" w:line="240" w:lineRule="auto"/>
        <w:ind w:left="644" w:right="0" w:hanging="358"/>
        <w:jc w:val="left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Planning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Scheduling</w:t>
      </w:r>
    </w:p>
    <w:p w14:paraId="67B1C344">
      <w:pPr>
        <w:pStyle w:val="6"/>
        <w:spacing w:before="1"/>
        <w:rPr>
          <w:rFonts w:ascii="Calibri"/>
          <w:b/>
          <w:sz w:val="16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4C606C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03E0B19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489E516D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0DACEB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882" w:type="dxa"/>
          </w:tcPr>
          <w:p w14:paraId="50897949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57CD8FA6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467238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161C5EC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7533E136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0D4527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882" w:type="dxa"/>
          </w:tcPr>
          <w:p w14:paraId="3BDC30E8">
            <w:pPr>
              <w:pStyle w:val="16"/>
              <w:spacing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71916AFB">
            <w:pPr>
              <w:pStyle w:val="16"/>
              <w:spacing w:before="1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</w:t>
            </w:r>
            <w:r>
              <w:rPr>
                <w:rFonts w:ascii="Calibri"/>
                <w:spacing w:val="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3A23B9C5">
      <w:pPr>
        <w:pStyle w:val="6"/>
        <w:spacing w:before="181"/>
        <w:rPr>
          <w:rFonts w:ascii="Calibri"/>
          <w:b/>
          <w:sz w:val="20"/>
        </w:rPr>
      </w:pPr>
    </w:p>
    <w:p w14:paraId="5B56CE8A">
      <w:pPr>
        <w:pStyle w:val="6"/>
        <w:spacing w:after="0"/>
        <w:rPr>
          <w:rFonts w:ascii="Calibri"/>
          <w:b/>
          <w:sz w:val="20"/>
        </w:rPr>
        <w:sectPr>
          <w:pgSz w:w="11910" w:h="16840"/>
          <w:pgMar w:top="540" w:right="425" w:bottom="280" w:left="566" w:header="720" w:footer="720" w:gutter="0"/>
          <w:cols w:space="720" w:num="1"/>
        </w:sectPr>
      </w:pPr>
    </w:p>
    <w:p w14:paraId="3CF86AA8">
      <w:pPr>
        <w:pStyle w:val="6"/>
        <w:rPr>
          <w:rFonts w:ascii="Calibri"/>
          <w:b/>
          <w:sz w:val="36"/>
        </w:rPr>
      </w:pPr>
    </w:p>
    <w:p w14:paraId="4AF386B0">
      <w:pPr>
        <w:pStyle w:val="6"/>
        <w:rPr>
          <w:rFonts w:ascii="Calibri"/>
          <w:b/>
          <w:sz w:val="36"/>
        </w:rPr>
      </w:pPr>
    </w:p>
    <w:p w14:paraId="2FFCC2B6">
      <w:pPr>
        <w:pStyle w:val="6"/>
        <w:rPr>
          <w:rFonts w:ascii="Calibri"/>
          <w:b/>
          <w:sz w:val="36"/>
        </w:rPr>
      </w:pPr>
    </w:p>
    <w:p w14:paraId="20D92269">
      <w:pPr>
        <w:pStyle w:val="6"/>
        <w:spacing w:before="208"/>
        <w:rPr>
          <w:rFonts w:ascii="Calibri"/>
          <w:b/>
          <w:sz w:val="36"/>
        </w:rPr>
      </w:pPr>
    </w:p>
    <w:p w14:paraId="4B06D7E7">
      <w:pPr>
        <w:spacing w:before="0"/>
        <w:ind w:left="286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Product</w:t>
      </w:r>
      <w:r>
        <w:rPr>
          <w:rFonts w:ascii="Calibri"/>
          <w:b/>
          <w:spacing w:val="-9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Backlog</w:t>
      </w:r>
    </w:p>
    <w:p w14:paraId="35DD2280">
      <w:pPr>
        <w:spacing w:before="51" w:line="388" w:lineRule="auto"/>
        <w:ind w:left="286" w:right="4541" w:firstLine="0"/>
        <w:jc w:val="left"/>
        <w:rPr>
          <w:sz w:val="22"/>
        </w:rPr>
      </w:pPr>
      <w:r>
        <w:br w:type="column"/>
      </w:r>
      <w:r>
        <w:rPr>
          <w:rFonts w:ascii="Calibri"/>
          <w:b/>
          <w:sz w:val="24"/>
        </w:rPr>
        <w:t>Member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1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z w:val="24"/>
        </w:rPr>
        <w:t>-&gt;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sz w:val="24"/>
        </w:rPr>
        <w:t>Data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 xml:space="preserve">Preprocessing </w:t>
      </w:r>
      <w:r>
        <w:rPr>
          <w:rFonts w:ascii="Calibri"/>
          <w:b/>
          <w:sz w:val="24"/>
        </w:rPr>
        <w:t xml:space="preserve">Member 2 -&gt; </w:t>
      </w:r>
      <w:r>
        <w:rPr>
          <w:color w:val="1F2228"/>
          <w:sz w:val="22"/>
        </w:rPr>
        <w:t xml:space="preserve">Model Building </w:t>
      </w:r>
      <w:r>
        <w:rPr>
          <w:b/>
          <w:color w:val="1F2228"/>
          <w:sz w:val="22"/>
        </w:rPr>
        <w:t xml:space="preserve">Member 3 -&gt; </w:t>
      </w:r>
      <w:r>
        <w:rPr>
          <w:color w:val="1F2228"/>
          <w:sz w:val="22"/>
        </w:rPr>
        <w:t>Frontend</w:t>
      </w:r>
      <w:r>
        <w:rPr>
          <w:color w:val="1F2228"/>
          <w:spacing w:val="40"/>
          <w:sz w:val="22"/>
        </w:rPr>
        <w:t xml:space="preserve"> </w:t>
      </w:r>
      <w:r>
        <w:rPr>
          <w:b/>
          <w:color w:val="1F2228"/>
          <w:sz w:val="22"/>
        </w:rPr>
        <w:t xml:space="preserve">Member 4 -&gt; </w:t>
      </w:r>
      <w:r>
        <w:rPr>
          <w:color w:val="1F2228"/>
          <w:sz w:val="22"/>
        </w:rPr>
        <w:t>Backend</w:t>
      </w:r>
    </w:p>
    <w:p w14:paraId="58DB425F">
      <w:pPr>
        <w:spacing w:after="0" w:line="388" w:lineRule="auto"/>
        <w:jc w:val="left"/>
        <w:rPr>
          <w:sz w:val="22"/>
        </w:rPr>
        <w:sectPr>
          <w:type w:val="continuous"/>
          <w:pgSz w:w="11910" w:h="16840"/>
          <w:pgMar w:top="1920" w:right="425" w:bottom="280" w:left="566" w:header="720" w:footer="720" w:gutter="0"/>
          <w:cols w:equalWidth="0" w:num="2">
            <w:col w:w="2733" w:space="148"/>
            <w:col w:w="8038"/>
          </w:cols>
        </w:sectPr>
      </w:pPr>
    </w:p>
    <w:p w14:paraId="711218CB">
      <w:pPr>
        <w:pStyle w:val="6"/>
        <w:spacing w:before="7"/>
        <w:rPr>
          <w:sz w:val="14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40"/>
        <w:gridCol w:w="1471"/>
        <w:gridCol w:w="2980"/>
        <w:gridCol w:w="1154"/>
        <w:gridCol w:w="1199"/>
        <w:gridCol w:w="1027"/>
      </w:tblGrid>
      <w:tr w14:paraId="32781B69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2640" w:type="dxa"/>
          </w:tcPr>
          <w:p w14:paraId="572BC079">
            <w:pPr>
              <w:pStyle w:val="16"/>
              <w:spacing w:before="91"/>
              <w:ind w:left="609" w:hanging="116"/>
              <w:rPr>
                <w:b/>
                <w:sz w:val="22"/>
              </w:rPr>
            </w:pPr>
            <w:r>
              <w:rPr>
                <w:b/>
                <w:color w:val="1F2228"/>
                <w:sz w:val="22"/>
              </w:rPr>
              <w:t>Epic</w:t>
            </w:r>
            <w:r>
              <w:rPr>
                <w:b/>
                <w:color w:val="1F2228"/>
                <w:spacing w:val="-16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 xml:space="preserve">(Functional </w:t>
            </w:r>
            <w:r>
              <w:rPr>
                <w:b/>
                <w:color w:val="1F2228"/>
                <w:spacing w:val="-2"/>
                <w:sz w:val="22"/>
              </w:rPr>
              <w:t>Requirement)</w:t>
            </w:r>
          </w:p>
        </w:tc>
        <w:tc>
          <w:tcPr>
            <w:tcW w:w="1471" w:type="dxa"/>
          </w:tcPr>
          <w:p w14:paraId="7A4EC2AB">
            <w:pPr>
              <w:pStyle w:val="16"/>
              <w:spacing w:before="91"/>
              <w:ind w:left="307" w:hanging="114"/>
              <w:rPr>
                <w:b/>
                <w:sz w:val="22"/>
              </w:rPr>
            </w:pPr>
            <w:r>
              <w:rPr>
                <w:b/>
                <w:color w:val="1F2228"/>
                <w:sz w:val="22"/>
              </w:rPr>
              <w:t>User</w:t>
            </w:r>
            <w:r>
              <w:rPr>
                <w:b/>
                <w:color w:val="1F2228"/>
                <w:spacing w:val="-16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 xml:space="preserve">Story </w:t>
            </w:r>
            <w:r>
              <w:rPr>
                <w:b/>
                <w:color w:val="1F2228"/>
                <w:spacing w:val="-2"/>
                <w:sz w:val="22"/>
              </w:rPr>
              <w:t>Number</w:t>
            </w:r>
          </w:p>
        </w:tc>
        <w:tc>
          <w:tcPr>
            <w:tcW w:w="2980" w:type="dxa"/>
          </w:tcPr>
          <w:p w14:paraId="36E667B8">
            <w:pPr>
              <w:pStyle w:val="16"/>
              <w:spacing w:before="237"/>
              <w:ind w:left="617"/>
              <w:rPr>
                <w:b/>
                <w:sz w:val="22"/>
              </w:rPr>
            </w:pPr>
            <w:r>
              <w:rPr>
                <w:b/>
                <w:color w:val="1F2228"/>
                <w:sz w:val="22"/>
              </w:rPr>
              <w:t>User</w:t>
            </w:r>
            <w:r>
              <w:rPr>
                <w:b/>
                <w:color w:val="1F2228"/>
                <w:spacing w:val="-4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>Story</w:t>
            </w:r>
            <w:r>
              <w:rPr>
                <w:b/>
                <w:color w:val="1F2228"/>
                <w:spacing w:val="-2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>/</w:t>
            </w:r>
            <w:r>
              <w:rPr>
                <w:b/>
                <w:color w:val="1F2228"/>
                <w:spacing w:val="-1"/>
                <w:sz w:val="22"/>
              </w:rPr>
              <w:t xml:space="preserve"> </w:t>
            </w:r>
            <w:r>
              <w:rPr>
                <w:b/>
                <w:color w:val="1F2228"/>
                <w:spacing w:val="-4"/>
                <w:sz w:val="22"/>
              </w:rPr>
              <w:t>Task</w:t>
            </w:r>
          </w:p>
        </w:tc>
        <w:tc>
          <w:tcPr>
            <w:tcW w:w="1154" w:type="dxa"/>
          </w:tcPr>
          <w:p w14:paraId="0E766408">
            <w:pPr>
              <w:pStyle w:val="16"/>
              <w:spacing w:before="91"/>
              <w:ind w:left="256" w:right="227" w:firstLine="43"/>
              <w:rPr>
                <w:b/>
                <w:sz w:val="22"/>
              </w:rPr>
            </w:pPr>
            <w:r>
              <w:rPr>
                <w:b/>
                <w:color w:val="1F2228"/>
                <w:spacing w:val="-2"/>
                <w:sz w:val="22"/>
              </w:rPr>
              <w:t>Story Points</w:t>
            </w:r>
          </w:p>
        </w:tc>
        <w:tc>
          <w:tcPr>
            <w:tcW w:w="1199" w:type="dxa"/>
          </w:tcPr>
          <w:p w14:paraId="2F83AB97">
            <w:pPr>
              <w:pStyle w:val="16"/>
              <w:spacing w:before="237"/>
              <w:ind w:left="214"/>
              <w:rPr>
                <w:b/>
                <w:sz w:val="22"/>
              </w:rPr>
            </w:pPr>
            <w:r>
              <w:rPr>
                <w:b/>
                <w:color w:val="1F2228"/>
                <w:spacing w:val="-2"/>
                <w:sz w:val="22"/>
              </w:rPr>
              <w:t>Priority</w:t>
            </w:r>
          </w:p>
        </w:tc>
        <w:tc>
          <w:tcPr>
            <w:tcW w:w="1027" w:type="dxa"/>
          </w:tcPr>
          <w:p w14:paraId="423FB605">
            <w:pPr>
              <w:pStyle w:val="16"/>
              <w:spacing w:before="91"/>
              <w:ind w:left="392" w:hanging="346"/>
              <w:rPr>
                <w:b/>
                <w:sz w:val="22"/>
              </w:rPr>
            </w:pPr>
            <w:r>
              <w:rPr>
                <w:b/>
                <w:color w:val="1F2228"/>
                <w:spacing w:val="-2"/>
                <w:sz w:val="22"/>
              </w:rPr>
              <w:t xml:space="preserve">Assigned </w:t>
            </w:r>
            <w:r>
              <w:rPr>
                <w:b/>
                <w:color w:val="1F2228"/>
                <w:spacing w:val="-6"/>
                <w:sz w:val="22"/>
              </w:rPr>
              <w:t>To</w:t>
            </w:r>
          </w:p>
        </w:tc>
      </w:tr>
      <w:tr w14:paraId="3A7151FA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7" w:hRule="atLeast"/>
        </w:trPr>
        <w:tc>
          <w:tcPr>
            <w:tcW w:w="2640" w:type="dxa"/>
          </w:tcPr>
          <w:p w14:paraId="0507E6D4">
            <w:pPr>
              <w:pStyle w:val="16"/>
              <w:spacing w:before="237"/>
              <w:rPr>
                <w:sz w:val="22"/>
              </w:rPr>
            </w:pPr>
            <w:r>
              <w:rPr>
                <w:color w:val="1F2228"/>
                <w:sz w:val="22"/>
              </w:rPr>
              <w:t>Data</w:t>
            </w:r>
            <w:r>
              <w:rPr>
                <w:color w:val="1F2228"/>
                <w:spacing w:val="1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Collection</w:t>
            </w:r>
          </w:p>
        </w:tc>
        <w:tc>
          <w:tcPr>
            <w:tcW w:w="1471" w:type="dxa"/>
          </w:tcPr>
          <w:p w14:paraId="47375A01">
            <w:pPr>
              <w:pStyle w:val="16"/>
              <w:spacing w:before="23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1</w:t>
            </w:r>
          </w:p>
        </w:tc>
        <w:tc>
          <w:tcPr>
            <w:tcW w:w="2980" w:type="dxa"/>
          </w:tcPr>
          <w:p w14:paraId="6EC9BA78">
            <w:pPr>
              <w:pStyle w:val="16"/>
              <w:spacing w:before="91"/>
              <w:ind w:left="195"/>
              <w:rPr>
                <w:sz w:val="22"/>
              </w:rPr>
            </w:pPr>
            <w:r>
              <w:rPr>
                <w:color w:val="1F2228"/>
                <w:sz w:val="22"/>
              </w:rPr>
              <w:t>Gather</w:t>
            </w:r>
            <w:r>
              <w:rPr>
                <w:color w:val="1F2228"/>
                <w:spacing w:val="-13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and</w:t>
            </w:r>
            <w:r>
              <w:rPr>
                <w:color w:val="1F2228"/>
                <w:spacing w:val="-14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load</w:t>
            </w:r>
            <w:r>
              <w:rPr>
                <w:color w:val="1F2228"/>
                <w:spacing w:val="-13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historical traffic/contextual data</w:t>
            </w:r>
          </w:p>
        </w:tc>
        <w:tc>
          <w:tcPr>
            <w:tcW w:w="1154" w:type="dxa"/>
          </w:tcPr>
          <w:p w14:paraId="1F48BB1C">
            <w:pPr>
              <w:pStyle w:val="16"/>
              <w:spacing w:before="237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2</w:t>
            </w:r>
          </w:p>
        </w:tc>
        <w:tc>
          <w:tcPr>
            <w:tcW w:w="1199" w:type="dxa"/>
          </w:tcPr>
          <w:p w14:paraId="3982D781">
            <w:pPr>
              <w:pStyle w:val="16"/>
              <w:spacing w:before="237"/>
              <w:ind w:left="197"/>
              <w:rPr>
                <w:sz w:val="22"/>
              </w:rPr>
            </w:pPr>
            <w:r>
              <w:rPr>
                <w:color w:val="1F2228"/>
                <w:spacing w:val="-4"/>
                <w:sz w:val="22"/>
              </w:rPr>
              <w:t>High</w:t>
            </w:r>
          </w:p>
        </w:tc>
        <w:tc>
          <w:tcPr>
            <w:tcW w:w="1027" w:type="dxa"/>
          </w:tcPr>
          <w:p w14:paraId="107A1840">
            <w:pPr>
              <w:pStyle w:val="16"/>
              <w:spacing w:before="91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1</w:t>
            </w:r>
          </w:p>
        </w:tc>
      </w:tr>
      <w:tr w14:paraId="61E9A5D8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8" w:hRule="atLeast"/>
        </w:trPr>
        <w:tc>
          <w:tcPr>
            <w:tcW w:w="2640" w:type="dxa"/>
            <w:shd w:val="clear" w:color="auto" w:fill="F6F8F9"/>
          </w:tcPr>
          <w:p w14:paraId="581C91A6">
            <w:pPr>
              <w:pStyle w:val="16"/>
              <w:spacing w:before="88"/>
              <w:ind w:left="0"/>
              <w:rPr>
                <w:sz w:val="22"/>
              </w:rPr>
            </w:pPr>
          </w:p>
          <w:p w14:paraId="370B2E19">
            <w:pPr>
              <w:pStyle w:val="16"/>
              <w:spacing w:before="1"/>
              <w:rPr>
                <w:sz w:val="22"/>
              </w:rPr>
            </w:pPr>
            <w:r>
              <w:rPr>
                <w:color w:val="1F2228"/>
                <w:sz w:val="22"/>
              </w:rPr>
              <w:t>Data</w:t>
            </w:r>
            <w:r>
              <w:rPr>
                <w:color w:val="1F2228"/>
                <w:spacing w:val="-2"/>
                <w:sz w:val="22"/>
              </w:rPr>
              <w:t xml:space="preserve"> Preprocessing</w:t>
            </w:r>
          </w:p>
        </w:tc>
        <w:tc>
          <w:tcPr>
            <w:tcW w:w="1471" w:type="dxa"/>
            <w:shd w:val="clear" w:color="auto" w:fill="F6F8F9"/>
          </w:tcPr>
          <w:p w14:paraId="0760592E">
            <w:pPr>
              <w:pStyle w:val="16"/>
              <w:spacing w:before="88"/>
              <w:ind w:left="0"/>
              <w:rPr>
                <w:sz w:val="22"/>
              </w:rPr>
            </w:pPr>
          </w:p>
          <w:p w14:paraId="72901296">
            <w:pPr>
              <w:pStyle w:val="16"/>
              <w:spacing w:before="1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2</w:t>
            </w:r>
          </w:p>
        </w:tc>
        <w:tc>
          <w:tcPr>
            <w:tcW w:w="2980" w:type="dxa"/>
            <w:shd w:val="clear" w:color="auto" w:fill="F6F8F9"/>
          </w:tcPr>
          <w:p w14:paraId="12DC2039">
            <w:pPr>
              <w:pStyle w:val="16"/>
              <w:spacing w:before="88"/>
              <w:ind w:left="195"/>
              <w:rPr>
                <w:sz w:val="22"/>
              </w:rPr>
            </w:pPr>
            <w:r>
              <w:rPr>
                <w:color w:val="1F2228"/>
                <w:sz w:val="22"/>
              </w:rPr>
              <w:t>Preprocess</w:t>
            </w:r>
            <w:r>
              <w:rPr>
                <w:color w:val="1F2228"/>
                <w:spacing w:val="-1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data</w:t>
            </w:r>
            <w:r>
              <w:rPr>
                <w:color w:val="1F2228"/>
                <w:spacing w:val="-15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 xml:space="preserve">(handle </w:t>
            </w:r>
            <w:r>
              <w:rPr>
                <w:color w:val="1F2228"/>
                <w:spacing w:val="-2"/>
                <w:sz w:val="22"/>
              </w:rPr>
              <w:t>missing/categorical</w:t>
            </w:r>
          </w:p>
          <w:p w14:paraId="1BF53FF3">
            <w:pPr>
              <w:pStyle w:val="16"/>
              <w:spacing w:before="1"/>
              <w:ind w:left="195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values)</w:t>
            </w:r>
          </w:p>
        </w:tc>
        <w:tc>
          <w:tcPr>
            <w:tcW w:w="1154" w:type="dxa"/>
            <w:shd w:val="clear" w:color="auto" w:fill="F6F8F9"/>
          </w:tcPr>
          <w:p w14:paraId="7E939968">
            <w:pPr>
              <w:pStyle w:val="16"/>
              <w:spacing w:before="88"/>
              <w:ind w:left="0"/>
              <w:rPr>
                <w:sz w:val="22"/>
              </w:rPr>
            </w:pPr>
          </w:p>
          <w:p w14:paraId="7DB0D838">
            <w:pPr>
              <w:pStyle w:val="16"/>
              <w:spacing w:before="1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3</w:t>
            </w:r>
          </w:p>
        </w:tc>
        <w:tc>
          <w:tcPr>
            <w:tcW w:w="1199" w:type="dxa"/>
            <w:shd w:val="clear" w:color="auto" w:fill="F6F8F9"/>
          </w:tcPr>
          <w:p w14:paraId="5F836A62">
            <w:pPr>
              <w:pStyle w:val="16"/>
              <w:spacing w:before="88"/>
              <w:ind w:left="0"/>
              <w:rPr>
                <w:sz w:val="22"/>
              </w:rPr>
            </w:pPr>
          </w:p>
          <w:p w14:paraId="442CF384">
            <w:pPr>
              <w:pStyle w:val="16"/>
              <w:spacing w:before="1"/>
              <w:ind w:left="197"/>
              <w:rPr>
                <w:sz w:val="22"/>
              </w:rPr>
            </w:pPr>
            <w:r>
              <w:rPr>
                <w:color w:val="1F2228"/>
                <w:spacing w:val="-4"/>
                <w:sz w:val="22"/>
              </w:rPr>
              <w:t>High</w:t>
            </w:r>
          </w:p>
        </w:tc>
        <w:tc>
          <w:tcPr>
            <w:tcW w:w="1027" w:type="dxa"/>
            <w:shd w:val="clear" w:color="auto" w:fill="F6F8F9"/>
          </w:tcPr>
          <w:p w14:paraId="17F570AF">
            <w:pPr>
              <w:pStyle w:val="16"/>
              <w:spacing w:before="235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1</w:t>
            </w:r>
          </w:p>
        </w:tc>
      </w:tr>
      <w:tr w14:paraId="7EBBA861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2640" w:type="dxa"/>
          </w:tcPr>
          <w:p w14:paraId="45CBFA2D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z w:val="22"/>
              </w:rPr>
              <w:t>Model</w:t>
            </w:r>
            <w:r>
              <w:rPr>
                <w:color w:val="1F2228"/>
                <w:spacing w:val="-4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Building</w:t>
            </w:r>
          </w:p>
        </w:tc>
        <w:tc>
          <w:tcPr>
            <w:tcW w:w="1471" w:type="dxa"/>
          </w:tcPr>
          <w:p w14:paraId="6E139FF4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3</w:t>
            </w:r>
          </w:p>
        </w:tc>
        <w:tc>
          <w:tcPr>
            <w:tcW w:w="2980" w:type="dxa"/>
          </w:tcPr>
          <w:p w14:paraId="06E02D6E">
            <w:pPr>
              <w:pStyle w:val="16"/>
              <w:spacing w:before="88"/>
              <w:ind w:left="195"/>
              <w:rPr>
                <w:sz w:val="22"/>
              </w:rPr>
            </w:pPr>
            <w:r>
              <w:rPr>
                <w:color w:val="1F2228"/>
                <w:sz w:val="22"/>
              </w:rPr>
              <w:t>Build</w:t>
            </w:r>
            <w:r>
              <w:rPr>
                <w:color w:val="1F2228"/>
                <w:spacing w:val="-10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ML</w:t>
            </w:r>
            <w:r>
              <w:rPr>
                <w:color w:val="1F2228"/>
                <w:spacing w:val="-10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model</w:t>
            </w:r>
            <w:r>
              <w:rPr>
                <w:color w:val="1F2228"/>
                <w:spacing w:val="-10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for</w:t>
            </w:r>
            <w:r>
              <w:rPr>
                <w:color w:val="1F2228"/>
                <w:spacing w:val="-9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 xml:space="preserve">traffic </w:t>
            </w:r>
            <w:r>
              <w:rPr>
                <w:color w:val="1F2228"/>
                <w:spacing w:val="-2"/>
                <w:sz w:val="22"/>
              </w:rPr>
              <w:t>prediction</w:t>
            </w:r>
          </w:p>
        </w:tc>
        <w:tc>
          <w:tcPr>
            <w:tcW w:w="1154" w:type="dxa"/>
          </w:tcPr>
          <w:p w14:paraId="0B110DBC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5</w:t>
            </w:r>
          </w:p>
        </w:tc>
        <w:tc>
          <w:tcPr>
            <w:tcW w:w="1199" w:type="dxa"/>
          </w:tcPr>
          <w:p w14:paraId="33EAE4BF">
            <w:pPr>
              <w:pStyle w:val="16"/>
              <w:spacing w:before="235"/>
              <w:ind w:left="197"/>
              <w:rPr>
                <w:sz w:val="22"/>
              </w:rPr>
            </w:pPr>
            <w:r>
              <w:rPr>
                <w:color w:val="1F2228"/>
                <w:spacing w:val="-4"/>
                <w:sz w:val="22"/>
              </w:rPr>
              <w:t>High</w:t>
            </w:r>
          </w:p>
        </w:tc>
        <w:tc>
          <w:tcPr>
            <w:tcW w:w="1027" w:type="dxa"/>
          </w:tcPr>
          <w:p w14:paraId="0E1C1E46">
            <w:pPr>
              <w:pStyle w:val="16"/>
              <w:spacing w:before="88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2</w:t>
            </w:r>
          </w:p>
        </w:tc>
      </w:tr>
      <w:tr w14:paraId="7DE6D77F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4" w:hRule="atLeast"/>
        </w:trPr>
        <w:tc>
          <w:tcPr>
            <w:tcW w:w="2640" w:type="dxa"/>
            <w:shd w:val="clear" w:color="auto" w:fill="F6F8F9"/>
          </w:tcPr>
          <w:p w14:paraId="5D0AA8B1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z w:val="22"/>
              </w:rPr>
              <w:t>Model</w:t>
            </w:r>
            <w:r>
              <w:rPr>
                <w:color w:val="1F2228"/>
                <w:spacing w:val="-4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Evaluation</w:t>
            </w:r>
          </w:p>
        </w:tc>
        <w:tc>
          <w:tcPr>
            <w:tcW w:w="1471" w:type="dxa"/>
            <w:shd w:val="clear" w:color="auto" w:fill="F6F8F9"/>
          </w:tcPr>
          <w:p w14:paraId="77E5B248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4</w:t>
            </w:r>
          </w:p>
        </w:tc>
        <w:tc>
          <w:tcPr>
            <w:tcW w:w="2980" w:type="dxa"/>
            <w:shd w:val="clear" w:color="auto" w:fill="F6F8F9"/>
          </w:tcPr>
          <w:p w14:paraId="0C620F07">
            <w:pPr>
              <w:pStyle w:val="16"/>
              <w:spacing w:before="88"/>
              <w:ind w:left="195"/>
              <w:rPr>
                <w:sz w:val="22"/>
              </w:rPr>
            </w:pPr>
            <w:r>
              <w:rPr>
                <w:color w:val="1F2228"/>
                <w:sz w:val="22"/>
              </w:rPr>
              <w:t>Test</w:t>
            </w:r>
            <w:r>
              <w:rPr>
                <w:color w:val="1F2228"/>
                <w:spacing w:val="-15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and</w:t>
            </w:r>
            <w:r>
              <w:rPr>
                <w:color w:val="1F2228"/>
                <w:spacing w:val="-14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evaluate</w:t>
            </w:r>
            <w:r>
              <w:rPr>
                <w:color w:val="1F2228"/>
                <w:spacing w:val="-14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the</w:t>
            </w:r>
            <w:r>
              <w:rPr>
                <w:color w:val="1F2228"/>
                <w:spacing w:val="-1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 xml:space="preserve">ML </w:t>
            </w:r>
            <w:r>
              <w:rPr>
                <w:color w:val="1F2228"/>
                <w:spacing w:val="-2"/>
                <w:sz w:val="22"/>
              </w:rPr>
              <w:t>model</w:t>
            </w:r>
          </w:p>
        </w:tc>
        <w:tc>
          <w:tcPr>
            <w:tcW w:w="1154" w:type="dxa"/>
            <w:shd w:val="clear" w:color="auto" w:fill="F6F8F9"/>
          </w:tcPr>
          <w:p w14:paraId="51C08ED5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3</w:t>
            </w:r>
          </w:p>
        </w:tc>
        <w:tc>
          <w:tcPr>
            <w:tcW w:w="1199" w:type="dxa"/>
            <w:shd w:val="clear" w:color="auto" w:fill="F6F8F9"/>
          </w:tcPr>
          <w:p w14:paraId="1EE69F13">
            <w:pPr>
              <w:pStyle w:val="16"/>
              <w:spacing w:before="235"/>
              <w:ind w:left="197"/>
              <w:rPr>
                <w:sz w:val="22"/>
              </w:rPr>
            </w:pPr>
            <w:r>
              <w:rPr>
                <w:color w:val="1F2228"/>
                <w:spacing w:val="-4"/>
                <w:sz w:val="22"/>
              </w:rPr>
              <w:t>High</w:t>
            </w:r>
          </w:p>
        </w:tc>
        <w:tc>
          <w:tcPr>
            <w:tcW w:w="1027" w:type="dxa"/>
            <w:shd w:val="clear" w:color="auto" w:fill="F6F8F9"/>
          </w:tcPr>
          <w:p w14:paraId="0396A2F9">
            <w:pPr>
              <w:pStyle w:val="16"/>
              <w:spacing w:before="88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2</w:t>
            </w:r>
          </w:p>
        </w:tc>
      </w:tr>
      <w:tr w14:paraId="023E0655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4" w:hRule="atLeast"/>
        </w:trPr>
        <w:tc>
          <w:tcPr>
            <w:tcW w:w="2640" w:type="dxa"/>
          </w:tcPr>
          <w:p w14:paraId="1EB57014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z w:val="22"/>
              </w:rPr>
              <w:t>Backend</w:t>
            </w:r>
            <w:r>
              <w:rPr>
                <w:color w:val="1F2228"/>
                <w:spacing w:val="-2"/>
                <w:sz w:val="22"/>
              </w:rPr>
              <w:t xml:space="preserve"> </w:t>
            </w:r>
            <w:r>
              <w:rPr>
                <w:color w:val="1F2228"/>
                <w:spacing w:val="-5"/>
                <w:sz w:val="22"/>
              </w:rPr>
              <w:t>API</w:t>
            </w:r>
          </w:p>
        </w:tc>
        <w:tc>
          <w:tcPr>
            <w:tcW w:w="1471" w:type="dxa"/>
          </w:tcPr>
          <w:p w14:paraId="7D33A202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5</w:t>
            </w:r>
          </w:p>
        </w:tc>
        <w:tc>
          <w:tcPr>
            <w:tcW w:w="2980" w:type="dxa"/>
          </w:tcPr>
          <w:p w14:paraId="3F9506F8">
            <w:pPr>
              <w:pStyle w:val="16"/>
              <w:spacing w:before="88"/>
              <w:ind w:left="195" w:right="263"/>
              <w:rPr>
                <w:sz w:val="22"/>
              </w:rPr>
            </w:pPr>
            <w:r>
              <w:rPr>
                <w:color w:val="1F2228"/>
                <w:sz w:val="22"/>
              </w:rPr>
              <w:t>Develop</w:t>
            </w:r>
            <w:r>
              <w:rPr>
                <w:color w:val="1F2228"/>
                <w:spacing w:val="-1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Flask</w:t>
            </w:r>
            <w:r>
              <w:rPr>
                <w:color w:val="1F2228"/>
                <w:spacing w:val="-15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backend and REST API</w:t>
            </w:r>
          </w:p>
        </w:tc>
        <w:tc>
          <w:tcPr>
            <w:tcW w:w="1154" w:type="dxa"/>
          </w:tcPr>
          <w:p w14:paraId="1ABAF0AE">
            <w:pPr>
              <w:pStyle w:val="16"/>
              <w:spacing w:before="235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4</w:t>
            </w:r>
          </w:p>
        </w:tc>
        <w:tc>
          <w:tcPr>
            <w:tcW w:w="1199" w:type="dxa"/>
          </w:tcPr>
          <w:p w14:paraId="271258AD">
            <w:pPr>
              <w:pStyle w:val="16"/>
              <w:spacing w:before="235"/>
              <w:ind w:left="197"/>
              <w:rPr>
                <w:sz w:val="22"/>
              </w:rPr>
            </w:pPr>
            <w:r>
              <w:rPr>
                <w:color w:val="1F2228"/>
                <w:spacing w:val="-4"/>
                <w:sz w:val="22"/>
              </w:rPr>
              <w:t>High</w:t>
            </w:r>
          </w:p>
        </w:tc>
        <w:tc>
          <w:tcPr>
            <w:tcW w:w="1027" w:type="dxa"/>
          </w:tcPr>
          <w:p w14:paraId="192318B8">
            <w:pPr>
              <w:pStyle w:val="16"/>
              <w:spacing w:before="88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4</w:t>
            </w:r>
          </w:p>
        </w:tc>
      </w:tr>
      <w:tr w14:paraId="23235E6E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8" w:hRule="atLeast"/>
        </w:trPr>
        <w:tc>
          <w:tcPr>
            <w:tcW w:w="2640" w:type="dxa"/>
            <w:shd w:val="clear" w:color="auto" w:fill="F6F8F9"/>
          </w:tcPr>
          <w:p w14:paraId="08C3D5B3">
            <w:pPr>
              <w:pStyle w:val="16"/>
              <w:spacing w:before="91"/>
              <w:ind w:left="0"/>
              <w:rPr>
                <w:sz w:val="22"/>
              </w:rPr>
            </w:pPr>
          </w:p>
          <w:p w14:paraId="187B3B8A">
            <w:pPr>
              <w:pStyle w:val="16"/>
              <w:spacing w:before="1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Frontend/Dashboard</w:t>
            </w:r>
          </w:p>
        </w:tc>
        <w:tc>
          <w:tcPr>
            <w:tcW w:w="1471" w:type="dxa"/>
            <w:shd w:val="clear" w:color="auto" w:fill="F6F8F9"/>
          </w:tcPr>
          <w:p w14:paraId="4914D981">
            <w:pPr>
              <w:pStyle w:val="16"/>
              <w:spacing w:before="91"/>
              <w:ind w:left="0"/>
              <w:rPr>
                <w:sz w:val="22"/>
              </w:rPr>
            </w:pPr>
          </w:p>
          <w:p w14:paraId="6C490A68">
            <w:pPr>
              <w:pStyle w:val="16"/>
              <w:spacing w:before="1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6</w:t>
            </w:r>
          </w:p>
        </w:tc>
        <w:tc>
          <w:tcPr>
            <w:tcW w:w="2980" w:type="dxa"/>
            <w:shd w:val="clear" w:color="auto" w:fill="F6F8F9"/>
          </w:tcPr>
          <w:p w14:paraId="4EEFBF08">
            <w:pPr>
              <w:pStyle w:val="16"/>
              <w:spacing w:before="94" w:line="237" w:lineRule="auto"/>
              <w:ind w:left="195" w:right="263"/>
              <w:rPr>
                <w:sz w:val="22"/>
              </w:rPr>
            </w:pPr>
            <w:r>
              <w:rPr>
                <w:color w:val="1F2228"/>
                <w:sz w:val="22"/>
              </w:rPr>
              <w:t>Implement</w:t>
            </w:r>
            <w:r>
              <w:rPr>
                <w:color w:val="1F2228"/>
                <w:spacing w:val="-1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user-friendly web dashboard</w:t>
            </w:r>
          </w:p>
          <w:p w14:paraId="47D9796F">
            <w:pPr>
              <w:pStyle w:val="16"/>
              <w:spacing w:before="1"/>
              <w:ind w:left="195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(HTML/CSS/JS)</w:t>
            </w:r>
          </w:p>
        </w:tc>
        <w:tc>
          <w:tcPr>
            <w:tcW w:w="1154" w:type="dxa"/>
            <w:shd w:val="clear" w:color="auto" w:fill="F6F8F9"/>
          </w:tcPr>
          <w:p w14:paraId="1E8E766C">
            <w:pPr>
              <w:pStyle w:val="16"/>
              <w:spacing w:before="91"/>
              <w:ind w:left="0"/>
              <w:rPr>
                <w:sz w:val="22"/>
              </w:rPr>
            </w:pPr>
          </w:p>
          <w:p w14:paraId="0DA645C9">
            <w:pPr>
              <w:pStyle w:val="16"/>
              <w:spacing w:before="1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4</w:t>
            </w:r>
          </w:p>
        </w:tc>
        <w:tc>
          <w:tcPr>
            <w:tcW w:w="1199" w:type="dxa"/>
            <w:shd w:val="clear" w:color="auto" w:fill="F6F8F9"/>
          </w:tcPr>
          <w:p w14:paraId="7826DB8E">
            <w:pPr>
              <w:pStyle w:val="16"/>
              <w:spacing w:before="91"/>
              <w:ind w:left="0"/>
              <w:rPr>
                <w:sz w:val="22"/>
              </w:rPr>
            </w:pPr>
          </w:p>
          <w:p w14:paraId="1F9714B9">
            <w:pPr>
              <w:pStyle w:val="16"/>
              <w:spacing w:before="1"/>
              <w:ind w:left="197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Medium</w:t>
            </w:r>
          </w:p>
        </w:tc>
        <w:tc>
          <w:tcPr>
            <w:tcW w:w="1027" w:type="dxa"/>
            <w:shd w:val="clear" w:color="auto" w:fill="F6F8F9"/>
          </w:tcPr>
          <w:p w14:paraId="7E3A9F3C">
            <w:pPr>
              <w:pStyle w:val="16"/>
              <w:spacing w:before="235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3</w:t>
            </w:r>
          </w:p>
        </w:tc>
      </w:tr>
      <w:tr w14:paraId="572DABD0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0" w:hRule="atLeast"/>
        </w:trPr>
        <w:tc>
          <w:tcPr>
            <w:tcW w:w="2640" w:type="dxa"/>
          </w:tcPr>
          <w:p w14:paraId="751682F0">
            <w:pPr>
              <w:pStyle w:val="16"/>
              <w:ind w:left="0"/>
              <w:rPr>
                <w:sz w:val="22"/>
              </w:rPr>
            </w:pPr>
          </w:p>
          <w:p w14:paraId="200DDC8A">
            <w:pPr>
              <w:pStyle w:val="16"/>
              <w:spacing w:before="65"/>
              <w:ind w:left="0"/>
              <w:rPr>
                <w:sz w:val="22"/>
              </w:rPr>
            </w:pPr>
          </w:p>
          <w:p w14:paraId="65B579EB">
            <w:pPr>
              <w:pStyle w:val="16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Integration</w:t>
            </w:r>
          </w:p>
        </w:tc>
        <w:tc>
          <w:tcPr>
            <w:tcW w:w="1471" w:type="dxa"/>
          </w:tcPr>
          <w:p w14:paraId="00B77F7E">
            <w:pPr>
              <w:pStyle w:val="16"/>
              <w:ind w:left="0"/>
              <w:rPr>
                <w:sz w:val="22"/>
              </w:rPr>
            </w:pPr>
          </w:p>
          <w:p w14:paraId="143B621D">
            <w:pPr>
              <w:pStyle w:val="16"/>
              <w:spacing w:before="65"/>
              <w:ind w:left="0"/>
              <w:rPr>
                <w:sz w:val="22"/>
              </w:rPr>
            </w:pPr>
          </w:p>
          <w:p w14:paraId="0F58A332">
            <w:pPr>
              <w:pStyle w:val="16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7</w:t>
            </w:r>
          </w:p>
        </w:tc>
        <w:tc>
          <w:tcPr>
            <w:tcW w:w="2980" w:type="dxa"/>
          </w:tcPr>
          <w:p w14:paraId="27391E13">
            <w:pPr>
              <w:pStyle w:val="16"/>
              <w:spacing w:before="208"/>
              <w:ind w:left="0"/>
              <w:rPr>
                <w:sz w:val="22"/>
              </w:rPr>
            </w:pPr>
          </w:p>
          <w:p w14:paraId="70A9AF56">
            <w:pPr>
              <w:pStyle w:val="16"/>
              <w:spacing w:before="1"/>
              <w:ind w:left="195" w:right="263"/>
              <w:rPr>
                <w:sz w:val="22"/>
              </w:rPr>
            </w:pPr>
            <w:r>
              <w:rPr>
                <w:color w:val="1F2228"/>
                <w:sz w:val="22"/>
              </w:rPr>
              <w:t>Integrate</w:t>
            </w:r>
            <w:r>
              <w:rPr>
                <w:color w:val="1F2228"/>
                <w:spacing w:val="-16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backend</w:t>
            </w:r>
            <w:r>
              <w:rPr>
                <w:color w:val="1F2228"/>
                <w:spacing w:val="-15"/>
                <w:sz w:val="22"/>
              </w:rPr>
              <w:t xml:space="preserve"> </w:t>
            </w:r>
            <w:r>
              <w:rPr>
                <w:color w:val="1F2228"/>
                <w:sz w:val="22"/>
              </w:rPr>
              <w:t>API with frontend</w:t>
            </w:r>
          </w:p>
        </w:tc>
        <w:tc>
          <w:tcPr>
            <w:tcW w:w="1154" w:type="dxa"/>
          </w:tcPr>
          <w:p w14:paraId="38EF6595">
            <w:pPr>
              <w:pStyle w:val="16"/>
              <w:ind w:left="0"/>
              <w:rPr>
                <w:sz w:val="22"/>
              </w:rPr>
            </w:pPr>
          </w:p>
          <w:p w14:paraId="0503A99C">
            <w:pPr>
              <w:pStyle w:val="16"/>
              <w:spacing w:before="65"/>
              <w:ind w:left="0"/>
              <w:rPr>
                <w:sz w:val="22"/>
              </w:rPr>
            </w:pPr>
          </w:p>
          <w:p w14:paraId="1A5224AA">
            <w:pPr>
              <w:pStyle w:val="16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2</w:t>
            </w:r>
          </w:p>
        </w:tc>
        <w:tc>
          <w:tcPr>
            <w:tcW w:w="1199" w:type="dxa"/>
          </w:tcPr>
          <w:p w14:paraId="4EBB9443">
            <w:pPr>
              <w:pStyle w:val="16"/>
              <w:ind w:left="0"/>
              <w:rPr>
                <w:sz w:val="22"/>
              </w:rPr>
            </w:pPr>
          </w:p>
          <w:p w14:paraId="3F84751A">
            <w:pPr>
              <w:pStyle w:val="16"/>
              <w:spacing w:before="65"/>
              <w:ind w:left="0"/>
              <w:rPr>
                <w:sz w:val="22"/>
              </w:rPr>
            </w:pPr>
          </w:p>
          <w:p w14:paraId="415D5B29">
            <w:pPr>
              <w:pStyle w:val="16"/>
              <w:ind w:left="197"/>
              <w:rPr>
                <w:sz w:val="22"/>
              </w:rPr>
            </w:pPr>
            <w:r>
              <w:rPr>
                <w:color w:val="1F2228"/>
                <w:spacing w:val="-4"/>
                <w:sz w:val="22"/>
              </w:rPr>
              <w:t>High</w:t>
            </w:r>
          </w:p>
        </w:tc>
        <w:tc>
          <w:tcPr>
            <w:tcW w:w="1027" w:type="dxa"/>
          </w:tcPr>
          <w:p w14:paraId="4AAB7149">
            <w:pPr>
              <w:pStyle w:val="16"/>
              <w:spacing w:before="91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6"/>
                <w:sz w:val="22"/>
              </w:rPr>
              <w:t>3,</w:t>
            </w:r>
          </w:p>
          <w:p w14:paraId="14C5480E">
            <w:pPr>
              <w:pStyle w:val="16"/>
              <w:spacing w:before="238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4</w:t>
            </w:r>
          </w:p>
        </w:tc>
      </w:tr>
    </w:tbl>
    <w:p w14:paraId="15B2315A">
      <w:pPr>
        <w:pStyle w:val="16"/>
        <w:spacing w:after="0"/>
        <w:rPr>
          <w:sz w:val="22"/>
        </w:rPr>
        <w:sectPr>
          <w:type w:val="continuous"/>
          <w:pgSz w:w="11910" w:h="16840"/>
          <w:pgMar w:top="1920" w:right="425" w:bottom="280" w:left="566" w:header="720" w:footer="720" w:gutter="0"/>
          <w:cols w:space="720" w:num="1"/>
        </w:sectPr>
      </w:pPr>
    </w:p>
    <w:p w14:paraId="642BE1C2">
      <w:pPr>
        <w:pStyle w:val="6"/>
        <w:spacing w:before="1"/>
        <w:rPr>
          <w:sz w:val="2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40"/>
        <w:gridCol w:w="1471"/>
        <w:gridCol w:w="2980"/>
        <w:gridCol w:w="1154"/>
        <w:gridCol w:w="1199"/>
        <w:gridCol w:w="1027"/>
      </w:tblGrid>
      <w:tr w14:paraId="7F16BC56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2640" w:type="dxa"/>
          </w:tcPr>
          <w:p w14:paraId="421A1E0A">
            <w:pPr>
              <w:pStyle w:val="16"/>
              <w:spacing w:before="91"/>
              <w:ind w:left="609" w:hanging="116"/>
              <w:rPr>
                <w:b/>
                <w:sz w:val="22"/>
              </w:rPr>
            </w:pPr>
            <w:r>
              <w:rPr>
                <w:b/>
                <w:color w:val="1F2228"/>
                <w:sz w:val="22"/>
              </w:rPr>
              <w:t>Epic</w:t>
            </w:r>
            <w:r>
              <w:rPr>
                <w:b/>
                <w:color w:val="1F2228"/>
                <w:spacing w:val="-16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 xml:space="preserve">(Functional </w:t>
            </w:r>
            <w:r>
              <w:rPr>
                <w:b/>
                <w:color w:val="1F2228"/>
                <w:spacing w:val="-2"/>
                <w:sz w:val="22"/>
              </w:rPr>
              <w:t>Requirement)</w:t>
            </w:r>
          </w:p>
        </w:tc>
        <w:tc>
          <w:tcPr>
            <w:tcW w:w="1471" w:type="dxa"/>
          </w:tcPr>
          <w:p w14:paraId="644FE33A">
            <w:pPr>
              <w:pStyle w:val="16"/>
              <w:spacing w:before="91"/>
              <w:ind w:left="307" w:hanging="114"/>
              <w:rPr>
                <w:b/>
                <w:sz w:val="22"/>
              </w:rPr>
            </w:pPr>
            <w:r>
              <w:rPr>
                <w:b/>
                <w:color w:val="1F2228"/>
                <w:sz w:val="22"/>
              </w:rPr>
              <w:t>User</w:t>
            </w:r>
            <w:r>
              <w:rPr>
                <w:b/>
                <w:color w:val="1F2228"/>
                <w:spacing w:val="-16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 xml:space="preserve">Story </w:t>
            </w:r>
            <w:r>
              <w:rPr>
                <w:b/>
                <w:color w:val="1F2228"/>
                <w:spacing w:val="-2"/>
                <w:sz w:val="22"/>
              </w:rPr>
              <w:t>Number</w:t>
            </w:r>
          </w:p>
        </w:tc>
        <w:tc>
          <w:tcPr>
            <w:tcW w:w="2980" w:type="dxa"/>
          </w:tcPr>
          <w:p w14:paraId="5DE8462D">
            <w:pPr>
              <w:pStyle w:val="16"/>
              <w:spacing w:before="237"/>
              <w:ind w:left="617"/>
              <w:rPr>
                <w:b/>
                <w:sz w:val="22"/>
              </w:rPr>
            </w:pPr>
            <w:r>
              <w:rPr>
                <w:b/>
                <w:color w:val="1F2228"/>
                <w:sz w:val="22"/>
              </w:rPr>
              <w:t>User</w:t>
            </w:r>
            <w:r>
              <w:rPr>
                <w:b/>
                <w:color w:val="1F2228"/>
                <w:spacing w:val="-4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>Story</w:t>
            </w:r>
            <w:r>
              <w:rPr>
                <w:b/>
                <w:color w:val="1F2228"/>
                <w:spacing w:val="-2"/>
                <w:sz w:val="22"/>
              </w:rPr>
              <w:t xml:space="preserve"> </w:t>
            </w:r>
            <w:r>
              <w:rPr>
                <w:b/>
                <w:color w:val="1F2228"/>
                <w:sz w:val="22"/>
              </w:rPr>
              <w:t>/</w:t>
            </w:r>
            <w:r>
              <w:rPr>
                <w:b/>
                <w:color w:val="1F2228"/>
                <w:spacing w:val="-1"/>
                <w:sz w:val="22"/>
              </w:rPr>
              <w:t xml:space="preserve"> </w:t>
            </w:r>
            <w:r>
              <w:rPr>
                <w:b/>
                <w:color w:val="1F2228"/>
                <w:spacing w:val="-4"/>
                <w:sz w:val="22"/>
              </w:rPr>
              <w:t>Task</w:t>
            </w:r>
          </w:p>
        </w:tc>
        <w:tc>
          <w:tcPr>
            <w:tcW w:w="1154" w:type="dxa"/>
          </w:tcPr>
          <w:p w14:paraId="31F39E93">
            <w:pPr>
              <w:pStyle w:val="16"/>
              <w:spacing w:before="91"/>
              <w:ind w:left="256" w:right="227" w:firstLine="43"/>
              <w:rPr>
                <w:b/>
                <w:sz w:val="22"/>
              </w:rPr>
            </w:pPr>
            <w:r>
              <w:rPr>
                <w:b/>
                <w:color w:val="1F2228"/>
                <w:spacing w:val="-2"/>
                <w:sz w:val="22"/>
              </w:rPr>
              <w:t>Story Points</w:t>
            </w:r>
          </w:p>
        </w:tc>
        <w:tc>
          <w:tcPr>
            <w:tcW w:w="1199" w:type="dxa"/>
          </w:tcPr>
          <w:p w14:paraId="61AE952F">
            <w:pPr>
              <w:pStyle w:val="16"/>
              <w:spacing w:before="237"/>
              <w:ind w:left="22" w:right="2"/>
              <w:jc w:val="center"/>
              <w:rPr>
                <w:b/>
                <w:sz w:val="22"/>
              </w:rPr>
            </w:pPr>
            <w:r>
              <w:rPr>
                <w:b/>
                <w:color w:val="1F2228"/>
                <w:spacing w:val="-2"/>
                <w:sz w:val="22"/>
              </w:rPr>
              <w:t>Priority</w:t>
            </w:r>
          </w:p>
        </w:tc>
        <w:tc>
          <w:tcPr>
            <w:tcW w:w="1027" w:type="dxa"/>
          </w:tcPr>
          <w:p w14:paraId="0E34C992">
            <w:pPr>
              <w:pStyle w:val="16"/>
              <w:spacing w:before="91"/>
              <w:ind w:left="392" w:hanging="346"/>
              <w:rPr>
                <w:b/>
                <w:sz w:val="22"/>
              </w:rPr>
            </w:pPr>
            <w:r>
              <w:rPr>
                <w:b/>
                <w:color w:val="1F2228"/>
                <w:spacing w:val="-2"/>
                <w:sz w:val="22"/>
              </w:rPr>
              <w:t xml:space="preserve">Assigned </w:t>
            </w:r>
            <w:r>
              <w:rPr>
                <w:b/>
                <w:color w:val="1F2228"/>
                <w:spacing w:val="-6"/>
                <w:sz w:val="22"/>
              </w:rPr>
              <w:t>To</w:t>
            </w:r>
          </w:p>
        </w:tc>
      </w:tr>
      <w:tr w14:paraId="0D0A4358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6" w:hRule="atLeast"/>
        </w:trPr>
        <w:tc>
          <w:tcPr>
            <w:tcW w:w="2640" w:type="dxa"/>
            <w:shd w:val="clear" w:color="auto" w:fill="F6F8F9"/>
          </w:tcPr>
          <w:p w14:paraId="43A275BD">
            <w:pPr>
              <w:pStyle w:val="16"/>
              <w:ind w:left="0"/>
              <w:rPr>
                <w:sz w:val="22"/>
              </w:rPr>
            </w:pPr>
          </w:p>
          <w:p w14:paraId="46852790">
            <w:pPr>
              <w:pStyle w:val="16"/>
              <w:ind w:left="0"/>
              <w:rPr>
                <w:sz w:val="22"/>
              </w:rPr>
            </w:pPr>
          </w:p>
          <w:p w14:paraId="0BDBB792">
            <w:pPr>
              <w:pStyle w:val="16"/>
              <w:spacing w:before="185"/>
              <w:ind w:left="0"/>
              <w:rPr>
                <w:sz w:val="22"/>
              </w:rPr>
            </w:pPr>
          </w:p>
          <w:p w14:paraId="774CD24D">
            <w:pPr>
              <w:pStyle w:val="16"/>
              <w:rPr>
                <w:sz w:val="22"/>
              </w:rPr>
            </w:pPr>
            <w:r>
              <w:rPr>
                <w:color w:val="1F2228"/>
                <w:sz w:val="22"/>
              </w:rPr>
              <w:t>Scenario</w:t>
            </w:r>
            <w:r>
              <w:rPr>
                <w:color w:val="1F2228"/>
                <w:spacing w:val="-8"/>
                <w:sz w:val="22"/>
              </w:rPr>
              <w:t xml:space="preserve"> </w:t>
            </w:r>
            <w:r>
              <w:rPr>
                <w:color w:val="1F2228"/>
                <w:spacing w:val="-2"/>
                <w:sz w:val="22"/>
              </w:rPr>
              <w:t>Simulation</w:t>
            </w:r>
          </w:p>
        </w:tc>
        <w:tc>
          <w:tcPr>
            <w:tcW w:w="1471" w:type="dxa"/>
            <w:shd w:val="clear" w:color="auto" w:fill="F6F8F9"/>
          </w:tcPr>
          <w:p w14:paraId="266AE50C">
            <w:pPr>
              <w:pStyle w:val="16"/>
              <w:ind w:left="0"/>
              <w:rPr>
                <w:sz w:val="22"/>
              </w:rPr>
            </w:pPr>
          </w:p>
          <w:p w14:paraId="197B400B">
            <w:pPr>
              <w:pStyle w:val="16"/>
              <w:ind w:left="0"/>
              <w:rPr>
                <w:sz w:val="22"/>
              </w:rPr>
            </w:pPr>
          </w:p>
          <w:p w14:paraId="37047153">
            <w:pPr>
              <w:pStyle w:val="16"/>
              <w:spacing w:before="185"/>
              <w:ind w:left="0"/>
              <w:rPr>
                <w:sz w:val="22"/>
              </w:rPr>
            </w:pPr>
          </w:p>
          <w:p w14:paraId="5F7FBE14">
            <w:pPr>
              <w:pStyle w:val="16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USN-</w:t>
            </w:r>
            <w:r>
              <w:rPr>
                <w:color w:val="1F2228"/>
                <w:spacing w:val="-10"/>
                <w:sz w:val="22"/>
              </w:rPr>
              <w:t>8</w:t>
            </w:r>
          </w:p>
        </w:tc>
        <w:tc>
          <w:tcPr>
            <w:tcW w:w="2980" w:type="dxa"/>
            <w:shd w:val="clear" w:color="auto" w:fill="F6F8F9"/>
          </w:tcPr>
          <w:p w14:paraId="6201EB9F">
            <w:pPr>
              <w:pStyle w:val="16"/>
              <w:ind w:left="0"/>
              <w:rPr>
                <w:sz w:val="22"/>
              </w:rPr>
            </w:pPr>
          </w:p>
          <w:p w14:paraId="6D77A240">
            <w:pPr>
              <w:pStyle w:val="16"/>
              <w:spacing w:before="185"/>
              <w:ind w:left="0"/>
              <w:rPr>
                <w:sz w:val="22"/>
              </w:rPr>
            </w:pPr>
          </w:p>
          <w:p w14:paraId="1AF39BF3">
            <w:pPr>
              <w:pStyle w:val="16"/>
              <w:spacing w:before="1"/>
              <w:ind w:left="195"/>
              <w:rPr>
                <w:sz w:val="22"/>
              </w:rPr>
            </w:pPr>
            <w:r>
              <w:rPr>
                <w:rFonts w:hint="default"/>
                <w:color w:val="1F2228"/>
                <w:spacing w:val="-2"/>
                <w:sz w:val="22"/>
              </w:rPr>
              <w:t>Allow users to simulate cirrhosis risk for hypothetical health scenario</w:t>
            </w:r>
            <w:r>
              <w:rPr>
                <w:color w:val="1F2228"/>
                <w:spacing w:val="-2"/>
                <w:sz w:val="22"/>
              </w:rPr>
              <w:t>s</w:t>
            </w:r>
          </w:p>
        </w:tc>
        <w:tc>
          <w:tcPr>
            <w:tcW w:w="1154" w:type="dxa"/>
            <w:shd w:val="clear" w:color="auto" w:fill="F6F8F9"/>
          </w:tcPr>
          <w:p w14:paraId="3047ED8E">
            <w:pPr>
              <w:pStyle w:val="16"/>
              <w:ind w:left="0"/>
              <w:rPr>
                <w:sz w:val="22"/>
              </w:rPr>
            </w:pPr>
          </w:p>
          <w:p w14:paraId="699C1140">
            <w:pPr>
              <w:pStyle w:val="16"/>
              <w:ind w:left="0"/>
              <w:rPr>
                <w:sz w:val="22"/>
              </w:rPr>
            </w:pPr>
          </w:p>
          <w:p w14:paraId="2915961B">
            <w:pPr>
              <w:pStyle w:val="16"/>
              <w:spacing w:before="185"/>
              <w:ind w:left="0"/>
              <w:rPr>
                <w:sz w:val="22"/>
              </w:rPr>
            </w:pPr>
          </w:p>
          <w:p w14:paraId="11CFAFB7">
            <w:pPr>
              <w:pStyle w:val="16"/>
              <w:rPr>
                <w:sz w:val="22"/>
              </w:rPr>
            </w:pPr>
            <w:r>
              <w:rPr>
                <w:color w:val="1F2228"/>
                <w:spacing w:val="-10"/>
                <w:sz w:val="22"/>
              </w:rPr>
              <w:t>2</w:t>
            </w:r>
          </w:p>
        </w:tc>
        <w:tc>
          <w:tcPr>
            <w:tcW w:w="1199" w:type="dxa"/>
            <w:shd w:val="clear" w:color="auto" w:fill="F6F8F9"/>
          </w:tcPr>
          <w:p w14:paraId="564D71BE">
            <w:pPr>
              <w:pStyle w:val="16"/>
              <w:ind w:left="0"/>
              <w:rPr>
                <w:sz w:val="22"/>
              </w:rPr>
            </w:pPr>
          </w:p>
          <w:p w14:paraId="07B37FD5">
            <w:pPr>
              <w:pStyle w:val="16"/>
              <w:ind w:left="0"/>
              <w:rPr>
                <w:sz w:val="22"/>
              </w:rPr>
            </w:pPr>
          </w:p>
          <w:p w14:paraId="0A6AC05A">
            <w:pPr>
              <w:pStyle w:val="16"/>
              <w:spacing w:before="185"/>
              <w:ind w:left="0"/>
              <w:rPr>
                <w:sz w:val="22"/>
              </w:rPr>
            </w:pPr>
          </w:p>
          <w:p w14:paraId="1A44402A">
            <w:pPr>
              <w:pStyle w:val="16"/>
              <w:ind w:left="22"/>
              <w:jc w:val="center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>Medium</w:t>
            </w:r>
          </w:p>
        </w:tc>
        <w:tc>
          <w:tcPr>
            <w:tcW w:w="1027" w:type="dxa"/>
            <w:shd w:val="clear" w:color="auto" w:fill="F6F8F9"/>
          </w:tcPr>
          <w:p w14:paraId="3B02C93E">
            <w:pPr>
              <w:pStyle w:val="16"/>
              <w:spacing w:before="91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2</w:t>
            </w:r>
          </w:p>
          <w:p w14:paraId="3E351AA9">
            <w:pPr>
              <w:pStyle w:val="16"/>
              <w:spacing w:before="241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4</w:t>
            </w:r>
          </w:p>
          <w:p w14:paraId="3AC0214A">
            <w:pPr>
              <w:pStyle w:val="16"/>
              <w:spacing w:before="240"/>
              <w:ind w:left="18" w:right="163"/>
              <w:rPr>
                <w:sz w:val="22"/>
              </w:rPr>
            </w:pPr>
            <w:r>
              <w:rPr>
                <w:color w:val="1F2228"/>
                <w:spacing w:val="-2"/>
                <w:sz w:val="22"/>
              </w:rPr>
              <w:t xml:space="preserve">Member </w:t>
            </w:r>
            <w:r>
              <w:rPr>
                <w:color w:val="1F2228"/>
                <w:spacing w:val="-10"/>
                <w:sz w:val="22"/>
              </w:rPr>
              <w:t>3</w:t>
            </w:r>
          </w:p>
        </w:tc>
      </w:tr>
    </w:tbl>
    <w:p w14:paraId="0F2E9E92">
      <w:pPr>
        <w:pStyle w:val="6"/>
        <w:rPr>
          <w:sz w:val="36"/>
        </w:rPr>
      </w:pPr>
    </w:p>
    <w:p w14:paraId="45E6D1D0">
      <w:pPr>
        <w:pStyle w:val="6"/>
        <w:spacing w:before="313"/>
        <w:rPr>
          <w:sz w:val="36"/>
        </w:rPr>
      </w:pPr>
    </w:p>
    <w:p w14:paraId="289B8465">
      <w:pPr>
        <w:pStyle w:val="2"/>
        <w:rPr>
          <w:rFonts w:ascii="Calibri"/>
        </w:rPr>
      </w:pPr>
      <w:r>
        <w:rPr>
          <w:rFonts w:ascii="Calibri"/>
        </w:rPr>
        <w:t>Sprint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Schedule &amp;</w:t>
      </w:r>
      <w:r>
        <w:rPr>
          <w:rFonts w:ascii="Calibri"/>
          <w:spacing w:val="-2"/>
        </w:rPr>
        <w:t xml:space="preserve"> Estimation</w:t>
      </w:r>
    </w:p>
    <w:p w14:paraId="00F547E6">
      <w:pPr>
        <w:spacing w:before="362"/>
        <w:ind w:left="286" w:right="0" w:firstLine="0"/>
        <w:jc w:val="left"/>
        <w:rPr>
          <w:b/>
          <w:sz w:val="30"/>
        </w:rPr>
      </w:pPr>
      <w:r>
        <w:rPr>
          <w:b/>
          <w:color w:val="1F2228"/>
          <w:sz w:val="30"/>
        </w:rPr>
        <w:t>Sprint-1</w:t>
      </w:r>
      <w:r>
        <w:rPr>
          <w:b/>
          <w:color w:val="1F2228"/>
          <w:spacing w:val="-3"/>
          <w:sz w:val="30"/>
        </w:rPr>
        <w:t xml:space="preserve"> </w:t>
      </w:r>
      <w:r>
        <w:rPr>
          <w:b/>
          <w:color w:val="1F2228"/>
          <w:sz w:val="30"/>
        </w:rPr>
        <w:t>(10</w:t>
      </w:r>
      <w:r>
        <w:rPr>
          <w:b/>
          <w:color w:val="1F2228"/>
          <w:spacing w:val="-2"/>
          <w:sz w:val="30"/>
        </w:rPr>
        <w:t xml:space="preserve"> </w:t>
      </w:r>
      <w:r>
        <w:rPr>
          <w:b/>
          <w:color w:val="1F2228"/>
          <w:sz w:val="30"/>
        </w:rPr>
        <w:t>June –</w:t>
      </w:r>
      <w:r>
        <w:rPr>
          <w:b/>
          <w:color w:val="1F2228"/>
          <w:spacing w:val="-1"/>
          <w:sz w:val="30"/>
        </w:rPr>
        <w:t xml:space="preserve"> </w:t>
      </w:r>
      <w:r>
        <w:rPr>
          <w:b/>
          <w:color w:val="1F2228"/>
          <w:sz w:val="30"/>
        </w:rPr>
        <w:t>15</w:t>
      </w:r>
      <w:r>
        <w:rPr>
          <w:b/>
          <w:color w:val="1F2228"/>
          <w:spacing w:val="-2"/>
          <w:sz w:val="30"/>
        </w:rPr>
        <w:t xml:space="preserve"> June)</w:t>
      </w:r>
    </w:p>
    <w:p w14:paraId="4DB5C16D">
      <w:pPr>
        <w:pStyle w:val="6"/>
        <w:spacing w:before="10" w:after="1"/>
        <w:rPr>
          <w:b/>
          <w:sz w:val="17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5"/>
        <w:gridCol w:w="4321"/>
        <w:gridCol w:w="1652"/>
        <w:gridCol w:w="1651"/>
      </w:tblGrid>
      <w:tr w14:paraId="0815E2DF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7" w:hRule="atLeast"/>
        </w:trPr>
        <w:tc>
          <w:tcPr>
            <w:tcW w:w="2405" w:type="dxa"/>
          </w:tcPr>
          <w:p w14:paraId="49C2A319">
            <w:pPr>
              <w:pStyle w:val="16"/>
              <w:spacing w:before="9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Number</w:t>
            </w:r>
          </w:p>
        </w:tc>
        <w:tc>
          <w:tcPr>
            <w:tcW w:w="4321" w:type="dxa"/>
          </w:tcPr>
          <w:p w14:paraId="628C07F6">
            <w:pPr>
              <w:pStyle w:val="16"/>
              <w:spacing w:before="90"/>
              <w:ind w:left="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Task</w:t>
            </w:r>
          </w:p>
        </w:tc>
        <w:tc>
          <w:tcPr>
            <w:tcW w:w="1652" w:type="dxa"/>
          </w:tcPr>
          <w:p w14:paraId="38D2FCD7">
            <w:pPr>
              <w:pStyle w:val="16"/>
              <w:spacing w:before="9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Points</w:t>
            </w:r>
          </w:p>
        </w:tc>
        <w:tc>
          <w:tcPr>
            <w:tcW w:w="1651" w:type="dxa"/>
          </w:tcPr>
          <w:p w14:paraId="67DF1293">
            <w:pPr>
              <w:pStyle w:val="16"/>
              <w:spacing w:before="9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Assigned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To</w:t>
            </w:r>
          </w:p>
        </w:tc>
      </w:tr>
      <w:tr w14:paraId="6F95B1FA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537D3129">
            <w:pPr>
              <w:pStyle w:val="16"/>
              <w:spacing w:before="8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  <w:tc>
          <w:tcPr>
            <w:tcW w:w="4321" w:type="dxa"/>
          </w:tcPr>
          <w:p w14:paraId="69AB799A">
            <w:pPr>
              <w:pStyle w:val="16"/>
              <w:spacing w:before="87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collection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loading</w:t>
            </w:r>
          </w:p>
        </w:tc>
        <w:tc>
          <w:tcPr>
            <w:tcW w:w="1652" w:type="dxa"/>
          </w:tcPr>
          <w:p w14:paraId="2A3B74CA">
            <w:pPr>
              <w:pStyle w:val="16"/>
              <w:spacing w:before="8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</w:tcPr>
          <w:p w14:paraId="2F25DDEB">
            <w:pPr>
              <w:pStyle w:val="16"/>
              <w:spacing w:before="8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14:paraId="0962851B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  <w:shd w:val="clear" w:color="auto" w:fill="F6F8F9"/>
          </w:tcPr>
          <w:p w14:paraId="52B23B68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4321" w:type="dxa"/>
            <w:shd w:val="clear" w:color="auto" w:fill="F6F8F9"/>
          </w:tcPr>
          <w:p w14:paraId="75F3D4AD">
            <w:pPr>
              <w:pStyle w:val="16"/>
              <w:spacing w:before="90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preprocessing</w:t>
            </w:r>
            <w:r>
              <w:rPr>
                <w:rFonts w:ascii="Times New Roman"/>
                <w:spacing w:val="-2"/>
                <w:sz w:val="24"/>
              </w:rPr>
              <w:t xml:space="preserve"> (missing/categorical)</w:t>
            </w:r>
          </w:p>
        </w:tc>
        <w:tc>
          <w:tcPr>
            <w:tcW w:w="1652" w:type="dxa"/>
            <w:shd w:val="clear" w:color="auto" w:fill="F6F8F9"/>
          </w:tcPr>
          <w:p w14:paraId="128D0C65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1651" w:type="dxa"/>
            <w:shd w:val="clear" w:color="auto" w:fill="F6F8F9"/>
          </w:tcPr>
          <w:p w14:paraId="497149E9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14:paraId="2C11812D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3830CF80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4321" w:type="dxa"/>
          </w:tcPr>
          <w:p w14:paraId="066B799F">
            <w:pPr>
              <w:pStyle w:val="16"/>
              <w:spacing w:before="90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building</w:t>
            </w:r>
          </w:p>
        </w:tc>
        <w:tc>
          <w:tcPr>
            <w:tcW w:w="1652" w:type="dxa"/>
          </w:tcPr>
          <w:p w14:paraId="0638E7C4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1651" w:type="dxa"/>
          </w:tcPr>
          <w:p w14:paraId="7C760A66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14:paraId="2BD28B18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2405" w:type="dxa"/>
            <w:shd w:val="clear" w:color="auto" w:fill="F6F8F9"/>
          </w:tcPr>
          <w:p w14:paraId="3BC1B0B7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21" w:type="dxa"/>
            <w:shd w:val="clear" w:color="auto" w:fill="F6F8F9"/>
          </w:tcPr>
          <w:p w14:paraId="2868660D">
            <w:pPr>
              <w:pStyle w:val="16"/>
              <w:spacing w:before="90"/>
              <w:ind w:left="19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Total</w:t>
            </w:r>
          </w:p>
        </w:tc>
        <w:tc>
          <w:tcPr>
            <w:tcW w:w="1652" w:type="dxa"/>
            <w:shd w:val="clear" w:color="auto" w:fill="F6F8F9"/>
          </w:tcPr>
          <w:p w14:paraId="00CACE92">
            <w:pPr>
              <w:pStyle w:val="16"/>
              <w:spacing w:before="9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8</w:t>
            </w:r>
          </w:p>
        </w:tc>
        <w:tc>
          <w:tcPr>
            <w:tcW w:w="1651" w:type="dxa"/>
            <w:shd w:val="clear" w:color="auto" w:fill="F6F8F9"/>
          </w:tcPr>
          <w:p w14:paraId="6A90FAEC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</w:tr>
    </w:tbl>
    <w:p w14:paraId="292EB9EA">
      <w:pPr>
        <w:spacing w:before="363"/>
        <w:ind w:left="286" w:right="0" w:firstLine="0"/>
        <w:jc w:val="left"/>
        <w:rPr>
          <w:b/>
          <w:sz w:val="30"/>
        </w:rPr>
      </w:pPr>
      <w:r>
        <w:rPr>
          <w:b/>
          <w:color w:val="1F2228"/>
          <w:sz w:val="30"/>
        </w:rPr>
        <w:t>Sprint-2</w:t>
      </w:r>
      <w:r>
        <w:rPr>
          <w:b/>
          <w:color w:val="1F2228"/>
          <w:spacing w:val="-4"/>
          <w:sz w:val="30"/>
        </w:rPr>
        <w:t xml:space="preserve"> </w:t>
      </w:r>
      <w:r>
        <w:rPr>
          <w:b/>
          <w:color w:val="1F2228"/>
          <w:sz w:val="30"/>
        </w:rPr>
        <w:t>(16</w:t>
      </w:r>
      <w:r>
        <w:rPr>
          <w:b/>
          <w:color w:val="1F2228"/>
          <w:spacing w:val="-2"/>
          <w:sz w:val="30"/>
        </w:rPr>
        <w:t xml:space="preserve"> </w:t>
      </w:r>
      <w:r>
        <w:rPr>
          <w:b/>
          <w:color w:val="1F2228"/>
          <w:sz w:val="30"/>
        </w:rPr>
        <w:t>June –</w:t>
      </w:r>
      <w:r>
        <w:rPr>
          <w:b/>
          <w:color w:val="1F2228"/>
          <w:spacing w:val="-1"/>
          <w:sz w:val="30"/>
        </w:rPr>
        <w:t xml:space="preserve"> </w:t>
      </w:r>
      <w:r>
        <w:rPr>
          <w:b/>
          <w:color w:val="1F2228"/>
          <w:sz w:val="30"/>
        </w:rPr>
        <w:t>21</w:t>
      </w:r>
      <w:r>
        <w:rPr>
          <w:b/>
          <w:color w:val="1F2228"/>
          <w:spacing w:val="-2"/>
          <w:sz w:val="30"/>
        </w:rPr>
        <w:t xml:space="preserve"> </w:t>
      </w:r>
      <w:r>
        <w:rPr>
          <w:b/>
          <w:color w:val="1F2228"/>
          <w:spacing w:val="-4"/>
          <w:sz w:val="30"/>
        </w:rPr>
        <w:t>June)</w:t>
      </w:r>
    </w:p>
    <w:p w14:paraId="6D3FE066">
      <w:pPr>
        <w:pStyle w:val="6"/>
        <w:spacing w:before="12" w:after="1"/>
        <w:rPr>
          <w:b/>
          <w:sz w:val="17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5"/>
        <w:gridCol w:w="4057"/>
        <w:gridCol w:w="1649"/>
        <w:gridCol w:w="1651"/>
      </w:tblGrid>
      <w:tr w14:paraId="2BD17E60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12DECC8D">
            <w:pPr>
              <w:pStyle w:val="16"/>
              <w:spacing w:before="9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Number</w:t>
            </w:r>
          </w:p>
        </w:tc>
        <w:tc>
          <w:tcPr>
            <w:tcW w:w="4057" w:type="dxa"/>
          </w:tcPr>
          <w:p w14:paraId="155D43FC">
            <w:pPr>
              <w:pStyle w:val="16"/>
              <w:spacing w:before="90"/>
              <w:ind w:left="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Task</w:t>
            </w:r>
          </w:p>
        </w:tc>
        <w:tc>
          <w:tcPr>
            <w:tcW w:w="1649" w:type="dxa"/>
          </w:tcPr>
          <w:p w14:paraId="171C4713">
            <w:pPr>
              <w:pStyle w:val="16"/>
              <w:spacing w:before="90"/>
              <w:ind w:left="19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Points</w:t>
            </w:r>
          </w:p>
        </w:tc>
        <w:tc>
          <w:tcPr>
            <w:tcW w:w="1651" w:type="dxa"/>
          </w:tcPr>
          <w:p w14:paraId="2846BC5C">
            <w:pPr>
              <w:pStyle w:val="16"/>
              <w:spacing w:before="9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Assigned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To</w:t>
            </w:r>
          </w:p>
        </w:tc>
      </w:tr>
      <w:tr w14:paraId="34190EDE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392DA71C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4</w:t>
            </w:r>
          </w:p>
        </w:tc>
        <w:tc>
          <w:tcPr>
            <w:tcW w:w="4057" w:type="dxa"/>
          </w:tcPr>
          <w:p w14:paraId="05E35B55">
            <w:pPr>
              <w:pStyle w:val="16"/>
              <w:spacing w:before="90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evaluation</w:t>
            </w:r>
          </w:p>
        </w:tc>
        <w:tc>
          <w:tcPr>
            <w:tcW w:w="1649" w:type="dxa"/>
          </w:tcPr>
          <w:p w14:paraId="1717D3BC">
            <w:pPr>
              <w:pStyle w:val="16"/>
              <w:spacing w:before="90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1651" w:type="dxa"/>
          </w:tcPr>
          <w:p w14:paraId="682CDE0B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14:paraId="664D35DA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7" w:hRule="atLeast"/>
        </w:trPr>
        <w:tc>
          <w:tcPr>
            <w:tcW w:w="2405" w:type="dxa"/>
            <w:shd w:val="clear" w:color="auto" w:fill="F6F8F9"/>
          </w:tcPr>
          <w:p w14:paraId="11E41C21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5</w:t>
            </w:r>
          </w:p>
        </w:tc>
        <w:tc>
          <w:tcPr>
            <w:tcW w:w="4057" w:type="dxa"/>
            <w:shd w:val="clear" w:color="auto" w:fill="F6F8F9"/>
          </w:tcPr>
          <w:p w14:paraId="7BB28FFE">
            <w:pPr>
              <w:pStyle w:val="16"/>
              <w:spacing w:before="90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Backend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API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scaffolding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endpoints</w:t>
            </w:r>
          </w:p>
        </w:tc>
        <w:tc>
          <w:tcPr>
            <w:tcW w:w="1649" w:type="dxa"/>
            <w:shd w:val="clear" w:color="auto" w:fill="F6F8F9"/>
          </w:tcPr>
          <w:p w14:paraId="7700D580">
            <w:pPr>
              <w:pStyle w:val="16"/>
              <w:spacing w:before="90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1651" w:type="dxa"/>
            <w:shd w:val="clear" w:color="auto" w:fill="F6F8F9"/>
          </w:tcPr>
          <w:p w14:paraId="44EDA7E3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14:paraId="56A460E1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2103639A">
            <w:pPr>
              <w:pStyle w:val="16"/>
              <w:spacing w:before="8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6</w:t>
            </w:r>
          </w:p>
        </w:tc>
        <w:tc>
          <w:tcPr>
            <w:tcW w:w="4057" w:type="dxa"/>
          </w:tcPr>
          <w:p w14:paraId="5E34AA8F">
            <w:pPr>
              <w:pStyle w:val="16"/>
              <w:spacing w:before="87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Frontend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dashboard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basic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layout</w:t>
            </w:r>
          </w:p>
        </w:tc>
        <w:tc>
          <w:tcPr>
            <w:tcW w:w="1649" w:type="dxa"/>
          </w:tcPr>
          <w:p w14:paraId="77E815DE">
            <w:pPr>
              <w:pStyle w:val="16"/>
              <w:spacing w:before="87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</w:tcPr>
          <w:p w14:paraId="04D6BC7E">
            <w:pPr>
              <w:pStyle w:val="16"/>
              <w:spacing w:before="8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14:paraId="22A151AC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405" w:type="dxa"/>
            <w:shd w:val="clear" w:color="auto" w:fill="F6F8F9"/>
          </w:tcPr>
          <w:p w14:paraId="660A9160">
            <w:pPr>
              <w:pStyle w:val="16"/>
              <w:spacing w:before="27"/>
              <w:ind w:left="0"/>
              <w:rPr>
                <w:b/>
                <w:sz w:val="24"/>
              </w:rPr>
            </w:pPr>
          </w:p>
          <w:p w14:paraId="5988A225">
            <w:pPr>
              <w:pStyle w:val="1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7</w:t>
            </w:r>
          </w:p>
        </w:tc>
        <w:tc>
          <w:tcPr>
            <w:tcW w:w="4057" w:type="dxa"/>
            <w:shd w:val="clear" w:color="auto" w:fill="F6F8F9"/>
          </w:tcPr>
          <w:p w14:paraId="6E8FC10D">
            <w:pPr>
              <w:pStyle w:val="16"/>
              <w:spacing w:before="27"/>
              <w:ind w:left="0"/>
              <w:rPr>
                <w:b/>
                <w:sz w:val="24"/>
              </w:rPr>
            </w:pPr>
          </w:p>
          <w:p w14:paraId="489BE9BA">
            <w:pPr>
              <w:pStyle w:val="16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API-frontend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integration</w:t>
            </w:r>
          </w:p>
        </w:tc>
        <w:tc>
          <w:tcPr>
            <w:tcW w:w="1649" w:type="dxa"/>
            <w:shd w:val="clear" w:color="auto" w:fill="F6F8F9"/>
          </w:tcPr>
          <w:p w14:paraId="23048970">
            <w:pPr>
              <w:pStyle w:val="16"/>
              <w:spacing w:before="27"/>
              <w:ind w:left="0"/>
              <w:rPr>
                <w:b/>
                <w:sz w:val="24"/>
              </w:rPr>
            </w:pPr>
          </w:p>
          <w:p w14:paraId="20D662BB">
            <w:pPr>
              <w:pStyle w:val="16"/>
              <w:ind w:left="19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  <w:shd w:val="clear" w:color="auto" w:fill="F6F8F9"/>
          </w:tcPr>
          <w:p w14:paraId="06F4C73C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3,</w:t>
            </w:r>
          </w:p>
          <w:p w14:paraId="7022479E">
            <w:pPr>
              <w:pStyle w:val="16"/>
              <w:spacing w:befor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4</w:t>
            </w:r>
          </w:p>
        </w:tc>
      </w:tr>
      <w:tr w14:paraId="3812A644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2405" w:type="dxa"/>
          </w:tcPr>
          <w:p w14:paraId="27E67F90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057" w:type="dxa"/>
          </w:tcPr>
          <w:p w14:paraId="233096AB">
            <w:pPr>
              <w:pStyle w:val="16"/>
              <w:spacing w:before="90"/>
              <w:ind w:left="19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Total</w:t>
            </w:r>
          </w:p>
        </w:tc>
        <w:tc>
          <w:tcPr>
            <w:tcW w:w="1649" w:type="dxa"/>
          </w:tcPr>
          <w:p w14:paraId="710D998A">
            <w:pPr>
              <w:pStyle w:val="16"/>
              <w:spacing w:before="90"/>
              <w:ind w:left="19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10</w:t>
            </w:r>
          </w:p>
        </w:tc>
        <w:tc>
          <w:tcPr>
            <w:tcW w:w="1651" w:type="dxa"/>
          </w:tcPr>
          <w:p w14:paraId="16E27C8B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</w:tr>
    </w:tbl>
    <w:p w14:paraId="2BBEE2A4">
      <w:pPr>
        <w:pStyle w:val="16"/>
        <w:spacing w:after="0"/>
        <w:rPr>
          <w:rFonts w:ascii="Times New Roman"/>
          <w:sz w:val="24"/>
        </w:rPr>
        <w:sectPr>
          <w:pgSz w:w="11910" w:h="16840"/>
          <w:pgMar w:top="520" w:right="425" w:bottom="280" w:left="566" w:header="720" w:footer="720" w:gutter="0"/>
          <w:cols w:space="720" w:num="1"/>
        </w:sectPr>
      </w:pPr>
    </w:p>
    <w:p w14:paraId="03524F34">
      <w:pPr>
        <w:spacing w:before="88"/>
        <w:ind w:left="286" w:right="0" w:firstLine="0"/>
        <w:jc w:val="left"/>
        <w:rPr>
          <w:b/>
          <w:sz w:val="30"/>
        </w:rPr>
      </w:pPr>
      <w:r>
        <w:rPr>
          <w:b/>
          <w:color w:val="1F2228"/>
          <w:sz w:val="30"/>
        </w:rPr>
        <w:t>Sprint-3</w:t>
      </w:r>
      <w:r>
        <w:rPr>
          <w:b/>
          <w:color w:val="1F2228"/>
          <w:spacing w:val="-4"/>
          <w:sz w:val="30"/>
        </w:rPr>
        <w:t xml:space="preserve"> </w:t>
      </w:r>
      <w:r>
        <w:rPr>
          <w:b/>
          <w:color w:val="1F2228"/>
          <w:sz w:val="30"/>
        </w:rPr>
        <w:t>(22</w:t>
      </w:r>
      <w:r>
        <w:rPr>
          <w:b/>
          <w:color w:val="1F2228"/>
          <w:spacing w:val="-2"/>
          <w:sz w:val="30"/>
        </w:rPr>
        <w:t xml:space="preserve"> </w:t>
      </w:r>
      <w:r>
        <w:rPr>
          <w:b/>
          <w:color w:val="1F2228"/>
          <w:sz w:val="30"/>
        </w:rPr>
        <w:t>June –</w:t>
      </w:r>
      <w:r>
        <w:rPr>
          <w:b/>
          <w:color w:val="1F2228"/>
          <w:spacing w:val="-1"/>
          <w:sz w:val="30"/>
        </w:rPr>
        <w:t xml:space="preserve"> </w:t>
      </w:r>
      <w:r>
        <w:rPr>
          <w:b/>
          <w:color w:val="1F2228"/>
          <w:sz w:val="30"/>
        </w:rPr>
        <w:t>28</w:t>
      </w:r>
      <w:r>
        <w:rPr>
          <w:b/>
          <w:color w:val="1F2228"/>
          <w:spacing w:val="-2"/>
          <w:sz w:val="30"/>
        </w:rPr>
        <w:t xml:space="preserve"> </w:t>
      </w:r>
      <w:r>
        <w:rPr>
          <w:b/>
          <w:color w:val="1F2228"/>
          <w:spacing w:val="-4"/>
          <w:sz w:val="30"/>
        </w:rPr>
        <w:t>June)</w:t>
      </w:r>
    </w:p>
    <w:p w14:paraId="0E6A190D">
      <w:pPr>
        <w:pStyle w:val="6"/>
        <w:spacing w:before="2"/>
        <w:rPr>
          <w:b/>
          <w:sz w:val="18"/>
        </w:rPr>
      </w:pPr>
    </w:p>
    <w:tbl>
      <w:tblPr>
        <w:tblStyle w:val="5"/>
        <w:tblW w:w="0" w:type="auto"/>
        <w:tblInd w:w="1057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5"/>
        <w:gridCol w:w="3257"/>
        <w:gridCol w:w="1649"/>
        <w:gridCol w:w="1651"/>
      </w:tblGrid>
      <w:tr w14:paraId="4F24B2FB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22BB3313">
            <w:pPr>
              <w:pStyle w:val="16"/>
              <w:spacing w:before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Number</w:t>
            </w:r>
          </w:p>
        </w:tc>
        <w:tc>
          <w:tcPr>
            <w:tcW w:w="3257" w:type="dxa"/>
          </w:tcPr>
          <w:p w14:paraId="1497B7BA">
            <w:pPr>
              <w:pStyle w:val="16"/>
              <w:spacing w:before="87"/>
              <w:ind w:left="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Task</w:t>
            </w:r>
          </w:p>
        </w:tc>
        <w:tc>
          <w:tcPr>
            <w:tcW w:w="1649" w:type="dxa"/>
          </w:tcPr>
          <w:p w14:paraId="37496FC2">
            <w:pPr>
              <w:pStyle w:val="16"/>
              <w:spacing w:before="87"/>
              <w:ind w:left="1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Points</w:t>
            </w:r>
          </w:p>
        </w:tc>
        <w:tc>
          <w:tcPr>
            <w:tcW w:w="1651" w:type="dxa"/>
          </w:tcPr>
          <w:p w14:paraId="1D51438C">
            <w:pPr>
              <w:pStyle w:val="16"/>
              <w:spacing w:before="87"/>
              <w:ind w:left="19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Assigned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To</w:t>
            </w:r>
          </w:p>
        </w:tc>
      </w:tr>
      <w:tr w14:paraId="1E0BB29A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111F1F65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6</w:t>
            </w:r>
          </w:p>
        </w:tc>
        <w:tc>
          <w:tcPr>
            <w:tcW w:w="3257" w:type="dxa"/>
          </w:tcPr>
          <w:p w14:paraId="7D342EC6">
            <w:pPr>
              <w:pStyle w:val="16"/>
              <w:spacing w:before="90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Frontend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UI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enhancements</w:t>
            </w:r>
          </w:p>
        </w:tc>
        <w:tc>
          <w:tcPr>
            <w:tcW w:w="1649" w:type="dxa"/>
          </w:tcPr>
          <w:p w14:paraId="75CBF48D">
            <w:pPr>
              <w:pStyle w:val="16"/>
              <w:spacing w:before="90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</w:tcPr>
          <w:p w14:paraId="021CCA7D">
            <w:pPr>
              <w:pStyle w:val="16"/>
              <w:spacing w:before="90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14:paraId="398AF840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405" w:type="dxa"/>
            <w:shd w:val="clear" w:color="auto" w:fill="F6F8F9"/>
          </w:tcPr>
          <w:p w14:paraId="0CDFE465">
            <w:pPr>
              <w:pStyle w:val="16"/>
              <w:spacing w:before="27"/>
              <w:ind w:left="0"/>
              <w:rPr>
                <w:b/>
                <w:sz w:val="24"/>
              </w:rPr>
            </w:pPr>
          </w:p>
          <w:p w14:paraId="6EBBF3FB">
            <w:pPr>
              <w:pStyle w:val="1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8</w:t>
            </w:r>
          </w:p>
        </w:tc>
        <w:tc>
          <w:tcPr>
            <w:tcW w:w="3257" w:type="dxa"/>
            <w:shd w:val="clear" w:color="auto" w:fill="F6F8F9"/>
          </w:tcPr>
          <w:p w14:paraId="2F3BB5F1">
            <w:pPr>
              <w:pStyle w:val="16"/>
              <w:spacing w:before="27"/>
              <w:ind w:left="0"/>
              <w:rPr>
                <w:b/>
                <w:sz w:val="24"/>
              </w:rPr>
            </w:pPr>
          </w:p>
          <w:p w14:paraId="08C4FD68">
            <w:pPr>
              <w:pStyle w:val="16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Scenario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simulation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logic</w:t>
            </w:r>
          </w:p>
        </w:tc>
        <w:tc>
          <w:tcPr>
            <w:tcW w:w="1649" w:type="dxa"/>
            <w:shd w:val="clear" w:color="auto" w:fill="F6F8F9"/>
          </w:tcPr>
          <w:p w14:paraId="721B2129">
            <w:pPr>
              <w:pStyle w:val="16"/>
              <w:spacing w:before="27"/>
              <w:ind w:left="0"/>
              <w:rPr>
                <w:b/>
                <w:sz w:val="24"/>
              </w:rPr>
            </w:pPr>
          </w:p>
          <w:p w14:paraId="210A3706">
            <w:pPr>
              <w:pStyle w:val="16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  <w:shd w:val="clear" w:color="auto" w:fill="F6F8F9"/>
          </w:tcPr>
          <w:p w14:paraId="50CF7BA8">
            <w:pPr>
              <w:pStyle w:val="16"/>
              <w:spacing w:before="90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2,</w:t>
            </w:r>
          </w:p>
          <w:p w14:paraId="5BE84FEE">
            <w:pPr>
              <w:pStyle w:val="16"/>
              <w:spacing w:before="240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4</w:t>
            </w:r>
          </w:p>
        </w:tc>
      </w:tr>
      <w:tr w14:paraId="044D62A8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47D28136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10"/>
                <w:sz w:val="24"/>
              </w:rPr>
              <w:t>9</w:t>
            </w:r>
          </w:p>
        </w:tc>
        <w:tc>
          <w:tcPr>
            <w:tcW w:w="3257" w:type="dxa"/>
          </w:tcPr>
          <w:p w14:paraId="145F7A0B">
            <w:pPr>
              <w:pStyle w:val="16"/>
              <w:spacing w:before="90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Feedback/contact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form</w:t>
            </w:r>
          </w:p>
        </w:tc>
        <w:tc>
          <w:tcPr>
            <w:tcW w:w="1649" w:type="dxa"/>
          </w:tcPr>
          <w:p w14:paraId="3131BA27">
            <w:pPr>
              <w:pStyle w:val="16"/>
              <w:spacing w:before="90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  <w:tc>
          <w:tcPr>
            <w:tcW w:w="1651" w:type="dxa"/>
          </w:tcPr>
          <w:p w14:paraId="312632E2">
            <w:pPr>
              <w:pStyle w:val="16"/>
              <w:spacing w:before="90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14:paraId="749E9DF9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8" w:hRule="atLeast"/>
        </w:trPr>
        <w:tc>
          <w:tcPr>
            <w:tcW w:w="2405" w:type="dxa"/>
            <w:shd w:val="clear" w:color="auto" w:fill="F6F8F9"/>
          </w:tcPr>
          <w:p w14:paraId="4B5E10E2">
            <w:pPr>
              <w:pStyle w:val="16"/>
              <w:spacing w:before="9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USN-</w:t>
            </w:r>
            <w:r>
              <w:rPr>
                <w:rFonts w:ascii="Times New Roman"/>
                <w:spacing w:val="-5"/>
                <w:sz w:val="24"/>
              </w:rPr>
              <w:t>10</w:t>
            </w:r>
          </w:p>
        </w:tc>
        <w:tc>
          <w:tcPr>
            <w:tcW w:w="3257" w:type="dxa"/>
            <w:shd w:val="clear" w:color="auto" w:fill="F6F8F9"/>
          </w:tcPr>
          <w:p w14:paraId="4F13A562">
            <w:pPr>
              <w:pStyle w:val="16"/>
              <w:spacing w:before="90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Documentation</w:t>
            </w:r>
          </w:p>
        </w:tc>
        <w:tc>
          <w:tcPr>
            <w:tcW w:w="1649" w:type="dxa"/>
            <w:shd w:val="clear" w:color="auto" w:fill="F6F8F9"/>
          </w:tcPr>
          <w:p w14:paraId="57B6A333">
            <w:pPr>
              <w:pStyle w:val="16"/>
              <w:spacing w:before="90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  <w:shd w:val="clear" w:color="auto" w:fill="F6F8F9"/>
          </w:tcPr>
          <w:p w14:paraId="5D463219">
            <w:pPr>
              <w:pStyle w:val="16"/>
              <w:spacing w:before="90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All</w:t>
            </w:r>
          </w:p>
        </w:tc>
      </w:tr>
      <w:tr w14:paraId="2D138C41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405" w:type="dxa"/>
          </w:tcPr>
          <w:p w14:paraId="6D9672DB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257" w:type="dxa"/>
          </w:tcPr>
          <w:p w14:paraId="310747AD">
            <w:pPr>
              <w:pStyle w:val="16"/>
              <w:spacing w:before="87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Polish,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bug fixes,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final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testing</w:t>
            </w:r>
          </w:p>
        </w:tc>
        <w:tc>
          <w:tcPr>
            <w:tcW w:w="1649" w:type="dxa"/>
          </w:tcPr>
          <w:p w14:paraId="37CD3942">
            <w:pPr>
              <w:pStyle w:val="16"/>
              <w:spacing w:before="87"/>
              <w:ind w:left="1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651" w:type="dxa"/>
          </w:tcPr>
          <w:p w14:paraId="2EAE19A8">
            <w:pPr>
              <w:pStyle w:val="16"/>
              <w:spacing w:before="87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All</w:t>
            </w:r>
          </w:p>
        </w:tc>
      </w:tr>
      <w:tr w14:paraId="51E6343B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2405" w:type="dxa"/>
            <w:shd w:val="clear" w:color="auto" w:fill="F6F8F9"/>
          </w:tcPr>
          <w:p w14:paraId="3073DA48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257" w:type="dxa"/>
            <w:shd w:val="clear" w:color="auto" w:fill="F6F8F9"/>
          </w:tcPr>
          <w:p w14:paraId="261955A1">
            <w:pPr>
              <w:pStyle w:val="16"/>
              <w:spacing w:before="90"/>
              <w:ind w:left="1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Total</w:t>
            </w:r>
          </w:p>
        </w:tc>
        <w:tc>
          <w:tcPr>
            <w:tcW w:w="1649" w:type="dxa"/>
            <w:shd w:val="clear" w:color="auto" w:fill="F6F8F9"/>
          </w:tcPr>
          <w:p w14:paraId="01B36047">
            <w:pPr>
              <w:pStyle w:val="16"/>
              <w:spacing w:before="90"/>
              <w:ind w:left="1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9</w:t>
            </w:r>
          </w:p>
        </w:tc>
        <w:tc>
          <w:tcPr>
            <w:tcW w:w="1651" w:type="dxa"/>
            <w:shd w:val="clear" w:color="auto" w:fill="F6F8F9"/>
          </w:tcPr>
          <w:p w14:paraId="2164DEA2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</w:tr>
    </w:tbl>
    <w:p w14:paraId="2DEF1E17">
      <w:pPr>
        <w:spacing w:before="363"/>
        <w:ind w:left="286" w:right="0" w:firstLine="0"/>
        <w:jc w:val="left"/>
        <w:rPr>
          <w:b/>
          <w:sz w:val="24"/>
        </w:rPr>
      </w:pPr>
      <w:r>
        <w:rPr>
          <w:b/>
          <w:color w:val="1F2228"/>
          <w:sz w:val="24"/>
        </w:rPr>
        <w:t>Total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Story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z w:val="24"/>
        </w:rPr>
        <w:t>Points: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z w:val="24"/>
        </w:rPr>
        <w:t>8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>+ 10</w:t>
      </w:r>
      <w:r>
        <w:rPr>
          <w:b/>
          <w:color w:val="1F2228"/>
          <w:spacing w:val="-1"/>
          <w:sz w:val="24"/>
        </w:rPr>
        <w:t xml:space="preserve"> </w:t>
      </w:r>
      <w:r>
        <w:rPr>
          <w:b/>
          <w:color w:val="1F2228"/>
          <w:sz w:val="24"/>
        </w:rPr>
        <w:t>+</w:t>
      </w:r>
      <w:r>
        <w:rPr>
          <w:b/>
          <w:color w:val="1F2228"/>
          <w:spacing w:val="-2"/>
          <w:sz w:val="24"/>
        </w:rPr>
        <w:t xml:space="preserve"> </w:t>
      </w:r>
      <w:r>
        <w:rPr>
          <w:b/>
          <w:color w:val="1F2228"/>
          <w:sz w:val="24"/>
        </w:rPr>
        <w:t>9</w:t>
      </w:r>
      <w:r>
        <w:rPr>
          <w:b/>
          <w:color w:val="1F2228"/>
          <w:spacing w:val="-3"/>
          <w:sz w:val="24"/>
        </w:rPr>
        <w:t xml:space="preserve"> </w:t>
      </w:r>
      <w:r>
        <w:rPr>
          <w:b/>
          <w:color w:val="1F2228"/>
          <w:sz w:val="24"/>
        </w:rPr>
        <w:t xml:space="preserve">= </w:t>
      </w:r>
      <w:r>
        <w:rPr>
          <w:b/>
          <w:color w:val="1F2228"/>
          <w:spacing w:val="-5"/>
          <w:sz w:val="24"/>
        </w:rPr>
        <w:t>27</w:t>
      </w:r>
    </w:p>
    <w:p w14:paraId="65EE15CA">
      <w:pPr>
        <w:pStyle w:val="6"/>
        <w:rPr>
          <w:b/>
        </w:rPr>
      </w:pPr>
    </w:p>
    <w:p w14:paraId="0AA721D2">
      <w:pPr>
        <w:pStyle w:val="6"/>
        <w:spacing w:before="237"/>
        <w:rPr>
          <w:b/>
        </w:rPr>
      </w:pPr>
    </w:p>
    <w:p w14:paraId="0EE4AFAA">
      <w:pPr>
        <w:pStyle w:val="2"/>
        <w:rPr>
          <w:rFonts w:ascii="Calibri"/>
        </w:rPr>
      </w:pPr>
      <w:r>
        <w:rPr>
          <w:rFonts w:ascii="Calibri"/>
          <w:spacing w:val="-2"/>
        </w:rPr>
        <w:t>Velocity</w:t>
      </w:r>
    </w:p>
    <w:p w14:paraId="610C89BE">
      <w:pPr>
        <w:pStyle w:val="6"/>
        <w:spacing w:before="194"/>
        <w:ind w:left="1006"/>
        <w:rPr>
          <w:rFonts w:ascii="Calibri"/>
        </w:rPr>
      </w:pPr>
      <w:r>
        <w:rPr>
          <w:rFonts w:ascii="Calibri"/>
        </w:rPr>
        <w:t>Total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Story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Points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5"/>
        </w:rPr>
        <w:t>=27</w:t>
      </w:r>
    </w:p>
    <w:p w14:paraId="45D1DFC6">
      <w:pPr>
        <w:pStyle w:val="6"/>
        <w:spacing w:before="182" w:line="391" w:lineRule="auto"/>
        <w:ind w:left="1006" w:right="6575"/>
        <w:rPr>
          <w:rFonts w:ascii="Calibri"/>
        </w:rPr>
      </w:pPr>
      <w:r>
        <w:rPr>
          <w:rFonts w:ascii="Calibri"/>
        </w:rPr>
        <w:t>Total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Sprints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=3 Velocity = 27/3 =9</w:t>
      </w:r>
    </w:p>
    <w:p w14:paraId="27F8E96E">
      <w:pPr>
        <w:spacing w:before="0" w:line="291" w:lineRule="exact"/>
        <w:ind w:left="1006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pacing w:val="-2"/>
          <w:sz w:val="24"/>
        </w:rPr>
        <w:t>Team’s</w:t>
      </w:r>
      <w:r>
        <w:rPr>
          <w:rFonts w:ascii="Calibri" w:hAnsi="Calibri"/>
          <w:b/>
          <w:spacing w:val="-8"/>
          <w:sz w:val="24"/>
        </w:rPr>
        <w:t xml:space="preserve"> </w:t>
      </w:r>
      <w:r>
        <w:rPr>
          <w:rFonts w:ascii="Calibri" w:hAnsi="Calibri"/>
          <w:b/>
          <w:spacing w:val="-2"/>
          <w:sz w:val="24"/>
        </w:rPr>
        <w:t>Velocity</w:t>
      </w:r>
      <w:r>
        <w:rPr>
          <w:rFonts w:ascii="Calibri" w:hAnsi="Calibri"/>
          <w:b/>
          <w:spacing w:val="-7"/>
          <w:sz w:val="24"/>
        </w:rPr>
        <w:t xml:space="preserve"> </w:t>
      </w:r>
      <w:r>
        <w:rPr>
          <w:rFonts w:ascii="Calibri" w:hAnsi="Calibri"/>
          <w:b/>
          <w:spacing w:val="-2"/>
          <w:sz w:val="24"/>
        </w:rPr>
        <w:t>is</w:t>
      </w:r>
      <w:r>
        <w:rPr>
          <w:rFonts w:ascii="Calibri" w:hAnsi="Calibri"/>
          <w:b/>
          <w:spacing w:val="-8"/>
          <w:sz w:val="24"/>
        </w:rPr>
        <w:t xml:space="preserve"> </w:t>
      </w:r>
      <w:r>
        <w:rPr>
          <w:rFonts w:ascii="Calibri" w:hAnsi="Calibri"/>
          <w:b/>
          <w:spacing w:val="-10"/>
          <w:sz w:val="24"/>
        </w:rPr>
        <w:t>9</w:t>
      </w:r>
    </w:p>
    <w:p w14:paraId="341AEC30">
      <w:pPr>
        <w:pStyle w:val="6"/>
        <w:spacing w:before="92"/>
        <w:rPr>
          <w:rFonts w:ascii="Calibri"/>
          <w:b/>
        </w:rPr>
      </w:pPr>
    </w:p>
    <w:p w14:paraId="6B8655A7">
      <w:pPr>
        <w:spacing w:before="0"/>
        <w:ind w:left="286" w:right="0" w:firstLine="0"/>
        <w:jc w:val="left"/>
        <w:rPr>
          <w:b/>
          <w:sz w:val="36"/>
        </w:rPr>
      </w:pPr>
      <w:r>
        <w:rPr>
          <w:b/>
          <w:color w:val="1F2228"/>
          <w:sz w:val="36"/>
        </w:rPr>
        <w:t>Sprint</w:t>
      </w:r>
      <w:r>
        <w:rPr>
          <w:b/>
          <w:color w:val="1F2228"/>
          <w:spacing w:val="-5"/>
          <w:sz w:val="36"/>
        </w:rPr>
        <w:t xml:space="preserve"> </w:t>
      </w:r>
      <w:r>
        <w:rPr>
          <w:b/>
          <w:color w:val="1F2228"/>
          <w:spacing w:val="-2"/>
          <w:sz w:val="36"/>
        </w:rPr>
        <w:t>Tracker</w:t>
      </w:r>
    </w:p>
    <w:p w14:paraId="2B833314">
      <w:pPr>
        <w:pStyle w:val="6"/>
        <w:spacing w:before="12"/>
        <w:rPr>
          <w:b/>
          <w:sz w:val="17"/>
        </w:rPr>
      </w:pPr>
    </w:p>
    <w:tbl>
      <w:tblPr>
        <w:tblStyle w:val="5"/>
        <w:tblW w:w="0" w:type="auto"/>
        <w:tblInd w:w="301" w:type="dxa"/>
        <w:tblBorders>
          <w:top w:val="single" w:color="D1D9DF" w:sz="6" w:space="0"/>
          <w:left w:val="single" w:color="D1D9DF" w:sz="6" w:space="0"/>
          <w:bottom w:val="single" w:color="D1D9DF" w:sz="6" w:space="0"/>
          <w:right w:val="single" w:color="D1D9DF" w:sz="6" w:space="0"/>
          <w:insideH w:val="single" w:color="D1D9DF" w:sz="6" w:space="0"/>
          <w:insideV w:val="single" w:color="D1D9D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0"/>
        <w:gridCol w:w="1702"/>
        <w:gridCol w:w="1983"/>
        <w:gridCol w:w="1157"/>
        <w:gridCol w:w="1598"/>
        <w:gridCol w:w="1438"/>
        <w:gridCol w:w="1498"/>
      </w:tblGrid>
      <w:tr w14:paraId="7C9CB0EF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 w:hRule="atLeast"/>
        </w:trPr>
        <w:tc>
          <w:tcPr>
            <w:tcW w:w="1100" w:type="dxa"/>
          </w:tcPr>
          <w:p w14:paraId="4700B643">
            <w:pPr>
              <w:pStyle w:val="16"/>
              <w:spacing w:before="229"/>
              <w:ind w:left="22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Sprint</w:t>
            </w:r>
          </w:p>
        </w:tc>
        <w:tc>
          <w:tcPr>
            <w:tcW w:w="1702" w:type="dxa"/>
          </w:tcPr>
          <w:p w14:paraId="2AD4F631">
            <w:pPr>
              <w:pStyle w:val="16"/>
              <w:spacing w:before="90"/>
              <w:ind w:left="428" w:right="205" w:hanging="2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Points </w:t>
            </w:r>
            <w:r>
              <w:rPr>
                <w:rFonts w:ascii="Times New Roman"/>
                <w:b/>
                <w:spacing w:val="-2"/>
                <w:sz w:val="24"/>
              </w:rPr>
              <w:t>Planned</w:t>
            </w:r>
          </w:p>
        </w:tc>
        <w:tc>
          <w:tcPr>
            <w:tcW w:w="1983" w:type="dxa"/>
          </w:tcPr>
          <w:p w14:paraId="562F75DF">
            <w:pPr>
              <w:pStyle w:val="16"/>
              <w:spacing w:before="90"/>
              <w:ind w:left="429" w:right="344" w:hanging="7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Points </w:t>
            </w:r>
            <w:r>
              <w:rPr>
                <w:rFonts w:ascii="Times New Roman"/>
                <w:b/>
                <w:spacing w:val="-2"/>
                <w:sz w:val="24"/>
              </w:rPr>
              <w:t>Completed</w:t>
            </w:r>
          </w:p>
        </w:tc>
        <w:tc>
          <w:tcPr>
            <w:tcW w:w="1157" w:type="dxa"/>
          </w:tcPr>
          <w:p w14:paraId="5C680B25">
            <w:pPr>
              <w:pStyle w:val="16"/>
              <w:spacing w:before="90"/>
              <w:ind w:left="337" w:right="295" w:hanging="2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 xml:space="preserve">Start </w:t>
            </w:r>
            <w:r>
              <w:rPr>
                <w:rFonts w:ascii="Times New Roman"/>
                <w:b/>
                <w:spacing w:val="-4"/>
                <w:sz w:val="24"/>
              </w:rPr>
              <w:t>Date</w:t>
            </w:r>
          </w:p>
        </w:tc>
        <w:tc>
          <w:tcPr>
            <w:tcW w:w="1598" w:type="dxa"/>
          </w:tcPr>
          <w:p w14:paraId="3E72AA1D">
            <w:pPr>
              <w:pStyle w:val="16"/>
              <w:spacing w:before="90"/>
              <w:ind w:left="313" w:right="298" w:firstLine="6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 xml:space="preserve">Planned </w:t>
            </w:r>
            <w:r>
              <w:rPr>
                <w:rFonts w:ascii="Times New Roman"/>
                <w:b/>
                <w:sz w:val="24"/>
              </w:rPr>
              <w:t>End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</w:p>
        </w:tc>
        <w:tc>
          <w:tcPr>
            <w:tcW w:w="1438" w:type="dxa"/>
          </w:tcPr>
          <w:p w14:paraId="1A7444A0">
            <w:pPr>
              <w:pStyle w:val="16"/>
              <w:spacing w:before="90"/>
              <w:ind w:left="232" w:right="219" w:firstLine="14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 xml:space="preserve">Actual </w:t>
            </w:r>
            <w:r>
              <w:rPr>
                <w:rFonts w:ascii="Times New Roman"/>
                <w:b/>
                <w:sz w:val="24"/>
              </w:rPr>
              <w:t>End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</w:p>
        </w:tc>
        <w:tc>
          <w:tcPr>
            <w:tcW w:w="1498" w:type="dxa"/>
          </w:tcPr>
          <w:p w14:paraId="3ABEE203">
            <w:pPr>
              <w:pStyle w:val="16"/>
              <w:spacing w:before="22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Comments</w:t>
            </w:r>
          </w:p>
        </w:tc>
      </w:tr>
      <w:tr w14:paraId="75410C4D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1" w:hRule="atLeast"/>
        </w:trPr>
        <w:tc>
          <w:tcPr>
            <w:tcW w:w="1100" w:type="dxa"/>
          </w:tcPr>
          <w:p w14:paraId="2A092C74">
            <w:pPr>
              <w:pStyle w:val="16"/>
              <w:spacing w:before="87"/>
              <w:ind w:right="21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Sprint- 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  <w:tc>
          <w:tcPr>
            <w:tcW w:w="1702" w:type="dxa"/>
          </w:tcPr>
          <w:p w14:paraId="62E1173C">
            <w:pPr>
              <w:pStyle w:val="16"/>
              <w:spacing w:before="227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8</w:t>
            </w:r>
          </w:p>
        </w:tc>
        <w:tc>
          <w:tcPr>
            <w:tcW w:w="1983" w:type="dxa"/>
          </w:tcPr>
          <w:p w14:paraId="1EE8360D">
            <w:pPr>
              <w:pStyle w:val="16"/>
              <w:spacing w:before="227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8</w:t>
            </w:r>
          </w:p>
        </w:tc>
        <w:tc>
          <w:tcPr>
            <w:tcW w:w="1157" w:type="dxa"/>
          </w:tcPr>
          <w:p w14:paraId="1A929BCA">
            <w:pPr>
              <w:pStyle w:val="16"/>
              <w:spacing w:before="87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10-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0E5AF8D7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598" w:type="dxa"/>
          </w:tcPr>
          <w:p w14:paraId="7A64372C">
            <w:pPr>
              <w:pStyle w:val="16"/>
              <w:spacing w:before="87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15-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42156524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438" w:type="dxa"/>
          </w:tcPr>
          <w:p w14:paraId="7F16AAD9">
            <w:pPr>
              <w:pStyle w:val="16"/>
              <w:spacing w:before="87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15-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503A3260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498" w:type="dxa"/>
          </w:tcPr>
          <w:p w14:paraId="06D8A056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</w:tr>
      <w:tr w14:paraId="2C69DC4D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1" w:hRule="atLeast"/>
        </w:trPr>
        <w:tc>
          <w:tcPr>
            <w:tcW w:w="1100" w:type="dxa"/>
            <w:shd w:val="clear" w:color="auto" w:fill="F6F8F9"/>
          </w:tcPr>
          <w:p w14:paraId="5F62C781">
            <w:pPr>
              <w:pStyle w:val="16"/>
              <w:spacing w:before="90"/>
              <w:ind w:right="21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Sprint- </w:t>
            </w: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702" w:type="dxa"/>
            <w:shd w:val="clear" w:color="auto" w:fill="F6F8F9"/>
          </w:tcPr>
          <w:p w14:paraId="134F34B2">
            <w:pPr>
              <w:pStyle w:val="16"/>
              <w:spacing w:before="227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10</w:t>
            </w:r>
          </w:p>
        </w:tc>
        <w:tc>
          <w:tcPr>
            <w:tcW w:w="1983" w:type="dxa"/>
            <w:shd w:val="clear" w:color="auto" w:fill="F6F8F9"/>
          </w:tcPr>
          <w:p w14:paraId="0EFEA1FC">
            <w:pPr>
              <w:pStyle w:val="16"/>
              <w:spacing w:before="227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10</w:t>
            </w:r>
          </w:p>
        </w:tc>
        <w:tc>
          <w:tcPr>
            <w:tcW w:w="1157" w:type="dxa"/>
            <w:shd w:val="clear" w:color="auto" w:fill="F6F8F9"/>
          </w:tcPr>
          <w:p w14:paraId="381AF636">
            <w:pPr>
              <w:pStyle w:val="16"/>
              <w:spacing w:before="90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16-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35C7AED7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598" w:type="dxa"/>
            <w:shd w:val="clear" w:color="auto" w:fill="F6F8F9"/>
          </w:tcPr>
          <w:p w14:paraId="375822C6">
            <w:pPr>
              <w:pStyle w:val="16"/>
              <w:spacing w:before="90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21-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37A31BFE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438" w:type="dxa"/>
            <w:shd w:val="clear" w:color="auto" w:fill="F6F8F9"/>
          </w:tcPr>
          <w:p w14:paraId="191F5644">
            <w:pPr>
              <w:pStyle w:val="16"/>
              <w:spacing w:before="90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21-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20C4F4DD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498" w:type="dxa"/>
            <w:shd w:val="clear" w:color="auto" w:fill="F6F8F9"/>
          </w:tcPr>
          <w:p w14:paraId="06C2A2AF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</w:tr>
      <w:tr w14:paraId="46ECD306">
        <w:tblPrEx>
          <w:tblBorders>
            <w:top w:val="single" w:color="D1D9DF" w:sz="6" w:space="0"/>
            <w:left w:val="single" w:color="D1D9DF" w:sz="6" w:space="0"/>
            <w:bottom w:val="single" w:color="D1D9DF" w:sz="6" w:space="0"/>
            <w:right w:val="single" w:color="D1D9DF" w:sz="6" w:space="0"/>
            <w:insideH w:val="single" w:color="D1D9DF" w:sz="6" w:space="0"/>
            <w:insideV w:val="single" w:color="D1D9D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3" w:hRule="atLeast"/>
        </w:trPr>
        <w:tc>
          <w:tcPr>
            <w:tcW w:w="1100" w:type="dxa"/>
          </w:tcPr>
          <w:p w14:paraId="699E6D8C">
            <w:pPr>
              <w:pStyle w:val="16"/>
              <w:spacing w:before="90"/>
              <w:ind w:right="21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Sprint- </w:t>
            </w: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1702" w:type="dxa"/>
          </w:tcPr>
          <w:p w14:paraId="16E3CB80">
            <w:pPr>
              <w:pStyle w:val="16"/>
              <w:spacing w:before="22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9</w:t>
            </w:r>
          </w:p>
        </w:tc>
        <w:tc>
          <w:tcPr>
            <w:tcW w:w="1983" w:type="dxa"/>
          </w:tcPr>
          <w:p w14:paraId="4F679A82">
            <w:pPr>
              <w:pStyle w:val="16"/>
              <w:spacing w:before="226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9</w:t>
            </w:r>
          </w:p>
        </w:tc>
        <w:tc>
          <w:tcPr>
            <w:tcW w:w="1157" w:type="dxa"/>
          </w:tcPr>
          <w:p w14:paraId="1969A02C">
            <w:pPr>
              <w:pStyle w:val="16"/>
              <w:spacing w:before="90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22-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14794A1C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598" w:type="dxa"/>
          </w:tcPr>
          <w:p w14:paraId="3C7133B5">
            <w:pPr>
              <w:pStyle w:val="16"/>
              <w:spacing w:before="90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28-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36F53174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438" w:type="dxa"/>
          </w:tcPr>
          <w:p w14:paraId="57C0C700">
            <w:pPr>
              <w:pStyle w:val="16"/>
              <w:spacing w:before="90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28-</w:t>
            </w:r>
            <w:r>
              <w:rPr>
                <w:rFonts w:ascii="Times New Roman"/>
                <w:spacing w:val="-4"/>
                <w:sz w:val="24"/>
              </w:rPr>
              <w:t>Jun-</w:t>
            </w:r>
          </w:p>
          <w:p w14:paraId="3B5B4A5F">
            <w:pPr>
              <w:pStyle w:val="16"/>
              <w:ind w:left="19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  <w:tc>
          <w:tcPr>
            <w:tcW w:w="1498" w:type="dxa"/>
          </w:tcPr>
          <w:p w14:paraId="7A8670B8">
            <w:pPr>
              <w:pStyle w:val="16"/>
              <w:ind w:left="0"/>
              <w:rPr>
                <w:rFonts w:ascii="Times New Roman"/>
                <w:sz w:val="24"/>
              </w:rPr>
            </w:pPr>
          </w:p>
        </w:tc>
      </w:tr>
    </w:tbl>
    <w:p w14:paraId="29C61B50">
      <w:pPr>
        <w:pStyle w:val="16"/>
        <w:spacing w:after="0"/>
        <w:rPr>
          <w:rFonts w:ascii="Times New Roman"/>
          <w:sz w:val="24"/>
        </w:rPr>
        <w:sectPr>
          <w:pgSz w:w="11910" w:h="16840"/>
          <w:pgMar w:top="460" w:right="425" w:bottom="280" w:left="566" w:header="720" w:footer="720" w:gutter="0"/>
          <w:cols w:space="720" w:num="1"/>
        </w:sectPr>
      </w:pPr>
    </w:p>
    <w:p w14:paraId="2615E045">
      <w:pPr>
        <w:pStyle w:val="15"/>
        <w:numPr>
          <w:ilvl w:val="0"/>
          <w:numId w:val="3"/>
        </w:numPr>
        <w:tabs>
          <w:tab w:val="left" w:pos="689"/>
        </w:tabs>
        <w:spacing w:before="88" w:after="0" w:line="240" w:lineRule="auto"/>
        <w:ind w:left="689" w:right="0" w:hanging="403"/>
        <w:jc w:val="left"/>
        <w:rPr>
          <w:b/>
          <w:color w:val="1F2228"/>
          <w:sz w:val="36"/>
        </w:rPr>
      </w:pPr>
      <w:r>
        <w:rPr>
          <w:b/>
          <w:color w:val="1F2228"/>
          <w:sz w:val="36"/>
        </w:rPr>
        <w:t>Performance</w:t>
      </w:r>
      <w:r>
        <w:rPr>
          <w:b/>
          <w:color w:val="1F2228"/>
          <w:spacing w:val="-6"/>
          <w:sz w:val="36"/>
        </w:rPr>
        <w:t xml:space="preserve"> </w:t>
      </w:r>
      <w:r>
        <w:rPr>
          <w:b/>
          <w:color w:val="1F2228"/>
          <w:spacing w:val="-2"/>
          <w:sz w:val="36"/>
        </w:rPr>
        <w:t>Testing</w:t>
      </w:r>
    </w:p>
    <w:p w14:paraId="583331B0">
      <w:pPr>
        <w:pStyle w:val="6"/>
        <w:rPr>
          <w:b/>
          <w:sz w:val="20"/>
        </w:rPr>
      </w:pPr>
    </w:p>
    <w:p w14:paraId="33DCA54A">
      <w:pPr>
        <w:pStyle w:val="6"/>
        <w:rPr>
          <w:b/>
          <w:sz w:val="20"/>
        </w:rPr>
      </w:pPr>
    </w:p>
    <w:p w14:paraId="73413736">
      <w:pPr>
        <w:pStyle w:val="6"/>
        <w:rPr>
          <w:b/>
          <w:sz w:val="20"/>
        </w:rPr>
      </w:pPr>
    </w:p>
    <w:p w14:paraId="45391ED2">
      <w:pPr>
        <w:pStyle w:val="6"/>
        <w:spacing w:before="15"/>
        <w:rPr>
          <w:b/>
          <w:sz w:val="20"/>
        </w:rPr>
      </w:pPr>
    </w:p>
    <w:tbl>
      <w:tblPr>
        <w:tblStyle w:val="5"/>
        <w:tblW w:w="0" w:type="auto"/>
        <w:tblInd w:w="31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818"/>
      </w:tblGrid>
      <w:tr w14:paraId="6F1315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04472C0E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Date</w:t>
            </w:r>
          </w:p>
        </w:tc>
        <w:tc>
          <w:tcPr>
            <w:tcW w:w="2818" w:type="dxa"/>
            <w:vAlign w:val="top"/>
          </w:tcPr>
          <w:p w14:paraId="7314ED1C">
            <w:pPr>
              <w:pStyle w:val="16"/>
              <w:spacing w:line="268" w:lineRule="exact"/>
              <w:ind w:left="109" w:leftChars="0" w:right="0" w:rightChars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hint="default" w:ascii="Calibri"/>
                <w:sz w:val="22"/>
                <w:lang w:val="en-US"/>
              </w:rPr>
              <w:t>8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June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2025</w:t>
            </w:r>
          </w:p>
        </w:tc>
      </w:tr>
      <w:tr w14:paraId="6B0F6A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882" w:type="dxa"/>
          </w:tcPr>
          <w:p w14:paraId="55A2FD27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pacing w:val="-5"/>
                <w:sz w:val="22"/>
              </w:rPr>
              <w:t>ID</w:t>
            </w:r>
          </w:p>
        </w:tc>
        <w:tc>
          <w:tcPr>
            <w:tcW w:w="2818" w:type="dxa"/>
            <w:vAlign w:val="top"/>
          </w:tcPr>
          <w:p w14:paraId="098298A9">
            <w:pPr>
              <w:pStyle w:val="16"/>
              <w:spacing w:line="275" w:lineRule="exact"/>
              <w:ind w:left="109" w:leftChars="0" w:right="0" w:rightChars="0"/>
              <w:rPr>
                <w:rFonts w:ascii="Times New Roman"/>
                <w:sz w:val="24"/>
              </w:rPr>
            </w:pPr>
            <w:r>
              <w:rPr>
                <w:rFonts w:hint="default" w:ascii="Times New Roman"/>
                <w:spacing w:val="-2"/>
                <w:sz w:val="24"/>
              </w:rPr>
              <w:t>LTVIP2025TMID33649</w:t>
            </w:r>
          </w:p>
        </w:tc>
      </w:tr>
      <w:tr w14:paraId="14DEDF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0F5342D2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8"/>
                <w:sz w:val="22"/>
              </w:rPr>
              <w:t xml:space="preserve"> </w:t>
            </w:r>
            <w:r>
              <w:rPr>
                <w:rFonts w:ascii="Calibri"/>
                <w:spacing w:val="-4"/>
                <w:sz w:val="22"/>
              </w:rPr>
              <w:t>Name</w:t>
            </w:r>
          </w:p>
        </w:tc>
        <w:tc>
          <w:tcPr>
            <w:tcW w:w="2818" w:type="dxa"/>
            <w:vAlign w:val="top"/>
          </w:tcPr>
          <w:p w14:paraId="3FB618A0">
            <w:pPr>
              <w:pStyle w:val="16"/>
              <w:ind w:left="109" w:leftChars="0" w:right="0" w:rightChars="0"/>
              <w:rPr>
                <w:sz w:val="24"/>
              </w:rPr>
            </w:pPr>
            <w:r>
              <w:rPr>
                <w:rFonts w:hint="default"/>
                <w:sz w:val="24"/>
              </w:rPr>
              <w:t>Liver Cirrhosis</w:t>
            </w:r>
            <w:r>
              <w:rPr>
                <w:rFonts w:hint="default"/>
                <w:sz w:val="24"/>
                <w:lang w:val="en-US"/>
              </w:rPr>
              <w:t xml:space="preserve"> Prediction</w:t>
            </w:r>
          </w:p>
        </w:tc>
      </w:tr>
      <w:tr w14:paraId="616120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882" w:type="dxa"/>
          </w:tcPr>
          <w:p w14:paraId="6CBE42FA">
            <w:pPr>
              <w:pStyle w:val="16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  <w:tc>
          <w:tcPr>
            <w:tcW w:w="2818" w:type="dxa"/>
          </w:tcPr>
          <w:p w14:paraId="22F0751F">
            <w:pPr>
              <w:pStyle w:val="16"/>
              <w:spacing w:line="26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Marks</w:t>
            </w:r>
          </w:p>
        </w:tc>
      </w:tr>
    </w:tbl>
    <w:p w14:paraId="715F3776">
      <w:pPr>
        <w:pStyle w:val="6"/>
        <w:rPr>
          <w:b/>
          <w:sz w:val="20"/>
        </w:rPr>
      </w:pPr>
    </w:p>
    <w:p w14:paraId="0E419D3C">
      <w:pPr>
        <w:pStyle w:val="6"/>
        <w:rPr>
          <w:b/>
          <w:sz w:val="20"/>
        </w:rPr>
      </w:pPr>
    </w:p>
    <w:p w14:paraId="24FFCBD1">
      <w:pPr>
        <w:pStyle w:val="6"/>
        <w:rPr>
          <w:b/>
          <w:sz w:val="20"/>
        </w:rPr>
      </w:pPr>
    </w:p>
    <w:p w14:paraId="7B607D97">
      <w:pPr>
        <w:pStyle w:val="6"/>
        <w:spacing w:before="18"/>
        <w:rPr>
          <w:b/>
          <w:sz w:val="20"/>
        </w:rPr>
      </w:pPr>
    </w:p>
    <w:tbl>
      <w:tblPr>
        <w:tblStyle w:val="12"/>
        <w:tblW w:w="10217" w:type="dxa"/>
        <w:tblInd w:w="7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79"/>
        <w:gridCol w:w="1513"/>
        <w:gridCol w:w="2299"/>
        <w:gridCol w:w="5426"/>
      </w:tblGrid>
      <w:tr w14:paraId="0BC3E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23" w:hRule="atLeast"/>
        </w:trPr>
        <w:tc>
          <w:tcPr>
            <w:tcW w:w="1017" w:type="dxa"/>
          </w:tcPr>
          <w:p w14:paraId="014E5F53">
            <w:pPr>
              <w:pStyle w:val="16"/>
              <w:spacing w:after="0"/>
              <w:ind w:left="0" w:leftChars="0" w:firstLine="0" w:firstLineChars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b/>
                <w:bCs/>
                <w:sz w:val="22"/>
                <w:vertAlign w:val="baseline"/>
                <w:lang w:val="en-US"/>
              </w:rPr>
              <w:t>S.No</w:t>
            </w:r>
            <w:r>
              <w:rPr>
                <w:rFonts w:hint="default" w:ascii="Times New Roman"/>
                <w:sz w:val="22"/>
                <w:vertAlign w:val="baseline"/>
                <w:lang w:val="en-US"/>
              </w:rPr>
              <w:t>.</w:t>
            </w:r>
          </w:p>
        </w:tc>
        <w:tc>
          <w:tcPr>
            <w:tcW w:w="1526" w:type="dxa"/>
          </w:tcPr>
          <w:p w14:paraId="120E9766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b/>
                <w:bCs/>
                <w:sz w:val="22"/>
                <w:vertAlign w:val="baseline"/>
                <w:lang w:val="en-US"/>
              </w:rPr>
              <w:t>Paramater</w:t>
            </w:r>
          </w:p>
        </w:tc>
        <w:tc>
          <w:tcPr>
            <w:tcW w:w="2338" w:type="dxa"/>
          </w:tcPr>
          <w:p w14:paraId="6326891E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b/>
                <w:bCs/>
                <w:sz w:val="22"/>
                <w:vertAlign w:val="baseline"/>
                <w:lang w:val="en-US"/>
              </w:rPr>
              <w:t>Values</w:t>
            </w:r>
          </w:p>
        </w:tc>
        <w:tc>
          <w:tcPr>
            <w:tcW w:w="5336" w:type="dxa"/>
          </w:tcPr>
          <w:p w14:paraId="2FE71C53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b/>
                <w:bCs/>
                <w:sz w:val="22"/>
                <w:vertAlign w:val="baseline"/>
                <w:lang w:val="en-US"/>
              </w:rPr>
              <w:t>Screenshot</w:t>
            </w:r>
          </w:p>
        </w:tc>
      </w:tr>
      <w:tr w14:paraId="6EE505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11" w:hRule="atLeast"/>
        </w:trPr>
        <w:tc>
          <w:tcPr>
            <w:tcW w:w="1017" w:type="dxa"/>
          </w:tcPr>
          <w:p w14:paraId="0F9D8432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sz w:val="22"/>
                <w:vertAlign w:val="baseline"/>
                <w:lang w:val="en-US"/>
              </w:rPr>
              <w:t>1.</w:t>
            </w:r>
          </w:p>
        </w:tc>
        <w:tc>
          <w:tcPr>
            <w:tcW w:w="1526" w:type="dxa"/>
          </w:tcPr>
          <w:p w14:paraId="30B70D53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sz w:val="22"/>
                <w:vertAlign w:val="baseline"/>
                <w:lang w:val="en-US"/>
              </w:rPr>
              <w:t>Metrics</w:t>
            </w:r>
          </w:p>
        </w:tc>
        <w:tc>
          <w:tcPr>
            <w:tcW w:w="2338" w:type="dxa"/>
          </w:tcPr>
          <w:p w14:paraId="7B0BA0B2">
            <w:pPr>
              <w:pStyle w:val="16"/>
              <w:spacing w:after="0"/>
              <w:ind w:left="0" w:leftChars="0" w:firstLine="0" w:firstLineChars="0"/>
              <w:jc w:val="left"/>
              <w:rPr>
                <w:rFonts w:hint="default" w:ascii="Calibri" w:hAnsi="Calibri" w:cs="Calibri"/>
                <w:sz w:val="22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b/>
                <w:bCs/>
                <w:sz w:val="22"/>
                <w:vertAlign w:val="baseline"/>
                <w:lang w:val="en-US"/>
              </w:rPr>
              <w:t>Regression Model:</w:t>
            </w:r>
          </w:p>
          <w:p w14:paraId="75C1B561">
            <w:pPr>
              <w:pStyle w:val="16"/>
              <w:spacing w:after="0"/>
              <w:rPr>
                <w:rFonts w:hint="default" w:asciiTheme="minorAscii" w:hAnsiTheme="minorAscii"/>
                <w:sz w:val="22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sz w:val="22"/>
                <w:vertAlign w:val="baseline"/>
                <w:lang w:val="en-US"/>
              </w:rPr>
              <w:t>Accuracy - ,</w:t>
            </w:r>
          </w:p>
          <w:p w14:paraId="0BA87A49">
            <w:pPr>
              <w:pStyle w:val="16"/>
              <w:spacing w:after="0"/>
              <w:rPr>
                <w:rFonts w:hint="default" w:asciiTheme="minorAscii" w:hAnsiTheme="minorAscii"/>
                <w:sz w:val="22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sz w:val="22"/>
                <w:vertAlign w:val="baseline"/>
                <w:lang w:val="en-US"/>
              </w:rPr>
              <w:t>Precision - ,</w:t>
            </w:r>
          </w:p>
          <w:p w14:paraId="72A1DBE7">
            <w:pPr>
              <w:pStyle w:val="16"/>
              <w:spacing w:after="0"/>
              <w:rPr>
                <w:rFonts w:hint="default" w:asciiTheme="minorAscii" w:hAnsiTheme="minorAscii"/>
                <w:sz w:val="22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sz w:val="22"/>
                <w:vertAlign w:val="baseline"/>
                <w:lang w:val="en-US"/>
              </w:rPr>
              <w:t>Recall - ,</w:t>
            </w:r>
          </w:p>
          <w:p w14:paraId="13A37FD0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Theme="minorAscii" w:hAnsiTheme="minorAscii"/>
                <w:sz w:val="22"/>
                <w:vertAlign w:val="baseline"/>
                <w:lang w:val="en-US"/>
              </w:rPr>
              <w:t>F1 Score -</w:t>
            </w:r>
            <w:r>
              <w:rPr>
                <w:rFonts w:hint="default" w:ascii="Times New Roman"/>
                <w:sz w:val="22"/>
                <w:vertAlign w:val="baseline"/>
                <w:lang w:val="en-US"/>
              </w:rPr>
              <w:t xml:space="preserve"> </w:t>
            </w:r>
          </w:p>
        </w:tc>
        <w:tc>
          <w:tcPr>
            <w:tcW w:w="5336" w:type="dxa"/>
          </w:tcPr>
          <w:p w14:paraId="0C1FD75C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sz w:val="22"/>
                <w:vertAlign w:val="baseline"/>
                <w:lang w:val="en-US"/>
              </w:rPr>
              <w:drawing>
                <wp:inline distT="0" distB="0" distL="114300" distR="114300">
                  <wp:extent cx="3094355" cy="2215515"/>
                  <wp:effectExtent l="0" t="0" r="14605" b="9525"/>
                  <wp:docPr id="32" name="Picture 32" descr="modeltrai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modeltraini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55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3A9F8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22" w:hRule="atLeast"/>
        </w:trPr>
        <w:tc>
          <w:tcPr>
            <w:tcW w:w="1017" w:type="dxa"/>
          </w:tcPr>
          <w:p w14:paraId="49EE1701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sz w:val="22"/>
                <w:vertAlign w:val="baseline"/>
                <w:lang w:val="en-US"/>
              </w:rPr>
              <w:t>2.</w:t>
            </w:r>
          </w:p>
        </w:tc>
        <w:tc>
          <w:tcPr>
            <w:tcW w:w="1526" w:type="dxa"/>
          </w:tcPr>
          <w:p w14:paraId="6C286465">
            <w:pPr>
              <w:pStyle w:val="16"/>
              <w:spacing w:after="0"/>
              <w:rPr>
                <w:rFonts w:ascii="Times New Roman"/>
                <w:sz w:val="22"/>
                <w:vertAlign w:val="baseline"/>
              </w:rPr>
            </w:pPr>
            <w:r>
              <w:rPr>
                <w:rFonts w:hint="default" w:eastAsia="SimSun" w:cs="Calibri" w:asciiTheme="minorAscii" w:hAnsiTheme="minorAscii"/>
                <w:sz w:val="24"/>
                <w:szCs w:val="24"/>
              </w:rPr>
              <w:t>Tune the Model</w:t>
            </w:r>
          </w:p>
        </w:tc>
        <w:tc>
          <w:tcPr>
            <w:tcW w:w="2338" w:type="dxa"/>
          </w:tcPr>
          <w:p w14:paraId="0FDDE8BE">
            <w:pPr>
              <w:pStyle w:val="16"/>
              <w:spacing w:after="0"/>
              <w:rPr>
                <w:rFonts w:ascii="Times New Roman"/>
                <w:sz w:val="22"/>
                <w:vertAlign w:val="baseline"/>
              </w:rPr>
            </w:pPr>
            <w:r>
              <w:rPr>
                <w:rFonts w:hint="default" w:eastAsia="SimSun" w:cs="Times New Roman" w:asciiTheme="minorAscii" w:hAnsiTheme="minorAscii"/>
                <w:sz w:val="24"/>
                <w:szCs w:val="24"/>
              </w:rPr>
              <w:t>Hyperparameter Tuning - Validation Method</w:t>
            </w:r>
          </w:p>
        </w:tc>
        <w:tc>
          <w:tcPr>
            <w:tcW w:w="5336" w:type="dxa"/>
          </w:tcPr>
          <w:p w14:paraId="2BBD4629">
            <w:pPr>
              <w:pStyle w:val="16"/>
              <w:spacing w:after="0"/>
              <w:rPr>
                <w:rFonts w:hint="default" w:ascii="Times New Roman"/>
                <w:sz w:val="22"/>
                <w:vertAlign w:val="baseline"/>
                <w:lang w:val="en-US"/>
              </w:rPr>
            </w:pPr>
            <w:r>
              <w:rPr>
                <w:rFonts w:hint="default" w:ascii="Times New Roman"/>
                <w:sz w:val="22"/>
                <w:vertAlign w:val="baseline"/>
                <w:lang w:val="en-US"/>
              </w:rPr>
              <w:drawing>
                <wp:inline distT="0" distB="0" distL="114300" distR="114300">
                  <wp:extent cx="3171825" cy="1724025"/>
                  <wp:effectExtent l="0" t="0" r="13335" b="13335"/>
                  <wp:docPr id="31" name="Picture 31" descr="hypertu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hypertuni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ACF82">
      <w:pPr>
        <w:pStyle w:val="16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after="0"/>
        <w:rPr>
          <w:rFonts w:ascii="Times New Roman"/>
          <w:sz w:val="22"/>
        </w:rPr>
        <w:sectPr>
          <w:pgSz w:w="11910" w:h="16840"/>
          <w:pgMar w:top="460" w:right="425" w:bottom="280" w:left="566" w:header="720" w:footer="720" w:gutter="0"/>
          <w:cols w:space="720" w:num="1"/>
        </w:sectPr>
      </w:pPr>
    </w:p>
    <w:p w14:paraId="2849545D">
      <w:pPr>
        <w:pStyle w:val="15"/>
        <w:numPr>
          <w:ilvl w:val="0"/>
          <w:numId w:val="3"/>
        </w:numPr>
        <w:tabs>
          <w:tab w:val="left" w:pos="689"/>
        </w:tabs>
        <w:spacing w:before="97" w:after="0" w:line="240" w:lineRule="auto"/>
        <w:ind w:left="689" w:right="0" w:hanging="403"/>
        <w:jc w:val="left"/>
        <w:rPr>
          <w:b/>
          <w:color w:val="1F2228"/>
          <w:sz w:val="36"/>
        </w:rPr>
      </w:pPr>
      <w:r>
        <w:rPr>
          <w:b/>
          <w:color w:val="1F2228"/>
          <w:spacing w:val="-2"/>
          <w:sz w:val="36"/>
        </w:rPr>
        <w:t>Results</w:t>
      </w:r>
    </w:p>
    <w:p w14:paraId="354C9429">
      <w:pPr>
        <w:pStyle w:val="15"/>
        <w:numPr>
          <w:ilvl w:val="1"/>
          <w:numId w:val="3"/>
        </w:numPr>
        <w:tabs>
          <w:tab w:val="left" w:pos="1514"/>
        </w:tabs>
        <w:spacing w:before="361" w:after="0" w:line="240" w:lineRule="auto"/>
        <w:ind w:left="1514" w:right="0" w:hanging="508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Model</w:t>
      </w:r>
      <w:r>
        <w:rPr>
          <w:b/>
          <w:color w:val="1F2228"/>
          <w:spacing w:val="-4"/>
          <w:sz w:val="30"/>
        </w:rPr>
        <w:t xml:space="preserve"> </w:t>
      </w:r>
      <w:r>
        <w:rPr>
          <w:b/>
          <w:color w:val="1F2228"/>
          <w:spacing w:val="-2"/>
          <w:sz w:val="30"/>
        </w:rPr>
        <w:t>Performance</w:t>
      </w:r>
    </w:p>
    <w:p w14:paraId="4E6BA23D">
      <w:pPr>
        <w:pStyle w:val="6"/>
        <w:spacing w:before="3"/>
        <w:rPr>
          <w:b/>
          <w:sz w:val="12"/>
        </w:rPr>
      </w:pPr>
    </w:p>
    <w:p w14:paraId="7F66AE16">
      <w:pPr>
        <w:pStyle w:val="6"/>
        <w:jc w:val="right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 xml:space="preserve">                                               </w:t>
      </w:r>
      <w:r>
        <w:rPr>
          <w:rFonts w:hint="default"/>
          <w:b/>
          <w:lang w:val="en-US"/>
        </w:rPr>
        <w:drawing>
          <wp:inline distT="0" distB="0" distL="114300" distR="114300">
            <wp:extent cx="6548120" cy="1154430"/>
            <wp:effectExtent l="0" t="0" r="5080" b="3810"/>
            <wp:docPr id="33" name="Picture 33" descr="model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odelperforman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4DD">
      <w:pPr>
        <w:pStyle w:val="6"/>
        <w:spacing w:before="144"/>
        <w:rPr>
          <w:b/>
        </w:rPr>
      </w:pPr>
    </w:p>
    <w:p w14:paraId="2208006F">
      <w:pPr>
        <w:pStyle w:val="15"/>
        <w:numPr>
          <w:ilvl w:val="0"/>
          <w:numId w:val="4"/>
        </w:numPr>
        <w:tabs>
          <w:tab w:val="left" w:pos="359"/>
        </w:tabs>
        <w:spacing w:before="0" w:after="0" w:line="240" w:lineRule="auto"/>
        <w:ind w:left="359" w:right="7170" w:hanging="360"/>
        <w:jc w:val="center"/>
        <w:rPr>
          <w:b/>
          <w:sz w:val="24"/>
        </w:rPr>
      </w:pPr>
      <w:r>
        <w:rPr>
          <w:b/>
          <w:color w:val="1F2228"/>
          <w:sz w:val="24"/>
        </w:rPr>
        <w:t>Prediction</w:t>
      </w:r>
      <w:r>
        <w:rPr>
          <w:b/>
          <w:color w:val="1F2228"/>
          <w:spacing w:val="-9"/>
          <w:sz w:val="24"/>
        </w:rPr>
        <w:t xml:space="preserve"> </w:t>
      </w:r>
      <w:r>
        <w:rPr>
          <w:b/>
          <w:color w:val="1F2228"/>
          <w:spacing w:val="-2"/>
          <w:sz w:val="24"/>
        </w:rPr>
        <w:t>sample:</w:t>
      </w:r>
    </w:p>
    <w:p w14:paraId="2FED3DE4">
      <w:pPr>
        <w:pStyle w:val="15"/>
        <w:numPr>
          <w:ilvl w:val="1"/>
          <w:numId w:val="4"/>
        </w:numPr>
        <w:tabs>
          <w:tab w:val="left" w:pos="358"/>
        </w:tabs>
        <w:spacing w:before="0" w:after="0" w:line="240" w:lineRule="auto"/>
        <w:ind w:left="358" w:right="7144" w:hanging="359"/>
        <w:jc w:val="center"/>
        <w:rPr>
          <w:b/>
          <w:sz w:val="24"/>
        </w:rPr>
      </w:pPr>
      <w:r>
        <w:rPr>
          <w:b/>
          <w:color w:val="1F2228"/>
          <w:spacing w:val="-2"/>
          <w:sz w:val="24"/>
        </w:rPr>
        <w:t>Input:</w:t>
      </w:r>
    </w:p>
    <w:p w14:paraId="6740719F">
      <w:pPr>
        <w:pStyle w:val="6"/>
        <w:spacing w:before="1"/>
        <w:rPr>
          <w:b/>
          <w:sz w:val="19"/>
        </w:rPr>
      </w:pPr>
      <w:r>
        <w:rPr>
          <w:b/>
          <w:sz w:val="19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120650</wp:posOffset>
            </wp:positionV>
            <wp:extent cx="6260465" cy="4616450"/>
            <wp:effectExtent l="0" t="0" r="3175" b="1270"/>
            <wp:wrapTopAndBottom/>
            <wp:docPr id="24" name="Image 24" descr="C:/Users/DELL/Downloads/internships/APSCHE/inputgiven.jpginputgiv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/Users/DELL/Downloads/internships/APSCHE/inputgiven.jpginputgiven"/>
                    <pic:cNvPicPr/>
                  </pic:nvPicPr>
                  <pic:blipFill>
                    <a:blip r:embed="rId13"/>
                    <a:srcRect l="17813" r="17813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E7977">
      <w:pPr>
        <w:pStyle w:val="6"/>
        <w:spacing w:after="0"/>
        <w:rPr>
          <w:b/>
          <w:sz w:val="19"/>
        </w:rPr>
        <w:sectPr>
          <w:pgSz w:w="11910" w:h="16840"/>
          <w:pgMar w:top="1920" w:right="425" w:bottom="280" w:left="566" w:header="720" w:footer="720" w:gutter="0"/>
          <w:cols w:space="720" w:num="1"/>
        </w:sectPr>
      </w:pPr>
    </w:p>
    <w:p w14:paraId="1086D965">
      <w:pPr>
        <w:pStyle w:val="15"/>
        <w:numPr>
          <w:ilvl w:val="1"/>
          <w:numId w:val="4"/>
        </w:numPr>
        <w:tabs>
          <w:tab w:val="left" w:pos="1725"/>
        </w:tabs>
        <w:spacing w:before="88" w:after="0" w:line="240" w:lineRule="auto"/>
        <w:ind w:left="1725" w:right="0" w:hanging="359"/>
        <w:jc w:val="left"/>
        <w:rPr>
          <w:b/>
          <w:sz w:val="24"/>
        </w:rPr>
      </w:pPr>
      <w:r>
        <w:rPr>
          <w:b/>
          <w:color w:val="1F2228"/>
          <w:sz w:val="24"/>
        </w:rPr>
        <w:t>Output:</w:t>
      </w:r>
      <w:r>
        <w:rPr>
          <w:b/>
          <w:color w:val="1F2228"/>
          <w:spacing w:val="-7"/>
          <w:sz w:val="24"/>
        </w:rPr>
        <w:t xml:space="preserve"> </w:t>
      </w:r>
    </w:p>
    <w:p w14:paraId="2AEA8828">
      <w:pPr>
        <w:pStyle w:val="6"/>
        <w:spacing w:before="8"/>
        <w:rPr>
          <w:rFonts w:hint="default"/>
          <w:b/>
          <w:sz w:val="19"/>
          <w:lang w:val="en-US"/>
        </w:rPr>
      </w:pPr>
      <w:r>
        <w:rPr>
          <w:rFonts w:hint="default"/>
          <w:b/>
          <w:sz w:val="19"/>
          <w:lang w:val="en-US"/>
        </w:rPr>
        <w:t xml:space="preserve">                                        </w:t>
      </w:r>
      <w:r>
        <w:rPr>
          <w:rFonts w:hint="default"/>
          <w:b/>
          <w:sz w:val="19"/>
          <w:lang w:val="en-US"/>
        </w:rPr>
        <w:drawing>
          <wp:inline distT="0" distB="0" distL="114300" distR="114300">
            <wp:extent cx="6308090" cy="9463405"/>
            <wp:effectExtent l="0" t="0" r="1270" b="635"/>
            <wp:docPr id="36" name="Picture 36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out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94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0CB5">
      <w:pPr>
        <w:pStyle w:val="6"/>
        <w:spacing w:before="13"/>
        <w:rPr>
          <w:b/>
        </w:rPr>
      </w:pPr>
    </w:p>
    <w:p w14:paraId="1223216F">
      <w:pPr>
        <w:pStyle w:val="15"/>
        <w:numPr>
          <w:ilvl w:val="1"/>
          <w:numId w:val="3"/>
        </w:numPr>
        <w:tabs>
          <w:tab w:val="left" w:pos="1514"/>
        </w:tabs>
        <w:spacing w:before="1" w:after="0" w:line="240" w:lineRule="auto"/>
        <w:ind w:left="1514" w:right="0" w:hanging="508"/>
        <w:jc w:val="left"/>
        <w:rPr>
          <w:b/>
          <w:color w:val="1F2228"/>
          <w:sz w:val="30"/>
        </w:rPr>
      </w:pPr>
      <w:r>
        <w:rPr>
          <w:b/>
          <w:color w:val="1F2228"/>
          <w:sz w:val="30"/>
        </w:rPr>
        <w:t>User</w:t>
      </w:r>
      <w:r>
        <w:rPr>
          <w:b/>
          <w:color w:val="1F2228"/>
          <w:spacing w:val="-1"/>
          <w:sz w:val="30"/>
        </w:rPr>
        <w:t xml:space="preserve"> </w:t>
      </w:r>
      <w:r>
        <w:rPr>
          <w:b/>
          <w:color w:val="1F2228"/>
          <w:spacing w:val="-2"/>
          <w:sz w:val="30"/>
        </w:rPr>
        <w:t>Interface</w:t>
      </w:r>
    </w:p>
    <w:p w14:paraId="4726DBF4">
      <w:pPr>
        <w:pStyle w:val="15"/>
        <w:numPr>
          <w:ilvl w:val="0"/>
          <w:numId w:val="5"/>
        </w:numPr>
        <w:tabs>
          <w:tab w:val="left" w:pos="1725"/>
        </w:tabs>
        <w:spacing w:before="277" w:after="0" w:line="240" w:lineRule="auto"/>
        <w:ind w:left="1725" w:right="0" w:hanging="359"/>
        <w:jc w:val="left"/>
        <w:rPr>
          <w:b/>
          <w:sz w:val="24"/>
        </w:rPr>
      </w:pPr>
      <w:r>
        <w:rPr>
          <w:rFonts w:hint="default"/>
          <w:b/>
          <w:sz w:val="24"/>
          <w:lang w:val="en-US"/>
        </w:rPr>
        <w:t>Overview</w:t>
      </w:r>
    </w:p>
    <w:p w14:paraId="74B7EEF1">
      <w:pPr>
        <w:pStyle w:val="6"/>
        <w:spacing w:before="134"/>
        <w:rPr>
          <w:b/>
          <w:sz w:val="20"/>
        </w:rPr>
        <w:sectPr>
          <w:pgSz w:w="11910" w:h="16840"/>
          <w:pgMar w:top="460" w:right="425" w:bottom="280" w:left="566" w:header="720" w:footer="720" w:gutter="0"/>
          <w:cols w:space="720" w:num="1"/>
        </w:sectPr>
      </w:pPr>
      <w:r>
        <w:rPr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269240</wp:posOffset>
            </wp:positionV>
            <wp:extent cx="5686425" cy="6290945"/>
            <wp:effectExtent l="0" t="0" r="13335" b="3175"/>
            <wp:wrapTopAndBottom/>
            <wp:docPr id="26" name="Image 26" descr="C:/Users/DELL/Downloads/internships/APSCHE/overview.jpgovervie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/Users/DELL/Downloads/internships/APSCHE/overview.jpgoverview"/>
                    <pic:cNvPicPr/>
                  </pic:nvPicPr>
                  <pic:blipFill>
                    <a:blip r:embed="rId15"/>
                    <a:srcRect l="28152" r="28152"/>
                    <a:stretch>
                      <a:fillRect/>
                    </a:stretch>
                  </pic:blipFill>
                  <pic:spPr>
                    <a:xfrm>
                      <a:off x="0" y="0"/>
                      <a:ext cx="5686462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FC85E">
      <w:pPr>
        <w:pStyle w:val="15"/>
        <w:numPr>
          <w:numId w:val="0"/>
        </w:numPr>
        <w:tabs>
          <w:tab w:val="left" w:pos="1725"/>
        </w:tabs>
        <w:spacing w:before="88" w:after="0" w:line="240" w:lineRule="auto"/>
        <w:ind w:right="0" w:rightChars="0"/>
        <w:jc w:val="left"/>
        <w:rPr>
          <w:b/>
          <w:sz w:val="20"/>
        </w:rPr>
      </w:pPr>
    </w:p>
    <w:p w14:paraId="5A79D7C2">
      <w:pPr>
        <w:pStyle w:val="6"/>
        <w:spacing w:before="113"/>
        <w:rPr>
          <w:b/>
        </w:rPr>
      </w:pPr>
    </w:p>
    <w:p w14:paraId="44E27D35">
      <w:pPr>
        <w:pStyle w:val="2"/>
        <w:numPr>
          <w:ilvl w:val="0"/>
          <w:numId w:val="3"/>
        </w:numPr>
        <w:tabs>
          <w:tab w:val="left" w:pos="689"/>
        </w:tabs>
        <w:spacing w:before="0" w:after="0" w:line="240" w:lineRule="auto"/>
        <w:ind w:left="689" w:right="0" w:hanging="403"/>
        <w:jc w:val="left"/>
        <w:rPr>
          <w:color w:val="1F2228"/>
        </w:rPr>
      </w:pPr>
      <w:r>
        <w:rPr>
          <w:color w:val="1F2228"/>
        </w:rPr>
        <w:t>Advantages</w:t>
      </w:r>
      <w:r>
        <w:rPr>
          <w:color w:val="1F2228"/>
          <w:spacing w:val="-4"/>
        </w:rPr>
        <w:t xml:space="preserve"> </w:t>
      </w:r>
      <w:r>
        <w:rPr>
          <w:color w:val="1F2228"/>
        </w:rPr>
        <w:t xml:space="preserve">&amp; </w:t>
      </w:r>
      <w:r>
        <w:rPr>
          <w:color w:val="1F2228"/>
          <w:spacing w:val="-2"/>
        </w:rPr>
        <w:t>Disadvantages</w:t>
      </w:r>
    </w:p>
    <w:p w14:paraId="00A42A44">
      <w:pPr>
        <w:pStyle w:val="15"/>
        <w:numPr>
          <w:ilvl w:val="1"/>
          <w:numId w:val="3"/>
        </w:numPr>
        <w:tabs>
          <w:tab w:val="left" w:pos="1504"/>
        </w:tabs>
        <w:spacing w:before="361" w:after="0" w:line="240" w:lineRule="auto"/>
        <w:ind w:left="1504" w:right="0" w:hanging="510"/>
        <w:jc w:val="left"/>
        <w:rPr>
          <w:b/>
          <w:color w:val="1F2228"/>
          <w:sz w:val="30"/>
        </w:rPr>
      </w:pPr>
      <w:r>
        <w:rPr>
          <w:b/>
          <w:color w:val="1F2228"/>
          <w:spacing w:val="-2"/>
          <w:sz w:val="30"/>
        </w:rPr>
        <w:t>Advantages</w:t>
      </w:r>
    </w:p>
    <w:p w14:paraId="0005D819">
      <w:pPr>
        <w:pStyle w:val="15"/>
        <w:numPr>
          <w:ilvl w:val="2"/>
          <w:numId w:val="3"/>
        </w:numPr>
        <w:tabs>
          <w:tab w:val="left" w:pos="1846"/>
        </w:tabs>
        <w:spacing w:before="280" w:after="0" w:line="240" w:lineRule="auto"/>
        <w:ind w:left="1846" w:right="0" w:hanging="427"/>
        <w:jc w:val="left"/>
        <w:rPr>
          <w:rFonts w:ascii="Symbol" w:hAnsi="Symbol"/>
          <w:color w:val="1F2228"/>
          <w:sz w:val="20"/>
        </w:rPr>
      </w:pPr>
      <w:r>
        <w:rPr>
          <w:color w:val="1F2228"/>
          <w:sz w:val="24"/>
        </w:rPr>
        <w:t>Real-time,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accurate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pacing w:val="-2"/>
          <w:sz w:val="24"/>
        </w:rPr>
        <w:t>predictions</w:t>
      </w:r>
    </w:p>
    <w:p w14:paraId="60B88C5D">
      <w:pPr>
        <w:pStyle w:val="15"/>
        <w:numPr>
          <w:ilvl w:val="2"/>
          <w:numId w:val="3"/>
        </w:numPr>
        <w:tabs>
          <w:tab w:val="left" w:pos="1846"/>
        </w:tabs>
        <w:spacing w:before="60" w:after="0" w:line="240" w:lineRule="auto"/>
        <w:ind w:left="1846" w:right="0" w:hanging="427"/>
        <w:jc w:val="left"/>
        <w:rPr>
          <w:rFonts w:ascii="Symbol" w:hAnsi="Symbol"/>
          <w:color w:val="1F2228"/>
          <w:sz w:val="20"/>
        </w:rPr>
      </w:pPr>
      <w:r>
        <w:rPr>
          <w:color w:val="1F2228"/>
          <w:sz w:val="24"/>
        </w:rPr>
        <w:t>Low-cost,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scalable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pacing w:val="-2"/>
          <w:sz w:val="24"/>
        </w:rPr>
        <w:t>solution</w:t>
      </w:r>
    </w:p>
    <w:p w14:paraId="75AF71DD">
      <w:pPr>
        <w:pStyle w:val="15"/>
        <w:numPr>
          <w:ilvl w:val="2"/>
          <w:numId w:val="3"/>
        </w:numPr>
        <w:tabs>
          <w:tab w:val="left" w:pos="1846"/>
        </w:tabs>
        <w:spacing w:before="60" w:after="0" w:line="240" w:lineRule="auto"/>
        <w:ind w:left="1846" w:right="0" w:hanging="427"/>
        <w:jc w:val="left"/>
        <w:rPr>
          <w:rFonts w:ascii="Symbol" w:hAnsi="Symbol"/>
          <w:color w:val="1F2228"/>
          <w:sz w:val="20"/>
        </w:rPr>
      </w:pPr>
      <w:r>
        <w:rPr>
          <w:color w:val="1F2228"/>
          <w:sz w:val="24"/>
        </w:rPr>
        <w:t>Intuitive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web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pacing w:val="-2"/>
          <w:sz w:val="24"/>
        </w:rPr>
        <w:t>interface</w:t>
      </w:r>
    </w:p>
    <w:p w14:paraId="5528C772">
      <w:pPr>
        <w:pStyle w:val="15"/>
        <w:numPr>
          <w:ilvl w:val="2"/>
          <w:numId w:val="3"/>
        </w:numPr>
        <w:tabs>
          <w:tab w:val="left" w:pos="1846"/>
        </w:tabs>
        <w:spacing w:before="60" w:after="0" w:line="240" w:lineRule="auto"/>
        <w:ind w:left="1846" w:right="0" w:hanging="427"/>
        <w:jc w:val="left"/>
        <w:rPr>
          <w:rFonts w:ascii="Symbol" w:hAnsi="Symbol"/>
          <w:color w:val="1F2228"/>
          <w:sz w:val="20"/>
        </w:rPr>
      </w:pPr>
      <w:r>
        <w:rPr>
          <w:color w:val="1F2228"/>
          <w:sz w:val="24"/>
        </w:rPr>
        <w:t>Extensible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for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future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pacing w:val="-2"/>
          <w:sz w:val="24"/>
        </w:rPr>
        <w:t>enhancements</w:t>
      </w:r>
    </w:p>
    <w:p w14:paraId="700F6615">
      <w:pPr>
        <w:pStyle w:val="6"/>
        <w:spacing w:before="44"/>
      </w:pPr>
    </w:p>
    <w:p w14:paraId="1E4B569E">
      <w:pPr>
        <w:pStyle w:val="15"/>
        <w:numPr>
          <w:ilvl w:val="1"/>
          <w:numId w:val="3"/>
        </w:numPr>
        <w:tabs>
          <w:tab w:val="left" w:pos="1514"/>
        </w:tabs>
        <w:spacing w:before="0" w:after="0" w:line="240" w:lineRule="auto"/>
        <w:ind w:left="1514" w:right="0" w:hanging="508"/>
        <w:jc w:val="left"/>
        <w:rPr>
          <w:b/>
          <w:color w:val="1F2228"/>
          <w:sz w:val="30"/>
        </w:rPr>
      </w:pPr>
      <w:r>
        <w:rPr>
          <w:b/>
          <w:color w:val="1F2228"/>
          <w:spacing w:val="-2"/>
          <w:sz w:val="30"/>
        </w:rPr>
        <w:t>Disadvantages</w:t>
      </w:r>
    </w:p>
    <w:p w14:paraId="6CCB03CD">
      <w:pPr>
        <w:pStyle w:val="15"/>
        <w:numPr>
          <w:ilvl w:val="2"/>
          <w:numId w:val="3"/>
        </w:numPr>
        <w:tabs>
          <w:tab w:val="left" w:pos="1791"/>
        </w:tabs>
        <w:spacing w:before="278" w:after="0" w:line="240" w:lineRule="auto"/>
        <w:ind w:left="1791" w:right="0" w:hanging="425"/>
        <w:jc w:val="left"/>
        <w:rPr>
          <w:rFonts w:ascii="Symbol" w:hAnsi="Symbol"/>
          <w:color w:val="1F2228"/>
          <w:sz w:val="20"/>
        </w:rPr>
      </w:pPr>
      <w:r>
        <w:rPr>
          <w:color w:val="1F2228"/>
          <w:sz w:val="24"/>
        </w:rPr>
        <w:t>ML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model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accuracy</w:t>
      </w:r>
      <w:r>
        <w:rPr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>depends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on</w:t>
      </w:r>
      <w:r>
        <w:rPr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>data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pacing w:val="-2"/>
          <w:sz w:val="24"/>
        </w:rPr>
        <w:t>quality/coverage</w:t>
      </w:r>
    </w:p>
    <w:p w14:paraId="49CA6CDF">
      <w:pPr>
        <w:pStyle w:val="15"/>
        <w:numPr>
          <w:ilvl w:val="2"/>
          <w:numId w:val="3"/>
        </w:numPr>
        <w:tabs>
          <w:tab w:val="left" w:pos="1791"/>
        </w:tabs>
        <w:spacing w:before="60" w:after="0" w:line="240" w:lineRule="auto"/>
        <w:ind w:left="1791" w:right="0" w:hanging="425"/>
        <w:jc w:val="left"/>
        <w:rPr>
          <w:rFonts w:ascii="Symbol" w:hAnsi="Symbol"/>
          <w:color w:val="1F2228"/>
          <w:sz w:val="20"/>
        </w:rPr>
      </w:pPr>
      <w:r>
        <w:rPr>
          <w:rFonts w:hint="default"/>
          <w:color w:val="1F2228"/>
          <w:spacing w:val="-3"/>
          <w:sz w:val="24"/>
        </w:rPr>
        <w:t>Requires basic digital literac</w:t>
      </w:r>
      <w:r>
        <w:rPr>
          <w:rFonts w:hint="default"/>
          <w:color w:val="1F2228"/>
          <w:spacing w:val="-3"/>
          <w:sz w:val="24"/>
          <w:lang w:val="en-US"/>
        </w:rPr>
        <w:t>y</w:t>
      </w:r>
    </w:p>
    <w:p w14:paraId="3E3CE794">
      <w:pPr>
        <w:pStyle w:val="2"/>
        <w:numPr>
          <w:ilvl w:val="0"/>
          <w:numId w:val="3"/>
        </w:numPr>
        <w:tabs>
          <w:tab w:val="left" w:pos="688"/>
        </w:tabs>
        <w:spacing w:before="281" w:after="0" w:line="240" w:lineRule="auto"/>
        <w:ind w:left="688" w:right="0" w:hanging="402"/>
        <w:jc w:val="left"/>
        <w:rPr>
          <w:color w:val="1F2228"/>
        </w:rPr>
      </w:pPr>
      <w:r>
        <w:rPr>
          <w:color w:val="1F2228"/>
          <w:spacing w:val="-2"/>
        </w:rPr>
        <w:t>Conclusion</w:t>
      </w:r>
    </w:p>
    <w:p w14:paraId="2A2D4C11">
      <w:pPr>
        <w:pStyle w:val="6"/>
        <w:spacing w:before="159"/>
        <w:ind w:left="286" w:right="177" w:firstLine="720"/>
        <w:rPr>
          <w:rFonts w:hint="default"/>
          <w:color w:val="1F2228"/>
        </w:rPr>
      </w:pPr>
      <w:r>
        <w:rPr>
          <w:rFonts w:hint="default"/>
          <w:color w:val="1F2228"/>
        </w:rPr>
        <w:t>The Liver Cirrhosis Prediction project successfully demonstrates the potential of machine learning in transforming early diagnosis and proactive healthcare. By leveraging non-invasive clinical data, the system provides accurate and accessible risk assessments, addressing critical limitations of traditional diagnostic methods such as high costs and late-stage detection.</w:t>
      </w:r>
    </w:p>
    <w:p w14:paraId="16C7CCB5">
      <w:pPr>
        <w:pStyle w:val="6"/>
        <w:spacing w:before="159"/>
        <w:ind w:right="177"/>
        <w:rPr>
          <w:rFonts w:hint="default"/>
          <w:color w:val="1F2228"/>
        </w:rPr>
      </w:pPr>
    </w:p>
    <w:p w14:paraId="404BD2FC">
      <w:pPr>
        <w:pStyle w:val="2"/>
        <w:numPr>
          <w:ilvl w:val="0"/>
          <w:numId w:val="3"/>
        </w:numPr>
        <w:tabs>
          <w:tab w:val="left" w:pos="894"/>
        </w:tabs>
        <w:spacing w:before="88" w:after="0" w:line="240" w:lineRule="auto"/>
        <w:ind w:left="894" w:right="0" w:hanging="608"/>
        <w:jc w:val="left"/>
        <w:rPr>
          <w:color w:val="1F2228"/>
        </w:rPr>
      </w:pPr>
      <w:r>
        <w:rPr>
          <w:rFonts w:hint="default"/>
          <w:color w:val="1F2228"/>
          <w:lang w:val="en-US"/>
        </w:rPr>
        <w:t>F</w:t>
      </w:r>
      <w:r>
        <w:rPr>
          <w:color w:val="1F2228"/>
        </w:rPr>
        <w:t xml:space="preserve">uture </w:t>
      </w:r>
      <w:r>
        <w:rPr>
          <w:color w:val="1F2228"/>
          <w:spacing w:val="-2"/>
        </w:rPr>
        <w:t>Scope</w:t>
      </w:r>
    </w:p>
    <w:p w14:paraId="205AF8D3">
      <w:pPr>
        <w:pStyle w:val="15"/>
        <w:numPr>
          <w:ilvl w:val="0"/>
          <w:numId w:val="6"/>
        </w:numPr>
        <w:tabs>
          <w:tab w:val="left" w:pos="1366"/>
        </w:tabs>
        <w:spacing w:before="279" w:after="0" w:line="240" w:lineRule="auto"/>
        <w:ind w:left="1366" w:right="0" w:hanging="360"/>
        <w:jc w:val="left"/>
        <w:rPr>
          <w:sz w:val="24"/>
        </w:rPr>
      </w:pPr>
      <w:r>
        <w:rPr>
          <w:rFonts w:hint="default"/>
          <w:color w:val="1F2228"/>
          <w:spacing w:val="-3"/>
          <w:sz w:val="24"/>
        </w:rPr>
        <w:t>Advanced Features</w:t>
      </w:r>
      <w:r>
        <w:rPr>
          <w:rFonts w:hint="default"/>
          <w:color w:val="1F2228"/>
          <w:spacing w:val="-3"/>
          <w:sz w:val="24"/>
          <w:lang w:val="en-US"/>
        </w:rPr>
        <w:t>(Live risk monitoring)</w:t>
      </w:r>
    </w:p>
    <w:p w14:paraId="2B1E65B1">
      <w:pPr>
        <w:pStyle w:val="15"/>
        <w:numPr>
          <w:ilvl w:val="0"/>
          <w:numId w:val="6"/>
        </w:numPr>
        <w:tabs>
          <w:tab w:val="left" w:pos="1366"/>
        </w:tabs>
        <w:spacing w:before="61" w:after="0" w:line="240" w:lineRule="auto"/>
        <w:ind w:left="1366" w:right="0" w:hanging="360"/>
        <w:jc w:val="left"/>
        <w:rPr>
          <w:sz w:val="24"/>
        </w:rPr>
      </w:pPr>
      <w:r>
        <w:rPr>
          <w:color w:val="1F2228"/>
          <w:sz w:val="24"/>
        </w:rPr>
        <w:t>Mobile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app</w:t>
      </w:r>
      <w:r>
        <w:rPr>
          <w:color w:val="1F2228"/>
          <w:spacing w:val="1"/>
          <w:sz w:val="24"/>
        </w:rPr>
        <w:t xml:space="preserve"> </w:t>
      </w:r>
      <w:r>
        <w:rPr>
          <w:color w:val="1F2228"/>
          <w:spacing w:val="-2"/>
          <w:sz w:val="24"/>
        </w:rPr>
        <w:t>development</w:t>
      </w:r>
    </w:p>
    <w:p w14:paraId="7772AF3F">
      <w:pPr>
        <w:pStyle w:val="15"/>
        <w:numPr>
          <w:ilvl w:val="0"/>
          <w:numId w:val="6"/>
        </w:numPr>
        <w:tabs>
          <w:tab w:val="left" w:pos="1366"/>
        </w:tabs>
        <w:spacing w:before="60" w:after="0" w:line="240" w:lineRule="auto"/>
        <w:ind w:left="1366" w:right="0" w:hanging="360"/>
        <w:jc w:val="left"/>
        <w:rPr>
          <w:sz w:val="24"/>
        </w:rPr>
      </w:pPr>
      <w:r>
        <w:rPr>
          <w:rFonts w:hint="default"/>
          <w:color w:val="1F2228"/>
          <w:sz w:val="24"/>
        </w:rPr>
        <w:t>Multi-Language Support</w:t>
      </w:r>
    </w:p>
    <w:p w14:paraId="159EDAE6">
      <w:pPr>
        <w:pStyle w:val="15"/>
        <w:numPr>
          <w:ilvl w:val="0"/>
          <w:numId w:val="6"/>
        </w:numPr>
        <w:tabs>
          <w:tab w:val="left" w:pos="1366"/>
        </w:tabs>
        <w:spacing w:before="60" w:after="0" w:line="240" w:lineRule="auto"/>
        <w:ind w:left="1366" w:right="0" w:hanging="360"/>
        <w:jc w:val="left"/>
        <w:rPr>
          <w:rFonts w:hint="default"/>
          <w:color w:val="1F2228"/>
          <w:lang w:val="en-US"/>
        </w:rPr>
      </w:pPr>
      <w:r>
        <w:rPr>
          <w:rFonts w:hint="default"/>
          <w:color w:val="1F2228"/>
          <w:spacing w:val="-2"/>
          <w:sz w:val="24"/>
        </w:rPr>
        <w:t>Adapt model for HBV/alcohol-related cirrhosis in other regions</w:t>
      </w:r>
    </w:p>
    <w:p w14:paraId="3248B3FD">
      <w:pPr>
        <w:pStyle w:val="15"/>
        <w:numPr>
          <w:ilvl w:val="0"/>
          <w:numId w:val="6"/>
        </w:numPr>
        <w:tabs>
          <w:tab w:val="left" w:pos="1366"/>
        </w:tabs>
        <w:spacing w:before="60" w:after="0" w:line="240" w:lineRule="auto"/>
        <w:ind w:left="1366" w:right="0" w:hanging="360"/>
        <w:jc w:val="left"/>
        <w:rPr>
          <w:rFonts w:hint="default"/>
          <w:color w:val="1F2228"/>
          <w:lang w:val="en-US"/>
        </w:rPr>
        <w:sectPr>
          <w:pgSz w:w="11910" w:h="16840"/>
          <w:pgMar w:top="980" w:right="425" w:bottom="280" w:left="566" w:header="720" w:footer="720" w:gutter="0"/>
          <w:cols w:space="720" w:num="1"/>
        </w:sectPr>
      </w:pPr>
      <w:r>
        <w:rPr>
          <w:rFonts w:hint="default"/>
          <w:color w:val="1F2228"/>
          <w:lang w:val="en-US"/>
        </w:rPr>
        <w:t>Direct API links to hospital records</w:t>
      </w:r>
    </w:p>
    <w:p w14:paraId="7E3631B1">
      <w:pPr>
        <w:pStyle w:val="6"/>
        <w:spacing w:before="40"/>
      </w:pPr>
    </w:p>
    <w:p w14:paraId="2EDF0874">
      <w:pPr>
        <w:pStyle w:val="2"/>
        <w:numPr>
          <w:ilvl w:val="0"/>
          <w:numId w:val="3"/>
        </w:numPr>
        <w:tabs>
          <w:tab w:val="left" w:pos="895"/>
        </w:tabs>
        <w:spacing w:before="1" w:after="0" w:line="240" w:lineRule="auto"/>
        <w:ind w:left="895" w:right="0" w:hanging="609"/>
        <w:jc w:val="left"/>
        <w:rPr>
          <w:color w:val="1F2228"/>
        </w:rPr>
      </w:pPr>
      <w:r>
        <w:rPr>
          <w:color w:val="1F2228"/>
          <w:spacing w:val="-2"/>
        </w:rPr>
        <w:t>Appendix</w:t>
      </w:r>
    </w:p>
    <w:p w14:paraId="6D704641">
      <w:pPr>
        <w:spacing w:before="361"/>
        <w:ind w:left="1726" w:right="0" w:firstLine="0"/>
        <w:jc w:val="left"/>
        <w:rPr>
          <w:b/>
          <w:sz w:val="36"/>
        </w:rPr>
      </w:pPr>
      <w:r>
        <w:rPr>
          <w:b/>
          <w:color w:val="1F2228"/>
          <w:sz w:val="36"/>
        </w:rPr>
        <w:t xml:space="preserve">Source </w:t>
      </w:r>
      <w:r>
        <w:rPr>
          <w:b/>
          <w:color w:val="1F2228"/>
          <w:spacing w:val="-4"/>
          <w:sz w:val="36"/>
        </w:rPr>
        <w:t>Code</w:t>
      </w:r>
    </w:p>
    <w:p w14:paraId="279A1540">
      <w:pPr>
        <w:pStyle w:val="6"/>
        <w:spacing w:before="69"/>
        <w:rPr>
          <w:rFonts w:hint="default"/>
          <w:b/>
          <w:sz w:val="20"/>
          <w:lang w:val="en-US"/>
        </w:rPr>
      </w:pPr>
      <w:r>
        <w:rPr>
          <w:rFonts w:hint="default"/>
          <w:b/>
          <w:sz w:val="20"/>
          <w:lang w:val="en-US"/>
        </w:rPr>
        <w:drawing>
          <wp:inline distT="0" distB="0" distL="114300" distR="114300">
            <wp:extent cx="6931025" cy="3590925"/>
            <wp:effectExtent l="0" t="0" r="3175" b="5715"/>
            <wp:docPr id="35" name="Picture 35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ai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ABC">
      <w:pPr>
        <w:pStyle w:val="15"/>
        <w:numPr>
          <w:ilvl w:val="1"/>
          <w:numId w:val="7"/>
        </w:numPr>
        <w:tabs>
          <w:tab w:val="left" w:pos="5119"/>
        </w:tabs>
        <w:spacing w:before="212" w:after="0" w:line="240" w:lineRule="auto"/>
        <w:ind w:left="5119" w:right="0" w:hanging="513"/>
        <w:jc w:val="left"/>
        <w:rPr>
          <w:sz w:val="24"/>
        </w:rPr>
      </w:pPr>
      <w:r>
        <w:rPr>
          <w:color w:val="1F2228"/>
          <w:spacing w:val="-2"/>
          <w:sz w:val="24"/>
        </w:rPr>
        <w:t>M</w:t>
      </w:r>
      <w:r>
        <w:rPr>
          <w:rFonts w:hint="default"/>
          <w:color w:val="1F2228"/>
          <w:spacing w:val="-2"/>
          <w:sz w:val="24"/>
          <w:lang w:val="en-US"/>
        </w:rPr>
        <w:t>ain</w:t>
      </w:r>
      <w:r>
        <w:rPr>
          <w:color w:val="1F2228"/>
          <w:spacing w:val="-2"/>
          <w:sz w:val="24"/>
        </w:rPr>
        <w:t>.py</w:t>
      </w:r>
    </w:p>
    <w:p w14:paraId="0F3D5FDD">
      <w:pPr>
        <w:pStyle w:val="6"/>
        <w:spacing w:before="3"/>
        <w:rPr>
          <w:rFonts w:hint="default"/>
          <w:sz w:val="19"/>
          <w:lang w:val="en-US"/>
        </w:rPr>
      </w:pPr>
      <w:r>
        <w:rPr>
          <w:rFonts w:hint="default"/>
          <w:sz w:val="19"/>
          <w:lang w:val="en-US"/>
        </w:rPr>
        <w:drawing>
          <wp:inline distT="0" distB="0" distL="114300" distR="114300">
            <wp:extent cx="6931025" cy="3623310"/>
            <wp:effectExtent l="0" t="0" r="3175" b="3810"/>
            <wp:docPr id="34" name="Picture 34" descr="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p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18">
      <w:pPr>
        <w:pStyle w:val="6"/>
      </w:pPr>
    </w:p>
    <w:p w14:paraId="20B09D5F">
      <w:pPr>
        <w:pStyle w:val="15"/>
        <w:numPr>
          <w:ilvl w:val="1"/>
          <w:numId w:val="7"/>
        </w:numPr>
        <w:tabs>
          <w:tab w:val="left" w:pos="5119"/>
        </w:tabs>
        <w:spacing w:before="0" w:after="0" w:line="240" w:lineRule="auto"/>
        <w:ind w:left="5119" w:right="0" w:hanging="513"/>
        <w:jc w:val="left"/>
        <w:rPr>
          <w:sz w:val="24"/>
        </w:rPr>
      </w:pPr>
      <w:r>
        <w:rPr>
          <w:color w:val="1F2228"/>
          <w:spacing w:val="-2"/>
          <w:sz w:val="24"/>
        </w:rPr>
        <w:t>app.y</w:t>
      </w:r>
    </w:p>
    <w:p w14:paraId="32E4736E">
      <w:pPr>
        <w:pStyle w:val="15"/>
        <w:spacing w:after="0" w:line="240" w:lineRule="auto"/>
        <w:jc w:val="left"/>
        <w:rPr>
          <w:sz w:val="24"/>
        </w:rPr>
        <w:sectPr>
          <w:pgSz w:w="11910" w:h="16840"/>
          <w:pgMar w:top="460" w:right="425" w:bottom="280" w:left="566" w:header="720" w:footer="720" w:gutter="0"/>
          <w:cols w:space="720" w:num="1"/>
        </w:sectPr>
      </w:pPr>
    </w:p>
    <w:p w14:paraId="058C312C">
      <w:pPr>
        <w:pStyle w:val="2"/>
        <w:spacing w:before="88"/>
      </w:pPr>
      <w:r>
        <w:rPr>
          <w:color w:val="1F2228"/>
        </w:rPr>
        <w:t>Data</w:t>
      </w:r>
      <w:r>
        <w:rPr>
          <w:color w:val="1F2228"/>
          <w:spacing w:val="-3"/>
        </w:rPr>
        <w:t xml:space="preserve"> </w:t>
      </w:r>
      <w:r>
        <w:rPr>
          <w:color w:val="1F2228"/>
        </w:rPr>
        <w:t>Set</w:t>
      </w:r>
      <w:r>
        <w:rPr>
          <w:color w:val="1F2228"/>
          <w:spacing w:val="-3"/>
        </w:rPr>
        <w:t xml:space="preserve"> </w:t>
      </w:r>
      <w:r>
        <w:rPr>
          <w:color w:val="1F2228"/>
          <w:spacing w:val="-4"/>
        </w:rPr>
        <w:t>Link</w:t>
      </w:r>
    </w:p>
    <w:p w14:paraId="7271A054">
      <w:pPr>
        <w:spacing w:before="280"/>
        <w:ind w:left="1726" w:right="0" w:firstLine="0"/>
        <w:jc w:val="left"/>
        <w:rPr>
          <w:sz w:val="30"/>
        </w:rPr>
      </w:pPr>
      <w:r>
        <w:rPr>
          <w:color w:val="1F2228"/>
          <w:sz w:val="30"/>
        </w:rPr>
        <w:t>Click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to</w:t>
      </w:r>
      <w:r>
        <w:rPr>
          <w:color w:val="1F2228"/>
          <w:spacing w:val="-3"/>
          <w:sz w:val="30"/>
        </w:rPr>
        <w:t xml:space="preserve"> </w:t>
      </w:r>
      <w:r>
        <w:rPr>
          <w:color w:val="1F2228"/>
          <w:sz w:val="30"/>
        </w:rPr>
        <w:t>preview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the</w:t>
      </w:r>
      <w:r>
        <w:rPr>
          <w:color w:val="1F2228"/>
          <w:spacing w:val="-3"/>
          <w:sz w:val="30"/>
        </w:rPr>
        <w:t xml:space="preserve"> </w:t>
      </w:r>
      <w:r>
        <w:rPr>
          <w:color w:val="1F2228"/>
          <w:sz w:val="30"/>
        </w:rPr>
        <w:t>data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set</w:t>
      </w:r>
      <w:r>
        <w:rPr>
          <w:color w:val="1F2228"/>
          <w:spacing w:val="-1"/>
          <w:sz w:val="30"/>
        </w:rPr>
        <w:t xml:space="preserve"> </w:t>
      </w:r>
      <w:r>
        <w:rPr>
          <w:color w:val="1F2228"/>
          <w:sz w:val="30"/>
        </w:rPr>
        <w:t>-&gt;</w:t>
      </w:r>
      <w:r>
        <w:rPr>
          <w:color w:val="1F2228"/>
          <w:spacing w:val="-1"/>
          <w:sz w:val="30"/>
        </w:rPr>
        <w:t xml:space="preserve"> </w:t>
      </w:r>
      <w:r>
        <w:rPr>
          <w:color w:val="1F2228"/>
          <w:spacing w:val="-1"/>
          <w:sz w:val="30"/>
        </w:rPr>
        <w:fldChar w:fldCharType="begin"/>
      </w:r>
      <w:r>
        <w:rPr>
          <w:color w:val="1F2228"/>
          <w:spacing w:val="-1"/>
          <w:sz w:val="30"/>
        </w:rPr>
        <w:instrText xml:space="preserve"> HYPERLINK "https://drive.google.com/file/d/1u24zwDVySUGND1RQrC60S-uy29RZTNVY/view?usp=sharing" </w:instrText>
      </w:r>
      <w:r>
        <w:rPr>
          <w:color w:val="1F2228"/>
          <w:spacing w:val="-1"/>
          <w:sz w:val="30"/>
        </w:rPr>
        <w:fldChar w:fldCharType="separate"/>
      </w:r>
      <w:r>
        <w:rPr>
          <w:rStyle w:val="9"/>
          <w:spacing w:val="-1"/>
          <w:sz w:val="30"/>
        </w:rPr>
        <w:t>Data Set</w:t>
      </w:r>
      <w:r>
        <w:rPr>
          <w:color w:val="1F2228"/>
          <w:spacing w:val="-1"/>
          <w:sz w:val="30"/>
        </w:rPr>
        <w:fldChar w:fldCharType="end"/>
      </w:r>
    </w:p>
    <w:p w14:paraId="4841208A">
      <w:pPr>
        <w:pStyle w:val="2"/>
        <w:spacing w:before="280"/>
      </w:pPr>
      <w:r>
        <w:rPr>
          <w:color w:val="1F2228"/>
        </w:rPr>
        <w:t>Git</w:t>
      </w:r>
      <w:r>
        <w:rPr>
          <w:color w:val="1F2228"/>
          <w:spacing w:val="-5"/>
        </w:rPr>
        <w:t xml:space="preserve"> </w:t>
      </w:r>
      <w:r>
        <w:rPr>
          <w:color w:val="1F2228"/>
        </w:rPr>
        <w:t>Hub</w:t>
      </w:r>
      <w:r>
        <w:rPr>
          <w:color w:val="1F2228"/>
          <w:spacing w:val="-1"/>
        </w:rPr>
        <w:t xml:space="preserve"> </w:t>
      </w:r>
      <w:r>
        <w:rPr>
          <w:color w:val="1F2228"/>
          <w:spacing w:val="-4"/>
        </w:rPr>
        <w:t>Link</w:t>
      </w:r>
    </w:p>
    <w:p w14:paraId="1A93E18B">
      <w:pPr>
        <w:spacing w:before="282"/>
        <w:ind w:left="1726" w:right="0" w:firstLine="0"/>
        <w:jc w:val="left"/>
        <w:rPr>
          <w:sz w:val="30"/>
        </w:rPr>
      </w:pPr>
      <w:r>
        <w:rPr>
          <w:color w:val="1F2228"/>
          <w:sz w:val="30"/>
        </w:rPr>
        <w:t>Click</w:t>
      </w:r>
      <w:r>
        <w:rPr>
          <w:color w:val="1F2228"/>
          <w:spacing w:val="-1"/>
          <w:sz w:val="30"/>
        </w:rPr>
        <w:t xml:space="preserve"> </w:t>
      </w:r>
      <w:r>
        <w:rPr>
          <w:color w:val="1F2228"/>
          <w:sz w:val="30"/>
        </w:rPr>
        <w:t>to</w:t>
      </w:r>
      <w:r>
        <w:rPr>
          <w:color w:val="1F2228"/>
          <w:spacing w:val="-3"/>
          <w:sz w:val="30"/>
        </w:rPr>
        <w:t xml:space="preserve"> </w:t>
      </w:r>
      <w:r>
        <w:rPr>
          <w:color w:val="1F2228"/>
          <w:sz w:val="30"/>
        </w:rPr>
        <w:t>preview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the</w:t>
      </w:r>
      <w:r>
        <w:rPr>
          <w:color w:val="1F2228"/>
          <w:spacing w:val="-1"/>
          <w:sz w:val="30"/>
        </w:rPr>
        <w:t xml:space="preserve"> </w:t>
      </w:r>
      <w:r>
        <w:rPr>
          <w:color w:val="1F2228"/>
          <w:sz w:val="30"/>
        </w:rPr>
        <w:t>Git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Hub Repo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-&gt;</w:t>
      </w:r>
      <w:r>
        <w:rPr>
          <w:color w:val="1F2228"/>
          <w:spacing w:val="-1"/>
          <w:sz w:val="30"/>
        </w:rPr>
        <w:t xml:space="preserve"> </w:t>
      </w:r>
      <w:r>
        <w:rPr>
          <w:color w:val="1F2228"/>
          <w:spacing w:val="-1"/>
          <w:sz w:val="30"/>
        </w:rPr>
        <w:fldChar w:fldCharType="begin"/>
      </w:r>
      <w:r>
        <w:rPr>
          <w:color w:val="1F2228"/>
          <w:spacing w:val="-1"/>
          <w:sz w:val="30"/>
        </w:rPr>
        <w:instrText xml:space="preserve"> HYPERLINK "https://github.com/Rampraneeth169/Liver-Cirrhosis-Prediction-Project" </w:instrText>
      </w:r>
      <w:r>
        <w:rPr>
          <w:color w:val="1F2228"/>
          <w:spacing w:val="-1"/>
          <w:sz w:val="30"/>
        </w:rPr>
        <w:fldChar w:fldCharType="separate"/>
      </w:r>
      <w:r>
        <w:rPr>
          <w:rStyle w:val="9"/>
          <w:spacing w:val="-1"/>
          <w:sz w:val="30"/>
        </w:rPr>
        <w:t>Git Hub Repo</w:t>
      </w:r>
      <w:r>
        <w:rPr>
          <w:color w:val="1F2228"/>
          <w:spacing w:val="-1"/>
          <w:sz w:val="30"/>
        </w:rPr>
        <w:fldChar w:fldCharType="end"/>
      </w:r>
    </w:p>
    <w:p w14:paraId="21918049">
      <w:pPr>
        <w:pStyle w:val="2"/>
        <w:spacing w:before="278"/>
      </w:pPr>
      <w:r>
        <w:rPr>
          <w:color w:val="1F2228"/>
        </w:rPr>
        <w:t>Project</w:t>
      </w:r>
      <w:r>
        <w:rPr>
          <w:color w:val="1F2228"/>
          <w:spacing w:val="-6"/>
        </w:rPr>
        <w:t xml:space="preserve"> </w:t>
      </w:r>
      <w:r>
        <w:rPr>
          <w:color w:val="1F2228"/>
        </w:rPr>
        <w:t>Demo</w:t>
      </w:r>
      <w:r>
        <w:rPr>
          <w:color w:val="1F2228"/>
          <w:spacing w:val="-2"/>
        </w:rPr>
        <w:t xml:space="preserve"> </w:t>
      </w:r>
      <w:r>
        <w:rPr>
          <w:color w:val="1F2228"/>
          <w:spacing w:val="-4"/>
        </w:rPr>
        <w:t>Link</w:t>
      </w:r>
    </w:p>
    <w:p w14:paraId="030B9D98">
      <w:pPr>
        <w:spacing w:before="282"/>
        <w:ind w:left="1726" w:right="0" w:firstLine="0"/>
        <w:jc w:val="left"/>
        <w:rPr>
          <w:sz w:val="30"/>
        </w:rPr>
      </w:pPr>
      <w:r>
        <w:rPr>
          <w:color w:val="1F2228"/>
          <w:sz w:val="30"/>
        </w:rPr>
        <w:t>Click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z w:val="30"/>
        </w:rPr>
        <w:t>to</w:t>
      </w:r>
      <w:r>
        <w:rPr>
          <w:color w:val="1F2228"/>
          <w:spacing w:val="-4"/>
          <w:sz w:val="30"/>
        </w:rPr>
        <w:t xml:space="preserve"> </w:t>
      </w:r>
      <w:r>
        <w:rPr>
          <w:color w:val="1F2228"/>
          <w:sz w:val="30"/>
        </w:rPr>
        <w:t>preview</w:t>
      </w:r>
      <w:r>
        <w:rPr>
          <w:color w:val="1F2228"/>
          <w:spacing w:val="-3"/>
          <w:sz w:val="30"/>
        </w:rPr>
        <w:t xml:space="preserve"> </w:t>
      </w:r>
      <w:r>
        <w:rPr>
          <w:color w:val="1F2228"/>
          <w:sz w:val="30"/>
        </w:rPr>
        <w:t>the</w:t>
      </w:r>
      <w:r>
        <w:rPr>
          <w:color w:val="1F2228"/>
          <w:spacing w:val="-4"/>
          <w:sz w:val="30"/>
        </w:rPr>
        <w:t xml:space="preserve"> </w:t>
      </w:r>
      <w:r>
        <w:rPr>
          <w:color w:val="1F2228"/>
          <w:sz w:val="30"/>
        </w:rPr>
        <w:t>Project</w:t>
      </w:r>
      <w:r>
        <w:rPr>
          <w:color w:val="1F2228"/>
          <w:spacing w:val="-3"/>
          <w:sz w:val="30"/>
        </w:rPr>
        <w:t xml:space="preserve"> </w:t>
      </w:r>
      <w:r>
        <w:rPr>
          <w:color w:val="1F2228"/>
          <w:sz w:val="30"/>
        </w:rPr>
        <w:t>Demo</w:t>
      </w:r>
      <w:r>
        <w:rPr>
          <w:color w:val="1F2228"/>
          <w:spacing w:val="-1"/>
          <w:sz w:val="30"/>
        </w:rPr>
        <w:t xml:space="preserve"> </w:t>
      </w:r>
      <w:r>
        <w:rPr>
          <w:color w:val="1F2228"/>
          <w:sz w:val="30"/>
        </w:rPr>
        <w:t>Link</w:t>
      </w:r>
      <w:r>
        <w:rPr>
          <w:color w:val="1F2228"/>
          <w:spacing w:val="1"/>
          <w:sz w:val="30"/>
        </w:rPr>
        <w:t xml:space="preserve"> </w:t>
      </w:r>
      <w:r>
        <w:rPr>
          <w:color w:val="1F2228"/>
          <w:sz w:val="30"/>
        </w:rPr>
        <w:t>-&gt;</w:t>
      </w:r>
      <w:r>
        <w:rPr>
          <w:color w:val="1F2228"/>
          <w:spacing w:val="-2"/>
          <w:sz w:val="30"/>
        </w:rPr>
        <w:t xml:space="preserve"> </w:t>
      </w:r>
      <w:r>
        <w:rPr>
          <w:color w:val="1F2228"/>
          <w:spacing w:val="-2"/>
          <w:sz w:val="30"/>
        </w:rPr>
        <w:fldChar w:fldCharType="begin"/>
      </w:r>
      <w:r>
        <w:rPr>
          <w:color w:val="1F2228"/>
          <w:spacing w:val="-2"/>
          <w:sz w:val="30"/>
        </w:rPr>
        <w:instrText xml:space="preserve"> HYPERLINK "https://drive.google.com/file/d/1en2j7ml8gRp7NnVHfAteUMWk0KIaK26H/view?usp=sharing" </w:instrText>
      </w:r>
      <w:r>
        <w:rPr>
          <w:color w:val="1F2228"/>
          <w:spacing w:val="-2"/>
          <w:sz w:val="30"/>
        </w:rPr>
        <w:fldChar w:fldCharType="separate"/>
      </w:r>
      <w:r>
        <w:rPr>
          <w:rStyle w:val="9"/>
          <w:spacing w:val="-2"/>
          <w:sz w:val="30"/>
        </w:rPr>
        <w:t>Demo Vedio</w:t>
      </w:r>
      <w:r>
        <w:rPr>
          <w:color w:val="1F2228"/>
          <w:spacing w:val="-2"/>
          <w:sz w:val="30"/>
        </w:rPr>
        <w:fldChar w:fldCharType="end"/>
      </w:r>
    </w:p>
    <w:p w14:paraId="0F40286B">
      <w:pPr>
        <w:pStyle w:val="6"/>
        <w:rPr>
          <w:sz w:val="40"/>
        </w:rPr>
      </w:pPr>
    </w:p>
    <w:p w14:paraId="401694FE">
      <w:pPr>
        <w:pStyle w:val="6"/>
        <w:rPr>
          <w:sz w:val="40"/>
        </w:rPr>
      </w:pPr>
    </w:p>
    <w:p w14:paraId="6BE02552">
      <w:pPr>
        <w:pStyle w:val="6"/>
        <w:rPr>
          <w:sz w:val="40"/>
        </w:rPr>
      </w:pPr>
    </w:p>
    <w:p w14:paraId="0DD88BBF">
      <w:pPr>
        <w:pStyle w:val="6"/>
        <w:rPr>
          <w:sz w:val="40"/>
        </w:rPr>
      </w:pPr>
    </w:p>
    <w:p w14:paraId="37D99E1C">
      <w:pPr>
        <w:pStyle w:val="6"/>
        <w:rPr>
          <w:sz w:val="40"/>
        </w:rPr>
      </w:pPr>
    </w:p>
    <w:p w14:paraId="023E754D">
      <w:pPr>
        <w:pStyle w:val="6"/>
        <w:rPr>
          <w:sz w:val="40"/>
        </w:rPr>
      </w:pPr>
    </w:p>
    <w:p w14:paraId="65C10E8E">
      <w:pPr>
        <w:pStyle w:val="6"/>
        <w:spacing w:before="471"/>
        <w:rPr>
          <w:sz w:val="40"/>
        </w:rPr>
      </w:pPr>
    </w:p>
    <w:p w14:paraId="04FB0E74">
      <w:pPr>
        <w:spacing w:before="0"/>
        <w:ind w:left="147" w:right="337" w:firstLine="0"/>
        <w:jc w:val="center"/>
        <w:rPr>
          <w:b/>
          <w:sz w:val="40"/>
        </w:rPr>
      </w:pPr>
      <w:r>
        <w:rPr>
          <w:b/>
          <w:color w:val="1F2228"/>
          <w:sz w:val="40"/>
        </w:rPr>
        <w:t xml:space="preserve">The </w:t>
      </w:r>
      <w:r>
        <w:rPr>
          <w:b/>
          <w:color w:val="1F2228"/>
          <w:spacing w:val="-5"/>
          <w:sz w:val="40"/>
        </w:rPr>
        <w:t>End</w:t>
      </w:r>
    </w:p>
    <w:sectPr>
      <w:pgSz w:w="11910" w:h="16840"/>
      <w:pgMar w:top="460" w:right="425" w:bottom="280" w:left="566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200247B" w:usb2="00000009" w:usb3="00000000" w:csb0="200001F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o"/>
      <w:lvlJc w:val="left"/>
      <w:pPr>
        <w:ind w:left="1726" w:hanging="360"/>
      </w:pPr>
      <w:rPr>
        <w:rFonts w:hint="default" w:ascii="Courier New" w:hAnsi="Courier New" w:eastAsia="Courier New" w:cs="Courier New"/>
        <w:b/>
        <w:bCs/>
        <w:i w:val="0"/>
        <w:iCs w:val="0"/>
        <w:color w:val="1F2228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3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"/>
      <w:lvlJc w:val="left"/>
      <w:pPr>
        <w:ind w:left="1073" w:hanging="428"/>
      </w:pPr>
      <w:rPr>
        <w:rFonts w:hint="default" w:ascii="Symbol" w:hAnsi="Symbol" w:eastAsia="Symbol" w:cs="Symbol"/>
        <w:b w:val="0"/>
        <w:bCs w:val="0"/>
        <w:i w:val="0"/>
        <w:iCs w:val="0"/>
        <w:color w:val="1F2228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72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F2228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1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06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66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548" w:hanging="54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11" w:hanging="54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83" w:hanging="54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5" w:hanging="54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7" w:hanging="54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9" w:hanging="54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71" w:hanging="543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1366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1F2228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4">
    <w:nsid w:val="25B654F3"/>
    <w:multiLevelType w:val="multilevel"/>
    <w:tmpl w:val="25B654F3"/>
    <w:lvl w:ilvl="0" w:tentative="0">
      <w:start w:val="11"/>
      <w:numFmt w:val="decimal"/>
      <w:lvlText w:val="%1"/>
      <w:lvlJc w:val="left"/>
      <w:pPr>
        <w:ind w:left="5121" w:hanging="51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)"/>
      <w:lvlJc w:val="left"/>
      <w:pPr>
        <w:ind w:left="5121" w:hanging="515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color w:val="1F2228"/>
        <w:spacing w:val="0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279" w:hanging="5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858" w:hanging="5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438" w:hanging="5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017" w:hanging="5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597" w:hanging="5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176" w:hanging="5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56" w:hanging="515"/>
      </w:pPr>
      <w:rPr>
        <w:rFonts w:hint="default"/>
        <w:lang w:val="en-US" w:eastAsia="en-US" w:bidi="ar-SA"/>
      </w:rPr>
    </w:lvl>
  </w:abstractNum>
  <w:abstractNum w:abstractNumId="5">
    <w:nsid w:val="3CF035C6"/>
    <w:multiLevelType w:val="multilevel"/>
    <w:tmpl w:val="3CF035C6"/>
    <w:lvl w:ilvl="0" w:tentative="0">
      <w:start w:val="1"/>
      <w:numFmt w:val="decimal"/>
      <w:suff w:val="space"/>
      <w:lvlText w:val="%1"/>
      <w:lvlJc w:val="left"/>
      <w:pPr>
        <w:ind w:left="959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959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959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959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959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959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959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959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959" w:leftChars="0" w:firstLine="0" w:firstLineChars="0"/>
      </w:pPr>
      <w:rPr>
        <w:rFonts w:hint="default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69" w:hanging="404"/>
        <w:jc w:val="righ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505" w:hanging="512"/>
        <w:jc w:val="left"/>
      </w:pPr>
      <w:rPr>
        <w:rFonts w:hint="default"/>
        <w:spacing w:val="0"/>
        <w:w w:val="1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006" w:hanging="512"/>
      </w:pPr>
      <w:rPr>
        <w:rFonts w:hint="default" w:ascii="Symbol" w:hAnsi="Symbol" w:eastAsia="Symbol" w:cs="Symbol"/>
        <w:b w:val="0"/>
        <w:bCs w:val="0"/>
        <w:i w:val="0"/>
        <w:iCs w:val="0"/>
        <w:color w:val="1F2228"/>
        <w:spacing w:val="0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o"/>
      <w:lvlJc w:val="left"/>
      <w:pPr>
        <w:ind w:left="2446" w:hanging="512"/>
      </w:pPr>
      <w:rPr>
        <w:rFonts w:hint="default" w:ascii="Courier New" w:hAnsi="Courier New" w:eastAsia="Courier New" w:cs="Courier New"/>
        <w:spacing w:val="0"/>
        <w:w w:val="99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460" w:hanging="5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500" w:hanging="5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520" w:hanging="5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720" w:hanging="5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800" w:hanging="51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9565EE1"/>
    <w:rsid w:val="19877AF0"/>
    <w:rsid w:val="1E3112BE"/>
    <w:rsid w:val="2E7B763F"/>
    <w:rsid w:val="3C9B3510"/>
    <w:rsid w:val="4B1C28CB"/>
    <w:rsid w:val="4EF07A0E"/>
    <w:rsid w:val="59E00B01"/>
    <w:rsid w:val="60F4061E"/>
    <w:rsid w:val="74955C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egoe UI" w:hAnsi="Segoe UI" w:eastAsia="Segoe UI" w:cs="Segoe U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86"/>
      <w:outlineLvl w:val="1"/>
    </w:pPr>
    <w:rPr>
      <w:rFonts w:ascii="Segoe UI" w:hAnsi="Segoe UI" w:eastAsia="Segoe UI" w:cs="Segoe UI"/>
      <w:b/>
      <w:bCs/>
      <w:sz w:val="36"/>
      <w:szCs w:val="36"/>
      <w:lang w:val="en-US" w:eastAsia="en-US" w:bidi="ar-SA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Segoe UI" w:hAnsi="Segoe UI" w:eastAsia="Segoe UI" w:cs="Segoe UI"/>
      <w:sz w:val="24"/>
      <w:szCs w:val="24"/>
      <w:lang w:val="en-US" w:eastAsia="en-US" w:bidi="ar-SA"/>
    </w:rPr>
  </w:style>
  <w:style w:type="character" w:styleId="7">
    <w:name w:val="Emphasis"/>
    <w:basedOn w:val="4"/>
    <w:qFormat/>
    <w:uiPriority w:val="0"/>
    <w:rPr>
      <w:i/>
      <w:iCs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basedOn w:val="1"/>
    <w:uiPriority w:val="0"/>
    <w:rPr>
      <w:sz w:val="24"/>
      <w:szCs w:val="24"/>
    </w:rPr>
  </w:style>
  <w:style w:type="character" w:styleId="11">
    <w:name w:val="Strong"/>
    <w:basedOn w:val="4"/>
    <w:qFormat/>
    <w:uiPriority w:val="0"/>
    <w:rPr>
      <w:b/>
      <w:bCs/>
    </w:rPr>
  </w:style>
  <w:style w:type="table" w:styleId="12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qFormat/>
    <w:uiPriority w:val="1"/>
    <w:pPr>
      <w:spacing w:before="1"/>
      <w:ind w:left="147" w:right="230"/>
      <w:jc w:val="center"/>
    </w:pPr>
    <w:rPr>
      <w:rFonts w:ascii="Calibri Light" w:hAnsi="Calibri Light" w:eastAsia="Calibri Light" w:cs="Calibri Light"/>
      <w:sz w:val="48"/>
      <w:szCs w:val="48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60"/>
      <w:ind w:left="1845" w:hanging="359"/>
    </w:pPr>
    <w:rPr>
      <w:rFonts w:ascii="Segoe UI" w:hAnsi="Segoe UI" w:eastAsia="Segoe UI" w:cs="Segoe UI"/>
      <w:lang w:val="en-US" w:eastAsia="en-US" w:bidi="ar-SA"/>
    </w:rPr>
  </w:style>
  <w:style w:type="paragraph" w:customStyle="1" w:styleId="16">
    <w:name w:val="Table Paragraph"/>
    <w:basedOn w:val="1"/>
    <w:qFormat/>
    <w:uiPriority w:val="1"/>
    <w:pPr>
      <w:ind w:left="194"/>
    </w:pPr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TotalTime>50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2025-06-28T14:24:00Z</dcterms:created>
  <dc:creator>Uma naidu</dc:creator>
  <cp:lastModifiedBy>Siva parvathi</cp:lastModifiedBy>
  <cp:lastPrinted>2025-06-29T05:11:34Z</cp:lastPrinted>
  <dcterms:modified xsi:type="dcterms:W3CDTF">2025-06-29T05:59:48Z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2025-06-28T00:00:00Z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1033-12.2.0.21546</vt:lpwstr>
  </property>
  <property fmtid="{D5CDD505-2E9C-101B-9397-08002B2CF9AE}" pid="7" name="ICV">
    <vt:lpwstr>557005FFA0E1473BAA469ABA3CF1B7C7_13</vt:lpwstr>
  </property>
</Properties>
</file>