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640" w:afterAutospacing="0" w:line="1040" w:lineRule="atLeast"/>
        <w:ind w:left="480" w:right="480"/>
        <w:rPr>
          <w:rFonts w:ascii="Helvetica Neue" w:hAnsi="Helvetica Neue" w:eastAsia="Helvetica Neue" w:cs="Helvetica Neue"/>
          <w:b/>
          <w:bCs/>
          <w:i w:val="0"/>
          <w:iCs w:val="0"/>
          <w:color w:val="242424"/>
          <w:spacing w:val="0"/>
          <w:sz w:val="84"/>
          <w:szCs w:val="84"/>
        </w:rPr>
      </w:pPr>
      <w:r>
        <w:rPr>
          <w:rFonts w:hint="default" w:ascii="Helvetica Neue" w:hAnsi="Helvetica Neue" w:eastAsia="Helvetica Neue" w:cs="Helvetica Neue"/>
          <w:b/>
          <w:bCs/>
          <w:i w:val="0"/>
          <w:iCs w:val="0"/>
          <w:caps w:val="0"/>
          <w:color w:val="242424"/>
          <w:spacing w:val="0"/>
          <w:sz w:val="84"/>
          <w:szCs w:val="84"/>
          <w:shd w:val="clear" w:fill="FFFFFF"/>
        </w:rPr>
        <w:t>Distributed Transaction Management in Microservices — Part 1</w:t>
      </w:r>
    </w:p>
    <w:p>
      <w:pPr>
        <w:keepNext w:val="0"/>
        <w:keepLines w:val="0"/>
        <w:widowControl/>
        <w:suppressLineNumbers w:val="0"/>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rPr>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instrText xml:space="preserve"> HYPERLINK "https://medium.com/@dineshchandgr?source=post_page-----bb7dc1fbee9f--------------------------------" </w:instrText>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pBdr>
          <w:top w:val="single" w:color="FFFFFF" w:sz="18" w:space="0"/>
          <w:left w:val="single" w:color="FFFFFF" w:sz="18" w:space="0"/>
          <w:bottom w:val="single" w:color="FFFFFF" w:sz="18" w:space="0"/>
          <w:right w:val="single" w:color="FFFFFF" w:sz="18" w:space="0"/>
        </w:pBdr>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u w:val="none"/>
        </w:rPr>
      </w:pPr>
      <w:r>
        <w:rPr>
          <w:rStyle w:val="7"/>
          <w:rFonts w:hint="default" w:ascii="Helvetica Neue" w:hAnsi="Helvetica Neue" w:eastAsia="Helvetica Neue" w:cs="Helvetica Neue"/>
          <w:i w:val="0"/>
          <w:iCs w:val="0"/>
          <w:caps w:val="0"/>
          <w:spacing w:val="0"/>
          <w:sz w:val="27"/>
          <w:szCs w:val="27"/>
          <w:u w:val="none"/>
          <w:shd w:val="clear" w:fill="F2F2F2"/>
        </w:rPr>
        <w:drawing>
          <wp:inline distT="0" distB="0" distL="114300" distR="114300">
            <wp:extent cx="419100" cy="4191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19100" cy="4191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480" w:right="480"/>
        <w:jc w:val="left"/>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end"/>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instrText xml:space="preserve"> HYPERLINK "https://medium.com/javarevisited?source=post_page-----bb7dc1fbee9f--------------------------------" </w:instrText>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pBdr>
          <w:top w:val="single" w:color="FFFFFF" w:sz="18" w:space="0"/>
          <w:left w:val="single" w:color="FFFFFF" w:sz="18" w:space="0"/>
          <w:bottom w:val="single" w:color="FFFFFF" w:sz="18" w:space="0"/>
          <w:right w:val="single" w:color="FFFFFF" w:sz="18" w:space="0"/>
        </w:pBdr>
        <w:shd w:val="clear" w:fill="FFFFFF"/>
        <w:spacing w:before="0" w:beforeAutospacing="0" w:after="0" w:afterAutospacing="0"/>
        <w:ind w:left="240" w:right="480" w:firstLine="0"/>
        <w:jc w:val="left"/>
        <w:rPr>
          <w:rFonts w:hint="default" w:ascii="Helvetica Neue" w:hAnsi="Helvetica Neue" w:eastAsia="Helvetica Neue" w:cs="Helvetica Neue"/>
          <w:i w:val="0"/>
          <w:iCs w:val="0"/>
          <w:caps w:val="0"/>
          <w:spacing w:val="0"/>
          <w:sz w:val="27"/>
          <w:szCs w:val="27"/>
          <w:u w:val="none"/>
        </w:rPr>
      </w:pPr>
      <w:r>
        <w:rPr>
          <w:rStyle w:val="7"/>
          <w:rFonts w:hint="default" w:ascii="Helvetica Neue" w:hAnsi="Helvetica Neue" w:eastAsia="Helvetica Neue" w:cs="Helvetica Neue"/>
          <w:i w:val="0"/>
          <w:iCs w:val="0"/>
          <w:caps w:val="0"/>
          <w:spacing w:val="0"/>
          <w:sz w:val="27"/>
          <w:szCs w:val="27"/>
          <w:u w:val="none"/>
          <w:shd w:val="clear" w:fill="F2F2F2"/>
        </w:rPr>
        <w:drawing>
          <wp:inline distT="0" distB="0" distL="114300" distR="114300">
            <wp:extent cx="228600" cy="228600"/>
            <wp:effectExtent l="0" t="0" r="0"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480" w:right="480"/>
        <w:jc w:val="left"/>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end"/>
      </w:r>
    </w:p>
    <w:p>
      <w:pPr>
        <w:pStyle w:val="8"/>
        <w:keepNext w:val="0"/>
        <w:keepLines w:val="0"/>
        <w:widowControl/>
        <w:suppressLineNumbers w:val="0"/>
        <w:spacing w:before="0" w:beforeAutospacing="0" w:after="0" w:afterAutospacing="0" w:line="480" w:lineRule="atLeast"/>
        <w:ind w:left="720" w:right="480"/>
        <w:rPr>
          <w:rFonts w:hint="default" w:ascii="Helvetica Neue" w:hAnsi="Helvetica Neue" w:eastAsia="Helvetica Neue" w:cs="Helvetica Neue"/>
          <w:color w:val="242424"/>
          <w:sz w:val="32"/>
          <w:szCs w:val="32"/>
        </w:rPr>
      </w:pPr>
      <w:r>
        <w:rPr>
          <w:rFonts w:hint="default" w:ascii="Helvetica Neue" w:hAnsi="Helvetica Neue" w:eastAsia="Helvetica Neue" w:cs="Helvetica Neue"/>
          <w:i w:val="0"/>
          <w:iCs w:val="0"/>
          <w:caps w:val="0"/>
          <w:spacing w:val="0"/>
          <w:sz w:val="32"/>
          <w:szCs w:val="32"/>
          <w:u w:val="none"/>
          <w:bdr w:val="none" w:color="auto" w:sz="0" w:space="0"/>
          <w:shd w:val="clear" w:fill="FFFFFF"/>
        </w:rPr>
        <w:fldChar w:fldCharType="begin"/>
      </w:r>
      <w:r>
        <w:rPr>
          <w:rFonts w:hint="default" w:ascii="Helvetica Neue" w:hAnsi="Helvetica Neue" w:eastAsia="Helvetica Neue" w:cs="Helvetica Neue"/>
          <w:i w:val="0"/>
          <w:iCs w:val="0"/>
          <w:caps w:val="0"/>
          <w:spacing w:val="0"/>
          <w:sz w:val="32"/>
          <w:szCs w:val="32"/>
          <w:u w:val="none"/>
          <w:bdr w:val="none" w:color="auto" w:sz="0" w:space="0"/>
          <w:shd w:val="clear" w:fill="FFFFFF"/>
        </w:rPr>
        <w:instrText xml:space="preserve"> HYPERLINK "https://medium.com/@dineshchandgr?source=post_page-----bb7dc1fbee9f--------------------------------" </w:instrText>
      </w:r>
      <w:r>
        <w:rPr>
          <w:rFonts w:hint="default" w:ascii="Helvetica Neue" w:hAnsi="Helvetica Neue" w:eastAsia="Helvetica Neue" w:cs="Helvetica Neue"/>
          <w:i w:val="0"/>
          <w:iCs w:val="0"/>
          <w:caps w:val="0"/>
          <w:spacing w:val="0"/>
          <w:sz w:val="32"/>
          <w:szCs w:val="32"/>
          <w:u w:val="none"/>
          <w:bdr w:val="none" w:color="auto" w:sz="0" w:space="0"/>
          <w:shd w:val="clear" w:fill="FFFFFF"/>
        </w:rPr>
        <w:fldChar w:fldCharType="separate"/>
      </w:r>
      <w:r>
        <w:rPr>
          <w:rStyle w:val="7"/>
          <w:rFonts w:hint="default" w:ascii="Helvetica Neue" w:hAnsi="Helvetica Neue" w:eastAsia="Helvetica Neue" w:cs="Helvetica Neue"/>
          <w:i w:val="0"/>
          <w:iCs w:val="0"/>
          <w:caps w:val="0"/>
          <w:spacing w:val="0"/>
          <w:sz w:val="32"/>
          <w:szCs w:val="32"/>
          <w:u w:val="none"/>
          <w:bdr w:val="none" w:color="auto" w:sz="0" w:space="0"/>
          <w:shd w:val="clear" w:fill="FFFFFF"/>
        </w:rPr>
        <w:t>Dineshchandgr - A Top writer in Technology</w:t>
      </w:r>
      <w:r>
        <w:rPr>
          <w:rFonts w:hint="default" w:ascii="Helvetica Neue" w:hAnsi="Helvetica Neue" w:eastAsia="Helvetica Neue" w:cs="Helvetica Neue"/>
          <w:i w:val="0"/>
          <w:iCs w:val="0"/>
          <w:caps w:val="0"/>
          <w:spacing w:val="0"/>
          <w:sz w:val="32"/>
          <w:szCs w:val="32"/>
          <w:u w:val="none"/>
          <w:bdr w:val="none" w:color="auto" w:sz="0" w:space="0"/>
          <w:shd w:val="clear" w:fill="FFFFFF"/>
        </w:rPr>
        <w:fldChar w:fldCharType="end"/>
      </w:r>
    </w:p>
    <w:p>
      <w:pPr>
        <w:keepNext w:val="0"/>
        <w:keepLines w:val="0"/>
        <w:widowControl/>
        <w:suppressLineNumbers w:val="0"/>
        <w:shd w:val="clear" w:fill="FFFFFF"/>
        <w:spacing w:before="0" w:beforeAutospacing="0" w:after="40" w:afterAutospacing="0" w:line="400" w:lineRule="atLeast"/>
        <w:ind w:left="720" w:right="480" w:firstLine="0"/>
        <w:jc w:val="left"/>
        <w:rPr>
          <w:rFonts w:hint="default" w:ascii="Helvetica Neue" w:hAnsi="Helvetica Neue" w:eastAsia="Helvetica Neue" w:cs="Helvetica Neue"/>
          <w:i w:val="0"/>
          <w:iCs w:val="0"/>
          <w:caps w:val="0"/>
          <w:color w:val="242424"/>
          <w:spacing w:val="0"/>
          <w:sz w:val="28"/>
          <w:szCs w:val="28"/>
        </w:rPr>
      </w:pPr>
      <w:r>
        <w:rPr>
          <w:rFonts w:hint="default" w:ascii="Helvetica Neue" w:hAnsi="Helvetica Neue" w:eastAsia="Helvetica Neue" w:cs="Helvetica Neue"/>
          <w:i w:val="0"/>
          <w:iCs w:val="0"/>
          <w:caps w:val="0"/>
          <w:color w:val="6B6B6B"/>
          <w:spacing w:val="0"/>
          <w:kern w:val="0"/>
          <w:sz w:val="28"/>
          <w:szCs w:val="28"/>
          <w:shd w:val="clear" w:fill="FFFFFF"/>
          <w:lang w:val="en-US" w:eastAsia="zh-CN" w:bidi="ar"/>
        </w:rPr>
        <w:t>·</w:t>
      </w:r>
    </w:p>
    <w:p>
      <w:pPr>
        <w:pStyle w:val="8"/>
        <w:keepNext w:val="0"/>
        <w:keepLines w:val="0"/>
        <w:widowControl/>
        <w:suppressLineNumbers w:val="0"/>
        <w:spacing w:before="0" w:beforeAutospacing="0" w:after="0" w:afterAutospacing="0" w:line="480" w:lineRule="atLeast"/>
        <w:ind w:left="720" w:right="480"/>
        <w:rPr>
          <w:rFonts w:hint="default" w:ascii="Helvetica Neue" w:hAnsi="Helvetica Neue" w:eastAsia="Helvetica Neue" w:cs="Helvetica Neue"/>
          <w:color w:val="6B6B6B"/>
          <w:sz w:val="32"/>
          <w:szCs w:val="32"/>
        </w:rPr>
      </w:pPr>
      <w:r>
        <w:rPr>
          <w:rFonts w:hint="default" w:ascii="Helvetica Neue" w:hAnsi="Helvetica Neue" w:eastAsia="Helvetica Neue" w:cs="Helvetica Neue"/>
          <w:i w:val="0"/>
          <w:iCs w:val="0"/>
          <w:caps w:val="0"/>
          <w:color w:val="6B6B6B"/>
          <w:spacing w:val="0"/>
          <w:sz w:val="32"/>
          <w:szCs w:val="32"/>
          <w:shd w:val="clear" w:fill="FFFFFF"/>
        </w:rPr>
        <w:t>Follow</w:t>
      </w:r>
    </w:p>
    <w:p>
      <w:pPr>
        <w:keepNext w:val="0"/>
        <w:keepLines w:val="0"/>
        <w:widowControl/>
        <w:suppressLineNumbers w:val="0"/>
        <w:shd w:val="clear" w:fill="FFFFFF"/>
        <w:spacing w:before="0" w:beforeAutospacing="0" w:after="0" w:afterAutospacing="0" w:line="400" w:lineRule="atLeast"/>
        <w:ind w:left="720" w:right="480" w:firstLine="0"/>
        <w:jc w:val="left"/>
        <w:rPr>
          <w:rFonts w:hint="default" w:ascii="Helvetica Neue" w:hAnsi="Helvetica Neue" w:eastAsia="Helvetica Neue" w:cs="Helvetica Neue"/>
          <w:i w:val="0"/>
          <w:iCs w:val="0"/>
          <w:caps w:val="0"/>
          <w:color w:val="6B6B6B"/>
          <w:spacing w:val="0"/>
          <w:sz w:val="28"/>
          <w:szCs w:val="28"/>
        </w:rPr>
      </w:pPr>
      <w:r>
        <w:rPr>
          <w:rFonts w:hint="default" w:ascii="Helvetica Neue" w:hAnsi="Helvetica Neue" w:eastAsia="Helvetica Neue" w:cs="Helvetica Neue"/>
          <w:i w:val="0"/>
          <w:iCs w:val="0"/>
          <w:caps w:val="0"/>
          <w:color w:val="6B6B6B"/>
          <w:spacing w:val="0"/>
          <w:kern w:val="0"/>
          <w:sz w:val="28"/>
          <w:szCs w:val="28"/>
          <w:shd w:val="clear" w:fill="FFFFFF"/>
          <w:lang w:val="en-US" w:eastAsia="zh-CN" w:bidi="ar"/>
        </w:rPr>
        <w:t>Published in</w:t>
      </w:r>
    </w:p>
    <w:p>
      <w:pPr>
        <w:keepNext w:val="0"/>
        <w:keepLines w:val="0"/>
        <w:widowControl/>
        <w:suppressLineNumbers w:val="0"/>
        <w:shd w:val="clear" w:fill="FFFFFF"/>
        <w:spacing w:before="0" w:beforeAutospacing="0" w:after="0" w:afterAutospacing="0" w:line="400" w:lineRule="atLeast"/>
        <w:ind w:left="720" w:right="480" w:firstLine="0"/>
        <w:jc w:val="left"/>
        <w:rPr>
          <w:rFonts w:hint="default" w:ascii="Helvetica Neue" w:hAnsi="Helvetica Neue" w:eastAsia="Helvetica Neue" w:cs="Helvetica Neue"/>
          <w:i w:val="0"/>
          <w:iCs w:val="0"/>
          <w:caps w:val="0"/>
          <w:color w:val="6B6B6B"/>
          <w:spacing w:val="0"/>
          <w:sz w:val="28"/>
          <w:szCs w:val="28"/>
        </w:rPr>
      </w:pPr>
      <w:r>
        <w:rPr>
          <w:rFonts w:hint="default" w:ascii="Helvetica Neue" w:hAnsi="Helvetica Neue" w:eastAsia="Helvetica Neue" w:cs="Helvetica Neue"/>
          <w:i w:val="0"/>
          <w:iCs w:val="0"/>
          <w:caps w:val="0"/>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8"/>
          <w:szCs w:val="28"/>
          <w:u w:val="none"/>
          <w:bdr w:val="none" w:color="auto" w:sz="0" w:space="0"/>
          <w:shd w:val="clear" w:fill="FFFFFF"/>
          <w:lang w:val="en-US" w:eastAsia="zh-CN" w:bidi="ar"/>
        </w:rPr>
        <w:instrText xml:space="preserve"> HYPERLINK "https://medium.com/javarevisited?source=post_page-----bb7dc1fbee9f--------------------------------" </w:instrText>
      </w:r>
      <w:r>
        <w:rPr>
          <w:rFonts w:hint="default" w:ascii="Helvetica Neue" w:hAnsi="Helvetica Neue" w:eastAsia="Helvetica Neue" w:cs="Helvetica Neue"/>
          <w:i w:val="0"/>
          <w:iCs w:val="0"/>
          <w:caps w:val="0"/>
          <w:spacing w:val="0"/>
          <w:kern w:val="0"/>
          <w:sz w:val="28"/>
          <w:szCs w:val="28"/>
          <w:u w:val="none"/>
          <w:bdr w:val="none" w:color="auto" w:sz="0" w:space="0"/>
          <w:shd w:val="clear" w:fill="FFFFFF"/>
          <w:lang w:val="en-US" w:eastAsia="zh-CN" w:bidi="ar"/>
        </w:rPr>
        <w:fldChar w:fldCharType="separate"/>
      </w:r>
    </w:p>
    <w:p>
      <w:pPr>
        <w:pStyle w:val="8"/>
        <w:keepNext w:val="0"/>
        <w:keepLines w:val="0"/>
        <w:widowControl/>
        <w:suppressLineNumbers w:val="0"/>
        <w:wordWrap w:val="0"/>
        <w:spacing w:before="0" w:beforeAutospacing="0" w:after="0" w:afterAutospacing="0" w:line="400" w:lineRule="atLeast"/>
        <w:ind w:left="720" w:right="480"/>
        <w:rPr>
          <w:rFonts w:hint="default" w:ascii="Helvetica Neue" w:hAnsi="Helvetica Neue" w:eastAsia="Helvetica Neue" w:cs="Helvetica Neue"/>
          <w:color w:val="242424"/>
          <w:sz w:val="28"/>
          <w:szCs w:val="28"/>
        </w:rPr>
      </w:pPr>
      <w:r>
        <w:rPr>
          <w:rStyle w:val="7"/>
          <w:rFonts w:hint="default" w:ascii="Helvetica Neue" w:hAnsi="Helvetica Neue" w:eastAsia="Helvetica Neue" w:cs="Helvetica Neue"/>
          <w:i w:val="0"/>
          <w:iCs w:val="0"/>
          <w:caps w:val="0"/>
          <w:color w:val="242424"/>
          <w:spacing w:val="0"/>
          <w:sz w:val="28"/>
          <w:szCs w:val="28"/>
          <w:u w:val="none"/>
          <w:shd w:val="clear" w:fill="FFFFFF"/>
        </w:rPr>
        <w:t>Javarevisited</w:t>
      </w:r>
    </w:p>
    <w:p>
      <w:pPr>
        <w:keepNext w:val="0"/>
        <w:keepLines w:val="0"/>
        <w:widowControl/>
        <w:suppressLineNumbers w:val="0"/>
        <w:spacing w:before="0" w:beforeAutospacing="0" w:after="0" w:afterAutospacing="0"/>
        <w:ind w:left="720" w:right="480"/>
        <w:jc w:val="left"/>
      </w:pPr>
      <w:r>
        <w:rPr>
          <w:rFonts w:hint="default" w:ascii="Helvetica Neue" w:hAnsi="Helvetica Neue" w:eastAsia="Helvetica Neue" w:cs="Helvetica Neue"/>
          <w:i w:val="0"/>
          <w:iCs w:val="0"/>
          <w:caps w:val="0"/>
          <w:spacing w:val="0"/>
          <w:kern w:val="0"/>
          <w:sz w:val="28"/>
          <w:szCs w:val="28"/>
          <w:u w:val="none"/>
          <w:bdr w:val="none" w:color="auto" w:sz="0" w:space="0"/>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400" w:lineRule="atLeast"/>
        <w:ind w:left="720" w:right="480" w:firstLine="0"/>
        <w:jc w:val="left"/>
        <w:rPr>
          <w:rFonts w:hint="default" w:ascii="Helvetica Neue" w:hAnsi="Helvetica Neue" w:eastAsia="Helvetica Neue" w:cs="Helvetica Neue"/>
          <w:i w:val="0"/>
          <w:iCs w:val="0"/>
          <w:caps w:val="0"/>
          <w:color w:val="6B6B6B"/>
          <w:spacing w:val="0"/>
          <w:sz w:val="28"/>
          <w:szCs w:val="28"/>
        </w:rPr>
      </w:pPr>
      <w:r>
        <w:rPr>
          <w:rFonts w:hint="default" w:ascii="Helvetica Neue" w:hAnsi="Helvetica Neue" w:eastAsia="Helvetica Neue" w:cs="Helvetica Neue"/>
          <w:i w:val="0"/>
          <w:iCs w:val="0"/>
          <w:caps w:val="0"/>
          <w:color w:val="6B6B6B"/>
          <w:spacing w:val="0"/>
          <w:kern w:val="0"/>
          <w:sz w:val="28"/>
          <w:szCs w:val="28"/>
          <w:shd w:val="clear" w:fill="FFFFFF"/>
          <w:lang w:val="en-US" w:eastAsia="zh-CN" w:bidi="ar"/>
        </w:rPr>
        <w:t>·</w:t>
      </w:r>
    </w:p>
    <w:p>
      <w:pPr>
        <w:keepNext w:val="0"/>
        <w:keepLines w:val="0"/>
        <w:widowControl/>
        <w:suppressLineNumbers w:val="0"/>
        <w:shd w:val="clear" w:fill="FFFFFF"/>
        <w:spacing w:before="0" w:beforeAutospacing="0" w:after="0" w:afterAutospacing="0" w:line="400" w:lineRule="atLeast"/>
        <w:ind w:left="720" w:right="480" w:firstLine="0"/>
        <w:jc w:val="left"/>
        <w:rPr>
          <w:rFonts w:hint="default" w:ascii="Helvetica Neue" w:hAnsi="Helvetica Neue" w:eastAsia="Helvetica Neue" w:cs="Helvetica Neue"/>
          <w:i w:val="0"/>
          <w:iCs w:val="0"/>
          <w:caps w:val="0"/>
          <w:color w:val="6B6B6B"/>
          <w:spacing w:val="0"/>
          <w:sz w:val="28"/>
          <w:szCs w:val="28"/>
        </w:rPr>
      </w:pPr>
      <w:r>
        <w:rPr>
          <w:rFonts w:hint="default" w:ascii="Helvetica Neue" w:hAnsi="Helvetica Neue" w:eastAsia="Helvetica Neue" w:cs="Helvetica Neue"/>
          <w:i w:val="0"/>
          <w:iCs w:val="0"/>
          <w:caps w:val="0"/>
          <w:color w:val="6B6B6B"/>
          <w:spacing w:val="0"/>
          <w:kern w:val="0"/>
          <w:sz w:val="28"/>
          <w:szCs w:val="28"/>
          <w:shd w:val="clear" w:fill="FFFFFF"/>
          <w:lang w:val="en-US" w:eastAsia="zh-CN" w:bidi="ar"/>
        </w:rPr>
        <w:t>6 min read</w:t>
      </w:r>
    </w:p>
    <w:p>
      <w:pPr>
        <w:keepNext w:val="0"/>
        <w:keepLines w:val="0"/>
        <w:widowControl/>
        <w:suppressLineNumbers w:val="0"/>
        <w:pBdr>
          <w:left w:val="none" w:color="auto" w:sz="0" w:space="0"/>
          <w:right w:val="none" w:color="auto" w:sz="0" w:space="0"/>
        </w:pBdr>
        <w:shd w:val="clear" w:fill="FFFFFF"/>
        <w:spacing w:before="0" w:beforeAutospacing="0" w:after="0" w:afterAutospacing="0" w:line="400" w:lineRule="atLeast"/>
        <w:ind w:left="720" w:right="480" w:firstLine="0"/>
        <w:jc w:val="left"/>
        <w:rPr>
          <w:rFonts w:hint="default" w:ascii="Helvetica Neue" w:hAnsi="Helvetica Neue" w:eastAsia="Helvetica Neue" w:cs="Helvetica Neue"/>
          <w:i w:val="0"/>
          <w:iCs w:val="0"/>
          <w:caps w:val="0"/>
          <w:color w:val="6B6B6B"/>
          <w:spacing w:val="0"/>
          <w:sz w:val="28"/>
          <w:szCs w:val="28"/>
        </w:rPr>
      </w:pPr>
      <w:r>
        <w:rPr>
          <w:rFonts w:hint="default" w:ascii="Helvetica Neue" w:hAnsi="Helvetica Neue" w:eastAsia="Helvetica Neue" w:cs="Helvetica Neue"/>
          <w:i w:val="0"/>
          <w:iCs w:val="0"/>
          <w:caps w:val="0"/>
          <w:color w:val="6B6B6B"/>
          <w:spacing w:val="0"/>
          <w:kern w:val="0"/>
          <w:sz w:val="28"/>
          <w:szCs w:val="28"/>
          <w:bdr w:val="none" w:color="auto" w:sz="0" w:space="0"/>
          <w:shd w:val="clear" w:fill="FFFFFF"/>
          <w:lang w:val="en-US" w:eastAsia="zh-CN" w:bidi="ar"/>
        </w:rPr>
        <w:t>·</w:t>
      </w:r>
    </w:p>
    <w:p>
      <w:pPr>
        <w:keepNext w:val="0"/>
        <w:keepLines w:val="0"/>
        <w:widowControl/>
        <w:suppressLineNumbers w:val="0"/>
        <w:spacing w:before="0" w:beforeAutospacing="0" w:after="0" w:afterAutospacing="0"/>
        <w:ind w:left="720" w:right="480"/>
        <w:jc w:val="left"/>
      </w:pPr>
      <w:r>
        <w:rPr>
          <w:rFonts w:hint="default" w:ascii="Helvetica Neue" w:hAnsi="Helvetica Neue" w:eastAsia="Helvetica Neue" w:cs="Helvetica Neue"/>
          <w:i w:val="0"/>
          <w:iCs w:val="0"/>
          <w:caps w:val="0"/>
          <w:color w:val="6B6B6B"/>
          <w:spacing w:val="0"/>
          <w:kern w:val="0"/>
          <w:sz w:val="28"/>
          <w:szCs w:val="28"/>
          <w:shd w:val="clear" w:fill="FFFFFF"/>
          <w:lang w:val="en-US" w:eastAsia="zh-CN" w:bidi="ar"/>
        </w:rPr>
        <w:t>Jun 17, 2022</w:t>
      </w:r>
    </w:p>
    <w:p>
      <w:pPr>
        <w:pStyle w:val="8"/>
        <w:keepNext w:val="0"/>
        <w:keepLines w:val="0"/>
        <w:widowControl/>
        <w:suppressLineNumbers w:val="0"/>
        <w:spacing w:before="0" w:beforeAutospacing="0" w:after="0" w:afterAutospacing="0" w:line="400" w:lineRule="atLeast"/>
        <w:ind w:left="480" w:right="480"/>
        <w:rPr>
          <w:rFonts w:hint="default" w:ascii="Helvetica Neue" w:hAnsi="Helvetica Neue" w:eastAsia="Helvetica Neue" w:cs="Helvetica Neue"/>
          <w:color w:val="6B6B6B"/>
          <w:sz w:val="26"/>
          <w:szCs w:val="26"/>
        </w:rPr>
      </w:pPr>
      <w:r>
        <w:rPr>
          <w:rFonts w:hint="default" w:ascii="Helvetica Neue" w:hAnsi="Helvetica Neue" w:eastAsia="Helvetica Neue" w:cs="Helvetica Neue"/>
          <w:i w:val="0"/>
          <w:iCs w:val="0"/>
          <w:caps w:val="0"/>
          <w:color w:val="6B6B6B"/>
          <w:spacing w:val="0"/>
          <w:sz w:val="26"/>
          <w:szCs w:val="26"/>
          <w:shd w:val="clear" w:fill="FFFFFF"/>
        </w:rPr>
        <w:t>296</w:t>
      </w:r>
    </w:p>
    <w:p>
      <w:pPr>
        <w:pStyle w:val="8"/>
        <w:keepNext w:val="0"/>
        <w:keepLines w:val="0"/>
        <w:widowControl/>
        <w:suppressLineNumbers w:val="0"/>
        <w:spacing w:before="0" w:beforeAutospacing="0" w:after="0" w:afterAutospacing="0" w:line="400" w:lineRule="atLeast"/>
        <w:ind w:left="480" w:right="480"/>
        <w:rPr>
          <w:rFonts w:hint="default" w:ascii="Helvetica Neue" w:hAnsi="Helvetica Neue" w:eastAsia="Helvetica Neue" w:cs="Helvetica Neue"/>
          <w:color w:val="6B6B6B"/>
          <w:sz w:val="26"/>
          <w:szCs w:val="26"/>
        </w:rPr>
      </w:pPr>
      <w:r>
        <w:rPr>
          <w:rFonts w:hint="default" w:ascii="Helvetica Neue" w:hAnsi="Helvetica Neue" w:eastAsia="Helvetica Neue" w:cs="Helvetica Neue"/>
          <w:i w:val="0"/>
          <w:iCs w:val="0"/>
          <w:caps w:val="0"/>
          <w:color w:val="6B6B6B"/>
          <w:spacing w:val="0"/>
          <w:sz w:val="26"/>
          <w:szCs w:val="26"/>
          <w:shd w:val="clear" w:fill="FFFFFF"/>
        </w:rPr>
        <w:t>6</w:t>
      </w:r>
    </w:p>
    <w:p>
      <w:pPr>
        <w:keepNext w:val="0"/>
        <w:keepLines w:val="0"/>
        <w:widowControl/>
        <w:suppressLineNumbers w:val="0"/>
        <w:pBdr>
          <w:top w:val="none" w:color="auto" w:sz="0" w:space="0"/>
          <w:bottom w:val="none" w:color="auto" w:sz="0" w:space="0"/>
        </w:pBdr>
        <w:shd w:val="clear" w:fill="FFFFFF"/>
        <w:spacing w:before="640" w:beforeAutospacing="0" w:after="0" w:afterAutospacing="0"/>
        <w:ind w:left="480" w:right="960" w:firstLine="0"/>
        <w:jc w:val="left"/>
        <w:rPr>
          <w:rFonts w:hint="default" w:ascii="Helvetica Neue" w:hAnsi="Helvetica Neue" w:eastAsia="Helvetica Neue" w:cs="Helvetica Neue"/>
          <w:i w:val="0"/>
          <w:iCs w:val="0"/>
          <w:caps w:val="0"/>
          <w:spacing w:val="0"/>
          <w:sz w:val="27"/>
          <w:szCs w:val="27"/>
        </w:rPr>
      </w:pPr>
      <w:r>
        <w:rPr>
          <w:rFonts w:hint="default" w:ascii="Helvetica Neue" w:hAnsi="Helvetica Neue" w:eastAsia="Helvetica Neue" w:cs="Helvetica Neue"/>
          <w:i w:val="0"/>
          <w:iCs w:val="0"/>
          <w:caps w:val="0"/>
          <w:spacing w:val="0"/>
          <w:kern w:val="0"/>
          <w:sz w:val="27"/>
          <w:szCs w:val="27"/>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none"/>
          <w:bdr w:val="none" w:color="auto" w:sz="0" w:space="0"/>
          <w:shd w:val="clear" w:fill="FFFFFF"/>
          <w:lang w:val="en-US" w:eastAsia="zh-CN" w:bidi="ar"/>
        </w:rPr>
        <w:instrText xml:space="preserve"> HYPERLINK "https://medium.com/plans?dimension=post_audio_button&amp;postId=bb7dc1fbee9f&amp;source=upgrade_membership---post_audio_button----------------------------------" </w:instrText>
      </w:r>
      <w:r>
        <w:rPr>
          <w:rFonts w:hint="default" w:ascii="Helvetica Neue" w:hAnsi="Helvetica Neue" w:eastAsia="Helvetica Neue" w:cs="Helvetica Neue"/>
          <w:i w:val="0"/>
          <w:iCs w:val="0"/>
          <w:caps w:val="0"/>
          <w:spacing w:val="0"/>
          <w:kern w:val="0"/>
          <w:sz w:val="27"/>
          <w:szCs w:val="27"/>
          <w:u w:val="none"/>
          <w:bdr w:val="none" w:color="auto" w:sz="0" w:space="0"/>
          <w:shd w:val="clear" w:fill="FFFFFF"/>
          <w:lang w:val="en-US" w:eastAsia="zh-CN" w:bidi="ar"/>
        </w:rPr>
        <w:fldChar w:fldCharType="separate"/>
      </w:r>
      <w:r>
        <w:rPr>
          <w:rFonts w:hint="default" w:ascii="Helvetica Neue" w:hAnsi="Helvetica Neue" w:eastAsia="Helvetica Neue" w:cs="Helvetica Neue"/>
          <w:i w:val="0"/>
          <w:iCs w:val="0"/>
          <w:caps w:val="0"/>
          <w:spacing w:val="0"/>
          <w:kern w:val="0"/>
          <w:sz w:val="27"/>
          <w:szCs w:val="27"/>
          <w:u w:val="none"/>
          <w:bdr w:val="none" w:color="auto" w:sz="0" w:space="0"/>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rPr>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instrText xml:space="preserve"> HYPERLINK "https://javarevisited.blogspot.com/2021/09/microservices-design-patterns-principles.html" </w:instrText>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u w:val="none"/>
        </w:rPr>
      </w:pPr>
      <w:r>
        <w:rPr>
          <w:rStyle w:val="7"/>
          <w:rFonts w:hint="default" w:ascii="Helvetica Neue" w:hAnsi="Helvetica Neue" w:eastAsia="Helvetica Neue" w:cs="Helvetica Neue"/>
          <w:i w:val="0"/>
          <w:iCs w:val="0"/>
          <w:caps w:val="0"/>
          <w:spacing w:val="0"/>
          <w:sz w:val="27"/>
          <w:szCs w:val="27"/>
          <w:u w:val="none"/>
          <w:shd w:val="clear" w:fill="FFFFFF"/>
        </w:rPr>
        <w:drawing>
          <wp:inline distT="0" distB="0" distL="114300" distR="114300">
            <wp:extent cx="6572250" cy="4752975"/>
            <wp:effectExtent l="0" t="0" r="0" b="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4"/>
                    <a:stretch>
                      <a:fillRect/>
                    </a:stretch>
                  </pic:blipFill>
                  <pic:spPr>
                    <a:xfrm>
                      <a:off x="0" y="0"/>
                      <a:ext cx="6572250" cy="475297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480" w:right="480"/>
        <w:jc w:val="left"/>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end"/>
      </w:r>
      <w:r>
        <w:rPr>
          <w:rFonts w:hint="default" w:ascii="Helvetica Neue" w:hAnsi="Helvetica Neue" w:eastAsia="Helvetica Neue" w:cs="Helvetica Neue"/>
          <w:i w:val="0"/>
          <w:iCs w:val="0"/>
          <w:caps w:val="0"/>
          <w:spacing w:val="0"/>
          <w:kern w:val="0"/>
          <w:sz w:val="27"/>
          <w:szCs w:val="27"/>
          <w:shd w:val="clear" w:fill="FFFFFF"/>
          <w:lang w:val="en-US" w:eastAsia="zh-CN" w:bidi="ar"/>
        </w:rPr>
        <w:t>Image Source: </w: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instrText xml:space="preserve"> HYPERLINK "https://miro.medium.com/max/690/1*ZbA4HrE9XKF4FziPs2MNfQ.png" </w:instrTex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separate"/>
      </w:r>
      <w:r>
        <w:rPr>
          <w:rStyle w:val="7"/>
          <w:rFonts w:hint="default" w:ascii="Helvetica Neue" w:hAnsi="Helvetica Neue" w:eastAsia="Helvetica Neue" w:cs="Helvetica Neue"/>
          <w:i w:val="0"/>
          <w:iCs w:val="0"/>
          <w:caps w:val="0"/>
          <w:spacing w:val="0"/>
          <w:sz w:val="27"/>
          <w:szCs w:val="27"/>
          <w:u w:val="single"/>
          <w:shd w:val="clear" w:fill="FFFFFF"/>
        </w:rPr>
        <w:t>https://miro.medium.com/max/690/1*ZbA4HrE9XKF4FziPs2MNfQ.png</w: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end"/>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Hello everyone. In this article, we are going to see about distributed transaction management across </w:t>
      </w:r>
      <w:r>
        <w:rPr>
          <w:rFonts w:hint="default" w:ascii="Georgia" w:hAnsi="Georgia" w:eastAsia="Georgia" w:cs="Georgia"/>
          <w:i w:val="0"/>
          <w:iCs w:val="0"/>
          <w:caps w:val="0"/>
          <w:spacing w:val="0"/>
          <w:sz w:val="40"/>
          <w:szCs w:val="40"/>
          <w:u w:val="single"/>
          <w:shd w:val="clear" w:fill="FFFFFF"/>
        </w:rPr>
        <w:fldChar w:fldCharType="begin"/>
      </w:r>
      <w:r>
        <w:rPr>
          <w:rFonts w:hint="default" w:ascii="Georgia" w:hAnsi="Georgia" w:eastAsia="Georgia" w:cs="Georgia"/>
          <w:i w:val="0"/>
          <w:iCs w:val="0"/>
          <w:caps w:val="0"/>
          <w:spacing w:val="0"/>
          <w:sz w:val="40"/>
          <w:szCs w:val="40"/>
          <w:u w:val="single"/>
          <w:shd w:val="clear" w:fill="FFFFFF"/>
        </w:rPr>
        <w:instrText xml:space="preserve"> HYPERLINK "https://medium.com/javarevisited/10-best-java-microservices-courses-with-spring-boot-and-spring-cloud-6d04556bdfed" </w:instrText>
      </w:r>
      <w:r>
        <w:rPr>
          <w:rFonts w:hint="default" w:ascii="Georgia" w:hAnsi="Georgia" w:eastAsia="Georgia" w:cs="Georgia"/>
          <w:i w:val="0"/>
          <w:iCs w:val="0"/>
          <w:caps w:val="0"/>
          <w:spacing w:val="0"/>
          <w:sz w:val="40"/>
          <w:szCs w:val="40"/>
          <w:u w:val="single"/>
          <w:shd w:val="clear" w:fill="FFFFFF"/>
        </w:rPr>
        <w:fldChar w:fldCharType="separate"/>
      </w:r>
      <w:r>
        <w:rPr>
          <w:rStyle w:val="7"/>
          <w:rFonts w:hint="default" w:ascii="Georgia" w:hAnsi="Georgia" w:eastAsia="Georgia" w:cs="Georgia"/>
          <w:i w:val="0"/>
          <w:iCs w:val="0"/>
          <w:caps w:val="0"/>
          <w:spacing w:val="0"/>
          <w:sz w:val="40"/>
          <w:szCs w:val="40"/>
          <w:u w:val="single"/>
          <w:shd w:val="clear" w:fill="FFFFFF"/>
        </w:rPr>
        <w:t>Microservices</w:t>
      </w:r>
      <w:r>
        <w:rPr>
          <w:rFonts w:hint="default" w:ascii="Georgia" w:hAnsi="Georgia" w:eastAsia="Georgia" w:cs="Georgia"/>
          <w:i w:val="0"/>
          <w:iCs w:val="0"/>
          <w:caps w:val="0"/>
          <w:spacing w:val="0"/>
          <w:sz w:val="40"/>
          <w:szCs w:val="40"/>
          <w:u w:val="single"/>
          <w:shd w:val="clear" w:fill="FFFFFF"/>
        </w:rPr>
        <w:fldChar w:fldCharType="end"/>
      </w:r>
      <w:r>
        <w:rPr>
          <w:rFonts w:hint="default" w:ascii="Georgia" w:hAnsi="Georgia" w:eastAsia="Georgia" w:cs="Georgia"/>
          <w:i w:val="0"/>
          <w:iCs w:val="0"/>
          <w:caps w:val="0"/>
          <w:color w:val="242424"/>
          <w:spacing w:val="0"/>
          <w:sz w:val="40"/>
          <w:szCs w:val="40"/>
          <w:shd w:val="clear" w:fill="FFFFFF"/>
        </w:rPr>
        <w:t>.</w:t>
      </w:r>
    </w:p>
    <w:p>
      <w:pPr>
        <w:pStyle w:val="3"/>
        <w:keepNext w:val="0"/>
        <w:keepLines w:val="0"/>
        <w:widowControl/>
        <w:suppressLineNumbers w:val="0"/>
        <w:spacing w:before="362" w:beforeAutospacing="0" w:line="480" w:lineRule="atLeast"/>
        <w:ind w:left="480" w:right="480"/>
        <w:rPr>
          <w:rFonts w:hint="default" w:ascii="Helvetica Neue" w:hAnsi="Helvetica Neue" w:eastAsia="Helvetica Neue" w:cs="Helvetica Neue"/>
          <w:b/>
          <w:bCs/>
          <w:i w:val="0"/>
          <w:iCs w:val="0"/>
          <w:color w:val="242424"/>
          <w:spacing w:val="0"/>
          <w:sz w:val="40"/>
          <w:szCs w:val="40"/>
        </w:rPr>
      </w:pPr>
      <w:r>
        <w:rPr>
          <w:rFonts w:hint="default" w:ascii="Helvetica Neue" w:hAnsi="Helvetica Neue" w:eastAsia="Helvetica Neue" w:cs="Helvetica Neue"/>
          <w:b/>
          <w:bCs/>
          <w:i w:val="0"/>
          <w:iCs w:val="0"/>
          <w:caps w:val="0"/>
          <w:color w:val="242424"/>
          <w:spacing w:val="0"/>
          <w:sz w:val="40"/>
          <w:szCs w:val="40"/>
          <w:shd w:val="clear" w:fill="FFFFFF"/>
        </w:rPr>
        <w:t>What is a transaction?</w:t>
      </w:r>
    </w:p>
    <w:p>
      <w:pPr>
        <w:pStyle w:val="8"/>
        <w:keepNext w:val="0"/>
        <w:keepLines w:val="0"/>
        <w:widowControl/>
        <w:suppressLineNumbers w:val="0"/>
        <w:spacing w:before="181"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A transaction is nothing but a series of actions that must execute successfully. Even if one of the operations fails, the entire steps must be rolled back in order to leave the application in the previous stable state. A transaction has the following ACID properties</w:t>
      </w:r>
    </w:p>
    <w:p>
      <w:pPr>
        <w:keepNext w:val="0"/>
        <w:keepLines w:val="0"/>
        <w:widowControl/>
        <w:suppressLineNumbers w:val="0"/>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rPr>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instrText xml:space="preserve"> HYPERLINK "https://javarevisited.blogspot.com/2011/11/database-transaction-tutorial-example.html" </w:instrText>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u w:val="none"/>
        </w:rPr>
      </w:pPr>
      <w:r>
        <w:rPr>
          <w:rStyle w:val="7"/>
          <w:rFonts w:hint="default" w:ascii="Helvetica Neue" w:hAnsi="Helvetica Neue" w:eastAsia="Helvetica Neue" w:cs="Helvetica Neue"/>
          <w:i w:val="0"/>
          <w:iCs w:val="0"/>
          <w:caps w:val="0"/>
          <w:spacing w:val="0"/>
          <w:sz w:val="27"/>
          <w:szCs w:val="27"/>
          <w:u w:val="none"/>
          <w:shd w:val="clear" w:fill="FFFFFF"/>
        </w:rPr>
        <w:drawing>
          <wp:inline distT="0" distB="0" distL="114300" distR="114300">
            <wp:extent cx="6667500" cy="4562475"/>
            <wp:effectExtent l="0" t="0" r="0" b="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4"/>
                    <a:stretch>
                      <a:fillRect/>
                    </a:stretch>
                  </pic:blipFill>
                  <pic:spPr>
                    <a:xfrm>
                      <a:off x="0" y="0"/>
                      <a:ext cx="6667500" cy="456247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480" w:right="480"/>
        <w:jc w:val="left"/>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end"/>
      </w:r>
      <w:r>
        <w:rPr>
          <w:rFonts w:hint="default" w:ascii="Helvetica Neue" w:hAnsi="Helvetica Neue" w:eastAsia="Helvetica Neue" w:cs="Helvetica Neue"/>
          <w:i w:val="0"/>
          <w:iCs w:val="0"/>
          <w:caps w:val="0"/>
          <w:spacing w:val="0"/>
          <w:kern w:val="0"/>
          <w:sz w:val="27"/>
          <w:szCs w:val="27"/>
          <w:shd w:val="clear" w:fill="FFFFFF"/>
          <w:lang w:val="en-US" w:eastAsia="zh-CN" w:bidi="ar"/>
        </w:rPr>
        <w:t>Image Source: </w: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instrText xml:space="preserve"> HYPERLINK "https://media.geeksforgeeks.org/wp-content/cdn-uploads/20191121102921/ACID-Properties.jpg" \t "/Users/parvathichinthalapati/Visa &amp; I94/x/_blank" </w:instrTex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separate"/>
      </w:r>
      <w:r>
        <w:rPr>
          <w:rStyle w:val="7"/>
          <w:rFonts w:hint="default" w:ascii="Helvetica Neue" w:hAnsi="Helvetica Neue" w:eastAsia="Helvetica Neue" w:cs="Helvetica Neue"/>
          <w:i w:val="0"/>
          <w:iCs w:val="0"/>
          <w:caps w:val="0"/>
          <w:spacing w:val="0"/>
          <w:sz w:val="27"/>
          <w:szCs w:val="27"/>
          <w:u w:val="single"/>
          <w:shd w:val="clear" w:fill="FFFFFF"/>
        </w:rPr>
        <w:t>https://media.geeksforgeeks.org/wp-content/cdn-uploads/20191121102921/ACID-Properties.jpg</w: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end"/>
      </w:r>
    </w:p>
    <w:p>
      <w:pPr>
        <w:pStyle w:val="3"/>
        <w:keepNext w:val="0"/>
        <w:keepLines w:val="0"/>
        <w:widowControl/>
        <w:suppressLineNumbers w:val="0"/>
        <w:spacing w:before="362" w:beforeAutospacing="0" w:line="480" w:lineRule="atLeast"/>
        <w:ind w:left="480" w:right="480"/>
        <w:rPr>
          <w:rFonts w:hint="default" w:ascii="Helvetica Neue" w:hAnsi="Helvetica Neue" w:eastAsia="Helvetica Neue" w:cs="Helvetica Neue"/>
          <w:b/>
          <w:bCs/>
          <w:i w:val="0"/>
          <w:iCs w:val="0"/>
          <w:color w:val="242424"/>
          <w:spacing w:val="0"/>
          <w:sz w:val="40"/>
          <w:szCs w:val="40"/>
        </w:rPr>
      </w:pPr>
      <w:r>
        <w:rPr>
          <w:rFonts w:hint="default" w:ascii="Helvetica Neue" w:hAnsi="Helvetica Neue" w:eastAsia="Helvetica Neue" w:cs="Helvetica Neue"/>
          <w:b/>
          <w:bCs/>
          <w:i w:val="0"/>
          <w:iCs w:val="0"/>
          <w:caps w:val="0"/>
          <w:color w:val="242424"/>
          <w:spacing w:val="0"/>
          <w:sz w:val="40"/>
          <w:szCs w:val="40"/>
          <w:shd w:val="clear" w:fill="FFFFFF"/>
        </w:rPr>
        <w:t>Transactions in Monolith and Microservices</w:t>
      </w:r>
    </w:p>
    <w:p>
      <w:pPr>
        <w:pStyle w:val="8"/>
        <w:keepNext w:val="0"/>
        <w:keepLines w:val="0"/>
        <w:widowControl/>
        <w:suppressLineNumbers w:val="0"/>
        <w:spacing w:before="181"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In a traditional Monolithic application, there will be a single large application connecting to a single large database and such applications stick to ACID properties.</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The transaction boundary starts inside the service layer and can be committed or rolled back based on the outcome of all the steps in that transaction. In the case of Microservices, each microservice runs a specific business area and maintains the </w:t>
      </w:r>
      <w:r>
        <w:rPr>
          <w:rFonts w:hint="default" w:ascii="Georgia" w:hAnsi="Georgia" w:eastAsia="Georgia" w:cs="Georgia"/>
          <w:i w:val="0"/>
          <w:iCs w:val="0"/>
          <w:caps w:val="0"/>
          <w:spacing w:val="0"/>
          <w:sz w:val="40"/>
          <w:szCs w:val="40"/>
          <w:u w:val="single"/>
          <w:shd w:val="clear" w:fill="FFFFFF"/>
        </w:rPr>
        <w:fldChar w:fldCharType="begin"/>
      </w:r>
      <w:r>
        <w:rPr>
          <w:rFonts w:hint="default" w:ascii="Georgia" w:hAnsi="Georgia" w:eastAsia="Georgia" w:cs="Georgia"/>
          <w:i w:val="0"/>
          <w:iCs w:val="0"/>
          <w:caps w:val="0"/>
          <w:spacing w:val="0"/>
          <w:sz w:val="40"/>
          <w:szCs w:val="40"/>
          <w:u w:val="single"/>
          <w:shd w:val="clear" w:fill="FFFFFF"/>
        </w:rPr>
        <w:instrText xml:space="preserve"> HYPERLINK "https://javarevisited.blogspot.com/2017/04/single-responsibility-principle-example.html" \t "/Users/parvathichinthalapati/Visa &amp; I94/x/_blank" </w:instrText>
      </w:r>
      <w:r>
        <w:rPr>
          <w:rFonts w:hint="default" w:ascii="Georgia" w:hAnsi="Georgia" w:eastAsia="Georgia" w:cs="Georgia"/>
          <w:i w:val="0"/>
          <w:iCs w:val="0"/>
          <w:caps w:val="0"/>
          <w:spacing w:val="0"/>
          <w:sz w:val="40"/>
          <w:szCs w:val="40"/>
          <w:u w:val="single"/>
          <w:shd w:val="clear" w:fill="FFFFFF"/>
        </w:rPr>
        <w:fldChar w:fldCharType="separate"/>
      </w:r>
      <w:r>
        <w:rPr>
          <w:rStyle w:val="7"/>
          <w:rFonts w:hint="default" w:ascii="Georgia" w:hAnsi="Georgia" w:eastAsia="Georgia" w:cs="Georgia"/>
          <w:b/>
          <w:bCs/>
          <w:i w:val="0"/>
          <w:iCs w:val="0"/>
          <w:caps w:val="0"/>
          <w:spacing w:val="0"/>
          <w:sz w:val="40"/>
          <w:szCs w:val="40"/>
          <w:u w:val="single"/>
          <w:shd w:val="clear" w:fill="FFFFFF"/>
        </w:rPr>
        <w:t>Single Repository Principle(SRP)</w:t>
      </w:r>
      <w:r>
        <w:rPr>
          <w:rFonts w:hint="default" w:ascii="Georgia" w:hAnsi="Georgia" w:eastAsia="Georgia" w:cs="Georgia"/>
          <w:i w:val="0"/>
          <w:iCs w:val="0"/>
          <w:caps w:val="0"/>
          <w:spacing w:val="0"/>
          <w:sz w:val="40"/>
          <w:szCs w:val="40"/>
          <w:u w:val="single"/>
          <w:shd w:val="clear" w:fill="FFFFFF"/>
        </w:rPr>
        <w:fldChar w:fldCharType="end"/>
      </w:r>
      <w:r>
        <w:rPr>
          <w:rFonts w:hint="default" w:ascii="Georgia" w:hAnsi="Georgia" w:eastAsia="Georgia" w:cs="Georgia"/>
          <w:i w:val="0"/>
          <w:iCs w:val="0"/>
          <w:caps w:val="0"/>
          <w:color w:val="242424"/>
          <w:spacing w:val="0"/>
          <w:sz w:val="40"/>
          <w:szCs w:val="40"/>
          <w:shd w:val="clear" w:fill="FFFFFF"/>
        </w:rPr>
        <w:t>, which means each microservice maintains its own database and another service should not the other service’s database directly. So the transactions are distributed across the microservices.</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Style w:val="9"/>
          <w:rFonts w:hint="default" w:ascii="Georgia" w:hAnsi="Georgia" w:eastAsia="Georgia" w:cs="Georgia"/>
          <w:b/>
          <w:bCs/>
          <w:i w:val="0"/>
          <w:iCs w:val="0"/>
          <w:caps w:val="0"/>
          <w:color w:val="242424"/>
          <w:spacing w:val="0"/>
          <w:sz w:val="40"/>
          <w:szCs w:val="40"/>
          <w:shd w:val="clear" w:fill="FFFFFF"/>
        </w:rPr>
        <w:t>Example: Let us consider an online order processing for the Monolith and Microservices Architecture for the below scenario</w:t>
      </w:r>
    </w:p>
    <w:p>
      <w:pPr>
        <w:keepNext w:val="0"/>
        <w:keepLines w:val="0"/>
        <w:widowControl/>
        <w:numPr>
          <w:ilvl w:val="0"/>
          <w:numId w:val="1"/>
        </w:numPr>
        <w:suppressLineNumbers w:val="0"/>
        <w:pBdr>
          <w:left w:val="none" w:color="auto" w:sz="0" w:space="0"/>
        </w:pBdr>
        <w:spacing w:before="44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The user adds a product to a cart on an e-commerce site and buys it</w:t>
      </w:r>
    </w:p>
    <w:p>
      <w:pPr>
        <w:keepNext w:val="0"/>
        <w:keepLines w:val="0"/>
        <w:widowControl/>
        <w:numPr>
          <w:ilvl w:val="0"/>
          <w:numId w:val="1"/>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An order is created for the user with an order number generated</w:t>
      </w:r>
    </w:p>
    <w:p>
      <w:pPr>
        <w:keepNext w:val="0"/>
        <w:keepLines w:val="0"/>
        <w:widowControl/>
        <w:numPr>
          <w:ilvl w:val="0"/>
          <w:numId w:val="1"/>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The item stock is reduced by 1 as the user has bought the product</w:t>
      </w:r>
    </w:p>
    <w:p>
      <w:pPr>
        <w:keepNext w:val="0"/>
        <w:keepLines w:val="0"/>
        <w:widowControl/>
        <w:numPr>
          <w:ilvl w:val="0"/>
          <w:numId w:val="1"/>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An invoice is generated for the item</w:t>
      </w:r>
    </w:p>
    <w:p>
      <w:pPr>
        <w:keepNext w:val="0"/>
        <w:keepLines w:val="0"/>
        <w:widowControl/>
        <w:numPr>
          <w:ilvl w:val="0"/>
          <w:numId w:val="1"/>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Payment has been completed successfully</w:t>
      </w:r>
    </w:p>
    <w:p>
      <w:pPr>
        <w:keepNext w:val="0"/>
        <w:keepLines w:val="0"/>
        <w:widowControl/>
        <w:numPr>
          <w:ilvl w:val="0"/>
          <w:numId w:val="1"/>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The invoice is sent to the user via email</w:t>
      </w:r>
    </w:p>
    <w:p>
      <w:pPr>
        <w:keepNext w:val="0"/>
        <w:keepLines w:val="0"/>
        <w:widowControl/>
        <w:suppressLineNumbers w:val="0"/>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rPr>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instrText xml:space="preserve"> HYPERLINK "https://www.youtube.com/watch?v=h28rnSsDIq4" </w:instrText>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u w:val="none"/>
        </w:rPr>
      </w:pPr>
      <w:r>
        <w:rPr>
          <w:rStyle w:val="7"/>
          <w:rFonts w:hint="default" w:ascii="Helvetica Neue" w:hAnsi="Helvetica Neue" w:eastAsia="Helvetica Neue" w:cs="Helvetica Neue"/>
          <w:i w:val="0"/>
          <w:iCs w:val="0"/>
          <w:caps w:val="0"/>
          <w:spacing w:val="0"/>
          <w:sz w:val="27"/>
          <w:szCs w:val="27"/>
          <w:u w:val="none"/>
          <w:shd w:val="clear" w:fill="FFFFFF"/>
        </w:rPr>
        <w:drawing>
          <wp:inline distT="0" distB="0" distL="114300" distR="114300">
            <wp:extent cx="5467350" cy="3552825"/>
            <wp:effectExtent l="0" t="0" r="0" b="0"/>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4"/>
                    <a:stretch>
                      <a:fillRect/>
                    </a:stretch>
                  </pic:blipFill>
                  <pic:spPr>
                    <a:xfrm>
                      <a:off x="0" y="0"/>
                      <a:ext cx="5467350" cy="355282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480" w:right="480"/>
        <w:jc w:val="left"/>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end"/>
      </w:r>
      <w:r>
        <w:rPr>
          <w:rFonts w:hint="default" w:ascii="Helvetica Neue" w:hAnsi="Helvetica Neue" w:eastAsia="Helvetica Neue" w:cs="Helvetica Neue"/>
          <w:i w:val="0"/>
          <w:iCs w:val="0"/>
          <w:caps w:val="0"/>
          <w:spacing w:val="0"/>
          <w:kern w:val="0"/>
          <w:sz w:val="27"/>
          <w:szCs w:val="27"/>
          <w:shd w:val="clear" w:fill="FFFFFF"/>
          <w:lang w:val="en-US" w:eastAsia="zh-CN" w:bidi="ar"/>
        </w:rPr>
        <w:t>Image Source: </w: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instrText xml:space="preserve"> HYPERLINK "https://www.sam-solutions.com/blog/wp-content/uploads/2017/10/Monolithic-vs-Microservices-architecture-image-704x540.png" \t "/Users/parvathichinthalapati/Visa &amp; I94/x/_blank" </w:instrTex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separate"/>
      </w:r>
      <w:r>
        <w:rPr>
          <w:rStyle w:val="7"/>
          <w:rFonts w:hint="default" w:ascii="Helvetica Neue" w:hAnsi="Helvetica Neue" w:eastAsia="Helvetica Neue" w:cs="Helvetica Neue"/>
          <w:i w:val="0"/>
          <w:iCs w:val="0"/>
          <w:caps w:val="0"/>
          <w:spacing w:val="0"/>
          <w:sz w:val="27"/>
          <w:szCs w:val="27"/>
          <w:u w:val="single"/>
          <w:shd w:val="clear" w:fill="FFFFFF"/>
        </w:rPr>
        <w:t>https://www.sam-solutions.com/blog/wp-content/uploads/2017/10/Monolithic-vs-Microservices-architecture-image-704x540.png</w: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end"/>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In the Monolith application, all the steps take place inside a single application and single database. All the steps are executed from a service class; if any of the steps fail, the whole transaction can be rolled back.</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In the case of a Microservice application, each of the above steps takes place individually inside the specific microservice and its specific database</w:t>
      </w:r>
    </w:p>
    <w:p>
      <w:pPr>
        <w:keepNext w:val="0"/>
        <w:keepLines w:val="0"/>
        <w:widowControl/>
        <w:numPr>
          <w:ilvl w:val="0"/>
          <w:numId w:val="2"/>
        </w:numPr>
        <w:suppressLineNumbers w:val="0"/>
        <w:pBdr>
          <w:left w:val="none" w:color="auto" w:sz="0" w:space="0"/>
        </w:pBdr>
        <w:spacing w:before="44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Order will be processed in the Order service</w:t>
      </w:r>
    </w:p>
    <w:p>
      <w:pPr>
        <w:keepNext w:val="0"/>
        <w:keepLines w:val="0"/>
        <w:widowControl/>
        <w:numPr>
          <w:ilvl w:val="0"/>
          <w:numId w:val="2"/>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Stocks are checked and calculated inside the Account Service</w:t>
      </w:r>
    </w:p>
    <w:p>
      <w:pPr>
        <w:keepNext w:val="0"/>
        <w:keepLines w:val="0"/>
        <w:widowControl/>
        <w:numPr>
          <w:ilvl w:val="0"/>
          <w:numId w:val="2"/>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The invoice is processed by Invoice Service</w:t>
      </w:r>
    </w:p>
    <w:p>
      <w:pPr>
        <w:keepNext w:val="0"/>
        <w:keepLines w:val="0"/>
        <w:widowControl/>
        <w:numPr>
          <w:ilvl w:val="0"/>
          <w:numId w:val="2"/>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Payment is processed in the Payment service</w:t>
      </w:r>
    </w:p>
    <w:p>
      <w:pPr>
        <w:keepNext w:val="0"/>
        <w:keepLines w:val="0"/>
        <w:widowControl/>
        <w:numPr>
          <w:ilvl w:val="0"/>
          <w:numId w:val="2"/>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Email is triggered by the Notification service</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Since each of the steps runs inside a different microservice and its database, maintaining the ACID principle for the entire transaction is extremely difficult and complicated.</w:t>
      </w:r>
      <w:r>
        <w:rPr>
          <w:rStyle w:val="9"/>
          <w:rFonts w:hint="default" w:ascii="Georgia" w:hAnsi="Georgia" w:eastAsia="Georgia" w:cs="Georgia"/>
          <w:b/>
          <w:bCs/>
          <w:i w:val="0"/>
          <w:iCs w:val="0"/>
          <w:caps w:val="0"/>
          <w:color w:val="242424"/>
          <w:spacing w:val="0"/>
          <w:sz w:val="40"/>
          <w:szCs w:val="40"/>
          <w:shd w:val="clear" w:fill="FFFFFF"/>
        </w:rPr>
        <w:t> It is better to avoid distributed transaction management completely if possible.</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If not, then there are some standard patterns for the distributed transaction management</w:t>
      </w:r>
    </w:p>
    <w:p>
      <w:pPr>
        <w:pStyle w:val="3"/>
        <w:keepNext w:val="0"/>
        <w:keepLines w:val="0"/>
        <w:widowControl/>
        <w:suppressLineNumbers w:val="0"/>
        <w:spacing w:before="362" w:beforeAutospacing="0" w:line="480" w:lineRule="atLeast"/>
        <w:ind w:left="480" w:right="480"/>
        <w:rPr>
          <w:rFonts w:hint="default" w:ascii="Helvetica Neue" w:hAnsi="Helvetica Neue" w:eastAsia="Helvetica Neue" w:cs="Helvetica Neue"/>
          <w:b/>
          <w:bCs/>
          <w:i w:val="0"/>
          <w:iCs w:val="0"/>
          <w:color w:val="242424"/>
          <w:spacing w:val="0"/>
          <w:sz w:val="40"/>
          <w:szCs w:val="40"/>
        </w:rPr>
      </w:pPr>
      <w:r>
        <w:rPr>
          <w:rFonts w:hint="default" w:ascii="Helvetica Neue" w:hAnsi="Helvetica Neue" w:eastAsia="Helvetica Neue" w:cs="Helvetica Neue"/>
          <w:b/>
          <w:bCs/>
          <w:i w:val="0"/>
          <w:iCs w:val="0"/>
          <w:caps w:val="0"/>
          <w:color w:val="242424"/>
          <w:spacing w:val="0"/>
          <w:sz w:val="40"/>
          <w:szCs w:val="40"/>
          <w:shd w:val="clear" w:fill="FFFFFF"/>
        </w:rPr>
        <w:t>Patterns for Distributed Transaction Management</w:t>
      </w:r>
    </w:p>
    <w:p>
      <w:pPr>
        <w:keepNext w:val="0"/>
        <w:keepLines w:val="0"/>
        <w:widowControl/>
        <w:numPr>
          <w:ilvl w:val="0"/>
          <w:numId w:val="3"/>
        </w:numPr>
        <w:suppressLineNumbers w:val="0"/>
        <w:pBdr>
          <w:left w:val="none" w:color="auto" w:sz="0" w:space="0"/>
        </w:pBdr>
        <w:spacing w:before="197"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Synchronous Patterns</w:t>
      </w:r>
    </w:p>
    <w:p>
      <w:pPr>
        <w:keepNext w:val="0"/>
        <w:keepLines w:val="0"/>
        <w:widowControl/>
        <w:numPr>
          <w:ilvl w:val="0"/>
          <w:numId w:val="4"/>
        </w:numPr>
        <w:suppressLineNumbers w:val="0"/>
        <w:pBdr>
          <w:left w:val="none" w:color="auto" w:sz="0" w:space="0"/>
        </w:pBdr>
        <w:spacing w:before="44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Two-Phase Commit</w:t>
      </w:r>
    </w:p>
    <w:p>
      <w:pPr>
        <w:keepNext w:val="0"/>
        <w:keepLines w:val="0"/>
        <w:widowControl/>
        <w:numPr>
          <w:ilvl w:val="0"/>
          <w:numId w:val="4"/>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Three Phase Commit</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2. Asynchronous Pattern</w:t>
      </w:r>
    </w:p>
    <w:p>
      <w:pPr>
        <w:keepNext w:val="0"/>
        <w:keepLines w:val="0"/>
        <w:widowControl/>
        <w:numPr>
          <w:ilvl w:val="0"/>
          <w:numId w:val="5"/>
        </w:numPr>
        <w:suppressLineNumbers w:val="0"/>
        <w:pBdr>
          <w:left w:val="none" w:color="auto" w:sz="0" w:space="0"/>
        </w:pBdr>
        <w:spacing w:before="44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Orchestration-Based Saga Pattern</w:t>
      </w:r>
    </w:p>
    <w:p>
      <w:pPr>
        <w:keepNext w:val="0"/>
        <w:keepLines w:val="0"/>
        <w:widowControl/>
        <w:numPr>
          <w:ilvl w:val="0"/>
          <w:numId w:val="5"/>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Choreography-Based Saga Pattern</w:t>
      </w:r>
    </w:p>
    <w:p>
      <w:pPr>
        <w:pStyle w:val="2"/>
        <w:keepNext w:val="0"/>
        <w:keepLines w:val="0"/>
        <w:widowControl/>
        <w:suppressLineNumbers w:val="0"/>
        <w:spacing w:before="264" w:beforeAutospacing="0" w:line="600" w:lineRule="atLeast"/>
        <w:ind w:left="480" w:right="480"/>
        <w:rPr>
          <w:rFonts w:hint="default" w:ascii="Helvetica Neue" w:hAnsi="Helvetica Neue" w:eastAsia="Helvetica Neue" w:cs="Helvetica Neue"/>
          <w:b/>
          <w:bCs/>
          <w:i w:val="0"/>
          <w:iCs w:val="0"/>
          <w:color w:val="242424"/>
          <w:spacing w:val="0"/>
          <w:sz w:val="48"/>
          <w:szCs w:val="48"/>
        </w:rPr>
      </w:pPr>
      <w:r>
        <w:rPr>
          <w:rStyle w:val="9"/>
          <w:rFonts w:hint="default" w:ascii="Helvetica Neue" w:hAnsi="Helvetica Neue" w:eastAsia="Helvetica Neue" w:cs="Helvetica Neue"/>
          <w:b/>
          <w:bCs/>
          <w:i w:val="0"/>
          <w:iCs w:val="0"/>
          <w:caps w:val="0"/>
          <w:color w:val="242424"/>
          <w:spacing w:val="0"/>
          <w:sz w:val="48"/>
          <w:szCs w:val="48"/>
          <w:shd w:val="clear" w:fill="FFFFFF"/>
        </w:rPr>
        <w:t>Synchronous Patterns</w:t>
      </w:r>
    </w:p>
    <w:p>
      <w:pPr>
        <w:pStyle w:val="8"/>
        <w:keepNext w:val="0"/>
        <w:keepLines w:val="0"/>
        <w:widowControl/>
        <w:suppressLineNumbers w:val="0"/>
        <w:spacing w:before="181" w:beforeAutospacing="0" w:afterAutospacing="1" w:line="640" w:lineRule="atLeast"/>
        <w:ind w:left="480" w:right="480"/>
        <w:rPr>
          <w:rFonts w:hint="default" w:ascii="Georgia" w:hAnsi="Georgia" w:eastAsia="Georgia" w:cs="Georgia"/>
          <w:i w:val="0"/>
          <w:iCs w:val="0"/>
          <w:color w:val="242424"/>
          <w:spacing w:val="0"/>
          <w:sz w:val="40"/>
          <w:szCs w:val="40"/>
        </w:rPr>
      </w:pPr>
      <w:r>
        <w:rPr>
          <w:rStyle w:val="9"/>
          <w:rFonts w:hint="default" w:ascii="Georgia" w:hAnsi="Georgia" w:eastAsia="Georgia" w:cs="Georgia"/>
          <w:b/>
          <w:bCs/>
          <w:i w:val="0"/>
          <w:iCs w:val="0"/>
          <w:caps w:val="0"/>
          <w:color w:val="242424"/>
          <w:spacing w:val="0"/>
          <w:sz w:val="40"/>
          <w:szCs w:val="40"/>
          <w:shd w:val="clear" w:fill="FFFFFF"/>
        </w:rPr>
        <w:t>Two-Phase Commit (2 PC)</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2 Phase Commit is a standard protocol to handle distributed transactions using 2 stages namely Prepare stage and the Commit stage. There is a transaction coordinator component that coordinates the entire transaction by talking to all the services</w:t>
      </w:r>
    </w:p>
    <w:p>
      <w:pPr>
        <w:keepNext w:val="0"/>
        <w:keepLines w:val="0"/>
        <w:widowControl/>
        <w:suppressLineNumbers w:val="0"/>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rPr>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instrText xml:space="preserve"> HYPERLINK "https://www.java67.com/2021/02/microservices-interview-questions-answers-java-spring.html" </w:instrText>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u w:val="none"/>
        </w:rPr>
      </w:pPr>
      <w:r>
        <w:rPr>
          <w:rStyle w:val="7"/>
          <w:rFonts w:hint="default" w:ascii="Helvetica Neue" w:hAnsi="Helvetica Neue" w:eastAsia="Helvetica Neue" w:cs="Helvetica Neue"/>
          <w:i w:val="0"/>
          <w:iCs w:val="0"/>
          <w:caps w:val="0"/>
          <w:spacing w:val="0"/>
          <w:sz w:val="27"/>
          <w:szCs w:val="27"/>
          <w:u w:val="none"/>
          <w:shd w:val="clear" w:fill="FFFFFF"/>
        </w:rPr>
        <w:drawing>
          <wp:inline distT="0" distB="0" distL="114300" distR="114300">
            <wp:extent cx="6667500" cy="3333750"/>
            <wp:effectExtent l="0" t="0" r="0" b="0"/>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4"/>
                    <a:stretch>
                      <a:fillRect/>
                    </a:stretch>
                  </pic:blipFill>
                  <pic:spPr>
                    <a:xfrm>
                      <a:off x="0" y="0"/>
                      <a:ext cx="6667500" cy="333375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480" w:right="480"/>
        <w:jc w:val="left"/>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end"/>
      </w:r>
      <w:r>
        <w:rPr>
          <w:rFonts w:hint="default" w:ascii="Helvetica Neue" w:hAnsi="Helvetica Neue" w:eastAsia="Helvetica Neue" w:cs="Helvetica Neue"/>
          <w:i w:val="0"/>
          <w:iCs w:val="0"/>
          <w:caps w:val="0"/>
          <w:spacing w:val="0"/>
          <w:kern w:val="0"/>
          <w:sz w:val="27"/>
          <w:szCs w:val="27"/>
          <w:shd w:val="clear" w:fill="FFFFFF"/>
          <w:lang w:val="en-US" w:eastAsia="zh-CN" w:bidi="ar"/>
        </w:rPr>
        <w:t>Image Source: </w: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instrText xml:space="preserve"> HYPERLINK "https://thorben-janssen.com/wp-content/uploads/2020/02/Distributed-Transactions-2phase-commit-1024x576.png" \t "/Users/parvathichinthalapati/Visa &amp; I94/x/_blank" </w:instrTex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separate"/>
      </w:r>
      <w:r>
        <w:rPr>
          <w:rStyle w:val="7"/>
          <w:rFonts w:hint="default" w:ascii="Helvetica Neue" w:hAnsi="Helvetica Neue" w:eastAsia="Helvetica Neue" w:cs="Helvetica Neue"/>
          <w:i w:val="0"/>
          <w:iCs w:val="0"/>
          <w:caps w:val="0"/>
          <w:spacing w:val="0"/>
          <w:sz w:val="27"/>
          <w:szCs w:val="27"/>
          <w:u w:val="single"/>
          <w:shd w:val="clear" w:fill="FFFFFF"/>
        </w:rPr>
        <w:t>https://thorben-janssen.com/wp-content/uploads/2020/02/Distributed-Transactions-2phase-commit-1024x576.png</w: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end"/>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Style w:val="9"/>
          <w:rFonts w:hint="default" w:ascii="Georgia" w:hAnsi="Georgia" w:eastAsia="Georgia" w:cs="Georgia"/>
          <w:b/>
          <w:bCs/>
          <w:i w:val="0"/>
          <w:iCs w:val="0"/>
          <w:caps w:val="0"/>
          <w:color w:val="242424"/>
          <w:spacing w:val="0"/>
          <w:sz w:val="40"/>
          <w:szCs w:val="40"/>
          <w:shd w:val="clear" w:fill="FFFFFF"/>
        </w:rPr>
        <w:t>Success Scenario</w:t>
      </w:r>
    </w:p>
    <w:p>
      <w:pPr>
        <w:keepNext w:val="0"/>
        <w:keepLines w:val="0"/>
        <w:widowControl/>
        <w:numPr>
          <w:ilvl w:val="0"/>
          <w:numId w:val="6"/>
        </w:numPr>
        <w:suppressLineNumbers w:val="0"/>
        <w:pBdr>
          <w:left w:val="none" w:color="auto" w:sz="0" w:space="0"/>
        </w:pBdr>
        <w:spacing w:before="44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The transaction coordinator instructs each service to prepare for </w:t>
      </w:r>
      <w:r>
        <w:rPr>
          <w:rStyle w:val="9"/>
          <w:rFonts w:hint="default" w:ascii="Georgia" w:hAnsi="Georgia" w:eastAsia="Georgia" w:cs="Georgia"/>
          <w:b/>
          <w:bCs/>
          <w:i w:val="0"/>
          <w:iCs w:val="0"/>
          <w:caps w:val="0"/>
          <w:color w:val="242424"/>
          <w:spacing w:val="0"/>
          <w:sz w:val="40"/>
          <w:szCs w:val="40"/>
          <w:bdr w:val="none" w:color="auto" w:sz="0" w:space="0"/>
          <w:shd w:val="clear" w:fill="FFFFFF"/>
        </w:rPr>
        <w:t>commit </w:t>
      </w:r>
      <w:r>
        <w:rPr>
          <w:rFonts w:hint="default" w:ascii="Georgia" w:hAnsi="Georgia" w:eastAsia="Georgia" w:cs="Georgia"/>
          <w:i w:val="0"/>
          <w:iCs w:val="0"/>
          <w:caps w:val="0"/>
          <w:color w:val="242424"/>
          <w:spacing w:val="0"/>
          <w:sz w:val="40"/>
          <w:szCs w:val="40"/>
          <w:bdr w:val="none" w:color="auto" w:sz="0" w:space="0"/>
          <w:shd w:val="clear" w:fill="FFFFFF"/>
        </w:rPr>
        <w:t>and every service then checks if the commit can be done without any issue</w:t>
      </w:r>
    </w:p>
    <w:p>
      <w:pPr>
        <w:keepNext w:val="0"/>
        <w:keepLines w:val="0"/>
        <w:widowControl/>
        <w:numPr>
          <w:ilvl w:val="0"/>
          <w:numId w:val="6"/>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After checking, each service sends a </w:t>
      </w:r>
      <w:r>
        <w:rPr>
          <w:rStyle w:val="9"/>
          <w:rFonts w:hint="default" w:ascii="Georgia" w:hAnsi="Georgia" w:eastAsia="Georgia" w:cs="Georgia"/>
          <w:b/>
          <w:bCs/>
          <w:i w:val="0"/>
          <w:iCs w:val="0"/>
          <w:caps w:val="0"/>
          <w:color w:val="242424"/>
          <w:spacing w:val="0"/>
          <w:sz w:val="40"/>
          <w:szCs w:val="40"/>
          <w:bdr w:val="none" w:color="auto" w:sz="0" w:space="0"/>
          <w:shd w:val="clear" w:fill="FFFFFF"/>
        </w:rPr>
        <w:t>Prepared </w:t>
      </w:r>
      <w:r>
        <w:rPr>
          <w:rFonts w:hint="default" w:ascii="Georgia" w:hAnsi="Georgia" w:eastAsia="Georgia" w:cs="Georgia"/>
          <w:i w:val="0"/>
          <w:iCs w:val="0"/>
          <w:caps w:val="0"/>
          <w:color w:val="242424"/>
          <w:spacing w:val="0"/>
          <w:sz w:val="40"/>
          <w:szCs w:val="40"/>
          <w:bdr w:val="none" w:color="auto" w:sz="0" w:space="0"/>
          <w:shd w:val="clear" w:fill="FFFFFF"/>
        </w:rPr>
        <w:t>response to the coordinator.</w:t>
      </w:r>
    </w:p>
    <w:p>
      <w:pPr>
        <w:keepNext w:val="0"/>
        <w:keepLines w:val="0"/>
        <w:widowControl/>
        <w:numPr>
          <w:ilvl w:val="0"/>
          <w:numId w:val="6"/>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Once the Coordinator receives all the Prepared responses, it tells all the services to </w:t>
      </w:r>
      <w:r>
        <w:rPr>
          <w:rStyle w:val="9"/>
          <w:rFonts w:hint="default" w:ascii="Georgia" w:hAnsi="Georgia" w:eastAsia="Georgia" w:cs="Georgia"/>
          <w:b/>
          <w:bCs/>
          <w:i w:val="0"/>
          <w:iCs w:val="0"/>
          <w:caps w:val="0"/>
          <w:color w:val="242424"/>
          <w:spacing w:val="0"/>
          <w:sz w:val="40"/>
          <w:szCs w:val="40"/>
          <w:bdr w:val="none" w:color="auto" w:sz="0" w:space="0"/>
          <w:shd w:val="clear" w:fill="FFFFFF"/>
        </w:rPr>
        <w:t>commit </w:t>
      </w:r>
      <w:r>
        <w:rPr>
          <w:rFonts w:hint="default" w:ascii="Georgia" w:hAnsi="Georgia" w:eastAsia="Georgia" w:cs="Georgia"/>
          <w:i w:val="0"/>
          <w:iCs w:val="0"/>
          <w:caps w:val="0"/>
          <w:color w:val="242424"/>
          <w:spacing w:val="0"/>
          <w:sz w:val="40"/>
          <w:szCs w:val="40"/>
          <w:bdr w:val="none" w:color="auto" w:sz="0" w:space="0"/>
          <w:shd w:val="clear" w:fill="FFFFFF"/>
        </w:rPr>
        <w:t>the data to the database</w:t>
      </w:r>
    </w:p>
    <w:p>
      <w:pPr>
        <w:keepNext w:val="0"/>
        <w:keepLines w:val="0"/>
        <w:widowControl/>
        <w:numPr>
          <w:ilvl w:val="0"/>
          <w:numId w:val="6"/>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Now the transaction is successful and all the changes get committed across the services</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Style w:val="9"/>
          <w:rFonts w:hint="default" w:ascii="Georgia" w:hAnsi="Georgia" w:eastAsia="Georgia" w:cs="Georgia"/>
          <w:b/>
          <w:bCs/>
          <w:i w:val="0"/>
          <w:iCs w:val="0"/>
          <w:caps w:val="0"/>
          <w:color w:val="242424"/>
          <w:spacing w:val="0"/>
          <w:sz w:val="40"/>
          <w:szCs w:val="40"/>
          <w:shd w:val="clear" w:fill="FFFFFF"/>
        </w:rPr>
        <w:t>Rollback Scenario</w:t>
      </w:r>
    </w:p>
    <w:p>
      <w:pPr>
        <w:keepNext w:val="0"/>
        <w:keepLines w:val="0"/>
        <w:widowControl/>
        <w:numPr>
          <w:ilvl w:val="0"/>
          <w:numId w:val="7"/>
        </w:numPr>
        <w:suppressLineNumbers w:val="0"/>
        <w:pBdr>
          <w:left w:val="none" w:color="auto" w:sz="0" w:space="0"/>
        </w:pBdr>
        <w:spacing w:before="44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The transaction coordinator instructs each service to prepare for </w:t>
      </w:r>
      <w:r>
        <w:rPr>
          <w:rStyle w:val="9"/>
          <w:rFonts w:hint="default" w:ascii="Georgia" w:hAnsi="Georgia" w:eastAsia="Georgia" w:cs="Georgia"/>
          <w:b/>
          <w:bCs/>
          <w:i w:val="0"/>
          <w:iCs w:val="0"/>
          <w:caps w:val="0"/>
          <w:color w:val="242424"/>
          <w:spacing w:val="0"/>
          <w:sz w:val="40"/>
          <w:szCs w:val="40"/>
          <w:bdr w:val="none" w:color="auto" w:sz="0" w:space="0"/>
          <w:shd w:val="clear" w:fill="FFFFFF"/>
        </w:rPr>
        <w:t>commit</w:t>
      </w:r>
      <w:r>
        <w:rPr>
          <w:rFonts w:hint="default" w:ascii="Georgia" w:hAnsi="Georgia" w:eastAsia="Georgia" w:cs="Georgia"/>
          <w:i w:val="0"/>
          <w:iCs w:val="0"/>
          <w:caps w:val="0"/>
          <w:color w:val="242424"/>
          <w:spacing w:val="0"/>
          <w:sz w:val="40"/>
          <w:szCs w:val="40"/>
          <w:bdr w:val="none" w:color="auto" w:sz="0" w:space="0"/>
          <w:shd w:val="clear" w:fill="FFFFFF"/>
        </w:rPr>
        <w:t> and every service then checks if the commit can be done without any issue</w:t>
      </w:r>
    </w:p>
    <w:p>
      <w:pPr>
        <w:keepNext w:val="0"/>
        <w:keepLines w:val="0"/>
        <w:widowControl/>
        <w:numPr>
          <w:ilvl w:val="0"/>
          <w:numId w:val="7"/>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After checking, imagine that one service responds with </w:t>
      </w:r>
      <w:r>
        <w:rPr>
          <w:rStyle w:val="9"/>
          <w:rFonts w:hint="default" w:ascii="Georgia" w:hAnsi="Georgia" w:eastAsia="Georgia" w:cs="Georgia"/>
          <w:b/>
          <w:bCs/>
          <w:i w:val="0"/>
          <w:iCs w:val="0"/>
          <w:caps w:val="0"/>
          <w:color w:val="242424"/>
          <w:spacing w:val="0"/>
          <w:sz w:val="40"/>
          <w:szCs w:val="40"/>
          <w:bdr w:val="none" w:color="auto" w:sz="0" w:space="0"/>
          <w:shd w:val="clear" w:fill="FFFFFF"/>
        </w:rPr>
        <w:t>failed </w:t>
      </w:r>
      <w:r>
        <w:rPr>
          <w:rFonts w:hint="default" w:ascii="Georgia" w:hAnsi="Georgia" w:eastAsia="Georgia" w:cs="Georgia"/>
          <w:i w:val="0"/>
          <w:iCs w:val="0"/>
          <w:caps w:val="0"/>
          <w:color w:val="242424"/>
          <w:spacing w:val="0"/>
          <w:sz w:val="40"/>
          <w:szCs w:val="40"/>
          <w:bdr w:val="none" w:color="auto" w:sz="0" w:space="0"/>
          <w:shd w:val="clear" w:fill="FFFFFF"/>
        </w:rPr>
        <w:t>status</w:t>
      </w:r>
    </w:p>
    <w:p>
      <w:pPr>
        <w:keepNext w:val="0"/>
        <w:keepLines w:val="0"/>
        <w:widowControl/>
        <w:numPr>
          <w:ilvl w:val="0"/>
          <w:numId w:val="7"/>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The Coordinator will send an </w:t>
      </w:r>
      <w:r>
        <w:rPr>
          <w:rStyle w:val="9"/>
          <w:rFonts w:hint="default" w:ascii="Georgia" w:hAnsi="Georgia" w:eastAsia="Georgia" w:cs="Georgia"/>
          <w:b/>
          <w:bCs/>
          <w:i w:val="0"/>
          <w:iCs w:val="0"/>
          <w:caps w:val="0"/>
          <w:color w:val="242424"/>
          <w:spacing w:val="0"/>
          <w:sz w:val="40"/>
          <w:szCs w:val="40"/>
          <w:bdr w:val="none" w:color="auto" w:sz="0" w:space="0"/>
          <w:shd w:val="clear" w:fill="FFFFFF"/>
        </w:rPr>
        <w:t>abort </w:t>
      </w:r>
      <w:r>
        <w:rPr>
          <w:rFonts w:hint="default" w:ascii="Georgia" w:hAnsi="Georgia" w:eastAsia="Georgia" w:cs="Georgia"/>
          <w:i w:val="0"/>
          <w:iCs w:val="0"/>
          <w:caps w:val="0"/>
          <w:color w:val="242424"/>
          <w:spacing w:val="0"/>
          <w:sz w:val="40"/>
          <w:szCs w:val="40"/>
          <w:bdr w:val="none" w:color="auto" w:sz="0" w:space="0"/>
          <w:shd w:val="clear" w:fill="FFFFFF"/>
        </w:rPr>
        <w:t>command to abort the transaction to rollback any changes performed in the transaction to maintain the ACID principles</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Style w:val="9"/>
          <w:rFonts w:hint="default" w:ascii="Georgia" w:hAnsi="Georgia" w:eastAsia="Georgia" w:cs="Georgia"/>
          <w:b/>
          <w:bCs/>
          <w:i w:val="0"/>
          <w:iCs w:val="0"/>
          <w:caps w:val="0"/>
          <w:color w:val="242424"/>
          <w:spacing w:val="0"/>
          <w:sz w:val="40"/>
          <w:szCs w:val="40"/>
          <w:shd w:val="clear" w:fill="FFFFFF"/>
        </w:rPr>
        <w:t>Drawbacks of 2PC</w:t>
      </w:r>
    </w:p>
    <w:p>
      <w:pPr>
        <w:keepNext w:val="0"/>
        <w:keepLines w:val="0"/>
        <w:widowControl/>
        <w:numPr>
          <w:ilvl w:val="0"/>
          <w:numId w:val="8"/>
        </w:numPr>
        <w:suppressLineNumbers w:val="0"/>
        <w:pBdr>
          <w:left w:val="none" w:color="auto" w:sz="0" w:space="0"/>
        </w:pBdr>
        <w:spacing w:before="44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It is very slow as the coordinator waits for all the responses and the transaction takes a long time to commit</w:t>
      </w:r>
    </w:p>
    <w:p>
      <w:pPr>
        <w:keepNext w:val="0"/>
        <w:keepLines w:val="0"/>
        <w:widowControl/>
        <w:numPr>
          <w:ilvl w:val="0"/>
          <w:numId w:val="8"/>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The data in every DB is locked until the commit or abort command is issued. These locks will slow down the system and causes a degradation in performance.</w:t>
      </w:r>
    </w:p>
    <w:p>
      <w:pPr>
        <w:pStyle w:val="3"/>
        <w:keepNext w:val="0"/>
        <w:keepLines w:val="0"/>
        <w:widowControl/>
        <w:suppressLineNumbers w:val="0"/>
        <w:spacing w:before="362" w:beforeAutospacing="0" w:line="480" w:lineRule="atLeast"/>
        <w:ind w:left="480" w:right="480"/>
        <w:rPr>
          <w:rFonts w:hint="default" w:ascii="Helvetica Neue" w:hAnsi="Helvetica Neue" w:eastAsia="Helvetica Neue" w:cs="Helvetica Neue"/>
          <w:b/>
          <w:bCs/>
          <w:i w:val="0"/>
          <w:iCs w:val="0"/>
          <w:color w:val="242424"/>
          <w:spacing w:val="0"/>
          <w:sz w:val="40"/>
          <w:szCs w:val="40"/>
        </w:rPr>
      </w:pPr>
      <w:r>
        <w:rPr>
          <w:rFonts w:hint="default" w:ascii="Helvetica Neue" w:hAnsi="Helvetica Neue" w:eastAsia="Helvetica Neue" w:cs="Helvetica Neue"/>
          <w:b/>
          <w:bCs/>
          <w:i w:val="0"/>
          <w:iCs w:val="0"/>
          <w:caps w:val="0"/>
          <w:color w:val="242424"/>
          <w:spacing w:val="0"/>
          <w:sz w:val="40"/>
          <w:szCs w:val="40"/>
          <w:shd w:val="clear" w:fill="FFFFFF"/>
        </w:rPr>
        <w:t>Three Phase Commit (3 PC)</w:t>
      </w:r>
    </w:p>
    <w:p>
      <w:pPr>
        <w:pStyle w:val="8"/>
        <w:keepNext w:val="0"/>
        <w:keepLines w:val="0"/>
        <w:widowControl/>
        <w:suppressLineNumbers w:val="0"/>
        <w:spacing w:before="181"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A two-phase commit protocol cannot recover from a failure of both the coordinator and a cohort member during the </w:t>
      </w:r>
      <w:r>
        <w:rPr>
          <w:rStyle w:val="9"/>
          <w:rFonts w:hint="default" w:ascii="Georgia" w:hAnsi="Georgia" w:eastAsia="Georgia" w:cs="Georgia"/>
          <w:b/>
          <w:bCs/>
          <w:i w:val="0"/>
          <w:iCs w:val="0"/>
          <w:caps w:val="0"/>
          <w:color w:val="242424"/>
          <w:spacing w:val="0"/>
          <w:sz w:val="40"/>
          <w:szCs w:val="40"/>
          <w:shd w:val="clear" w:fill="FFFFFF"/>
        </w:rPr>
        <w:t>Commit phase</w:t>
      </w:r>
      <w:r>
        <w:rPr>
          <w:rFonts w:hint="default" w:ascii="Georgia" w:hAnsi="Georgia" w:eastAsia="Georgia" w:cs="Georgia"/>
          <w:i w:val="0"/>
          <w:iCs w:val="0"/>
          <w:caps w:val="0"/>
          <w:color w:val="242424"/>
          <w:spacing w:val="0"/>
          <w:sz w:val="40"/>
          <w:szCs w:val="40"/>
          <w:shd w:val="clear" w:fill="FFFFFF"/>
        </w:rPr>
        <w:t>.</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The 3 PC is an extension of 2 Phase Commit and the commit phase is divided into 2 phases. 3 Phase commit is designed for fault-tolerance when the coordinator or any other services go down by using the </w:t>
      </w:r>
      <w:r>
        <w:rPr>
          <w:rStyle w:val="6"/>
          <w:rFonts w:hint="default" w:ascii="Georgia" w:hAnsi="Georgia" w:eastAsia="Georgia" w:cs="Georgia"/>
          <w:b/>
          <w:bCs/>
          <w:i/>
          <w:iCs/>
          <w:caps w:val="0"/>
          <w:color w:val="242424"/>
          <w:spacing w:val="0"/>
          <w:sz w:val="40"/>
          <w:szCs w:val="40"/>
          <w:shd w:val="clear" w:fill="FFFFFF"/>
        </w:rPr>
        <w:t>prepare-to-commit</w:t>
      </w:r>
      <w:r>
        <w:rPr>
          <w:rStyle w:val="6"/>
          <w:rFonts w:hint="default" w:ascii="Georgia" w:hAnsi="Georgia" w:eastAsia="Georgia" w:cs="Georgia"/>
          <w:i/>
          <w:iCs/>
          <w:caps w:val="0"/>
          <w:color w:val="242424"/>
          <w:spacing w:val="0"/>
          <w:sz w:val="40"/>
          <w:szCs w:val="40"/>
          <w:shd w:val="clear" w:fill="FFFFFF"/>
        </w:rPr>
        <w:t> phase.</w:t>
      </w:r>
    </w:p>
    <w:p>
      <w:pPr>
        <w:keepNext w:val="0"/>
        <w:keepLines w:val="0"/>
        <w:widowControl/>
        <w:suppressLineNumbers w:val="0"/>
        <w:spacing w:before="0" w:beforeAutospacing="0" w:after="0" w:afterAutospacing="0"/>
        <w:ind w:left="480" w:right="480"/>
        <w:jc w:val="left"/>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instrText xml:space="preserve"> HYPERLINK "https://javarevisited.blogspot.com/2020/09/top-5-courses-to-learn-dropwizard-Micronaut-Quarkus-Java-Microservices.html" </w:instrText>
      </w: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u w:val="none"/>
        </w:rPr>
      </w:pPr>
      <w:r>
        <w:rPr>
          <w:rStyle w:val="7"/>
          <w:rFonts w:hint="default" w:ascii="Helvetica Neue" w:hAnsi="Helvetica Neue" w:eastAsia="Helvetica Neue" w:cs="Helvetica Neue"/>
          <w:i w:val="0"/>
          <w:iCs w:val="0"/>
          <w:caps w:val="0"/>
          <w:spacing w:val="0"/>
          <w:sz w:val="27"/>
          <w:szCs w:val="27"/>
          <w:u w:val="none"/>
          <w:shd w:val="clear" w:fill="FFFFFF"/>
        </w:rPr>
        <w:drawing>
          <wp:inline distT="0" distB="0" distL="114300" distR="114300">
            <wp:extent cx="6667500" cy="6429375"/>
            <wp:effectExtent l="0" t="0" r="0" b="0"/>
            <wp:docPr id="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2"/>
                    <pic:cNvPicPr>
                      <a:picLocks noChangeAspect="1"/>
                    </pic:cNvPicPr>
                  </pic:nvPicPr>
                  <pic:blipFill>
                    <a:blip r:embed="rId4"/>
                    <a:stretch>
                      <a:fillRect/>
                    </a:stretch>
                  </pic:blipFill>
                  <pic:spPr>
                    <a:xfrm>
                      <a:off x="0" y="0"/>
                      <a:ext cx="6667500" cy="642937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480" w:right="480"/>
        <w:jc w:val="left"/>
      </w:pPr>
      <w:r>
        <w:rPr>
          <w:rFonts w:hint="default" w:ascii="Helvetica Neue" w:hAnsi="Helvetica Neue" w:eastAsia="Helvetica Neue" w:cs="Helvetica Neue"/>
          <w:i w:val="0"/>
          <w:iCs w:val="0"/>
          <w:caps w:val="0"/>
          <w:spacing w:val="0"/>
          <w:kern w:val="0"/>
          <w:sz w:val="27"/>
          <w:szCs w:val="27"/>
          <w:u w:val="none"/>
          <w:shd w:val="clear" w:fill="FFFFFF"/>
          <w:lang w:val="en-US" w:eastAsia="zh-CN" w:bidi="ar"/>
        </w:rPr>
        <w:fldChar w:fldCharType="end"/>
      </w:r>
      <w:r>
        <w:rPr>
          <w:rFonts w:hint="default" w:ascii="Helvetica Neue" w:hAnsi="Helvetica Neue" w:eastAsia="Helvetica Neue" w:cs="Helvetica Neue"/>
          <w:i w:val="0"/>
          <w:iCs w:val="0"/>
          <w:caps w:val="0"/>
          <w:spacing w:val="0"/>
          <w:kern w:val="0"/>
          <w:sz w:val="27"/>
          <w:szCs w:val="27"/>
          <w:shd w:val="clear" w:fill="FFFFFF"/>
          <w:lang w:val="en-US" w:eastAsia="zh-CN" w:bidi="ar"/>
        </w:rPr>
        <w:t>Image Source: </w: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instrText xml:space="preserve"> HYPERLINK "https://xenovation.com/images/articles/development/java/2and3PhaseCommit/3-phase-commit-protocol.png" \t "/Users/parvathichinthalapati/Visa &amp; I94/x/_blank" </w:instrTex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separate"/>
      </w:r>
      <w:r>
        <w:rPr>
          <w:rStyle w:val="7"/>
          <w:rFonts w:hint="default" w:ascii="Helvetica Neue" w:hAnsi="Helvetica Neue" w:eastAsia="Helvetica Neue" w:cs="Helvetica Neue"/>
          <w:i w:val="0"/>
          <w:iCs w:val="0"/>
          <w:caps w:val="0"/>
          <w:spacing w:val="0"/>
          <w:sz w:val="27"/>
          <w:szCs w:val="27"/>
          <w:u w:val="single"/>
          <w:shd w:val="clear" w:fill="FFFFFF"/>
        </w:rPr>
        <w:t>https://xenovation.com/images/articles/development/java/2and3PhaseCommit/3-phase-commit-protocol.png</w:t>
      </w:r>
      <w:r>
        <w:rPr>
          <w:rFonts w:hint="default" w:ascii="Helvetica Neue" w:hAnsi="Helvetica Neue" w:eastAsia="Helvetica Neue" w:cs="Helvetica Neue"/>
          <w:i w:val="0"/>
          <w:iCs w:val="0"/>
          <w:caps w:val="0"/>
          <w:spacing w:val="0"/>
          <w:kern w:val="0"/>
          <w:sz w:val="27"/>
          <w:szCs w:val="27"/>
          <w:u w:val="single"/>
          <w:shd w:val="clear" w:fill="FFFFFF"/>
          <w:lang w:val="en-US" w:eastAsia="zh-CN" w:bidi="ar"/>
        </w:rPr>
        <w:fldChar w:fldCharType="end"/>
      </w:r>
    </w:p>
    <w:p>
      <w:pPr>
        <w:keepNext w:val="0"/>
        <w:keepLines w:val="0"/>
        <w:widowControl/>
        <w:numPr>
          <w:ilvl w:val="0"/>
          <w:numId w:val="9"/>
        </w:numPr>
        <w:suppressLineNumbers w:val="0"/>
        <w:pBdr>
          <w:left w:val="none" w:color="auto" w:sz="0" w:space="0"/>
        </w:pBdr>
        <w:spacing w:before="44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If the transaction coordinator fails before sending the </w:t>
      </w:r>
      <w:r>
        <w:rPr>
          <w:rStyle w:val="9"/>
          <w:rFonts w:hint="default" w:ascii="Georgia" w:hAnsi="Georgia" w:eastAsia="Georgia" w:cs="Georgia"/>
          <w:b/>
          <w:bCs/>
          <w:i w:val="0"/>
          <w:iCs w:val="0"/>
          <w:caps w:val="0"/>
          <w:color w:val="242424"/>
          <w:spacing w:val="0"/>
          <w:sz w:val="40"/>
          <w:szCs w:val="40"/>
          <w:bdr w:val="none" w:color="auto" w:sz="0" w:space="0"/>
          <w:shd w:val="clear" w:fill="FFFFFF"/>
        </w:rPr>
        <w:t>prepared-to-commit</w:t>
      </w:r>
      <w:r>
        <w:rPr>
          <w:rFonts w:hint="default" w:ascii="Georgia" w:hAnsi="Georgia" w:eastAsia="Georgia" w:cs="Georgia"/>
          <w:i w:val="0"/>
          <w:iCs w:val="0"/>
          <w:caps w:val="0"/>
          <w:color w:val="242424"/>
          <w:spacing w:val="0"/>
          <w:sz w:val="40"/>
          <w:szCs w:val="40"/>
          <w:bdr w:val="none" w:color="auto" w:sz="0" w:space="0"/>
          <w:shd w:val="clear" w:fill="FFFFFF"/>
        </w:rPr>
        <w:t> command to the microservices, then the other services will imagine that the operation was aborted</w:t>
      </w:r>
    </w:p>
    <w:p>
      <w:pPr>
        <w:keepNext w:val="0"/>
        <w:keepLines w:val="0"/>
        <w:widowControl/>
        <w:numPr>
          <w:ilvl w:val="0"/>
          <w:numId w:val="9"/>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The coordinator will not send a </w:t>
      </w:r>
      <w:r>
        <w:rPr>
          <w:rStyle w:val="9"/>
          <w:rFonts w:hint="default" w:ascii="Georgia" w:hAnsi="Georgia" w:eastAsia="Georgia" w:cs="Georgia"/>
          <w:b/>
          <w:bCs/>
          <w:i w:val="0"/>
          <w:iCs w:val="0"/>
          <w:caps w:val="0"/>
          <w:color w:val="242424"/>
          <w:spacing w:val="0"/>
          <w:sz w:val="40"/>
          <w:szCs w:val="40"/>
          <w:bdr w:val="none" w:color="auto" w:sz="0" w:space="0"/>
          <w:shd w:val="clear" w:fill="FFFFFF"/>
        </w:rPr>
        <w:t>doCommit </w:t>
      </w:r>
      <w:r>
        <w:rPr>
          <w:rFonts w:hint="default" w:ascii="Georgia" w:hAnsi="Georgia" w:eastAsia="Georgia" w:cs="Georgia"/>
          <w:i w:val="0"/>
          <w:iCs w:val="0"/>
          <w:caps w:val="0"/>
          <w:color w:val="242424"/>
          <w:spacing w:val="0"/>
          <w:sz w:val="40"/>
          <w:szCs w:val="40"/>
          <w:bdr w:val="none" w:color="auto" w:sz="0" w:space="0"/>
          <w:shd w:val="clear" w:fill="FFFFFF"/>
        </w:rPr>
        <w:t>message to all the services until they have sent ACK for prepared-to-commit</w:t>
      </w:r>
    </w:p>
    <w:p>
      <w:pPr>
        <w:keepNext w:val="0"/>
        <w:keepLines w:val="0"/>
        <w:widowControl/>
        <w:numPr>
          <w:ilvl w:val="0"/>
          <w:numId w:val="9"/>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This will make sure that none of the services are blocked and waiting for other services</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Style w:val="9"/>
          <w:rFonts w:hint="default" w:ascii="Georgia" w:hAnsi="Georgia" w:eastAsia="Georgia" w:cs="Georgia"/>
          <w:b/>
          <w:bCs/>
          <w:i w:val="0"/>
          <w:iCs w:val="0"/>
          <w:caps w:val="0"/>
          <w:color w:val="242424"/>
          <w:spacing w:val="0"/>
          <w:sz w:val="40"/>
          <w:szCs w:val="40"/>
          <w:shd w:val="clear" w:fill="FFFFFF"/>
        </w:rPr>
        <w:t>Failure Scenario</w:t>
      </w:r>
    </w:p>
    <w:p>
      <w:pPr>
        <w:keepNext w:val="0"/>
        <w:keepLines w:val="0"/>
        <w:widowControl/>
        <w:numPr>
          <w:ilvl w:val="0"/>
          <w:numId w:val="10"/>
        </w:numPr>
        <w:suppressLineNumbers w:val="0"/>
        <w:pBdr>
          <w:left w:val="none" w:color="auto" w:sz="0" w:space="0"/>
        </w:pBdr>
        <w:spacing w:before="44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The pre-commit stages help the system to be recovered when the coordinator or a service or both fails during the commit phase</w:t>
      </w:r>
    </w:p>
    <w:p>
      <w:pPr>
        <w:keepNext w:val="0"/>
        <w:keepLines w:val="0"/>
        <w:widowControl/>
        <w:numPr>
          <w:ilvl w:val="0"/>
          <w:numId w:val="10"/>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When the new transaction coordinator takes over after the coordinator has failed during the commit phase, it queries all the services to see which state they are in</w:t>
      </w:r>
    </w:p>
    <w:p>
      <w:pPr>
        <w:keepNext w:val="0"/>
        <w:keepLines w:val="0"/>
        <w:widowControl/>
        <w:numPr>
          <w:ilvl w:val="0"/>
          <w:numId w:val="10"/>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If the services are in the commit phase, then the new coordinator will know that the previous coordinator has issued the commit command before crashing</w:t>
      </w:r>
    </w:p>
    <w:p>
      <w:pPr>
        <w:keepNext w:val="0"/>
        <w:keepLines w:val="0"/>
        <w:widowControl/>
        <w:numPr>
          <w:ilvl w:val="0"/>
          <w:numId w:val="10"/>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If any of the services did not receive</w:t>
      </w:r>
      <w:r>
        <w:rPr>
          <w:rStyle w:val="9"/>
          <w:rFonts w:hint="default" w:ascii="Georgia" w:hAnsi="Georgia" w:eastAsia="Georgia" w:cs="Georgia"/>
          <w:b/>
          <w:bCs/>
          <w:i w:val="0"/>
          <w:iCs w:val="0"/>
          <w:caps w:val="0"/>
          <w:color w:val="242424"/>
          <w:spacing w:val="0"/>
          <w:sz w:val="40"/>
          <w:szCs w:val="40"/>
          <w:bdr w:val="none" w:color="auto" w:sz="0" w:space="0"/>
          <w:shd w:val="clear" w:fill="FFFFFF"/>
        </w:rPr>
        <w:t> prepare-to-commit</w:t>
      </w:r>
      <w:r>
        <w:rPr>
          <w:rFonts w:hint="default" w:ascii="Georgia" w:hAnsi="Georgia" w:eastAsia="Georgia" w:cs="Georgia"/>
          <w:i w:val="0"/>
          <w:iCs w:val="0"/>
          <w:caps w:val="0"/>
          <w:color w:val="242424"/>
          <w:spacing w:val="0"/>
          <w:sz w:val="40"/>
          <w:szCs w:val="40"/>
          <w:bdr w:val="none" w:color="auto" w:sz="0" w:space="0"/>
          <w:shd w:val="clear" w:fill="FFFFFF"/>
        </w:rPr>
        <w:t> command, then the new coordinator will know that the previous coordinator has crashed even before it completed prepare-to-commit phase</w:t>
      </w:r>
    </w:p>
    <w:p>
      <w:pPr>
        <w:keepNext w:val="0"/>
        <w:keepLines w:val="0"/>
        <w:widowControl/>
        <w:numPr>
          <w:ilvl w:val="0"/>
          <w:numId w:val="10"/>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Hence it can safely abort the transaction</w:t>
      </w:r>
    </w:p>
    <w:p>
      <w:pPr>
        <w:pStyle w:val="3"/>
        <w:keepNext w:val="0"/>
        <w:keepLines w:val="0"/>
        <w:widowControl/>
        <w:suppressLineNumbers w:val="0"/>
        <w:spacing w:before="362" w:beforeAutospacing="0" w:line="480" w:lineRule="atLeast"/>
        <w:ind w:left="480" w:right="480"/>
        <w:rPr>
          <w:rFonts w:hint="default" w:ascii="Helvetica Neue" w:hAnsi="Helvetica Neue" w:eastAsia="Helvetica Neue" w:cs="Helvetica Neue"/>
          <w:b/>
          <w:bCs/>
          <w:i w:val="0"/>
          <w:iCs w:val="0"/>
          <w:color w:val="242424"/>
          <w:spacing w:val="0"/>
          <w:sz w:val="40"/>
          <w:szCs w:val="40"/>
        </w:rPr>
      </w:pPr>
      <w:r>
        <w:rPr>
          <w:rStyle w:val="9"/>
          <w:rFonts w:hint="default" w:ascii="Helvetica Neue" w:hAnsi="Helvetica Neue" w:eastAsia="Helvetica Neue" w:cs="Helvetica Neue"/>
          <w:b/>
          <w:bCs/>
          <w:i w:val="0"/>
          <w:iCs w:val="0"/>
          <w:caps w:val="0"/>
          <w:color w:val="242424"/>
          <w:spacing w:val="0"/>
          <w:sz w:val="40"/>
          <w:szCs w:val="40"/>
          <w:shd w:val="clear" w:fill="FFFFFF"/>
        </w:rPr>
        <w:t>Drawbacks of Three-Phase Commit</w:t>
      </w:r>
    </w:p>
    <w:p>
      <w:pPr>
        <w:keepNext w:val="0"/>
        <w:keepLines w:val="0"/>
        <w:widowControl/>
        <w:numPr>
          <w:ilvl w:val="0"/>
          <w:numId w:val="11"/>
        </w:numPr>
        <w:suppressLineNumbers w:val="0"/>
        <w:pBdr>
          <w:left w:val="none" w:color="auto" w:sz="0" w:space="0"/>
        </w:pBdr>
        <w:spacing w:before="197"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The 3 PC has to be implemented carefully to make sure that the network partitioning does not cause inconsistencies in the transaction</w:t>
      </w:r>
    </w:p>
    <w:p>
      <w:pPr>
        <w:keepNext w:val="0"/>
        <w:keepLines w:val="0"/>
        <w:widowControl/>
        <w:numPr>
          <w:ilvl w:val="0"/>
          <w:numId w:val="11"/>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bdr w:val="none" w:color="auto" w:sz="0" w:space="0"/>
          <w:shd w:val="clear" w:fill="FFFFFF"/>
        </w:rPr>
        <w:t>3 PC has more overhead as it involves one more step</w:t>
      </w:r>
    </w:p>
    <w:p>
      <w:pPr>
        <w:pStyle w:val="2"/>
        <w:keepNext w:val="0"/>
        <w:keepLines w:val="0"/>
        <w:widowControl/>
        <w:suppressLineNumbers w:val="0"/>
        <w:spacing w:before="264" w:beforeAutospacing="0" w:line="600" w:lineRule="atLeast"/>
        <w:ind w:left="480" w:right="480"/>
        <w:rPr>
          <w:rFonts w:hint="default" w:ascii="Helvetica Neue" w:hAnsi="Helvetica Neue" w:eastAsia="Helvetica Neue" w:cs="Helvetica Neue"/>
          <w:b/>
          <w:bCs/>
          <w:i w:val="0"/>
          <w:iCs w:val="0"/>
          <w:color w:val="242424"/>
          <w:spacing w:val="0"/>
          <w:sz w:val="48"/>
          <w:szCs w:val="48"/>
        </w:rPr>
      </w:pPr>
      <w:r>
        <w:rPr>
          <w:rFonts w:hint="default" w:ascii="Helvetica Neue" w:hAnsi="Helvetica Neue" w:eastAsia="Helvetica Neue" w:cs="Helvetica Neue"/>
          <w:b/>
          <w:bCs/>
          <w:i w:val="0"/>
          <w:iCs w:val="0"/>
          <w:caps w:val="0"/>
          <w:color w:val="242424"/>
          <w:spacing w:val="0"/>
          <w:sz w:val="48"/>
          <w:szCs w:val="48"/>
          <w:shd w:val="clear" w:fill="FFFFFF"/>
        </w:rPr>
        <w:t>The need for an asynchronous pattern</w:t>
      </w:r>
    </w:p>
    <w:p>
      <w:pPr>
        <w:pStyle w:val="8"/>
        <w:keepNext w:val="0"/>
        <w:keepLines w:val="0"/>
        <w:widowControl/>
        <w:suppressLineNumbers w:val="0"/>
        <w:spacing w:before="181"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While the Two-Phase commit and Three-phase commit work for distributed transactions across </w:t>
      </w:r>
      <w:r>
        <w:rPr>
          <w:rFonts w:hint="default" w:ascii="Georgia" w:hAnsi="Georgia" w:eastAsia="Georgia" w:cs="Georgia"/>
          <w:i w:val="0"/>
          <w:iCs w:val="0"/>
          <w:caps w:val="0"/>
          <w:spacing w:val="0"/>
          <w:sz w:val="40"/>
          <w:szCs w:val="40"/>
          <w:u w:val="single"/>
          <w:shd w:val="clear" w:fill="FFFFFF"/>
        </w:rPr>
        <w:fldChar w:fldCharType="begin"/>
      </w:r>
      <w:r>
        <w:rPr>
          <w:rFonts w:hint="default" w:ascii="Georgia" w:hAnsi="Georgia" w:eastAsia="Georgia" w:cs="Georgia"/>
          <w:i w:val="0"/>
          <w:iCs w:val="0"/>
          <w:caps w:val="0"/>
          <w:spacing w:val="0"/>
          <w:sz w:val="40"/>
          <w:szCs w:val="40"/>
          <w:u w:val="single"/>
          <w:shd w:val="clear" w:fill="FFFFFF"/>
        </w:rPr>
        <w:instrText xml:space="preserve"> HYPERLINK "https://medium.com/javarevisited/7-free-microservices-courses-for-java-programmers-c9b2f3a2ea7d" </w:instrText>
      </w:r>
      <w:r>
        <w:rPr>
          <w:rFonts w:hint="default" w:ascii="Georgia" w:hAnsi="Georgia" w:eastAsia="Georgia" w:cs="Georgia"/>
          <w:i w:val="0"/>
          <w:iCs w:val="0"/>
          <w:caps w:val="0"/>
          <w:spacing w:val="0"/>
          <w:sz w:val="40"/>
          <w:szCs w:val="40"/>
          <w:u w:val="single"/>
          <w:shd w:val="clear" w:fill="FFFFFF"/>
        </w:rPr>
        <w:fldChar w:fldCharType="separate"/>
      </w:r>
      <w:r>
        <w:rPr>
          <w:rStyle w:val="7"/>
          <w:rFonts w:hint="default" w:ascii="Georgia" w:hAnsi="Georgia" w:eastAsia="Georgia" w:cs="Georgia"/>
          <w:i w:val="0"/>
          <w:iCs w:val="0"/>
          <w:caps w:val="0"/>
          <w:spacing w:val="0"/>
          <w:sz w:val="40"/>
          <w:szCs w:val="40"/>
          <w:u w:val="single"/>
          <w:shd w:val="clear" w:fill="FFFFFF"/>
        </w:rPr>
        <w:t>microservices</w:t>
      </w:r>
      <w:r>
        <w:rPr>
          <w:rFonts w:hint="default" w:ascii="Georgia" w:hAnsi="Georgia" w:eastAsia="Georgia" w:cs="Georgia"/>
          <w:i w:val="0"/>
          <w:iCs w:val="0"/>
          <w:caps w:val="0"/>
          <w:spacing w:val="0"/>
          <w:sz w:val="40"/>
          <w:szCs w:val="40"/>
          <w:u w:val="single"/>
          <w:shd w:val="clear" w:fill="FFFFFF"/>
        </w:rPr>
        <w:fldChar w:fldCharType="end"/>
      </w:r>
      <w:r>
        <w:rPr>
          <w:rFonts w:hint="default" w:ascii="Georgia" w:hAnsi="Georgia" w:eastAsia="Georgia" w:cs="Georgia"/>
          <w:i w:val="0"/>
          <w:iCs w:val="0"/>
          <w:caps w:val="0"/>
          <w:color w:val="242424"/>
          <w:spacing w:val="0"/>
          <w:sz w:val="40"/>
          <w:szCs w:val="40"/>
          <w:shd w:val="clear" w:fill="FFFFFF"/>
        </w:rPr>
        <w:t>, they are not efficient as it is blocking and synchronous in nature.</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Generally, a database system completes a transaction within 50 ms. But microservices have a long delay as the transaction hops through different services through RPS and hence the locking for a long time becomes a bottleneck to the system. A deadlock could also arise between the transactions in the synchronous pattern.</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All these drawbacks paved the way for the asynchronous way using the </w:t>
      </w:r>
      <w:r>
        <w:rPr>
          <w:rFonts w:hint="default" w:ascii="Georgia" w:hAnsi="Georgia" w:eastAsia="Georgia" w:cs="Georgia"/>
          <w:i w:val="0"/>
          <w:iCs w:val="0"/>
          <w:caps w:val="0"/>
          <w:spacing w:val="0"/>
          <w:sz w:val="40"/>
          <w:szCs w:val="40"/>
          <w:u w:val="single"/>
          <w:shd w:val="clear" w:fill="FFFFFF"/>
        </w:rPr>
        <w:fldChar w:fldCharType="begin"/>
      </w:r>
      <w:r>
        <w:rPr>
          <w:rFonts w:hint="default" w:ascii="Georgia" w:hAnsi="Georgia" w:eastAsia="Georgia" w:cs="Georgia"/>
          <w:i w:val="0"/>
          <w:iCs w:val="0"/>
          <w:caps w:val="0"/>
          <w:spacing w:val="0"/>
          <w:sz w:val="40"/>
          <w:szCs w:val="40"/>
          <w:u w:val="single"/>
          <w:shd w:val="clear" w:fill="FFFFFF"/>
        </w:rPr>
        <w:instrText xml:space="preserve"> HYPERLINK "https://javarevisited.blogspot.com/2021/09/microservices-design-patterns-principles.html" \t "/Users/parvathichinthalapati/Visa &amp; I94/x/_blank" </w:instrText>
      </w:r>
      <w:r>
        <w:rPr>
          <w:rFonts w:hint="default" w:ascii="Georgia" w:hAnsi="Georgia" w:eastAsia="Georgia" w:cs="Georgia"/>
          <w:i w:val="0"/>
          <w:iCs w:val="0"/>
          <w:caps w:val="0"/>
          <w:spacing w:val="0"/>
          <w:sz w:val="40"/>
          <w:szCs w:val="40"/>
          <w:u w:val="single"/>
          <w:shd w:val="clear" w:fill="FFFFFF"/>
        </w:rPr>
        <w:fldChar w:fldCharType="separate"/>
      </w:r>
      <w:r>
        <w:rPr>
          <w:rStyle w:val="7"/>
          <w:rFonts w:hint="default" w:ascii="Georgia" w:hAnsi="Georgia" w:eastAsia="Georgia" w:cs="Georgia"/>
          <w:b/>
          <w:bCs/>
          <w:i w:val="0"/>
          <w:iCs w:val="0"/>
          <w:caps w:val="0"/>
          <w:spacing w:val="0"/>
          <w:sz w:val="40"/>
          <w:szCs w:val="40"/>
          <w:u w:val="single"/>
          <w:shd w:val="clear" w:fill="FFFFFF"/>
        </w:rPr>
        <w:t>Saga pattern</w:t>
      </w:r>
      <w:r>
        <w:rPr>
          <w:rFonts w:hint="default" w:ascii="Georgia" w:hAnsi="Georgia" w:eastAsia="Georgia" w:cs="Georgia"/>
          <w:i w:val="0"/>
          <w:iCs w:val="0"/>
          <w:caps w:val="0"/>
          <w:spacing w:val="0"/>
          <w:sz w:val="40"/>
          <w:szCs w:val="40"/>
          <w:u w:val="single"/>
          <w:shd w:val="clear" w:fill="FFFFFF"/>
        </w:rPr>
        <w:fldChar w:fldCharType="end"/>
      </w:r>
      <w:r>
        <w:rPr>
          <w:rFonts w:hint="default" w:ascii="Georgia" w:hAnsi="Georgia" w:eastAsia="Georgia" w:cs="Georgia"/>
          <w:i w:val="0"/>
          <w:iCs w:val="0"/>
          <w:caps w:val="0"/>
          <w:color w:val="242424"/>
          <w:spacing w:val="0"/>
          <w:sz w:val="40"/>
          <w:szCs w:val="40"/>
          <w:shd w:val="clear" w:fill="FFFFFF"/>
        </w:rPr>
        <w:t> which relies on eventual consistency and does not maintain atomicity</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In this article, we saw what is a transaction and how it works in Monolith and Microservices. We also saw what are Two-Phase commit and Three-phase commits and their drawbacks.</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aps w:val="0"/>
          <w:color w:val="242424"/>
          <w:spacing w:val="0"/>
          <w:sz w:val="40"/>
          <w:szCs w:val="40"/>
          <w:shd w:val="clear" w:fill="FFFFFF"/>
        </w:rPr>
        <w:t>In the next article, we will be exploring Saga-based patterns which are asynchronous and reactive</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olor w:val="242424"/>
          <w:spacing w:val="0"/>
          <w:sz w:val="40"/>
          <w:szCs w:val="40"/>
        </w:rPr>
        <w:t>In this article, we are going to see about the </w:t>
      </w:r>
      <w:r>
        <w:rPr>
          <w:rFonts w:hint="default" w:ascii="Georgia" w:hAnsi="Georgia" w:eastAsia="Georgia" w:cs="Georgia"/>
          <w:i w:val="0"/>
          <w:iCs w:val="0"/>
          <w:spacing w:val="0"/>
          <w:sz w:val="40"/>
          <w:szCs w:val="40"/>
          <w:u w:val="single"/>
        </w:rPr>
        <w:fldChar w:fldCharType="begin"/>
      </w:r>
      <w:r>
        <w:rPr>
          <w:rFonts w:hint="default" w:ascii="Georgia" w:hAnsi="Georgia" w:eastAsia="Georgia" w:cs="Georgia"/>
          <w:i w:val="0"/>
          <w:iCs w:val="0"/>
          <w:spacing w:val="0"/>
          <w:sz w:val="40"/>
          <w:szCs w:val="40"/>
          <w:u w:val="single"/>
        </w:rPr>
        <w:instrText xml:space="preserve"> HYPERLINK "https://javarevisited.blogspot.com/2021/09/microservices-design-patterns-principles.html" \t "/Users/parvathichinthalapati/Visa &amp; I94/x/_blank" </w:instrText>
      </w:r>
      <w:r>
        <w:rPr>
          <w:rFonts w:hint="default" w:ascii="Georgia" w:hAnsi="Georgia" w:eastAsia="Georgia" w:cs="Georgia"/>
          <w:i w:val="0"/>
          <w:iCs w:val="0"/>
          <w:spacing w:val="0"/>
          <w:sz w:val="40"/>
          <w:szCs w:val="40"/>
          <w:u w:val="single"/>
        </w:rPr>
        <w:fldChar w:fldCharType="separate"/>
      </w:r>
      <w:r>
        <w:rPr>
          <w:rStyle w:val="7"/>
          <w:rFonts w:hint="default" w:ascii="Georgia" w:hAnsi="Georgia" w:eastAsia="Georgia" w:cs="Georgia"/>
          <w:b/>
          <w:bCs/>
          <w:i w:val="0"/>
          <w:iCs w:val="0"/>
          <w:spacing w:val="0"/>
          <w:sz w:val="40"/>
          <w:szCs w:val="40"/>
          <w:u w:val="single"/>
        </w:rPr>
        <w:t>Saga pattern</w:t>
      </w:r>
      <w:r>
        <w:rPr>
          <w:rFonts w:hint="default" w:ascii="Georgia" w:hAnsi="Georgia" w:eastAsia="Georgia" w:cs="Georgia"/>
          <w:i w:val="0"/>
          <w:iCs w:val="0"/>
          <w:spacing w:val="0"/>
          <w:sz w:val="40"/>
          <w:szCs w:val="40"/>
          <w:u w:val="single"/>
        </w:rPr>
        <w:fldChar w:fldCharType="end"/>
      </w:r>
      <w:r>
        <w:rPr>
          <w:rStyle w:val="9"/>
          <w:rFonts w:hint="default" w:ascii="Georgia" w:hAnsi="Georgia" w:eastAsia="Georgia" w:cs="Georgia"/>
          <w:b/>
          <w:bCs/>
          <w:i w:val="0"/>
          <w:iCs w:val="0"/>
          <w:color w:val="242424"/>
          <w:spacing w:val="0"/>
          <w:sz w:val="40"/>
          <w:szCs w:val="40"/>
        </w:rPr>
        <w:t> which is an asynchronous pattern</w:t>
      </w:r>
      <w:r>
        <w:rPr>
          <w:rFonts w:hint="default" w:ascii="Georgia" w:hAnsi="Georgia" w:eastAsia="Georgia" w:cs="Georgia"/>
          <w:i w:val="0"/>
          <w:iCs w:val="0"/>
          <w:color w:val="242424"/>
          <w:spacing w:val="0"/>
          <w:sz w:val="40"/>
          <w:szCs w:val="40"/>
        </w:rPr>
        <w:t> that performs a sequence of transactions in each microservice and publishes messages or events to proceed to the next step. If any step fails in between, compensating steps will be executed by the Saga pattern to reverse the transaction</w:t>
      </w:r>
    </w:p>
    <w:p>
      <w:pPr>
        <w:keepNext w:val="0"/>
        <w:keepLines w:val="0"/>
        <w:widowControl/>
        <w:suppressLineNumbers w:val="0"/>
        <w:spacing w:before="0" w:beforeAutospacing="0" w:after="0" w:afterAutospacing="0"/>
        <w:ind w:left="480" w:right="480"/>
        <w:jc w:val="left"/>
      </w:pPr>
      <w:r>
        <w:rPr>
          <w:rFonts w:ascii="SimSun" w:hAnsi="SimSun" w:eastAsia="SimSun" w:cs="SimSun"/>
          <w:kern w:val="0"/>
          <w:sz w:val="24"/>
          <w:szCs w:val="24"/>
          <w:shd w:val="clear" w:fill="FFFFFF"/>
          <w:lang w:val="en-US" w:eastAsia="zh-CN" w:bidi="ar"/>
        </w:rPr>
        <w:drawing>
          <wp:inline distT="0" distB="0" distL="114300" distR="114300">
            <wp:extent cx="6667500" cy="1990725"/>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4"/>
                    <a:stretch>
                      <a:fillRect/>
                    </a:stretch>
                  </pic:blipFill>
                  <pic:spPr>
                    <a:xfrm>
                      <a:off x="0" y="0"/>
                      <a:ext cx="6667500" cy="199072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480" w:right="480"/>
        <w:jc w:val="left"/>
      </w:pPr>
      <w:r>
        <w:rPr>
          <w:rFonts w:ascii="SimSun" w:hAnsi="SimSun" w:eastAsia="SimSun" w:cs="SimSun"/>
          <w:kern w:val="0"/>
          <w:sz w:val="24"/>
          <w:szCs w:val="24"/>
          <w:lang w:val="en-US" w:eastAsia="zh-CN" w:bidi="ar"/>
        </w:rPr>
        <w:t>Image Source: </w:t>
      </w:r>
      <w:r>
        <w:rPr>
          <w:rFonts w:ascii="SimSun" w:hAnsi="SimSun" w:eastAsia="SimSun" w:cs="SimSun"/>
          <w:kern w:val="0"/>
          <w:sz w:val="24"/>
          <w:szCs w:val="24"/>
          <w:u w:val="single"/>
          <w:lang w:val="en-US" w:eastAsia="zh-CN" w:bidi="ar"/>
        </w:rPr>
        <w:fldChar w:fldCharType="begin"/>
      </w:r>
      <w:r>
        <w:rPr>
          <w:rFonts w:ascii="SimSun" w:hAnsi="SimSun" w:eastAsia="SimSun" w:cs="SimSun"/>
          <w:kern w:val="0"/>
          <w:sz w:val="24"/>
          <w:szCs w:val="24"/>
          <w:u w:val="single"/>
          <w:lang w:val="en-US" w:eastAsia="zh-CN" w:bidi="ar"/>
        </w:rPr>
        <w:instrText xml:space="preserve"> HYPERLINK "https://docs.microsoft.com/en-us/azure/architecture/reference-architectures/saga/images/saga-overview.png" \t "/Users/parvathichinthalapati/Visa &amp; I94/x/_blank" </w:instrText>
      </w:r>
      <w:r>
        <w:rPr>
          <w:rFonts w:ascii="SimSun" w:hAnsi="SimSun" w:eastAsia="SimSun" w:cs="SimSun"/>
          <w:kern w:val="0"/>
          <w:sz w:val="24"/>
          <w:szCs w:val="24"/>
          <w:u w:val="single"/>
          <w:lang w:val="en-US" w:eastAsia="zh-CN" w:bidi="ar"/>
        </w:rPr>
        <w:fldChar w:fldCharType="separate"/>
      </w:r>
      <w:r>
        <w:rPr>
          <w:rStyle w:val="7"/>
          <w:rFonts w:ascii="SimSun" w:hAnsi="SimSun" w:eastAsia="SimSun" w:cs="SimSun"/>
          <w:sz w:val="24"/>
          <w:szCs w:val="24"/>
          <w:u w:val="single"/>
        </w:rPr>
        <w:t>https://docs.microsoft.com/en-us/azure/architecture/reference-architectures/saga/images/saga-overview.png</w:t>
      </w:r>
      <w:r>
        <w:rPr>
          <w:rFonts w:ascii="SimSun" w:hAnsi="SimSun" w:eastAsia="SimSun" w:cs="SimSun"/>
          <w:kern w:val="0"/>
          <w:sz w:val="24"/>
          <w:szCs w:val="24"/>
          <w:u w:val="single"/>
          <w:lang w:val="en-US" w:eastAsia="zh-CN" w:bidi="ar"/>
        </w:rPr>
        <w:fldChar w:fldCharType="end"/>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olor w:val="242424"/>
          <w:spacing w:val="0"/>
          <w:sz w:val="40"/>
          <w:szCs w:val="40"/>
        </w:rPr>
        <w:t>We can see from the above diagram that the Saga patterns perform a sequence of local transactions in each service. Each service updates its </w:t>
      </w:r>
      <w:r>
        <w:rPr>
          <w:rFonts w:hint="default" w:ascii="Georgia" w:hAnsi="Georgia" w:eastAsia="Georgia" w:cs="Georgia"/>
          <w:i w:val="0"/>
          <w:iCs w:val="0"/>
          <w:spacing w:val="0"/>
          <w:sz w:val="40"/>
          <w:szCs w:val="40"/>
          <w:u w:val="single"/>
        </w:rPr>
        <w:fldChar w:fldCharType="begin"/>
      </w:r>
      <w:r>
        <w:rPr>
          <w:rFonts w:hint="default" w:ascii="Georgia" w:hAnsi="Georgia" w:eastAsia="Georgia" w:cs="Georgia"/>
          <w:i w:val="0"/>
          <w:iCs w:val="0"/>
          <w:spacing w:val="0"/>
          <w:sz w:val="40"/>
          <w:szCs w:val="40"/>
          <w:u w:val="single"/>
        </w:rPr>
        <w:instrText xml:space="preserve"> HYPERLINK "https://medium.com/javarevisited/top-5-sql-and-database-courses-to-learn-online-48424533ac61" </w:instrText>
      </w:r>
      <w:r>
        <w:rPr>
          <w:rFonts w:hint="default" w:ascii="Georgia" w:hAnsi="Georgia" w:eastAsia="Georgia" w:cs="Georgia"/>
          <w:i w:val="0"/>
          <w:iCs w:val="0"/>
          <w:spacing w:val="0"/>
          <w:sz w:val="40"/>
          <w:szCs w:val="40"/>
          <w:u w:val="single"/>
        </w:rPr>
        <w:fldChar w:fldCharType="separate"/>
      </w:r>
      <w:r>
        <w:rPr>
          <w:rStyle w:val="7"/>
          <w:rFonts w:hint="default" w:ascii="Georgia" w:hAnsi="Georgia" w:eastAsia="Georgia" w:cs="Georgia"/>
          <w:i w:val="0"/>
          <w:iCs w:val="0"/>
          <w:spacing w:val="0"/>
          <w:sz w:val="40"/>
          <w:szCs w:val="40"/>
          <w:u w:val="single"/>
        </w:rPr>
        <w:t>database </w:t>
      </w:r>
      <w:r>
        <w:rPr>
          <w:rFonts w:hint="default" w:ascii="Georgia" w:hAnsi="Georgia" w:eastAsia="Georgia" w:cs="Georgia"/>
          <w:i w:val="0"/>
          <w:iCs w:val="0"/>
          <w:spacing w:val="0"/>
          <w:sz w:val="40"/>
          <w:szCs w:val="40"/>
          <w:u w:val="single"/>
        </w:rPr>
        <w:fldChar w:fldCharType="end"/>
      </w:r>
      <w:r>
        <w:rPr>
          <w:rFonts w:hint="default" w:ascii="Georgia" w:hAnsi="Georgia" w:eastAsia="Georgia" w:cs="Georgia"/>
          <w:i w:val="0"/>
          <w:iCs w:val="0"/>
          <w:color w:val="242424"/>
          <w:spacing w:val="0"/>
          <w:sz w:val="40"/>
          <w:szCs w:val="40"/>
        </w:rPr>
        <w:t>and then publishes a message or event which will trigger the next local transaction.</w:t>
      </w:r>
    </w:p>
    <w:p>
      <w:pPr>
        <w:keepNext w:val="0"/>
        <w:keepLines w:val="0"/>
        <w:widowControl/>
        <w:suppressLineNumbers w:val="0"/>
        <w:spacing w:before="0" w:beforeAutospacing="0" w:after="0" w:afterAutospacing="0"/>
        <w:ind w:left="480" w:right="48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"https://javarevisited.blogspot.com/2021/09/microservices-design-patterns-principles.html" </w:instrText>
      </w:r>
      <w:r>
        <w:rPr>
          <w:rFonts w:ascii="SimSun" w:hAnsi="SimSun" w:eastAsia="SimSun" w:cs="SimSun"/>
          <w:kern w:val="0"/>
          <w:sz w:val="24"/>
          <w:szCs w:val="24"/>
          <w:u w:val="none"/>
          <w:lang w:val="en-US" w:eastAsia="zh-CN" w:bidi="ar"/>
        </w:rPr>
        <w:fldChar w:fldCharType="separate"/>
      </w:r>
    </w:p>
    <w:p>
      <w:pPr>
        <w:keepNext w:val="0"/>
        <w:keepLines w:val="0"/>
        <w:widowControl/>
        <w:suppressLineNumbers w:val="0"/>
        <w:spacing w:before="0" w:beforeAutospacing="0" w:after="0" w:afterAutospacing="0"/>
        <w:ind w:left="480" w:right="480"/>
        <w:jc w:val="left"/>
        <w:rPr>
          <w:u w:val="none"/>
        </w:rPr>
      </w:pPr>
      <w:r>
        <w:rPr>
          <w:rStyle w:val="7"/>
          <w:rFonts w:ascii="SimSun" w:hAnsi="SimSun" w:eastAsia="SimSun" w:cs="SimSun"/>
          <w:sz w:val="24"/>
          <w:szCs w:val="24"/>
          <w:u w:val="none"/>
          <w:shd w:val="clear" w:fill="FFFFFF"/>
        </w:rPr>
        <w:drawing>
          <wp:inline distT="0" distB="0" distL="114300" distR="114300">
            <wp:extent cx="6667500" cy="3419475"/>
            <wp:effectExtent l="0" t="0" r="0" b="0"/>
            <wp:docPr id="9"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7"/>
                    <pic:cNvPicPr>
                      <a:picLocks noChangeAspect="1"/>
                    </pic:cNvPicPr>
                  </pic:nvPicPr>
                  <pic:blipFill>
                    <a:blip r:embed="rId4"/>
                    <a:stretch>
                      <a:fillRect/>
                    </a:stretch>
                  </pic:blipFill>
                  <pic:spPr>
                    <a:xfrm>
                      <a:off x="0" y="0"/>
                      <a:ext cx="6667500" cy="341947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480" w:right="48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lang w:val="en-US" w:eastAsia="zh-CN" w:bidi="ar"/>
        </w:rPr>
        <w:t>Image Source: </w:t>
      </w:r>
      <w:r>
        <w:rPr>
          <w:rFonts w:ascii="SimSun" w:hAnsi="SimSun" w:eastAsia="SimSun" w:cs="SimSun"/>
          <w:kern w:val="0"/>
          <w:sz w:val="24"/>
          <w:szCs w:val="24"/>
          <w:u w:val="single"/>
          <w:lang w:val="en-US" w:eastAsia="zh-CN" w:bidi="ar"/>
        </w:rPr>
        <w:fldChar w:fldCharType="begin"/>
      </w:r>
      <w:r>
        <w:rPr>
          <w:rFonts w:ascii="SimSun" w:hAnsi="SimSun" w:eastAsia="SimSun" w:cs="SimSun"/>
          <w:kern w:val="0"/>
          <w:sz w:val="24"/>
          <w:szCs w:val="24"/>
          <w:u w:val="single"/>
          <w:lang w:val="en-US" w:eastAsia="zh-CN" w:bidi="ar"/>
        </w:rPr>
        <w:instrText xml:space="preserve"> HYPERLINK "https://www.baeldung.com/wp-content/uploads/sites/4/2021/04/saga-pattern.png" \t "/Users/parvathichinthalapati/Visa &amp; I94/x/_blank" </w:instrText>
      </w:r>
      <w:r>
        <w:rPr>
          <w:rFonts w:ascii="SimSun" w:hAnsi="SimSun" w:eastAsia="SimSun" w:cs="SimSun"/>
          <w:kern w:val="0"/>
          <w:sz w:val="24"/>
          <w:szCs w:val="24"/>
          <w:u w:val="single"/>
          <w:lang w:val="en-US" w:eastAsia="zh-CN" w:bidi="ar"/>
        </w:rPr>
        <w:fldChar w:fldCharType="separate"/>
      </w:r>
      <w:r>
        <w:rPr>
          <w:rStyle w:val="7"/>
          <w:rFonts w:ascii="SimSun" w:hAnsi="SimSun" w:eastAsia="SimSun" w:cs="SimSun"/>
          <w:sz w:val="24"/>
          <w:szCs w:val="24"/>
          <w:u w:val="single"/>
        </w:rPr>
        <w:t>https://www.baeldung.com/wp-content/uploads/sites/4/2021/04/saga-pattern.png</w:t>
      </w:r>
      <w:r>
        <w:rPr>
          <w:rFonts w:ascii="SimSun" w:hAnsi="SimSun" w:eastAsia="SimSun" w:cs="SimSun"/>
          <w:kern w:val="0"/>
          <w:sz w:val="24"/>
          <w:szCs w:val="24"/>
          <w:u w:val="single"/>
          <w:lang w:val="en-US" w:eastAsia="zh-CN" w:bidi="ar"/>
        </w:rPr>
        <w:fldChar w:fldCharType="end"/>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olor w:val="242424"/>
          <w:spacing w:val="0"/>
          <w:sz w:val="40"/>
          <w:szCs w:val="40"/>
        </w:rPr>
        <w:t>So we have to write the logic to commit the transaction and also have a mechanism to reverse the flow when something goes wrong anywhere in the transaction. All the transactions and compensating transactions will happen through the listeners that listen to an event or a message from the queue</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olor w:val="242424"/>
          <w:spacing w:val="0"/>
          <w:sz w:val="40"/>
          <w:szCs w:val="40"/>
        </w:rPr>
        <w:t>The </w:t>
      </w:r>
      <w:r>
        <w:rPr>
          <w:rStyle w:val="9"/>
          <w:rFonts w:hint="default" w:ascii="Georgia" w:hAnsi="Georgia" w:eastAsia="Georgia" w:cs="Georgia"/>
          <w:b/>
          <w:bCs/>
          <w:i w:val="0"/>
          <w:iCs w:val="0"/>
          <w:color w:val="242424"/>
          <w:spacing w:val="0"/>
          <w:sz w:val="40"/>
          <w:szCs w:val="40"/>
        </w:rPr>
        <w:t>compensating transaction must be idempotent</w:t>
      </w:r>
      <w:r>
        <w:rPr>
          <w:rFonts w:hint="default" w:ascii="Georgia" w:hAnsi="Georgia" w:eastAsia="Georgia" w:cs="Georgia"/>
          <w:i w:val="0"/>
          <w:iCs w:val="0"/>
          <w:color w:val="242424"/>
          <w:spacing w:val="0"/>
          <w:sz w:val="40"/>
          <w:szCs w:val="40"/>
        </w:rPr>
        <w:t> and should be able to retry if the previous try fails</w:t>
      </w:r>
    </w:p>
    <w:p>
      <w:pPr>
        <w:pStyle w:val="8"/>
        <w:keepNext w:val="0"/>
        <w:keepLines w:val="0"/>
        <w:widowControl/>
        <w:suppressLineNumbers w:val="0"/>
        <w:spacing w:before="420"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olor w:val="242424"/>
          <w:spacing w:val="0"/>
          <w:sz w:val="40"/>
          <w:szCs w:val="40"/>
        </w:rPr>
        <w:t>The saga pattern can be implemented using 2 ways namely</w:t>
      </w:r>
    </w:p>
    <w:p>
      <w:pPr>
        <w:keepNext w:val="0"/>
        <w:keepLines w:val="0"/>
        <w:widowControl/>
        <w:numPr>
          <w:ilvl w:val="0"/>
          <w:numId w:val="12"/>
        </w:numPr>
        <w:suppressLineNumbers w:val="0"/>
        <w:pBdr>
          <w:left w:val="none" w:color="auto" w:sz="0" w:space="0"/>
        </w:pBdr>
        <w:spacing w:before="44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olor w:val="242424"/>
          <w:spacing w:val="0"/>
          <w:sz w:val="40"/>
          <w:szCs w:val="40"/>
          <w:bdr w:val="none" w:color="auto" w:sz="0" w:space="0"/>
        </w:rPr>
        <w:t>Choreography-Based Saga Pattern</w:t>
      </w:r>
    </w:p>
    <w:p>
      <w:pPr>
        <w:keepNext w:val="0"/>
        <w:keepLines w:val="0"/>
        <w:widowControl/>
        <w:numPr>
          <w:ilvl w:val="0"/>
          <w:numId w:val="12"/>
        </w:numPr>
        <w:suppressLineNumbers w:val="0"/>
        <w:pBdr>
          <w:left w:val="none" w:color="auto" w:sz="0" w:space="0"/>
        </w:pBdr>
        <w:spacing w:before="239" w:beforeAutospacing="0" w:line="640" w:lineRule="atLeast"/>
        <w:ind w:left="1080" w:right="480" w:firstLine="0"/>
        <w:rPr>
          <w:rFonts w:hint="default" w:ascii="Georgia" w:hAnsi="Georgia" w:eastAsia="Georgia" w:cs="Georgia"/>
          <w:i w:val="0"/>
          <w:iCs w:val="0"/>
          <w:color w:val="242424"/>
          <w:spacing w:val="0"/>
          <w:sz w:val="40"/>
          <w:szCs w:val="40"/>
        </w:rPr>
      </w:pPr>
      <w:r>
        <w:rPr>
          <w:rFonts w:hint="default" w:ascii="Georgia" w:hAnsi="Georgia" w:eastAsia="Georgia" w:cs="Georgia"/>
          <w:i w:val="0"/>
          <w:iCs w:val="0"/>
          <w:color w:val="242424"/>
          <w:spacing w:val="0"/>
          <w:sz w:val="40"/>
          <w:szCs w:val="40"/>
          <w:bdr w:val="none" w:color="auto" w:sz="0" w:space="0"/>
        </w:rPr>
        <w:t>Orchestration-Based Saga Pattern</w:t>
      </w:r>
    </w:p>
    <w:p>
      <w:pPr>
        <w:pStyle w:val="2"/>
        <w:keepNext w:val="0"/>
        <w:keepLines w:val="0"/>
        <w:widowControl/>
        <w:suppressLineNumbers w:val="0"/>
        <w:spacing w:before="410" w:beforeAutospacing="0" w:line="600" w:lineRule="atLeast"/>
        <w:ind w:left="480" w:right="480"/>
        <w:rPr>
          <w:rFonts w:ascii="Helvetica Neue" w:hAnsi="Helvetica Neue" w:eastAsia="Helvetica Neue" w:cs="Helvetica Neue"/>
          <w:b/>
          <w:bCs/>
          <w:i w:val="0"/>
          <w:iCs w:val="0"/>
          <w:color w:val="242424"/>
          <w:spacing w:val="0"/>
          <w:sz w:val="48"/>
          <w:szCs w:val="48"/>
        </w:rPr>
      </w:pPr>
      <w:r>
        <w:rPr>
          <w:rStyle w:val="9"/>
          <w:rFonts w:hint="default" w:ascii="Helvetica Neue" w:hAnsi="Helvetica Neue" w:eastAsia="Helvetica Neue" w:cs="Helvetica Neue"/>
          <w:b/>
          <w:bCs/>
          <w:i w:val="0"/>
          <w:iCs w:val="0"/>
          <w:color w:val="242424"/>
          <w:spacing w:val="0"/>
          <w:sz w:val="48"/>
          <w:szCs w:val="48"/>
        </w:rPr>
        <w:t>Choreography-Based Saga Pattern</w:t>
      </w:r>
    </w:p>
    <w:p>
      <w:pPr>
        <w:pStyle w:val="8"/>
        <w:keepNext w:val="0"/>
        <w:keepLines w:val="0"/>
        <w:widowControl/>
        <w:suppressLineNumbers w:val="0"/>
        <w:spacing w:before="181" w:beforeAutospacing="0" w:afterAutospacing="1" w:line="640" w:lineRule="atLeast"/>
        <w:ind w:left="480" w:right="480"/>
        <w:rPr>
          <w:rFonts w:hint="default" w:ascii="Georgia" w:hAnsi="Georgia" w:eastAsia="Georgia" w:cs="Georgia"/>
          <w:i w:val="0"/>
          <w:iCs w:val="0"/>
          <w:color w:val="242424"/>
          <w:spacing w:val="0"/>
          <w:sz w:val="40"/>
          <w:szCs w:val="40"/>
        </w:rPr>
      </w:pPr>
      <w:r>
        <w:rPr>
          <w:rFonts w:hint="default" w:ascii="Georgia" w:hAnsi="Georgia" w:eastAsia="Georgia" w:cs="Georgia"/>
          <w:i w:val="0"/>
          <w:iCs w:val="0"/>
          <w:color w:val="242424"/>
          <w:spacing w:val="0"/>
          <w:sz w:val="40"/>
          <w:szCs w:val="40"/>
        </w:rPr>
        <w:t>In the Choreography pattern, there is </w:t>
      </w:r>
      <w:r>
        <w:rPr>
          <w:rStyle w:val="9"/>
          <w:rFonts w:hint="default" w:ascii="Georgia" w:hAnsi="Georgia" w:eastAsia="Georgia" w:cs="Georgia"/>
          <w:b/>
          <w:bCs/>
          <w:i w:val="0"/>
          <w:iCs w:val="0"/>
          <w:color w:val="242424"/>
          <w:spacing w:val="0"/>
          <w:sz w:val="40"/>
          <w:szCs w:val="40"/>
        </w:rPr>
        <w:t>no centralized point of control</w:t>
      </w:r>
      <w:r>
        <w:rPr>
          <w:rFonts w:hint="default" w:ascii="Georgia" w:hAnsi="Georgia" w:eastAsia="Georgia" w:cs="Georgia"/>
          <w:i w:val="0"/>
          <w:iCs w:val="0"/>
          <w:color w:val="242424"/>
          <w:spacing w:val="0"/>
          <w:sz w:val="40"/>
          <w:szCs w:val="40"/>
        </w:rPr>
        <w:t> and the services will listen to a message broker to read the message and emit events/messages back to the queue for other services to listen and consume</w:t>
      </w:r>
    </w:p>
    <w:p>
      <w:pPr>
        <w:keepNext w:val="0"/>
        <w:keepLines w:val="0"/>
        <w:widowControl/>
        <w:suppressLineNumbers w:val="0"/>
        <w:spacing w:before="0" w:beforeAutospacing="0" w:after="0" w:afterAutospacing="0"/>
        <w:ind w:left="480" w:right="48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"https://www.java67.com/2021/02/microservices-interview-questions-answers-java-spring.html" </w:instrText>
      </w:r>
      <w:r>
        <w:rPr>
          <w:rFonts w:ascii="SimSun" w:hAnsi="SimSun" w:eastAsia="SimSun" w:cs="SimSun"/>
          <w:kern w:val="0"/>
          <w:sz w:val="24"/>
          <w:szCs w:val="24"/>
          <w:u w:val="none"/>
          <w:lang w:val="en-US" w:eastAsia="zh-CN" w:bidi="ar"/>
        </w:rPr>
        <w:fldChar w:fldCharType="separate"/>
      </w:r>
    </w:p>
    <w:p>
      <w:pPr>
        <w:keepNext w:val="0"/>
        <w:keepLines w:val="0"/>
        <w:widowControl/>
        <w:suppressLineNumbers w:val="0"/>
        <w:spacing w:before="0" w:beforeAutospacing="0" w:after="0" w:afterAutospacing="0"/>
        <w:ind w:left="480" w:right="480"/>
        <w:jc w:val="left"/>
        <w:rPr>
          <w:u w:val="none"/>
        </w:rPr>
      </w:pPr>
      <w:r>
        <w:rPr>
          <w:rStyle w:val="7"/>
          <w:rFonts w:ascii="SimSun" w:hAnsi="SimSun" w:eastAsia="SimSun" w:cs="SimSun"/>
          <w:sz w:val="24"/>
          <w:szCs w:val="24"/>
          <w:u w:val="none"/>
          <w:shd w:val="clear" w:fill="FFFFFF"/>
        </w:rPr>
        <w:drawing>
          <wp:inline distT="0" distB="0" distL="114300" distR="114300">
            <wp:extent cx="6667500" cy="2838450"/>
            <wp:effectExtent l="0" t="0" r="0" b="0"/>
            <wp:docPr id="10"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8"/>
                    <pic:cNvPicPr>
                      <a:picLocks noChangeAspect="1"/>
                    </pic:cNvPicPr>
                  </pic:nvPicPr>
                  <pic:blipFill>
                    <a:blip r:embed="rId4"/>
                    <a:stretch>
                      <a:fillRect/>
                    </a:stretch>
                  </pic:blipFill>
                  <pic:spPr>
                    <a:xfrm>
                      <a:off x="0" y="0"/>
                      <a:ext cx="6667500" cy="283845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480" w:right="48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lang w:val="en-US" w:eastAsia="zh-CN" w:bidi="ar"/>
        </w:rPr>
        <w:t>Image Source: </w:t>
      </w:r>
      <w:r>
        <w:rPr>
          <w:rFonts w:ascii="SimSun" w:hAnsi="SimSun" w:eastAsia="SimSun" w:cs="SimSun"/>
          <w:kern w:val="0"/>
          <w:sz w:val="24"/>
          <w:szCs w:val="24"/>
          <w:u w:val="single"/>
          <w:lang w:val="en-US" w:eastAsia="zh-CN" w:bidi="ar"/>
        </w:rPr>
        <w:fldChar w:fldCharType="begin"/>
      </w:r>
      <w:r>
        <w:rPr>
          <w:rFonts w:ascii="SimSun" w:hAnsi="SimSun" w:eastAsia="SimSun" w:cs="SimSun"/>
          <w:kern w:val="0"/>
          <w:sz w:val="24"/>
          <w:szCs w:val="24"/>
          <w:u w:val="single"/>
          <w:lang w:val="en-US" w:eastAsia="zh-CN" w:bidi="ar"/>
        </w:rPr>
        <w:instrText xml:space="preserve"> HYPERLINK "https://chrisrichardson.net/i/sagas/Create_Order_Saga.png" \t "/Users/parvathichinthalapati/Visa &amp; I94/x/_blank" </w:instrText>
      </w:r>
      <w:r>
        <w:rPr>
          <w:rFonts w:ascii="SimSun" w:hAnsi="SimSun" w:eastAsia="SimSun" w:cs="SimSun"/>
          <w:kern w:val="0"/>
          <w:sz w:val="24"/>
          <w:szCs w:val="24"/>
          <w:u w:val="single"/>
          <w:lang w:val="en-US" w:eastAsia="zh-CN" w:bidi="ar"/>
        </w:rPr>
        <w:fldChar w:fldCharType="separate"/>
      </w:r>
      <w:r>
        <w:rPr>
          <w:rStyle w:val="7"/>
          <w:rFonts w:ascii="SimSun" w:hAnsi="SimSun" w:eastAsia="SimSun" w:cs="SimSun"/>
          <w:sz w:val="24"/>
          <w:szCs w:val="24"/>
          <w:u w:val="single"/>
        </w:rPr>
        <w:t>https://chrisrichardson.net/i/sagas/Create_Order_Saga.png</w:t>
      </w:r>
      <w:r>
        <w:rPr>
          <w:rFonts w:ascii="SimSun" w:hAnsi="SimSun" w:eastAsia="SimSun" w:cs="SimSun"/>
          <w:kern w:val="0"/>
          <w:sz w:val="24"/>
          <w:szCs w:val="24"/>
          <w:u w:val="single"/>
          <w:lang w:val="en-US" w:eastAsia="zh-CN" w:bidi="ar"/>
        </w:rPr>
        <w:fldChar w:fldCharType="end"/>
      </w:r>
    </w:p>
    <w:p>
      <w:pPr>
        <w:keepNext w:val="0"/>
        <w:keepLines w:val="0"/>
        <w:widowControl/>
        <w:suppressLineNumbers w:val="0"/>
        <w:shd w:val="clear" w:fill="FFFFFF"/>
        <w:spacing w:before="0" w:beforeAutospacing="0" w:after="0" w:afterAutospacing="0"/>
        <w:ind w:left="480" w:right="480" w:firstLine="0"/>
        <w:jc w:val="left"/>
        <w:rPr>
          <w:rFonts w:hint="default" w:ascii="Helvetica Neue" w:hAnsi="Helvetica Neue" w:eastAsia="Helvetica Neue" w:cs="Helvetica Neue"/>
          <w:i w:val="0"/>
          <w:iCs w:val="0"/>
          <w:caps w:val="0"/>
          <w:spacing w:val="0"/>
          <w:sz w:val="27"/>
          <w:szCs w:val="27"/>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B509F"/>
    <w:multiLevelType w:val="multilevel"/>
    <w:tmpl w:val="9D3B509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BF47B714"/>
    <w:multiLevelType w:val="multilevel"/>
    <w:tmpl w:val="BF47B714"/>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
    <w:nsid w:val="CF7F32AC"/>
    <w:multiLevelType w:val="multilevel"/>
    <w:tmpl w:val="CF7F32A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3">
    <w:nsid w:val="EFFBE16C"/>
    <w:multiLevelType w:val="multilevel"/>
    <w:tmpl w:val="EFFBE16C"/>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4">
    <w:nsid w:val="F5FB65A6"/>
    <w:multiLevelType w:val="multilevel"/>
    <w:tmpl w:val="F5FB65A6"/>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5">
    <w:nsid w:val="FDFA8115"/>
    <w:multiLevelType w:val="multilevel"/>
    <w:tmpl w:val="FDFA811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6">
    <w:nsid w:val="FEF44EA5"/>
    <w:multiLevelType w:val="multilevel"/>
    <w:tmpl w:val="FEF44EA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7">
    <w:nsid w:val="FFFDE115"/>
    <w:multiLevelType w:val="multilevel"/>
    <w:tmpl w:val="FFFDE11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8">
    <w:nsid w:val="FFFDF04A"/>
    <w:multiLevelType w:val="multilevel"/>
    <w:tmpl w:val="FFFDF04A"/>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9">
    <w:nsid w:val="1B7E73E2"/>
    <w:multiLevelType w:val="multilevel"/>
    <w:tmpl w:val="1B7E73E2"/>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0">
    <w:nsid w:val="6F7EFCF8"/>
    <w:multiLevelType w:val="multilevel"/>
    <w:tmpl w:val="6F7EFCF8"/>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1">
    <w:nsid w:val="777C88D3"/>
    <w:multiLevelType w:val="multilevel"/>
    <w:tmpl w:val="777C88D3"/>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5"/>
  </w:num>
  <w:num w:numId="2">
    <w:abstractNumId w:val="11"/>
  </w:num>
  <w:num w:numId="3">
    <w:abstractNumId w:val="7"/>
  </w:num>
  <w:num w:numId="4">
    <w:abstractNumId w:val="6"/>
  </w:num>
  <w:num w:numId="5">
    <w:abstractNumId w:val="2"/>
  </w:num>
  <w:num w:numId="6">
    <w:abstractNumId w:val="8"/>
  </w:num>
  <w:num w:numId="7">
    <w:abstractNumId w:val="4"/>
  </w:num>
  <w:num w:numId="8">
    <w:abstractNumId w:val="1"/>
  </w:num>
  <w:num w:numId="9">
    <w:abstractNumId w:val="9"/>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7A388"/>
    <w:rsid w:val="3DF7A388"/>
    <w:rsid w:val="BEFFC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basedOn w:val="1"/>
    <w:uiPriority w:val="0"/>
    <w:rPr>
      <w:sz w:val="24"/>
      <w:szCs w:val="24"/>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2023-10-26T11:21:00Z</dcterms:created>
  <dc:creator>Parvathi Surya</dc:creator>
  <cp:lastModifiedBy>Parvathi Surya</cp:lastModifiedBy>
  <dcterms:modified xsi:type="dcterms:W3CDTF">2023-10-26T11:24:08Z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