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Docker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Why docker: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Docker is all about speed..Develop faster, build faster, test faster, deploy faster,update faster, retrieve faster.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Two types of docker containers. Windows containers and Linux containers.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Docker commands: docker version -- verified cli can talk to engine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Docker info -- most config values of engine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Docker command line structure -- docker &lt;command&gt; &lt;sub-command&gt; (options)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vs containers 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 image is an application we want to run.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container is an instance of that image running as a process.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You can have many of the containers running off the same image.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Docker’s default image “registry” is called docker HUB(hub.docker.com).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and using containers: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docker container run --publish 80:80 nginx</w:t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Downloaded image nginx from docker hub.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Started new container from that image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port 80 on the host IP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Routed the trafic to the container IP,Port 80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List of container :</w:t>
      </w:r>
      <w:r w:rsidDel="00000000" w:rsidR="00000000" w:rsidRPr="00000000">
        <w:rPr>
          <w:rtl w:val="0"/>
        </w:rPr>
        <w:t xml:space="preserve"> docker container ls (only running containers)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To stop container docker container stop &lt;container-id&gt;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Docker container ls -a : list of all containers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Run vs start:</w:t>
      </w:r>
      <w:r w:rsidDel="00000000" w:rsidR="00000000" w:rsidRPr="00000000">
        <w:rPr>
          <w:rtl w:val="0"/>
        </w:rPr>
        <w:t xml:space="preserve"> 1.docker container run - always starts a new container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2.docker container start -- start an existing stopped one.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container run --publish 80:80 --detach --name parvathi nginx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To provide a name to a container.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Docker container logs &lt;container-name&gt; --shows logs for a specific container.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Docker container top &lt;container-name &gt; -- displays process in a container.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Docker container --help -- all the container commands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Docker container rm &lt;container-name&gt; -- deletes container( container should not be in running state)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Docker container rm -f &lt;container-name&gt;-- forcefully deletes running containers also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Container vs VM :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543425" cy="14954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Docker run --name mongo -d mongo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