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er.xml" ContentType="application/vnd.openxmlformats-officedocument.wordprocessingml.footer+xml"/>
  <Override PartName="/docProps/core.xml" ContentType="application/vnd.openxmlformats-package.core-propertie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a.xml" ContentType="application/vnd.openxmlformats-officedocument.wordprocessingml.footer+xml"/>
  <Override PartName="/word/footerb.xml" ContentType="application/vnd.openxmlformats-officedocument.wordprocessingml.footer+xml"/>
  <Override PartName="/word/footerc.xml" ContentType="application/vnd.openxmlformats-officedocument.wordprocessingml.footer+xml"/>
  <Override PartName="/word/footerd.xml" ContentType="application/vnd.openxmlformats-officedocument.wordprocessingml.footer+xml"/>
  <Override PartName="/word/footere.xml" ContentType="application/vnd.openxmlformats-officedocument.wordprocessingml.footer+xml"/>
  <Override PartName="/word/footerf.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1a.xml" ContentType="application/vnd.openxmlformats-officedocument.wordprocessingml.footer+xml"/>
  <Override PartName="/word/footer1b.xml" ContentType="application/vnd.openxmlformats-officedocument.wordprocessingml.footer+xml"/>
  <Override PartName="/word/footer1c.xml" ContentType="application/vnd.openxmlformats-officedocument.wordprocessingml.footer+xml"/>
  <Override PartName="/word/footer1d.xml" ContentType="application/vnd.openxmlformats-officedocument.wordprocessingml.footer+xml"/>
  <Override PartName="/word/footer1e.xml" ContentType="application/vnd.openxmlformats-officedocument.wordprocessingml.footer+xml"/>
  <Override PartName="/word/footer1f.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body>
    <w:p w:rsidR="2ABB6A84" w:rsidRDefault="2ABB6A84" w14:paraId="5A407863" w14:textId="71BC07CE"/>
    <w:p xmlns:wp14="http://schemas.microsoft.com/office/word/2010/wordml" w:rsidR="00911247" w:rsidP="405FDDDA" w:rsidRDefault="00911247" w14:paraId="5DAB6C7B" wp14:textId="1DEEBF9B">
      <w:pPr>
        <w:pStyle w:val="Title"/>
        <w:sectPr w:rsidR="00911247">
          <w:type w:val="continuous"/>
          <w:pgSz w:w="12240" w:h="15840" w:orient="portrait"/>
          <w:pgMar w:top="960" w:right="680" w:bottom="280" w:left="780" w:header="722" w:footer="720" w:gutter="0"/>
          <w:pgNumType w:start="1"/>
          <w:cols w:space="720"/>
          <w:footerReference w:type="default" r:id="R0e4d23f6fe604e72"/>
        </w:sectPr>
      </w:pPr>
      <w:bookmarkStart w:name="_Int_Tm8FJAkn" w:id="1769523684"/>
      <w:r w:rsidR="2E860BAF">
        <w:rPr/>
        <w:t xml:space="preserve">Heart </w:t>
      </w:r>
      <w:r w:rsidR="4799E79B">
        <w:rPr/>
        <w:t>Attack</w:t>
      </w:r>
      <w:r w:rsidR="2E860BAF">
        <w:rPr/>
        <w:t xml:space="preserve"> Risk Prediction Using Eye Retinal</w:t>
      </w:r>
      <w:r w:rsidR="7B52091D">
        <w:rPr/>
        <w:t xml:space="preserve"> Fundus</w:t>
      </w:r>
      <w:r w:rsidR="2E860BAF">
        <w:rPr/>
        <w:t xml:space="preserve"> Images</w:t>
      </w:r>
      <w:bookmarkEnd w:id="1769523684"/>
    </w:p>
    <w:p xmlns:wp14="http://schemas.microsoft.com/office/word/2010/wordml" w:rsidR="00911247" w:rsidP="2ABB6A84" w:rsidRDefault="00C150AC" w14:paraId="54ACAEA2" wp14:textId="00E687D5">
      <w:pPr>
        <w:pStyle w:val="Heading1"/>
        <w:spacing w:before="10"/>
        <w:ind/>
        <w:rPr>
          <w:sz w:val="20"/>
          <w:szCs w:val="20"/>
        </w:rPr>
      </w:pPr>
      <w:r w:rsidRPr="2ABB6A84" w:rsidR="20928AAF">
        <w:rPr>
          <w:sz w:val="20"/>
          <w:szCs w:val="20"/>
        </w:rPr>
        <w:t xml:space="preserve">        </w:t>
      </w:r>
      <w:r w:rsidRPr="2ABB6A84" w:rsidR="469C1B03">
        <w:rPr>
          <w:sz w:val="20"/>
          <w:szCs w:val="20"/>
        </w:rPr>
        <w:t>Parvathy Mohanan</w:t>
      </w:r>
      <w:r>
        <w:tab/>
      </w:r>
    </w:p>
    <w:p xmlns:wp14="http://schemas.microsoft.com/office/word/2010/wordml" w:rsidR="00911247" w:rsidP="2ABB6A84" w:rsidRDefault="00C150AC" w14:paraId="13BC8EA6" wp14:textId="41A00946">
      <w:pPr>
        <w:pStyle w:val="BodyText"/>
        <w:spacing w:before="39"/>
        <w:ind w:left="0" w:right="38"/>
        <w:jc w:val="center"/>
        <w:rPr>
          <w:sz w:val="20"/>
          <w:szCs w:val="20"/>
        </w:rPr>
      </w:pPr>
      <w:r w:rsidRPr="2ABB6A84" w:rsidR="469C1B03">
        <w:rPr>
          <w:sz w:val="20"/>
          <w:szCs w:val="20"/>
        </w:rPr>
        <w:t xml:space="preserve">Mangalam College Of Engineering </w:t>
      </w:r>
      <w:r w:rsidRPr="2ABB6A84" w:rsidR="469C1B03">
        <w:rPr>
          <w:sz w:val="20"/>
          <w:szCs w:val="20"/>
        </w:rPr>
        <w:t>Ettumanoor</w:t>
      </w:r>
    </w:p>
    <w:p xmlns:wp14="http://schemas.microsoft.com/office/word/2010/wordml" w:rsidR="00911247" w:rsidP="2ABB6A84" w:rsidRDefault="00C150AC" w14:paraId="7EA1DC15" wp14:textId="1DAB768D">
      <w:pPr>
        <w:pStyle w:val="BodyText"/>
        <w:spacing w:before="39"/>
        <w:ind w:left="0" w:right="38"/>
        <w:jc w:val="center"/>
        <w:rPr>
          <w:sz w:val="20"/>
          <w:szCs w:val="20"/>
        </w:rPr>
      </w:pPr>
      <w:r w:rsidRPr="2ABB6A84" w:rsidR="49811442">
        <w:rPr>
          <w:sz w:val="20"/>
          <w:szCs w:val="20"/>
        </w:rPr>
        <w:t xml:space="preserve"> </w:t>
      </w:r>
      <w:r w:rsidRPr="2ABB6A84" w:rsidR="00341856">
        <w:rPr>
          <w:sz w:val="20"/>
          <w:szCs w:val="20"/>
        </w:rPr>
        <w:t>parvathylina</w:t>
      </w:r>
      <w:hyperlink r:id="Rbeaf01226266404b">
        <w:r w:rsidRPr="2ABB6A84" w:rsidR="49811442">
          <w:rPr>
            <w:sz w:val="20"/>
            <w:szCs w:val="20"/>
          </w:rPr>
          <w:t>@gmail.com</w:t>
        </w:r>
      </w:hyperlink>
    </w:p>
    <w:p xmlns:wp14="http://schemas.microsoft.com/office/word/2010/wordml" w:rsidR="00911247" w:rsidP="2ABB6A84" w:rsidRDefault="00C150AC" w14:paraId="6A05A809" wp14:textId="77777777">
      <w:pPr>
        <w:pStyle w:val="BodyText"/>
        <w:spacing w:before="10"/>
        <w:rPr>
          <w:sz w:val="20"/>
          <w:szCs w:val="20"/>
        </w:rPr>
      </w:pPr>
      <w:r w:rsidRPr="2ABB6A84">
        <w:rPr>
          <w:sz w:val="20"/>
          <w:szCs w:val="20"/>
        </w:rPr>
        <w:br w:type="column"/>
      </w:r>
    </w:p>
    <w:p xmlns:wp14="http://schemas.microsoft.com/office/word/2010/wordml" w:rsidR="00911247" w:rsidP="2ABB6A84" w:rsidRDefault="00911247" w14:paraId="60294296" wp14:textId="2F81DEEF">
      <w:pPr>
        <w:pStyle w:val="Heading1"/>
        <w:spacing w:before="39"/>
        <w:ind w:left="720" w:right="0" w:firstLine="0"/>
        <w:jc w:val="left"/>
        <w:rPr>
          <w:sz w:val="20"/>
          <w:szCs w:val="20"/>
        </w:rPr>
      </w:pPr>
      <w:r w:rsidRPr="2ABB6A84" w:rsidR="2D902D05">
        <w:rPr>
          <w:sz w:val="20"/>
          <w:szCs w:val="20"/>
        </w:rPr>
        <w:t xml:space="preserve">   </w:t>
      </w:r>
      <w:r w:rsidRPr="2ABB6A84" w:rsidR="40ABA855">
        <w:rPr>
          <w:sz w:val="20"/>
          <w:szCs w:val="20"/>
        </w:rPr>
        <w:t xml:space="preserve">   </w:t>
      </w:r>
      <w:r w:rsidRPr="2ABB6A84" w:rsidR="2D902D05">
        <w:rPr>
          <w:sz w:val="20"/>
          <w:szCs w:val="20"/>
        </w:rPr>
        <w:t xml:space="preserve"> </w:t>
      </w:r>
      <w:r w:rsidRPr="2ABB6A84" w:rsidR="1AB1EA25">
        <w:rPr>
          <w:sz w:val="20"/>
          <w:szCs w:val="20"/>
        </w:rPr>
        <w:t>Revathi S Kumar</w:t>
      </w:r>
    </w:p>
    <w:p xmlns:wp14="http://schemas.microsoft.com/office/word/2010/wordml" w:rsidR="00911247" w:rsidP="2ABB6A84" w:rsidRDefault="00911247" w14:paraId="7F985C06" wp14:textId="17A2F712">
      <w:pPr>
        <w:pStyle w:val="Heading1"/>
        <w:spacing w:before="39"/>
        <w:ind w:left="0" w:right="0"/>
        <w:jc w:val="left"/>
        <w:rPr>
          <w:sz w:val="20"/>
          <w:szCs w:val="20"/>
        </w:rPr>
      </w:pPr>
      <w:r w:rsidRPr="2ABB6A84" w:rsidR="333B7B07">
        <w:rPr>
          <w:sz w:val="20"/>
          <w:szCs w:val="20"/>
        </w:rPr>
        <w:t xml:space="preserve">Mangalam College Of Engineering </w:t>
      </w:r>
      <w:r w:rsidRPr="2ABB6A84" w:rsidR="333B7B07">
        <w:rPr>
          <w:sz w:val="20"/>
          <w:szCs w:val="20"/>
        </w:rPr>
        <w:t>Ettumanoor</w:t>
      </w:r>
    </w:p>
    <w:p xmlns:wp14="http://schemas.microsoft.com/office/word/2010/wordml" w:rsidR="00911247" w:rsidP="2ABB6A84" w:rsidRDefault="00911247" w14:paraId="5BD8FD51" wp14:textId="30503994">
      <w:pPr>
        <w:pStyle w:val="BodyText"/>
        <w:spacing w:before="39"/>
        <w:ind w:left="0" w:right="38" w:firstLine="720"/>
        <w:jc w:val="left"/>
        <w:rPr>
          <w:sz w:val="20"/>
          <w:szCs w:val="20"/>
        </w:rPr>
      </w:pPr>
      <w:r w:rsidRPr="08536F04" w:rsidR="45AFD618">
        <w:rPr>
          <w:sz w:val="20"/>
          <w:szCs w:val="20"/>
        </w:rPr>
        <w:t xml:space="preserve">   </w:t>
      </w:r>
      <w:r w:rsidRPr="08536F04" w:rsidR="3235C95B">
        <w:rPr>
          <w:sz w:val="20"/>
          <w:szCs w:val="20"/>
        </w:rPr>
        <w:t>Revathiskumar</w:t>
      </w:r>
      <w:hyperlink r:id="R7aad4a349e6f4772">
        <w:r w:rsidRPr="08536F04" w:rsidR="333B7B07">
          <w:rPr>
            <w:sz w:val="20"/>
            <w:szCs w:val="20"/>
          </w:rPr>
          <w:t>@gmail.com</w:t>
        </w:r>
      </w:hyperlink>
    </w:p>
    <w:p xmlns:wp14="http://schemas.microsoft.com/office/word/2010/wordml" w:rsidR="00911247" w:rsidRDefault="00911247" w14:paraId="5A39BBE3" wp14:textId="58627593">
      <w:pPr>
        <w:jc w:val="center"/>
        <w:sectPr w:rsidR="00911247">
          <w:type w:val="continuous"/>
          <w:pgSz w:w="12240" w:h="15840" w:orient="portrait"/>
          <w:pgMar w:top="960" w:right="680" w:bottom="280" w:left="780" w:header="720" w:footer="720" w:gutter="0"/>
          <w:cols w:equalWidth="0" w:space="720" w:num="2">
            <w:col w:w="4326" w:space="1254"/>
            <w:col w:w="5200"/>
          </w:cols>
          <w:footerReference w:type="default" r:id="Rbce3dfba807740af"/>
        </w:sectPr>
      </w:pPr>
    </w:p>
    <w:p xmlns:wp14="http://schemas.microsoft.com/office/word/2010/wordml" w:rsidR="00911247" w:rsidP="301571DB" w:rsidRDefault="00911247" w14:paraId="0D0B940D" wp14:textId="369B64D0">
      <w:pPr>
        <w:pStyle w:val="Normal"/>
        <w:sectPr w:rsidR="00911247">
          <w:type w:val="continuous"/>
          <w:pgSz w:w="12240" w:h="15840" w:orient="portrait"/>
          <w:pgMar w:top="960" w:right="680" w:bottom="280" w:left="780" w:header="720" w:footer="720" w:gutter="0"/>
          <w:cols w:space="720"/>
          <w:footerReference w:type="default" r:id="R52124b9ea6594f99"/>
        </w:sectPr>
      </w:pPr>
    </w:p>
    <w:p xmlns:wp14="http://schemas.microsoft.com/office/word/2010/wordml" w:rsidR="00911247" w:rsidP="301571DB" w:rsidRDefault="00C150AC" w14:paraId="4B214165" wp14:textId="437B5C22">
      <w:pPr>
        <w:pStyle w:val="Normal"/>
        <w:spacing w:before="7"/>
        <w:ind/>
        <w:jc w:val="both"/>
        <w:rPr>
          <w:b w:val="1"/>
          <w:bCs w:val="1"/>
          <w:i w:val="1"/>
          <w:iCs w:val="1"/>
        </w:rPr>
      </w:pPr>
      <w:r w:rsidR="49811442">
        <w:rPr/>
        <w:t>Abstract—</w:t>
      </w:r>
      <w:r w:rsidR="41C7D6BF">
        <w:rPr/>
        <w:t xml:space="preserve"> </w:t>
      </w:r>
      <w:r w:rsidRPr="301571DB" w:rsidR="41C7D6BF">
        <w:rPr>
          <w:b w:val="1"/>
          <w:bCs w:val="1"/>
          <w:i w:val="1"/>
          <w:iCs w:val="1"/>
          <w:sz w:val="18"/>
          <w:szCs w:val="18"/>
        </w:rPr>
        <w:t>Cardiovascular disease</w:t>
      </w:r>
      <w:r w:rsidRPr="301571DB" w:rsidR="41C7D6BF">
        <w:rPr>
          <w:b w:val="1"/>
          <w:bCs w:val="1"/>
          <w:i w:val="1"/>
          <w:iCs w:val="1"/>
          <w:sz w:val="18"/>
          <w:szCs w:val="18"/>
        </w:rPr>
        <w:t xml:space="preserve"> remains the</w:t>
      </w:r>
      <w:r w:rsidRPr="301571DB" w:rsidR="632F7F4C">
        <w:rPr>
          <w:b w:val="1"/>
          <w:bCs w:val="1"/>
          <w:i w:val="1"/>
          <w:iCs w:val="1"/>
          <w:sz w:val="18"/>
          <w:szCs w:val="18"/>
        </w:rPr>
        <w:t xml:space="preserve"> </w:t>
      </w:r>
      <w:r w:rsidRPr="301571DB" w:rsidR="41C7D6BF">
        <w:rPr>
          <w:b w:val="1"/>
          <w:bCs w:val="1"/>
          <w:i w:val="1"/>
          <w:iCs w:val="1"/>
          <w:sz w:val="18"/>
          <w:szCs w:val="18"/>
        </w:rPr>
        <w:t>leading cause of morbidity and mortality worldwide. Early</w:t>
      </w:r>
      <w:r w:rsidRPr="301571DB" w:rsidR="1AB0FD43">
        <w:rPr>
          <w:b w:val="1"/>
          <w:bCs w:val="1"/>
          <w:i w:val="1"/>
          <w:iCs w:val="1"/>
          <w:sz w:val="18"/>
          <w:szCs w:val="18"/>
        </w:rPr>
        <w:t xml:space="preserve"> </w:t>
      </w:r>
      <w:r w:rsidRPr="301571DB" w:rsidR="41C7D6BF">
        <w:rPr>
          <w:b w:val="1"/>
          <w:bCs w:val="1"/>
          <w:i w:val="1"/>
          <w:iCs w:val="1"/>
          <w:sz w:val="18"/>
          <w:szCs w:val="18"/>
        </w:rPr>
        <w:t>detection and risk assessment of cardiovascular diseases are</w:t>
      </w:r>
      <w:r w:rsidRPr="301571DB" w:rsidR="344E4463">
        <w:rPr>
          <w:b w:val="1"/>
          <w:bCs w:val="1"/>
          <w:i w:val="1"/>
          <w:iCs w:val="1"/>
          <w:sz w:val="18"/>
          <w:szCs w:val="18"/>
        </w:rPr>
        <w:t xml:space="preserve"> </w:t>
      </w:r>
      <w:r w:rsidRPr="301571DB" w:rsidR="41C7D6BF">
        <w:rPr>
          <w:b w:val="1"/>
          <w:bCs w:val="1"/>
          <w:i w:val="1"/>
          <w:iCs w:val="1"/>
          <w:sz w:val="18"/>
          <w:szCs w:val="18"/>
        </w:rPr>
        <w:t>important for effective prevention and timely intervention. An</w:t>
      </w:r>
      <w:r w:rsidRPr="301571DB" w:rsidR="777301F6">
        <w:rPr>
          <w:b w:val="1"/>
          <w:bCs w:val="1"/>
          <w:i w:val="1"/>
          <w:iCs w:val="1"/>
          <w:sz w:val="18"/>
          <w:szCs w:val="18"/>
        </w:rPr>
        <w:t xml:space="preserve"> </w:t>
      </w:r>
      <w:r w:rsidRPr="301571DB" w:rsidR="41C7D6BF">
        <w:rPr>
          <w:b w:val="1"/>
          <w:bCs w:val="1"/>
          <w:i w:val="1"/>
          <w:iCs w:val="1"/>
          <w:sz w:val="18"/>
          <w:szCs w:val="18"/>
        </w:rPr>
        <w:t>analysis of deep learning methods used for prediction</w:t>
      </w:r>
      <w:r w:rsidRPr="301571DB" w:rsidR="41C7D6BF">
        <w:rPr>
          <w:b w:val="1"/>
          <w:bCs w:val="1"/>
          <w:i w:val="1"/>
          <w:iCs w:val="1"/>
          <w:sz w:val="18"/>
          <w:szCs w:val="18"/>
        </w:rPr>
        <w:t>. Since it is an extension of central nervous system,</w:t>
      </w:r>
      <w:r w:rsidRPr="301571DB" w:rsidR="2A2365A7">
        <w:rPr>
          <w:b w:val="1"/>
          <w:bCs w:val="1"/>
          <w:i w:val="1"/>
          <w:iCs w:val="1"/>
          <w:sz w:val="18"/>
          <w:szCs w:val="18"/>
        </w:rPr>
        <w:t xml:space="preserve"> </w:t>
      </w:r>
      <w:r w:rsidRPr="301571DB" w:rsidR="41C7D6BF">
        <w:rPr>
          <w:b w:val="1"/>
          <w:bCs w:val="1"/>
          <w:i w:val="1"/>
          <w:iCs w:val="1"/>
          <w:sz w:val="18"/>
          <w:szCs w:val="18"/>
        </w:rPr>
        <w:t xml:space="preserve">the retina gives an exceptional chance for safe medical </w:t>
      </w:r>
      <w:proofErr w:type="spellStart"/>
      <w:r w:rsidRPr="301571DB" w:rsidR="41C7D6BF">
        <w:rPr>
          <w:b w:val="1"/>
          <w:bCs w:val="1"/>
          <w:i w:val="1"/>
          <w:iCs w:val="1"/>
          <w:sz w:val="18"/>
          <w:szCs w:val="18"/>
        </w:rPr>
        <w:t>diagnosis.</w:t>
      </w:r>
      <w:r w:rsidRPr="301571DB" w:rsidR="41C7D6BF">
        <w:rPr>
          <w:b w:val="1"/>
          <w:bCs w:val="1"/>
          <w:i w:val="1"/>
          <w:iCs w:val="1"/>
          <w:sz w:val="18"/>
          <w:szCs w:val="18"/>
        </w:rPr>
        <w:t>Using</w:t>
      </w:r>
      <w:proofErr w:type="spellEnd"/>
      <w:r w:rsidRPr="301571DB" w:rsidR="41C7D6BF">
        <w:rPr>
          <w:b w:val="1"/>
          <w:bCs w:val="1"/>
          <w:i w:val="1"/>
          <w:iCs w:val="1"/>
          <w:sz w:val="18"/>
          <w:szCs w:val="18"/>
        </w:rPr>
        <w:t xml:space="preserve"> multiple types of retinal fundus images together with the</w:t>
      </w:r>
      <w:r w:rsidRPr="301571DB" w:rsidR="5E244370">
        <w:rPr>
          <w:b w:val="1"/>
          <w:bCs w:val="1"/>
          <w:i w:val="1"/>
          <w:iCs w:val="1"/>
          <w:sz w:val="18"/>
          <w:szCs w:val="18"/>
        </w:rPr>
        <w:t xml:space="preserve"> </w:t>
      </w:r>
      <w:r w:rsidRPr="301571DB" w:rsidR="41C7D6BF">
        <w:rPr>
          <w:b w:val="1"/>
          <w:bCs w:val="1"/>
          <w:i w:val="1"/>
          <w:iCs w:val="1"/>
          <w:sz w:val="18"/>
          <w:szCs w:val="18"/>
        </w:rPr>
        <w:t>patient and clinical data, we developed a new deep learning</w:t>
      </w:r>
      <w:r w:rsidRPr="301571DB" w:rsidR="6AF07980">
        <w:rPr>
          <w:b w:val="1"/>
          <w:bCs w:val="1"/>
          <w:i w:val="1"/>
          <w:iCs w:val="1"/>
          <w:sz w:val="18"/>
          <w:szCs w:val="18"/>
        </w:rPr>
        <w:t xml:space="preserve"> </w:t>
      </w:r>
      <w:r w:rsidRPr="301571DB" w:rsidR="41C7D6BF">
        <w:rPr>
          <w:b w:val="1"/>
          <w:bCs w:val="1"/>
          <w:i w:val="1"/>
          <w:iCs w:val="1"/>
          <w:sz w:val="18"/>
          <w:szCs w:val="18"/>
        </w:rPr>
        <w:t>model for prediction of several vital parameters for</w:t>
      </w:r>
      <w:r w:rsidRPr="301571DB" w:rsidR="7328E1B5">
        <w:rPr>
          <w:b w:val="1"/>
          <w:bCs w:val="1"/>
          <w:i w:val="1"/>
          <w:iCs w:val="1"/>
          <w:sz w:val="18"/>
          <w:szCs w:val="18"/>
        </w:rPr>
        <w:t xml:space="preserve"> </w:t>
      </w:r>
      <w:r w:rsidRPr="301571DB" w:rsidR="41C7D6BF">
        <w:rPr>
          <w:b w:val="1"/>
          <w:bCs w:val="1"/>
          <w:i w:val="1"/>
          <w:iCs w:val="1"/>
          <w:sz w:val="18"/>
          <w:szCs w:val="18"/>
        </w:rPr>
        <w:t xml:space="preserve">cardiovascular diseases. With </w:t>
      </w:r>
      <w:r w:rsidRPr="301571DB" w:rsidR="6230720B">
        <w:rPr>
          <w:b w:val="1"/>
          <w:bCs w:val="1"/>
          <w:i w:val="1"/>
          <w:iCs w:val="1"/>
          <w:sz w:val="18"/>
          <w:szCs w:val="18"/>
        </w:rPr>
        <w:t>RNN</w:t>
      </w:r>
      <w:r w:rsidRPr="301571DB" w:rsidR="41C7D6BF">
        <w:rPr>
          <w:b w:val="1"/>
          <w:bCs w:val="1"/>
          <w:i w:val="1"/>
          <w:iCs w:val="1"/>
          <w:sz w:val="18"/>
          <w:szCs w:val="18"/>
        </w:rPr>
        <w:t>, it is possible to extract</w:t>
      </w:r>
      <w:r w:rsidRPr="301571DB" w:rsidR="1A58364A">
        <w:rPr>
          <w:b w:val="1"/>
          <w:bCs w:val="1"/>
          <w:i w:val="1"/>
          <w:iCs w:val="1"/>
          <w:sz w:val="18"/>
          <w:szCs w:val="18"/>
        </w:rPr>
        <w:t xml:space="preserve"> </w:t>
      </w:r>
      <w:r w:rsidRPr="301571DB" w:rsidR="41C7D6BF">
        <w:rPr>
          <w:b w:val="1"/>
          <w:bCs w:val="1"/>
          <w:i w:val="1"/>
          <w:iCs w:val="1"/>
          <w:sz w:val="18"/>
          <w:szCs w:val="18"/>
        </w:rPr>
        <w:t>relevant features from retinal images without involving any</w:t>
      </w:r>
      <w:r w:rsidRPr="301571DB" w:rsidR="60A566C9">
        <w:rPr>
          <w:b w:val="1"/>
          <w:bCs w:val="1"/>
          <w:i w:val="1"/>
          <w:iCs w:val="1"/>
          <w:sz w:val="18"/>
          <w:szCs w:val="18"/>
        </w:rPr>
        <w:t xml:space="preserve"> </w:t>
      </w:r>
      <w:r w:rsidRPr="301571DB" w:rsidR="41C7D6BF">
        <w:rPr>
          <w:b w:val="1"/>
          <w:bCs w:val="1"/>
          <w:i w:val="1"/>
          <w:iCs w:val="1"/>
          <w:sz w:val="18"/>
          <w:szCs w:val="18"/>
        </w:rPr>
        <w:t>manual procedures. The main aim of our study is to predict</w:t>
      </w:r>
      <w:r w:rsidRPr="301571DB" w:rsidR="7548CBE4">
        <w:rPr>
          <w:b w:val="1"/>
          <w:bCs w:val="1"/>
          <w:i w:val="1"/>
          <w:iCs w:val="1"/>
          <w:sz w:val="18"/>
          <w:szCs w:val="18"/>
        </w:rPr>
        <w:t xml:space="preserve"> </w:t>
      </w:r>
      <w:r w:rsidRPr="301571DB" w:rsidR="41C7D6BF">
        <w:rPr>
          <w:b w:val="1"/>
          <w:bCs w:val="1"/>
          <w:i w:val="1"/>
          <w:iCs w:val="1"/>
          <w:sz w:val="18"/>
          <w:szCs w:val="18"/>
        </w:rPr>
        <w:t>hypertension, diabetes and hyperlipidemia, which are risk</w:t>
      </w:r>
      <w:r w:rsidRPr="301571DB" w:rsidR="3AFF107B">
        <w:rPr>
          <w:b w:val="1"/>
          <w:bCs w:val="1"/>
          <w:i w:val="1"/>
          <w:iCs w:val="1"/>
          <w:sz w:val="18"/>
          <w:szCs w:val="18"/>
        </w:rPr>
        <w:t xml:space="preserve"> </w:t>
      </w:r>
      <w:r w:rsidRPr="301571DB" w:rsidR="41C7D6BF">
        <w:rPr>
          <w:b w:val="1"/>
          <w:bCs w:val="1"/>
          <w:i w:val="1"/>
          <w:iCs w:val="1"/>
          <w:sz w:val="18"/>
          <w:szCs w:val="18"/>
        </w:rPr>
        <w:t>factors for cardiovascular diseases. Our deep learning model</w:t>
      </w:r>
      <w:r w:rsidRPr="301571DB" w:rsidR="306AD852">
        <w:rPr>
          <w:b w:val="1"/>
          <w:bCs w:val="1"/>
          <w:i w:val="1"/>
          <w:iCs w:val="1"/>
          <w:sz w:val="18"/>
          <w:szCs w:val="18"/>
        </w:rPr>
        <w:t xml:space="preserve"> </w:t>
      </w:r>
      <w:r w:rsidRPr="301571DB" w:rsidR="41C7D6BF">
        <w:rPr>
          <w:b w:val="1"/>
          <w:bCs w:val="1"/>
          <w:i w:val="1"/>
          <w:iCs w:val="1"/>
          <w:sz w:val="18"/>
          <w:szCs w:val="18"/>
        </w:rPr>
        <w:t>achieves incredible accuracy in identifying high-risk individuals</w:t>
      </w:r>
      <w:r w:rsidRPr="301571DB" w:rsidR="0E05AF8C">
        <w:rPr>
          <w:b w:val="1"/>
          <w:bCs w:val="1"/>
          <w:i w:val="1"/>
          <w:iCs w:val="1"/>
          <w:sz w:val="18"/>
          <w:szCs w:val="18"/>
        </w:rPr>
        <w:t xml:space="preserve"> </w:t>
      </w:r>
      <w:r w:rsidRPr="301571DB" w:rsidR="41C7D6BF">
        <w:rPr>
          <w:b w:val="1"/>
          <w:bCs w:val="1"/>
          <w:i w:val="1"/>
          <w:iCs w:val="1"/>
          <w:sz w:val="18"/>
          <w:szCs w:val="18"/>
        </w:rPr>
        <w:t>by identifying changes in brain vessels, microaneurysms, and</w:t>
      </w:r>
      <w:r w:rsidRPr="301571DB" w:rsidR="5E69E34F">
        <w:rPr>
          <w:b w:val="1"/>
          <w:bCs w:val="1"/>
          <w:i w:val="1"/>
          <w:iCs w:val="1"/>
          <w:sz w:val="18"/>
          <w:szCs w:val="18"/>
        </w:rPr>
        <w:t xml:space="preserve"> </w:t>
      </w:r>
      <w:r w:rsidRPr="301571DB" w:rsidR="41C7D6BF">
        <w:rPr>
          <w:b w:val="1"/>
          <w:bCs w:val="1"/>
          <w:i w:val="1"/>
          <w:iCs w:val="1"/>
          <w:sz w:val="18"/>
          <w:szCs w:val="18"/>
        </w:rPr>
        <w:t>other signs of pathology.</w:t>
      </w:r>
      <w:r w:rsidRPr="301571DB" w:rsidR="41C7D6BF">
        <w:rPr>
          <w:sz w:val="18"/>
          <w:szCs w:val="18"/>
        </w:rPr>
        <w:t xml:space="preserve"> </w:t>
      </w:r>
      <w:r>
        <w:br w:type="column"/>
      </w:r>
    </w:p>
    <w:p xmlns:wp14="http://schemas.microsoft.com/office/word/2010/wordml" w:rsidR="00911247" w:rsidP="301571DB" w:rsidRDefault="00C150AC" w14:paraId="76A9C2E9" wp14:textId="67316955">
      <w:pPr>
        <w:spacing w:line="228" w:lineRule="auto"/>
        <w:ind/>
        <w:jc w:val="center"/>
        <w:rPr>
          <w:rFonts w:ascii="Times New Roman" w:hAnsi="Times New Roman" w:eastAsia="Times New Roman" w:cs="Times New Roman"/>
          <w:noProof w:val="0"/>
          <w:sz w:val="20"/>
          <w:szCs w:val="20"/>
          <w:lang w:val="en-US"/>
        </w:rPr>
      </w:pPr>
      <w:r w:rsidRPr="301571DB" w:rsidR="4283F266">
        <w:rPr>
          <w:rFonts w:ascii="Times New Roman" w:hAnsi="Times New Roman" w:eastAsia="Times New Roman" w:cs="Times New Roman"/>
          <w:noProof w:val="0"/>
          <w:sz w:val="20"/>
          <w:szCs w:val="20"/>
          <w:lang w:val="en-US"/>
        </w:rPr>
        <w:t>II.BACKGROUND</w:t>
      </w:r>
    </w:p>
    <w:p xmlns:wp14="http://schemas.microsoft.com/office/word/2010/wordml" w:rsidR="00911247" w:rsidP="301571DB" w:rsidRDefault="00C150AC" w14:paraId="773384EB" wp14:textId="3D7CBA83">
      <w:pPr>
        <w:pStyle w:val="Normal"/>
        <w:spacing w:line="228" w:lineRule="auto"/>
        <w:ind/>
        <w:jc w:val="both"/>
        <w:rPr>
          <w:rFonts w:ascii="Times New Roman" w:hAnsi="Times New Roman" w:eastAsia="Times New Roman" w:cs="Times New Roman"/>
          <w:noProof w:val="0"/>
          <w:sz w:val="20"/>
          <w:szCs w:val="20"/>
          <w:lang w:val="en-US"/>
        </w:rPr>
      </w:pPr>
      <w:r w:rsidRPr="301571DB" w:rsidR="4283F266">
        <w:rPr>
          <w:rFonts w:ascii="Times New Roman" w:hAnsi="Times New Roman" w:eastAsia="Times New Roman" w:cs="Times New Roman"/>
          <w:noProof w:val="0"/>
          <w:sz w:val="20"/>
          <w:szCs w:val="20"/>
          <w:lang w:val="en-US"/>
        </w:rPr>
        <w:t>Cardiovascular diseases (CVDs) remain the leading cause of death worldwide, accounting for millions of fatalities each year. Among these, heart attacks (myocardial infarctions) are particularly concerning due to their sudden onset and high fatality rates. Traditional risk assessment methods rely on clinical parameters such as cholesterol levels, blood pressure, body mass index (BMI), and family history. While effective, these methods often fail to detect early-stage risks, leading to late diagnoses and increased mortality.</w:t>
      </w:r>
    </w:p>
    <w:p xmlns:wp14="http://schemas.microsoft.com/office/word/2010/wordml" w:rsidR="00911247" w:rsidP="301571DB" w:rsidRDefault="00C150AC" w14:paraId="54333EBA" wp14:textId="64171693">
      <w:pPr>
        <w:pStyle w:val="Normal"/>
        <w:spacing w:line="228" w:lineRule="auto"/>
        <w:ind w:left="0"/>
        <w:jc w:val="both"/>
        <w:rPr>
          <w:rFonts w:ascii="Times New Roman" w:hAnsi="Times New Roman" w:eastAsia="Times New Roman" w:cs="Times New Roman"/>
          <w:noProof w:val="0"/>
          <w:sz w:val="20"/>
          <w:szCs w:val="20"/>
          <w:lang w:val="en-US"/>
        </w:rPr>
      </w:pPr>
      <w:bookmarkStart w:name="_Int_ZSnGQZqH" w:id="89928870"/>
      <w:r w:rsidRPr="301571DB" w:rsidR="4283F266">
        <w:rPr>
          <w:rFonts w:ascii="Times New Roman" w:hAnsi="Times New Roman" w:eastAsia="Times New Roman" w:cs="Times New Roman"/>
          <w:noProof w:val="0"/>
          <w:sz w:val="20"/>
          <w:szCs w:val="20"/>
          <w:lang w:val="en-US"/>
        </w:rPr>
        <w:t>Recent advancements in medical imaging and artificial intelligence (AI) have opened new possibilities for non-invasive and early disease detection. One promising approach is the use of retinal imaging to assess cardiovascular health. The retina, being highly vascularized, provides a direct view of the microcirculation, allowing physicians to identify signs of hypertension, diabetes, and vascular abnormalities linked to heart disease. Research has demonstrated that retinal blood vessel changes—such as narrowing, tortuosity, and microaneurysms—can serve as early indicators of cardiovascular risk.</w:t>
      </w:r>
      <w:bookmarkEnd w:id="89928870"/>
    </w:p>
    <w:p w:rsidR="301571DB" w:rsidP="301571DB" w:rsidRDefault="301571DB" w14:paraId="3227CD85" w14:textId="184B2F95">
      <w:pPr>
        <w:pStyle w:val="Normal"/>
        <w:spacing w:line="228" w:lineRule="auto"/>
        <w:jc w:val="left"/>
        <w:rPr>
          <w:rFonts w:ascii="Times New Roman" w:hAnsi="Times New Roman" w:eastAsia="Times New Roman" w:cs="Times New Roman"/>
          <w:noProof w:val="0"/>
          <w:sz w:val="20"/>
          <w:szCs w:val="20"/>
          <w:lang w:val="en-US"/>
        </w:rPr>
        <w:sectPr w:rsidR="00911247">
          <w:type w:val="continuous"/>
          <w:pgSz w:w="12240" w:h="15840" w:orient="portrait"/>
          <w:pgMar w:top="960" w:right="680" w:bottom="280" w:left="780" w:header="720" w:footer="720" w:gutter="0"/>
          <w:cols w:equalWidth="1" w:space="720" w:num="2">
            <w:col w:w="5028" w:space="552"/>
            <w:col w:w="5200"/>
          </w:cols>
          <w:footerReference w:type="default" r:id="Rceefee4367f74904"/>
        </w:sectPr>
      </w:pPr>
    </w:p>
    <w:p xmlns:wp14="http://schemas.microsoft.com/office/word/2010/wordml" w:rsidR="00911247" w:rsidP="301571DB" w:rsidRDefault="00911247" w14:paraId="1FC39945" wp14:textId="06469DD6">
      <w:pPr>
        <w:pStyle w:val="ListParagraph"/>
        <w:numPr>
          <w:ilvl w:val="0"/>
          <w:numId w:val="4"/>
        </w:numPr>
        <w:tabs>
          <w:tab w:val="left" w:leader="none" w:pos="1900"/>
          <w:tab w:val="left" w:leader="none" w:pos="1901"/>
        </w:tabs>
        <w:spacing w:before="0" w:beforeAutospacing="off" w:line="228" w:lineRule="auto"/>
        <w:jc w:val="left"/>
        <w:rPr>
          <w:sz w:val="22"/>
          <w:szCs w:val="22"/>
        </w:rPr>
        <w:sectPr w:rsidR="00911247">
          <w:type w:val="continuous"/>
          <w:pgSz w:w="12240" w:h="15840" w:orient="portrait"/>
          <w:pgMar w:top="960" w:right="680" w:bottom="280" w:left="780" w:header="720" w:footer="720" w:gutter="0"/>
          <w:cols w:equalWidth="0" w:space="720" w:num="2">
            <w:col w:w="5030" w:space="550"/>
            <w:col w:w="5200"/>
          </w:cols>
          <w:footerReference w:type="default" r:id="Red924db3d0344e39"/>
        </w:sectPr>
      </w:pPr>
      <w:r w:rsidRPr="301571DB" w:rsidR="49811442">
        <w:rPr>
          <w:sz w:val="20"/>
          <w:szCs w:val="20"/>
        </w:rPr>
        <w:t>INTRODUCTION</w:t>
      </w:r>
      <w:r>
        <w:tab/>
      </w:r>
      <w:r>
        <w:tab/>
      </w:r>
      <w:r>
        <w:tab/>
      </w:r>
      <w:r>
        <w:tab/>
      </w:r>
      <w:r>
        <w:tab/>
      </w:r>
      <w:r>
        <w:tab/>
      </w:r>
      <w:r w:rsidR="01527508">
        <w:rPr/>
        <w:t xml:space="preserve"> </w:t>
      </w:r>
      <w:r>
        <w:tab/>
      </w:r>
      <w:r>
        <w:br/>
      </w:r>
      <w:r>
        <w:tab/>
      </w:r>
    </w:p>
    <w:p xmlns:wp14="http://schemas.microsoft.com/office/word/2010/wordml" w:rsidR="00911247" w:rsidP="301571DB" w:rsidRDefault="00911247" w14:paraId="62EBF3C5" wp14:textId="2924AC8C">
      <w:pPr>
        <w:pStyle w:val="Normal"/>
        <w:spacing w:before="3"/>
        <w:ind w:firstLine="0"/>
        <w:jc w:val="both"/>
        <w:rPr>
          <w:rFonts w:ascii="Times New Roman" w:hAnsi="Times New Roman" w:eastAsia="Times New Roman" w:cs="Times New Roman"/>
          <w:noProof w:val="0"/>
          <w:sz w:val="20"/>
          <w:szCs w:val="20"/>
          <w:lang w:val="en-US"/>
        </w:rPr>
      </w:pPr>
      <w:r w:rsidRPr="301571DB" w:rsidR="1D8DAD38">
        <w:rPr>
          <w:rFonts w:ascii="Times New Roman" w:hAnsi="Times New Roman" w:eastAsia="Times New Roman" w:cs="Times New Roman"/>
          <w:noProof w:val="0"/>
          <w:sz w:val="20"/>
          <w:szCs w:val="20"/>
          <w:lang w:val="en-US"/>
        </w:rPr>
        <w:t>In recent years, advancements in artificial intelligence and</w:t>
      </w:r>
      <w:r w:rsidRPr="301571DB" w:rsidR="1D8DAD38">
        <w:rPr>
          <w:rFonts w:ascii="Times New Roman" w:hAnsi="Times New Roman" w:eastAsia="Times New Roman" w:cs="Times New Roman"/>
          <w:noProof w:val="0"/>
          <w:sz w:val="20"/>
          <w:szCs w:val="20"/>
          <w:lang w:val="en-US"/>
        </w:rPr>
        <w:t xml:space="preserve"> machine learning have significantly impacted the field of healthcare. One such innovation is the use of retinal imaging</w:t>
      </w:r>
      <w:r w:rsidRPr="301571DB" w:rsidR="52421710">
        <w:rPr>
          <w:rFonts w:ascii="Times New Roman" w:hAnsi="Times New Roman" w:eastAsia="Times New Roman" w:cs="Times New Roman"/>
          <w:noProof w:val="0"/>
          <w:sz w:val="20"/>
          <w:szCs w:val="20"/>
          <w:lang w:val="en-US"/>
        </w:rPr>
        <w:t xml:space="preserve">    </w:t>
      </w:r>
      <w:r w:rsidRPr="301571DB" w:rsidR="1D8DAD38">
        <w:rPr>
          <w:rFonts w:ascii="Times New Roman" w:hAnsi="Times New Roman" w:eastAsia="Times New Roman" w:cs="Times New Roman"/>
          <w:noProof w:val="0"/>
          <w:sz w:val="20"/>
          <w:szCs w:val="20"/>
          <w:lang w:val="en-US"/>
        </w:rPr>
        <w:t xml:space="preserve"> to assess cardiovascular health. The human retina provides crucial insights into vascular conditions, making it a valuable indicator for predicting heart-related diseases. This project, </w:t>
      </w:r>
      <w:r w:rsidRPr="301571DB" w:rsidR="1D8DAD38">
        <w:rPr>
          <w:rFonts w:ascii="Times New Roman" w:hAnsi="Times New Roman" w:eastAsia="Times New Roman" w:cs="Times New Roman"/>
          <w:b w:val="0"/>
          <w:bCs w:val="0"/>
          <w:noProof w:val="0"/>
          <w:sz w:val="20"/>
          <w:szCs w:val="20"/>
          <w:lang w:val="en-US"/>
        </w:rPr>
        <w:t>Heart Attack Risk Prediction Using Retinal Eye Images</w:t>
      </w:r>
      <w:r w:rsidRPr="301571DB" w:rsidR="1D8DAD38">
        <w:rPr>
          <w:rFonts w:ascii="Times New Roman" w:hAnsi="Times New Roman" w:eastAsia="Times New Roman" w:cs="Times New Roman"/>
          <w:b w:val="0"/>
          <w:bCs w:val="0"/>
          <w:noProof w:val="0"/>
          <w:sz w:val="20"/>
          <w:szCs w:val="20"/>
          <w:lang w:val="en-US"/>
        </w:rPr>
        <w:t>, aims to develop an AI-powered system that analyzes retinal scans to identify individuals at high risk of heart attacks.</w:t>
      </w:r>
    </w:p>
    <w:p w:rsidR="1D8DAD38" w:rsidP="301571DB" w:rsidRDefault="1D8DAD38" w14:paraId="6F022146" w14:textId="4B2A0729">
      <w:pPr>
        <w:jc w:val="both"/>
        <w:rPr>
          <w:rFonts w:ascii="Times New Roman" w:hAnsi="Times New Roman" w:eastAsia="Times New Roman" w:cs="Times New Roman"/>
          <w:noProof w:val="0"/>
          <w:sz w:val="20"/>
          <w:szCs w:val="20"/>
          <w:lang w:val="en-US"/>
        </w:rPr>
      </w:pPr>
      <w:r w:rsidRPr="301571DB" w:rsidR="1D8DAD38">
        <w:rPr>
          <w:rFonts w:ascii="Times New Roman" w:hAnsi="Times New Roman" w:eastAsia="Times New Roman" w:cs="Times New Roman"/>
          <w:noProof w:val="0"/>
          <w:sz w:val="20"/>
          <w:szCs w:val="20"/>
          <w:lang w:val="en-US"/>
        </w:rPr>
        <w:t>Traditional heart disease risk assessment methods rely on clinical parameters such as cholesterol levels, blood pressure, and electrocardiograms (ECG). However, these approaches often require invasive procedures and may not always detect early warning signs. In contrast, retinal imaging is a promising alternative that allows for early diagnosis without direct contact, making it more accessible and patient-friendly.</w:t>
      </w:r>
    </w:p>
    <w:p w:rsidR="47F9F937" w:rsidP="301571DB" w:rsidRDefault="47F9F937" w14:paraId="1A5D0998" w14:textId="42A3DD39">
      <w:pPr>
        <w:spacing w:line="228" w:lineRule="auto"/>
        <w:jc w:val="both"/>
        <w:rPr>
          <w:rFonts w:ascii="Times New Roman" w:hAnsi="Times New Roman" w:eastAsia="Times New Roman" w:cs="Times New Roman"/>
          <w:noProof w:val="0"/>
          <w:sz w:val="20"/>
          <w:szCs w:val="20"/>
          <w:lang w:val="en-US"/>
        </w:rPr>
      </w:pPr>
      <w:r w:rsidRPr="08536F04" w:rsidR="47F9F937">
        <w:rPr>
          <w:rFonts w:ascii="Times New Roman" w:hAnsi="Times New Roman" w:eastAsia="Times New Roman" w:cs="Times New Roman"/>
          <w:noProof w:val="0"/>
          <w:sz w:val="20"/>
          <w:szCs w:val="20"/>
          <w:lang w:val="en-US"/>
        </w:rPr>
        <w:t xml:space="preserve"> A</w:t>
      </w:r>
      <w:r w:rsidRPr="08536F04" w:rsidR="47F9F937">
        <w:rPr>
          <w:rFonts w:ascii="Times New Roman" w:hAnsi="Times New Roman" w:eastAsia="Times New Roman" w:cs="Times New Roman"/>
          <w:noProof w:val="0"/>
          <w:sz w:val="20"/>
          <w:szCs w:val="20"/>
          <w:lang w:val="en-US"/>
        </w:rPr>
        <w:t>I-driven retinal</w:t>
      </w:r>
      <w:r w:rsidRPr="08536F04" w:rsidR="47F9F937">
        <w:rPr>
          <w:rFonts w:ascii="Times New Roman" w:hAnsi="Times New Roman" w:eastAsia="Times New Roman" w:cs="Times New Roman"/>
          <w:noProof w:val="0"/>
          <w:sz w:val="20"/>
          <w:szCs w:val="20"/>
          <w:lang w:val="en-US"/>
        </w:rPr>
        <w:t xml:space="preserve"> </w:t>
      </w:r>
      <w:r w:rsidRPr="08536F04" w:rsidR="47F9F937">
        <w:rPr>
          <w:rFonts w:ascii="Times New Roman" w:hAnsi="Times New Roman" w:eastAsia="Times New Roman" w:cs="Times New Roman"/>
          <w:noProof w:val="0"/>
          <w:sz w:val="20"/>
          <w:szCs w:val="20"/>
          <w:lang w:val="en-US"/>
        </w:rPr>
        <w:t xml:space="preserve">analysis </w:t>
      </w:r>
      <w:r w:rsidRPr="08536F04" w:rsidR="47F9F937">
        <w:rPr>
          <w:rFonts w:ascii="Times New Roman" w:hAnsi="Times New Roman" w:eastAsia="Times New Roman" w:cs="Times New Roman"/>
          <w:noProof w:val="0"/>
          <w:sz w:val="20"/>
          <w:szCs w:val="20"/>
          <w:lang w:val="en-US"/>
        </w:rPr>
        <w:t>.</w:t>
      </w:r>
    </w:p>
    <w:p w:rsidR="08536F04" w:rsidP="08536F04" w:rsidRDefault="08536F04" w14:paraId="66E7A2AA" w14:textId="34CA3973">
      <w:pPr>
        <w:jc w:val="center"/>
        <w:rPr>
          <w:rFonts w:ascii="Times New Roman" w:hAnsi="Times New Roman" w:eastAsia="Times New Roman" w:cs="Times New Roman"/>
          <w:noProof w:val="0"/>
          <w:sz w:val="20"/>
          <w:szCs w:val="20"/>
          <w:lang w:val="en-US"/>
        </w:rPr>
      </w:pPr>
    </w:p>
    <w:p w:rsidR="2114AC8A" w:rsidP="301571DB" w:rsidRDefault="2114AC8A" w14:paraId="211578BD" w14:textId="471D7264">
      <w:pPr>
        <w:jc w:val="center"/>
        <w:rPr>
          <w:rFonts w:ascii="Times New Roman" w:hAnsi="Times New Roman" w:eastAsia="Times New Roman" w:cs="Times New Roman"/>
          <w:noProof w:val="0"/>
          <w:sz w:val="20"/>
          <w:szCs w:val="20"/>
          <w:lang w:val="en-US"/>
        </w:rPr>
      </w:pPr>
      <w:r w:rsidRPr="301571DB" w:rsidR="2114AC8A">
        <w:rPr>
          <w:rFonts w:ascii="Times New Roman" w:hAnsi="Times New Roman" w:eastAsia="Times New Roman" w:cs="Times New Roman"/>
          <w:noProof w:val="0"/>
          <w:sz w:val="20"/>
          <w:szCs w:val="20"/>
          <w:lang w:val="en-US"/>
        </w:rPr>
        <w:t>III.SCOPE</w:t>
      </w:r>
    </w:p>
    <w:p w:rsidR="18186DB0" w:rsidP="301571DB" w:rsidRDefault="18186DB0" w14:paraId="01EF7EAF" w14:textId="7EEFBCE8">
      <w:pPr>
        <w:jc w:val="both"/>
        <w:rPr>
          <w:rFonts w:ascii="Times New Roman" w:hAnsi="Times New Roman" w:eastAsia="Times New Roman" w:cs="Times New Roman"/>
          <w:noProof w:val="0"/>
          <w:sz w:val="20"/>
          <w:szCs w:val="20"/>
          <w:lang w:val="en-US"/>
        </w:rPr>
      </w:pPr>
      <w:r w:rsidRPr="301571DB" w:rsidR="18186DB0">
        <w:rPr>
          <w:rFonts w:ascii="Times New Roman" w:hAnsi="Times New Roman" w:eastAsia="Times New Roman" w:cs="Times New Roman"/>
          <w:noProof w:val="0"/>
          <w:sz w:val="20"/>
          <w:szCs w:val="20"/>
          <w:lang w:val="en-US"/>
        </w:rPr>
        <w:t xml:space="preserve">The Heart Attack Risk Prediction Using Retinal Eye Images project focuses on developing an AI-driven system that analyzes retinal images to assess an individual’s risk of experiencing a heart attack. This project leverages deep learning techniques to detect vascular abnormalities in retinal scans, which serve as early indicators of cardiovascular </w:t>
      </w:r>
      <w:proofErr w:type="spellStart"/>
      <w:r w:rsidRPr="301571DB" w:rsidR="18186DB0">
        <w:rPr>
          <w:rFonts w:ascii="Times New Roman" w:hAnsi="Times New Roman" w:eastAsia="Times New Roman" w:cs="Times New Roman"/>
          <w:noProof w:val="0"/>
          <w:sz w:val="20"/>
          <w:szCs w:val="20"/>
          <w:lang w:val="en-US"/>
        </w:rPr>
        <w:t>diseases.</w:t>
      </w:r>
      <w:r w:rsidRPr="301571DB" w:rsidR="18186DB0">
        <w:rPr>
          <w:rFonts w:ascii="Times New Roman" w:hAnsi="Times New Roman" w:eastAsia="Times New Roman" w:cs="Times New Roman"/>
          <w:noProof w:val="0"/>
          <w:sz w:val="20"/>
          <w:szCs w:val="20"/>
          <w:lang w:val="en-US"/>
        </w:rPr>
        <w:t>Identify</w:t>
      </w:r>
      <w:proofErr w:type="spellEnd"/>
      <w:r w:rsidRPr="301571DB" w:rsidR="18186DB0">
        <w:rPr>
          <w:rFonts w:ascii="Times New Roman" w:hAnsi="Times New Roman" w:eastAsia="Times New Roman" w:cs="Times New Roman"/>
          <w:noProof w:val="0"/>
          <w:sz w:val="20"/>
          <w:szCs w:val="20"/>
          <w:lang w:val="en-US"/>
        </w:rPr>
        <w:t xml:space="preserve"> and analyze vascular patterns in retinal images that correlate with cardiovascular diseases.</w:t>
      </w:r>
    </w:p>
    <w:p w:rsidR="18186DB0" w:rsidP="301571DB" w:rsidRDefault="18186DB0" w14:paraId="3283E5CF" w14:textId="3FB9E250">
      <w:pPr>
        <w:pStyle w:val="Normal"/>
        <w:spacing w:before="0" w:beforeAutospacing="off" w:after="0" w:afterAutospacing="off"/>
        <w:ind w:left="0" w:hanging="0"/>
        <w:jc w:val="both"/>
        <w:rPr>
          <w:rFonts w:ascii="Times New Roman" w:hAnsi="Times New Roman" w:eastAsia="Times New Roman" w:cs="Times New Roman"/>
          <w:noProof w:val="0"/>
          <w:sz w:val="20"/>
          <w:szCs w:val="20"/>
          <w:lang w:val="en-US"/>
        </w:rPr>
      </w:pPr>
      <w:r w:rsidRPr="301571DB" w:rsidR="18186DB0">
        <w:rPr>
          <w:rFonts w:ascii="Times New Roman" w:hAnsi="Times New Roman" w:eastAsia="Times New Roman" w:cs="Times New Roman"/>
          <w:noProof w:val="0"/>
          <w:sz w:val="20"/>
          <w:szCs w:val="20"/>
          <w:lang w:val="en-US"/>
        </w:rPr>
        <w:t xml:space="preserve">Provide a </w:t>
      </w:r>
      <w:r w:rsidRPr="301571DB" w:rsidR="18186DB0">
        <w:rPr>
          <w:rFonts w:ascii="Times New Roman" w:hAnsi="Times New Roman" w:eastAsia="Times New Roman" w:cs="Times New Roman"/>
          <w:b w:val="1"/>
          <w:bCs w:val="1"/>
          <w:noProof w:val="0"/>
          <w:sz w:val="20"/>
          <w:szCs w:val="20"/>
          <w:lang w:val="en-US"/>
        </w:rPr>
        <w:t>risk assessment score</w:t>
      </w:r>
      <w:r w:rsidRPr="301571DB" w:rsidR="18186DB0">
        <w:rPr>
          <w:rFonts w:ascii="Times New Roman" w:hAnsi="Times New Roman" w:eastAsia="Times New Roman" w:cs="Times New Roman"/>
          <w:noProof w:val="0"/>
          <w:sz w:val="20"/>
          <w:szCs w:val="20"/>
          <w:lang w:val="en-US"/>
        </w:rPr>
        <w:t xml:space="preserve"> indicating the likelihood of a heart attack based on retinal image analysis.</w:t>
      </w:r>
    </w:p>
    <w:p w:rsidR="18186DB0" w:rsidP="301571DB" w:rsidRDefault="18186DB0" w14:paraId="5F090787" w14:textId="0A3235EE">
      <w:pPr>
        <w:pStyle w:val="Normal"/>
        <w:spacing w:before="0" w:beforeAutospacing="off" w:after="0" w:afterAutospacing="off"/>
        <w:ind w:left="0" w:hanging="0"/>
        <w:jc w:val="both"/>
        <w:rPr>
          <w:rFonts w:ascii="Times New Roman" w:hAnsi="Times New Roman" w:eastAsia="Times New Roman" w:cs="Times New Roman"/>
          <w:noProof w:val="0"/>
          <w:sz w:val="20"/>
          <w:szCs w:val="20"/>
          <w:lang w:val="en-US"/>
        </w:rPr>
      </w:pPr>
      <w:r w:rsidRPr="301571DB" w:rsidR="18186DB0">
        <w:rPr>
          <w:rFonts w:ascii="Times New Roman" w:hAnsi="Times New Roman" w:eastAsia="Times New Roman" w:cs="Times New Roman"/>
          <w:noProof w:val="0"/>
          <w:sz w:val="20"/>
          <w:szCs w:val="20"/>
          <w:lang w:val="en-US"/>
        </w:rPr>
        <w:t xml:space="preserve">Offer a </w:t>
      </w:r>
      <w:r w:rsidRPr="301571DB" w:rsidR="18186DB0">
        <w:rPr>
          <w:rFonts w:ascii="Times New Roman" w:hAnsi="Times New Roman" w:eastAsia="Times New Roman" w:cs="Times New Roman"/>
          <w:b w:val="1"/>
          <w:bCs w:val="1"/>
          <w:noProof w:val="0"/>
          <w:sz w:val="20"/>
          <w:szCs w:val="20"/>
          <w:lang w:val="en-US"/>
        </w:rPr>
        <w:t>non-invasive</w:t>
      </w:r>
      <w:r w:rsidRPr="301571DB" w:rsidR="18186DB0">
        <w:rPr>
          <w:rFonts w:ascii="Times New Roman" w:hAnsi="Times New Roman" w:eastAsia="Times New Roman" w:cs="Times New Roman"/>
          <w:noProof w:val="0"/>
          <w:sz w:val="20"/>
          <w:szCs w:val="20"/>
          <w:lang w:val="en-US"/>
        </w:rPr>
        <w:t xml:space="preserve"> alternative to traditional heart disease screening methods such as ECG, blood tests, and </w:t>
      </w:r>
      <w:proofErr w:type="spellStart"/>
      <w:r w:rsidRPr="301571DB" w:rsidR="18186DB0">
        <w:rPr>
          <w:rFonts w:ascii="Times New Roman" w:hAnsi="Times New Roman" w:eastAsia="Times New Roman" w:cs="Times New Roman"/>
          <w:noProof w:val="0"/>
          <w:sz w:val="20"/>
          <w:szCs w:val="20"/>
          <w:lang w:val="en-US"/>
        </w:rPr>
        <w:t>angiography.</w:t>
      </w:r>
      <w:r w:rsidRPr="301571DB" w:rsidR="18186DB0">
        <w:rPr>
          <w:rFonts w:ascii="Times New Roman" w:hAnsi="Times New Roman" w:eastAsia="Times New Roman" w:cs="Times New Roman"/>
          <w:noProof w:val="0"/>
          <w:sz w:val="20"/>
          <w:szCs w:val="20"/>
          <w:lang w:val="en-US"/>
        </w:rPr>
        <w:t>Facilitate</w:t>
      </w:r>
      <w:proofErr w:type="spellEnd"/>
      <w:r w:rsidRPr="301571DB" w:rsidR="18186DB0">
        <w:rPr>
          <w:rFonts w:ascii="Times New Roman" w:hAnsi="Times New Roman" w:eastAsia="Times New Roman" w:cs="Times New Roman"/>
          <w:noProof w:val="0"/>
          <w:sz w:val="20"/>
          <w:szCs w:val="20"/>
          <w:lang w:val="en-US"/>
        </w:rPr>
        <w:t xml:space="preserve"> </w:t>
      </w:r>
      <w:r w:rsidRPr="301571DB" w:rsidR="18186DB0">
        <w:rPr>
          <w:rFonts w:ascii="Times New Roman" w:hAnsi="Times New Roman" w:eastAsia="Times New Roman" w:cs="Times New Roman"/>
          <w:b w:val="1"/>
          <w:bCs w:val="1"/>
          <w:noProof w:val="0"/>
          <w:sz w:val="20"/>
          <w:szCs w:val="20"/>
          <w:lang w:val="en-US"/>
        </w:rPr>
        <w:t>early detection</w:t>
      </w:r>
      <w:r w:rsidRPr="301571DB" w:rsidR="18186DB0">
        <w:rPr>
          <w:rFonts w:ascii="Times New Roman" w:hAnsi="Times New Roman" w:eastAsia="Times New Roman" w:cs="Times New Roman"/>
          <w:noProof w:val="0"/>
          <w:sz w:val="20"/>
          <w:szCs w:val="20"/>
          <w:lang w:val="en-US"/>
        </w:rPr>
        <w:t xml:space="preserve"> of cardiovascular risks, enabling timely medical </w:t>
      </w:r>
      <w:proofErr w:type="spellStart"/>
      <w:r w:rsidRPr="301571DB" w:rsidR="18186DB0">
        <w:rPr>
          <w:rFonts w:ascii="Times New Roman" w:hAnsi="Times New Roman" w:eastAsia="Times New Roman" w:cs="Times New Roman"/>
          <w:noProof w:val="0"/>
          <w:sz w:val="20"/>
          <w:szCs w:val="20"/>
          <w:lang w:val="en-US"/>
        </w:rPr>
        <w:t>intervention.</w:t>
      </w:r>
      <w:r w:rsidRPr="301571DB" w:rsidR="18186DB0">
        <w:rPr>
          <w:rFonts w:ascii="Times New Roman" w:hAnsi="Times New Roman" w:eastAsia="Times New Roman" w:cs="Times New Roman"/>
          <w:noProof w:val="0"/>
          <w:sz w:val="20"/>
          <w:szCs w:val="20"/>
          <w:lang w:val="en-US"/>
        </w:rPr>
        <w:t>Use</w:t>
      </w:r>
      <w:proofErr w:type="spellEnd"/>
      <w:r w:rsidRPr="301571DB" w:rsidR="18186DB0">
        <w:rPr>
          <w:rFonts w:ascii="Times New Roman" w:hAnsi="Times New Roman" w:eastAsia="Times New Roman" w:cs="Times New Roman"/>
          <w:noProof w:val="0"/>
          <w:sz w:val="20"/>
          <w:szCs w:val="20"/>
          <w:lang w:val="en-US"/>
        </w:rPr>
        <w:t xml:space="preserve"> publicly available and clinical datasets of retinal images for training and testing the deep learning </w:t>
      </w:r>
      <w:proofErr w:type="spellStart"/>
      <w:r w:rsidRPr="301571DB" w:rsidR="18186DB0">
        <w:rPr>
          <w:rFonts w:ascii="Times New Roman" w:hAnsi="Times New Roman" w:eastAsia="Times New Roman" w:cs="Times New Roman"/>
          <w:noProof w:val="0"/>
          <w:sz w:val="20"/>
          <w:szCs w:val="20"/>
          <w:lang w:val="en-US"/>
        </w:rPr>
        <w:t>model.</w:t>
      </w:r>
      <w:r w:rsidRPr="301571DB" w:rsidR="18186DB0">
        <w:rPr>
          <w:rFonts w:ascii="Times New Roman" w:hAnsi="Times New Roman" w:eastAsia="Times New Roman" w:cs="Times New Roman"/>
          <w:noProof w:val="0"/>
          <w:sz w:val="20"/>
          <w:szCs w:val="20"/>
          <w:lang w:val="en-US"/>
        </w:rPr>
        <w:t>Perform</w:t>
      </w:r>
      <w:proofErr w:type="spellEnd"/>
      <w:r w:rsidRPr="301571DB" w:rsidR="18186DB0">
        <w:rPr>
          <w:rFonts w:ascii="Times New Roman" w:hAnsi="Times New Roman" w:eastAsia="Times New Roman" w:cs="Times New Roman"/>
          <w:noProof w:val="0"/>
          <w:sz w:val="20"/>
          <w:szCs w:val="20"/>
          <w:lang w:val="en-US"/>
        </w:rPr>
        <w:t xml:space="preserve"> image preprocessing techniques such as noise reduction, contrast enhancement, and vessel segmentation to improve model </w:t>
      </w:r>
      <w:proofErr w:type="spellStart"/>
      <w:r w:rsidRPr="301571DB" w:rsidR="18186DB0">
        <w:rPr>
          <w:rFonts w:ascii="Times New Roman" w:hAnsi="Times New Roman" w:eastAsia="Times New Roman" w:cs="Times New Roman"/>
          <w:noProof w:val="0"/>
          <w:sz w:val="20"/>
          <w:szCs w:val="20"/>
          <w:lang w:val="en-US"/>
        </w:rPr>
        <w:t>accuracy.</w:t>
      </w:r>
      <w:r w:rsidRPr="301571DB" w:rsidR="18186DB0">
        <w:rPr>
          <w:rFonts w:ascii="Times New Roman" w:hAnsi="Times New Roman" w:eastAsia="Times New Roman" w:cs="Times New Roman"/>
          <w:noProof w:val="0"/>
          <w:sz w:val="20"/>
          <w:szCs w:val="20"/>
          <w:lang w:val="en-US"/>
        </w:rPr>
        <w:t>Develop</w:t>
      </w:r>
      <w:proofErr w:type="spellEnd"/>
      <w:r w:rsidRPr="301571DB" w:rsidR="18186DB0">
        <w:rPr>
          <w:rFonts w:ascii="Times New Roman" w:hAnsi="Times New Roman" w:eastAsia="Times New Roman" w:cs="Times New Roman"/>
          <w:noProof w:val="0"/>
          <w:sz w:val="20"/>
          <w:szCs w:val="20"/>
          <w:lang w:val="en-US"/>
        </w:rPr>
        <w:t xml:space="preserve"> a scalable AI-based system that can be integrated into healthcare facilities and ophthalmology </w:t>
      </w:r>
      <w:proofErr w:type="spellStart"/>
      <w:r w:rsidRPr="301571DB" w:rsidR="18186DB0">
        <w:rPr>
          <w:rFonts w:ascii="Times New Roman" w:hAnsi="Times New Roman" w:eastAsia="Times New Roman" w:cs="Times New Roman"/>
          <w:noProof w:val="0"/>
          <w:sz w:val="20"/>
          <w:szCs w:val="20"/>
          <w:lang w:val="en-US"/>
        </w:rPr>
        <w:t>clinics.</w:t>
      </w:r>
      <w:r w:rsidRPr="301571DB" w:rsidR="18186DB0">
        <w:rPr>
          <w:rFonts w:ascii="Times New Roman" w:hAnsi="Times New Roman" w:eastAsia="Times New Roman" w:cs="Times New Roman"/>
          <w:noProof w:val="0"/>
          <w:sz w:val="20"/>
          <w:szCs w:val="20"/>
          <w:lang w:val="en-US"/>
        </w:rPr>
        <w:t>Potentially</w:t>
      </w:r>
      <w:proofErr w:type="spellEnd"/>
      <w:r w:rsidRPr="301571DB" w:rsidR="18186DB0">
        <w:rPr>
          <w:rFonts w:ascii="Times New Roman" w:hAnsi="Times New Roman" w:eastAsia="Times New Roman" w:cs="Times New Roman"/>
          <w:noProof w:val="0"/>
          <w:sz w:val="20"/>
          <w:szCs w:val="20"/>
          <w:lang w:val="en-US"/>
        </w:rPr>
        <w:t xml:space="preserve"> deploy the model as a </w:t>
      </w:r>
      <w:r w:rsidRPr="301571DB" w:rsidR="18186DB0">
        <w:rPr>
          <w:rFonts w:ascii="Times New Roman" w:hAnsi="Times New Roman" w:eastAsia="Times New Roman" w:cs="Times New Roman"/>
          <w:b w:val="1"/>
          <w:bCs w:val="1"/>
          <w:noProof w:val="0"/>
          <w:sz w:val="20"/>
          <w:szCs w:val="20"/>
          <w:lang w:val="en-US"/>
        </w:rPr>
        <w:t>web-based application</w:t>
      </w:r>
      <w:r w:rsidRPr="301571DB" w:rsidR="18186DB0">
        <w:rPr>
          <w:rFonts w:ascii="Times New Roman" w:hAnsi="Times New Roman" w:eastAsia="Times New Roman" w:cs="Times New Roman"/>
          <w:noProof w:val="0"/>
          <w:sz w:val="20"/>
          <w:szCs w:val="20"/>
          <w:lang w:val="en-US"/>
        </w:rPr>
        <w:t xml:space="preserve"> for easy accessibility by medical professionals.</w:t>
      </w:r>
    </w:p>
    <w:p w:rsidR="301571DB" w:rsidP="301571DB" w:rsidRDefault="301571DB" w14:paraId="53FB08D8" w14:textId="0ECB4874">
      <w:pPr>
        <w:spacing w:line="276" w:lineRule="auto"/>
        <w:jc w:val="center"/>
        <w:rPr>
          <w:rFonts w:ascii="Times New Roman" w:hAnsi="Times New Roman" w:eastAsia="Times New Roman" w:cs="Times New Roman"/>
          <w:noProof w:val="0"/>
          <w:sz w:val="20"/>
          <w:szCs w:val="20"/>
          <w:lang w:val="en-US"/>
        </w:rPr>
      </w:pPr>
    </w:p>
    <w:p w:rsidR="795AC1A2" w:rsidP="301571DB" w:rsidRDefault="795AC1A2" w14:paraId="720B023F" w14:textId="0C4516CD">
      <w:pPr>
        <w:spacing w:line="276" w:lineRule="auto"/>
        <w:jc w:val="center"/>
        <w:rPr>
          <w:rFonts w:ascii="Times New Roman" w:hAnsi="Times New Roman" w:eastAsia="Times New Roman" w:cs="Times New Roman"/>
          <w:noProof w:val="0"/>
          <w:sz w:val="20"/>
          <w:szCs w:val="20"/>
          <w:lang w:val="en-US"/>
        </w:rPr>
      </w:pPr>
      <w:r w:rsidRPr="301571DB" w:rsidR="795AC1A2">
        <w:rPr>
          <w:rFonts w:ascii="Times New Roman" w:hAnsi="Times New Roman" w:eastAsia="Times New Roman" w:cs="Times New Roman"/>
          <w:noProof w:val="0"/>
          <w:sz w:val="20"/>
          <w:szCs w:val="20"/>
          <w:lang w:val="en-US"/>
        </w:rPr>
        <w:t>IV.PROBLEM DEFENITION</w:t>
      </w:r>
    </w:p>
    <w:p w:rsidR="79E2AE35" w:rsidP="301571DB" w:rsidRDefault="79E2AE35" w14:paraId="32AC5102" w14:textId="7E0CBD53">
      <w:pPr>
        <w:spacing w:line="276" w:lineRule="auto"/>
        <w:jc w:val="both"/>
        <w:rPr>
          <w:rFonts w:ascii="Times New Roman" w:hAnsi="Times New Roman" w:eastAsia="Times New Roman" w:cs="Times New Roman"/>
          <w:noProof w:val="0"/>
          <w:sz w:val="20"/>
          <w:szCs w:val="20"/>
          <w:lang w:val="en-US"/>
        </w:rPr>
      </w:pPr>
      <w:r w:rsidRPr="301571DB" w:rsidR="79E2AE35">
        <w:rPr>
          <w:rFonts w:ascii="Times New Roman" w:hAnsi="Times New Roman" w:eastAsia="Times New Roman" w:cs="Times New Roman"/>
          <w:noProof w:val="0"/>
          <w:sz w:val="20"/>
          <w:szCs w:val="20"/>
          <w:lang w:val="en-US"/>
        </w:rPr>
        <w:t>Cardiovascular diseases, particularly heart attacks, remain a leading cause of mortality worldwide, often due to late diagnosis and limited access to early detection methods. Traditional screening techniques, such as ECG, blood tests, and angiography, can be invasive, expensive, and inaccessible in remote areas. However, research has shown that retinal blood vessel abnormalities can serve as early indicators of cardiovascular health issues. Despite this, there is a lack of automated, AI-driven systems that utilize retinal imaging for heart attack risk prediction. This project aims to bridge this gap by developing a deep learning-based model that analyzes retinal images to assess an individual's heart attack risk efficiently and non-invasively, providing a cost-effective and scalable solution for early detection and preventive healthcare.</w:t>
      </w:r>
    </w:p>
    <w:p w:rsidR="301571DB" w:rsidP="301571DB" w:rsidRDefault="301571DB" w14:paraId="299A28D1" w14:textId="1804F2E6">
      <w:pPr>
        <w:spacing w:line="276" w:lineRule="auto"/>
        <w:jc w:val="both"/>
        <w:rPr>
          <w:rFonts w:ascii="Times New Roman" w:hAnsi="Times New Roman" w:eastAsia="Times New Roman" w:cs="Times New Roman"/>
          <w:noProof w:val="0"/>
          <w:sz w:val="20"/>
          <w:szCs w:val="20"/>
          <w:lang w:val="en-US"/>
        </w:rPr>
      </w:pPr>
    </w:p>
    <w:p w:rsidR="5CC2EB12" w:rsidP="301571DB" w:rsidRDefault="5CC2EB12" w14:paraId="26981D9C" w14:textId="394A7AF4">
      <w:pPr>
        <w:spacing w:line="276" w:lineRule="auto"/>
        <w:jc w:val="center"/>
        <w:rPr>
          <w:rFonts w:ascii="Times New Roman" w:hAnsi="Times New Roman" w:eastAsia="Times New Roman" w:cs="Times New Roman"/>
          <w:noProof w:val="0"/>
          <w:sz w:val="20"/>
          <w:szCs w:val="20"/>
          <w:lang w:val="en-US"/>
        </w:rPr>
      </w:pPr>
      <w:r w:rsidRPr="301571DB" w:rsidR="5CC2EB12">
        <w:rPr>
          <w:rFonts w:ascii="Times New Roman" w:hAnsi="Times New Roman" w:eastAsia="Times New Roman" w:cs="Times New Roman"/>
          <w:noProof w:val="0"/>
          <w:sz w:val="20"/>
          <w:szCs w:val="20"/>
          <w:lang w:val="en-US"/>
        </w:rPr>
        <w:t>V.METHODOLOGY</w:t>
      </w:r>
    </w:p>
    <w:p w:rsidR="301571DB" w:rsidP="301571DB" w:rsidRDefault="301571DB" w14:paraId="644BE6AF" w14:textId="2E7AC62E">
      <w:pPr>
        <w:spacing w:line="276" w:lineRule="auto"/>
        <w:jc w:val="left"/>
        <w:rPr>
          <w:rFonts w:ascii="Times New Roman" w:hAnsi="Times New Roman" w:eastAsia="Times New Roman" w:cs="Times New Roman"/>
          <w:noProof w:val="0"/>
          <w:sz w:val="20"/>
          <w:szCs w:val="20"/>
          <w:lang w:val="en-US"/>
        </w:rPr>
      </w:pPr>
    </w:p>
    <w:p w:rsidR="778C9503" w:rsidP="301571DB" w:rsidRDefault="778C9503" w14:paraId="79BD0397" w14:textId="37A089C8">
      <w:pPr>
        <w:spacing w:line="276" w:lineRule="auto"/>
        <w:jc w:val="both"/>
        <w:rPr>
          <w:rFonts w:ascii="Times New Roman" w:hAnsi="Times New Roman" w:eastAsia="Times New Roman" w:cs="Times New Roman"/>
          <w:b w:val="1"/>
          <w:bCs w:val="1"/>
          <w:noProof w:val="0"/>
          <w:sz w:val="20"/>
          <w:szCs w:val="20"/>
          <w:lang w:val="en-US"/>
        </w:rPr>
      </w:pPr>
      <w:r w:rsidRPr="301571DB" w:rsidR="778C9503">
        <w:rPr>
          <w:rFonts w:ascii="Times New Roman" w:hAnsi="Times New Roman" w:eastAsia="Times New Roman" w:cs="Times New Roman"/>
          <w:b w:val="1"/>
          <w:bCs w:val="1"/>
          <w:noProof w:val="0"/>
          <w:sz w:val="20"/>
          <w:szCs w:val="20"/>
          <w:lang w:val="en-US"/>
        </w:rPr>
        <w:t>1. Dataset</w:t>
      </w:r>
    </w:p>
    <w:p w:rsidR="778C9503" w:rsidP="301571DB" w:rsidRDefault="778C9503" w14:paraId="56FC55BC" w14:textId="26BFC8E9">
      <w:pPr>
        <w:pStyle w:val="Normal"/>
        <w:spacing w:line="276" w:lineRule="auto"/>
        <w:jc w:val="both"/>
      </w:pPr>
      <w:r w:rsidRPr="08536F04" w:rsidR="778C9503">
        <w:rPr>
          <w:rFonts w:ascii="Times New Roman" w:hAnsi="Times New Roman" w:eastAsia="Times New Roman" w:cs="Times New Roman"/>
          <w:noProof w:val="0"/>
          <w:sz w:val="20"/>
          <w:szCs w:val="20"/>
          <w:lang w:val="en-US"/>
        </w:rPr>
        <w:t>The project utilizes publicly available and clinical datasets of retinal fundus images that contain labeled data for cardiovascular risk assessment. The dataset includes images with varying levels of vascular abnormalities indicative of heart disease. Key sources of data may include:</w:t>
      </w:r>
    </w:p>
    <w:p w:rsidR="778C9503" w:rsidP="301571DB" w:rsidRDefault="778C9503" w14:paraId="29D3C5E6" w14:textId="16227786">
      <w:pPr>
        <w:pStyle w:val="Normal"/>
        <w:spacing w:line="276" w:lineRule="auto"/>
        <w:jc w:val="both"/>
        <w:rPr>
          <w:rFonts w:ascii="Times New Roman" w:hAnsi="Times New Roman" w:eastAsia="Times New Roman" w:cs="Times New Roman"/>
          <w:b w:val="1"/>
          <w:bCs w:val="1"/>
          <w:noProof w:val="0"/>
          <w:sz w:val="20"/>
          <w:szCs w:val="20"/>
          <w:lang w:val="en-US"/>
        </w:rPr>
      </w:pPr>
      <w:r w:rsidRPr="301571DB" w:rsidR="778C9503">
        <w:rPr>
          <w:rFonts w:ascii="Times New Roman" w:hAnsi="Times New Roman" w:eastAsia="Times New Roman" w:cs="Times New Roman"/>
          <w:b w:val="1"/>
          <w:bCs w:val="1"/>
          <w:noProof w:val="0"/>
          <w:sz w:val="20"/>
          <w:szCs w:val="20"/>
          <w:lang w:val="en-US"/>
        </w:rPr>
        <w:t>2. Hardware and Software Requirements</w:t>
      </w:r>
    </w:p>
    <w:p w:rsidR="778C9503" w:rsidP="301571DB" w:rsidRDefault="778C9503" w14:paraId="7AC1B4B1" w14:textId="2C79923C">
      <w:pPr>
        <w:pStyle w:val="Normal"/>
        <w:spacing w:line="276" w:lineRule="auto"/>
        <w:jc w:val="both"/>
      </w:pPr>
      <w:r w:rsidRPr="301571DB" w:rsidR="778C9503">
        <w:rPr>
          <w:rFonts w:ascii="Times New Roman" w:hAnsi="Times New Roman" w:eastAsia="Times New Roman" w:cs="Times New Roman"/>
          <w:noProof w:val="0"/>
          <w:sz w:val="20"/>
          <w:szCs w:val="20"/>
          <w:lang w:val="en-US"/>
        </w:rPr>
        <w:t>Hardware:</w:t>
      </w:r>
    </w:p>
    <w:p w:rsidR="778C9503" w:rsidP="301571DB" w:rsidRDefault="778C9503" w14:paraId="1E5A0D74" w14:textId="44B867AF">
      <w:pPr>
        <w:pStyle w:val="Normal"/>
        <w:spacing w:line="276" w:lineRule="auto"/>
        <w:jc w:val="both"/>
        <w:rPr>
          <w:rFonts w:ascii="Times New Roman" w:hAnsi="Times New Roman" w:eastAsia="Times New Roman" w:cs="Times New Roman"/>
          <w:noProof w:val="0"/>
          <w:sz w:val="20"/>
          <w:szCs w:val="20"/>
          <w:lang w:val="en-US"/>
        </w:rPr>
      </w:pPr>
      <w:r w:rsidRPr="301571DB" w:rsidR="778C9503">
        <w:rPr>
          <w:rFonts w:ascii="Times New Roman" w:hAnsi="Times New Roman" w:eastAsia="Times New Roman" w:cs="Times New Roman"/>
          <w:noProof w:val="0"/>
          <w:sz w:val="20"/>
          <w:szCs w:val="20"/>
          <w:lang w:val="en-US"/>
        </w:rPr>
        <w:t>GPU-enabled system for deep learning model training (e.g., NVIDIA RTX series)</w:t>
      </w:r>
    </w:p>
    <w:p w:rsidR="778C9503" w:rsidP="301571DB" w:rsidRDefault="778C9503" w14:paraId="3CF62F11" w14:textId="73274A13">
      <w:pPr>
        <w:pStyle w:val="Normal"/>
        <w:spacing w:line="276" w:lineRule="auto"/>
        <w:jc w:val="both"/>
        <w:rPr>
          <w:rFonts w:ascii="Times New Roman" w:hAnsi="Times New Roman" w:eastAsia="Times New Roman" w:cs="Times New Roman"/>
          <w:noProof w:val="0"/>
          <w:sz w:val="20"/>
          <w:szCs w:val="20"/>
          <w:lang w:val="en-US"/>
        </w:rPr>
      </w:pPr>
      <w:r w:rsidRPr="301571DB" w:rsidR="778C9503">
        <w:rPr>
          <w:rFonts w:ascii="Times New Roman" w:hAnsi="Times New Roman" w:eastAsia="Times New Roman" w:cs="Times New Roman"/>
          <w:noProof w:val="0"/>
          <w:sz w:val="20"/>
          <w:szCs w:val="20"/>
          <w:lang w:val="en-US"/>
        </w:rPr>
        <w:t>High-performance computing environment for efficient processing of large image datasets</w:t>
      </w:r>
    </w:p>
    <w:p w:rsidR="778C9503" w:rsidP="301571DB" w:rsidRDefault="778C9503" w14:paraId="0A550D1B" w14:textId="0C877173">
      <w:pPr>
        <w:pStyle w:val="Normal"/>
        <w:spacing w:line="276" w:lineRule="auto"/>
        <w:jc w:val="both"/>
        <w:rPr>
          <w:rFonts w:ascii="Times New Roman" w:hAnsi="Times New Roman" w:eastAsia="Times New Roman" w:cs="Times New Roman"/>
          <w:noProof w:val="0"/>
          <w:sz w:val="20"/>
          <w:szCs w:val="20"/>
          <w:lang w:val="en-US"/>
        </w:rPr>
      </w:pPr>
      <w:r w:rsidRPr="301571DB" w:rsidR="778C9503">
        <w:rPr>
          <w:rFonts w:ascii="Times New Roman" w:hAnsi="Times New Roman" w:eastAsia="Times New Roman" w:cs="Times New Roman"/>
          <w:noProof w:val="0"/>
          <w:sz w:val="20"/>
          <w:szCs w:val="20"/>
          <w:lang w:val="en-US"/>
        </w:rPr>
        <w:t>Software and Libraries:</w:t>
      </w:r>
    </w:p>
    <w:p w:rsidR="778C9503" w:rsidP="301571DB" w:rsidRDefault="778C9503" w14:paraId="1A4F3201" w14:textId="2741750C">
      <w:pPr>
        <w:pStyle w:val="Normal"/>
        <w:spacing w:line="276" w:lineRule="auto"/>
        <w:jc w:val="both"/>
      </w:pPr>
      <w:r w:rsidRPr="301571DB" w:rsidR="778C9503">
        <w:rPr>
          <w:rFonts w:ascii="Times New Roman" w:hAnsi="Times New Roman" w:eastAsia="Times New Roman" w:cs="Times New Roman"/>
          <w:noProof w:val="0"/>
          <w:sz w:val="20"/>
          <w:szCs w:val="20"/>
          <w:lang w:val="en-US"/>
        </w:rPr>
        <w:t>Python (primary programming language)</w:t>
      </w:r>
    </w:p>
    <w:p w:rsidR="778C9503" w:rsidP="301571DB" w:rsidRDefault="778C9503" w14:paraId="388BEF06" w14:textId="4CBF404C">
      <w:pPr>
        <w:pStyle w:val="Normal"/>
        <w:spacing w:line="276" w:lineRule="auto"/>
        <w:jc w:val="both"/>
        <w:rPr>
          <w:rFonts w:ascii="Times New Roman" w:hAnsi="Times New Roman" w:eastAsia="Times New Roman" w:cs="Times New Roman"/>
          <w:noProof w:val="0"/>
          <w:sz w:val="20"/>
          <w:szCs w:val="20"/>
          <w:lang w:val="en-US"/>
        </w:rPr>
      </w:pPr>
      <w:r w:rsidRPr="301571DB" w:rsidR="778C9503">
        <w:rPr>
          <w:rFonts w:ascii="Times New Roman" w:hAnsi="Times New Roman" w:eastAsia="Times New Roman" w:cs="Times New Roman"/>
          <w:noProof w:val="0"/>
          <w:sz w:val="20"/>
          <w:szCs w:val="20"/>
          <w:lang w:val="en-US"/>
        </w:rPr>
        <w:t>TensorFlow/</w:t>
      </w:r>
      <w:proofErr w:type="spellStart"/>
      <w:r w:rsidRPr="301571DB" w:rsidR="778C9503">
        <w:rPr>
          <w:rFonts w:ascii="Times New Roman" w:hAnsi="Times New Roman" w:eastAsia="Times New Roman" w:cs="Times New Roman"/>
          <w:noProof w:val="0"/>
          <w:sz w:val="20"/>
          <w:szCs w:val="20"/>
          <w:lang w:val="en-US"/>
        </w:rPr>
        <w:t>Keras</w:t>
      </w:r>
      <w:proofErr w:type="spellEnd"/>
      <w:r w:rsidRPr="301571DB" w:rsidR="778C9503">
        <w:rPr>
          <w:rFonts w:ascii="Times New Roman" w:hAnsi="Times New Roman" w:eastAsia="Times New Roman" w:cs="Times New Roman"/>
          <w:noProof w:val="0"/>
          <w:sz w:val="20"/>
          <w:szCs w:val="20"/>
          <w:lang w:val="en-US"/>
        </w:rPr>
        <w:t xml:space="preserve"> for deep learning model implementation</w:t>
      </w:r>
    </w:p>
    <w:p w:rsidR="778C9503" w:rsidP="301571DB" w:rsidRDefault="778C9503" w14:paraId="32130CCE" w14:textId="7F86DC97">
      <w:pPr>
        <w:pStyle w:val="Normal"/>
        <w:spacing w:line="276" w:lineRule="auto"/>
        <w:jc w:val="both"/>
      </w:pPr>
      <w:r w:rsidRPr="301571DB" w:rsidR="778C9503">
        <w:rPr>
          <w:rFonts w:ascii="Times New Roman" w:hAnsi="Times New Roman" w:eastAsia="Times New Roman" w:cs="Times New Roman"/>
          <w:noProof w:val="0"/>
          <w:sz w:val="20"/>
          <w:szCs w:val="20"/>
          <w:lang w:val="en-US"/>
        </w:rPr>
        <w:t>OpenCV for image preprocessing and enhancement</w:t>
      </w:r>
    </w:p>
    <w:p w:rsidR="778C9503" w:rsidP="301571DB" w:rsidRDefault="778C9503" w14:paraId="30DEA79C" w14:textId="74C96370">
      <w:pPr>
        <w:pStyle w:val="Normal"/>
        <w:spacing w:line="276" w:lineRule="auto"/>
        <w:jc w:val="both"/>
      </w:pPr>
      <w:r w:rsidRPr="301571DB" w:rsidR="778C9503">
        <w:rPr>
          <w:rFonts w:ascii="Times New Roman" w:hAnsi="Times New Roman" w:eastAsia="Times New Roman" w:cs="Times New Roman"/>
          <w:noProof w:val="0"/>
          <w:sz w:val="20"/>
          <w:szCs w:val="20"/>
          <w:lang w:val="en-US"/>
        </w:rPr>
        <w:t>NumPy, Pandas for data manipulation</w:t>
      </w:r>
    </w:p>
    <w:p w:rsidR="778C9503" w:rsidP="301571DB" w:rsidRDefault="778C9503" w14:paraId="783EF103" w14:textId="3B2EFC97">
      <w:pPr>
        <w:pStyle w:val="Normal"/>
        <w:spacing w:line="276" w:lineRule="auto"/>
        <w:jc w:val="both"/>
      </w:pPr>
      <w:r w:rsidRPr="301571DB" w:rsidR="778C9503">
        <w:rPr>
          <w:rFonts w:ascii="Times New Roman" w:hAnsi="Times New Roman" w:eastAsia="Times New Roman" w:cs="Times New Roman"/>
          <w:noProof w:val="0"/>
          <w:sz w:val="20"/>
          <w:szCs w:val="20"/>
          <w:lang w:val="en-US"/>
        </w:rPr>
        <w:t>Matplotlib, Seaborn for data visualization</w:t>
      </w:r>
    </w:p>
    <w:p w:rsidR="301571DB" w:rsidP="301571DB" w:rsidRDefault="301571DB" w14:paraId="5B933E42" w14:textId="346A1182">
      <w:pPr>
        <w:spacing w:line="276" w:lineRule="auto"/>
        <w:jc w:val="left"/>
        <w:rPr>
          <w:rFonts w:ascii="Times New Roman" w:hAnsi="Times New Roman" w:eastAsia="Times New Roman" w:cs="Times New Roman"/>
          <w:b w:val="1"/>
          <w:bCs w:val="1"/>
          <w:noProof w:val="0"/>
          <w:sz w:val="20"/>
          <w:szCs w:val="20"/>
          <w:lang w:val="en-US"/>
        </w:rPr>
      </w:pPr>
    </w:p>
    <w:p w:rsidR="778C9503" w:rsidP="301571DB" w:rsidRDefault="778C9503" w14:paraId="1E0924AC" w14:textId="736EB5A3">
      <w:pPr>
        <w:spacing w:line="276" w:lineRule="auto"/>
        <w:jc w:val="both"/>
        <w:rPr>
          <w:rFonts w:ascii="Times New Roman" w:hAnsi="Times New Roman" w:eastAsia="Times New Roman" w:cs="Times New Roman"/>
          <w:b w:val="1"/>
          <w:bCs w:val="1"/>
          <w:noProof w:val="0"/>
          <w:sz w:val="20"/>
          <w:szCs w:val="20"/>
          <w:lang w:val="en-US"/>
        </w:rPr>
      </w:pPr>
      <w:r w:rsidRPr="301571DB" w:rsidR="778C9503">
        <w:rPr>
          <w:rFonts w:ascii="Times New Roman" w:hAnsi="Times New Roman" w:eastAsia="Times New Roman" w:cs="Times New Roman"/>
          <w:b w:val="1"/>
          <w:bCs w:val="1"/>
          <w:noProof w:val="0"/>
          <w:sz w:val="20"/>
          <w:szCs w:val="20"/>
          <w:lang w:val="en-US"/>
        </w:rPr>
        <w:t>1. Data Preprocessing</w:t>
      </w:r>
    </w:p>
    <w:p w:rsidR="778C9503" w:rsidP="301571DB" w:rsidRDefault="778C9503" w14:paraId="3DF2ED35" w14:textId="3ECDDCC6">
      <w:pPr>
        <w:pStyle w:val="Normal"/>
        <w:spacing w:line="276" w:lineRule="auto"/>
        <w:jc w:val="both"/>
      </w:pPr>
      <w:r w:rsidRPr="301571DB" w:rsidR="778C9503">
        <w:rPr>
          <w:rFonts w:ascii="Times New Roman" w:hAnsi="Times New Roman" w:eastAsia="Times New Roman" w:cs="Times New Roman"/>
          <w:noProof w:val="0"/>
          <w:sz w:val="20"/>
          <w:szCs w:val="20"/>
          <w:lang w:val="en-US"/>
        </w:rPr>
        <w:t>Before training the model, the retinal images undergo several preprocessing steps to enhance quality and improve feature extraction:</w:t>
      </w:r>
    </w:p>
    <w:p w:rsidR="778C9503" w:rsidP="301571DB" w:rsidRDefault="778C9503" w14:paraId="488E1B8B" w14:textId="4305B3B7">
      <w:pPr>
        <w:pStyle w:val="Normal"/>
        <w:spacing w:line="276" w:lineRule="auto"/>
        <w:jc w:val="both"/>
      </w:pPr>
      <w:r w:rsidRPr="301571DB" w:rsidR="778C9503">
        <w:rPr>
          <w:rFonts w:ascii="Times New Roman" w:hAnsi="Times New Roman" w:eastAsia="Times New Roman" w:cs="Times New Roman"/>
          <w:noProof w:val="0"/>
          <w:sz w:val="20"/>
          <w:szCs w:val="20"/>
          <w:lang w:val="en-US"/>
        </w:rPr>
        <w:t>Grayscale Conversion: Converts images from RGB to grayscale for uniform processing.</w:t>
      </w:r>
    </w:p>
    <w:p w:rsidR="778C9503" w:rsidP="301571DB" w:rsidRDefault="778C9503" w14:paraId="2FF00354" w14:textId="056351F7">
      <w:pPr>
        <w:pStyle w:val="Normal"/>
        <w:spacing w:line="276" w:lineRule="auto"/>
        <w:jc w:val="both"/>
      </w:pPr>
      <w:r w:rsidRPr="301571DB" w:rsidR="778C9503">
        <w:rPr>
          <w:rFonts w:ascii="Times New Roman" w:hAnsi="Times New Roman" w:eastAsia="Times New Roman" w:cs="Times New Roman"/>
          <w:noProof w:val="0"/>
          <w:sz w:val="20"/>
          <w:szCs w:val="20"/>
          <w:lang w:val="en-US"/>
        </w:rPr>
        <w:t>Contrast Enhancement: Applies histogram equalization to improve visibility of vascular structures.</w:t>
      </w:r>
    </w:p>
    <w:p w:rsidR="778C9503" w:rsidP="301571DB" w:rsidRDefault="778C9503" w14:paraId="1F0DC439" w14:textId="120EFBF6">
      <w:pPr>
        <w:pStyle w:val="Normal"/>
        <w:spacing w:line="276" w:lineRule="auto"/>
        <w:jc w:val="both"/>
      </w:pPr>
      <w:r w:rsidRPr="301571DB" w:rsidR="778C9503">
        <w:rPr>
          <w:rFonts w:ascii="Times New Roman" w:hAnsi="Times New Roman" w:eastAsia="Times New Roman" w:cs="Times New Roman"/>
          <w:noProof w:val="0"/>
          <w:sz w:val="20"/>
          <w:szCs w:val="20"/>
          <w:lang w:val="en-US"/>
        </w:rPr>
        <w:t>Noise Reduction: Uses Gaussian filtering to remove artifacts.</w:t>
      </w:r>
    </w:p>
    <w:p w:rsidR="778C9503" w:rsidP="301571DB" w:rsidRDefault="778C9503" w14:paraId="03635745" w14:textId="76D9E0CA">
      <w:pPr>
        <w:pStyle w:val="Normal"/>
        <w:spacing w:line="276" w:lineRule="auto"/>
        <w:jc w:val="both"/>
      </w:pPr>
      <w:r w:rsidRPr="301571DB" w:rsidR="778C9503">
        <w:rPr>
          <w:rFonts w:ascii="Times New Roman" w:hAnsi="Times New Roman" w:eastAsia="Times New Roman" w:cs="Times New Roman"/>
          <w:noProof w:val="0"/>
          <w:sz w:val="20"/>
          <w:szCs w:val="20"/>
          <w:lang w:val="en-US"/>
        </w:rPr>
        <w:t>Blood Vessel Segmentation: Employs edge detection and morphological operations to highlight blood vessel patterns.</w:t>
      </w:r>
    </w:p>
    <w:p w:rsidR="778C9503" w:rsidP="301571DB" w:rsidRDefault="778C9503" w14:paraId="67D48A08" w14:textId="7E0D5810">
      <w:pPr>
        <w:pStyle w:val="Normal"/>
        <w:spacing w:line="276" w:lineRule="auto"/>
        <w:jc w:val="both"/>
        <w:rPr>
          <w:rFonts w:ascii="Times New Roman" w:hAnsi="Times New Roman" w:eastAsia="Times New Roman" w:cs="Times New Roman"/>
          <w:b w:val="1"/>
          <w:bCs w:val="1"/>
          <w:noProof w:val="0"/>
          <w:sz w:val="20"/>
          <w:szCs w:val="20"/>
          <w:lang w:val="en-US"/>
        </w:rPr>
      </w:pPr>
      <w:r w:rsidRPr="301571DB" w:rsidR="778C9503">
        <w:rPr>
          <w:rFonts w:ascii="Times New Roman" w:hAnsi="Times New Roman" w:eastAsia="Times New Roman" w:cs="Times New Roman"/>
          <w:b w:val="1"/>
          <w:bCs w:val="1"/>
          <w:noProof w:val="0"/>
          <w:sz w:val="20"/>
          <w:szCs w:val="20"/>
          <w:lang w:val="en-US"/>
        </w:rPr>
        <w:t>2. Feature Extraction</w:t>
      </w:r>
    </w:p>
    <w:p w:rsidR="778C9503" w:rsidP="301571DB" w:rsidRDefault="778C9503" w14:paraId="4C9C25DF" w14:textId="5E7ADBF0">
      <w:pPr>
        <w:pStyle w:val="Normal"/>
        <w:spacing w:line="276" w:lineRule="auto"/>
        <w:jc w:val="both"/>
      </w:pPr>
      <w:r w:rsidRPr="301571DB" w:rsidR="778C9503">
        <w:rPr>
          <w:rFonts w:ascii="Times New Roman" w:hAnsi="Times New Roman" w:eastAsia="Times New Roman" w:cs="Times New Roman"/>
          <w:noProof w:val="0"/>
          <w:sz w:val="20"/>
          <w:szCs w:val="20"/>
          <w:lang w:val="en-US"/>
        </w:rPr>
        <w:t>The system extracts key vascular features such as:</w:t>
      </w:r>
    </w:p>
    <w:p w:rsidR="778C9503" w:rsidP="301571DB" w:rsidRDefault="778C9503" w14:paraId="31889C01" w14:textId="5A44B88B">
      <w:pPr>
        <w:pStyle w:val="Normal"/>
        <w:spacing w:line="276" w:lineRule="auto"/>
        <w:jc w:val="both"/>
      </w:pPr>
      <w:r w:rsidRPr="301571DB" w:rsidR="778C9503">
        <w:rPr>
          <w:rFonts w:ascii="Times New Roman" w:hAnsi="Times New Roman" w:eastAsia="Times New Roman" w:cs="Times New Roman"/>
          <w:noProof w:val="0"/>
          <w:sz w:val="20"/>
          <w:szCs w:val="20"/>
          <w:lang w:val="en-US"/>
        </w:rPr>
        <w:t>Vessel Tortuosity: Measures curvature and abnormal twisting of blood vessels.</w:t>
      </w:r>
    </w:p>
    <w:p w:rsidR="778C9503" w:rsidP="301571DB" w:rsidRDefault="778C9503" w14:paraId="68ADF006" w14:textId="60A4F8AE">
      <w:pPr>
        <w:pStyle w:val="Normal"/>
        <w:spacing w:line="276" w:lineRule="auto"/>
        <w:jc w:val="both"/>
      </w:pPr>
      <w:r w:rsidRPr="301571DB" w:rsidR="778C9503">
        <w:rPr>
          <w:rFonts w:ascii="Times New Roman" w:hAnsi="Times New Roman" w:eastAsia="Times New Roman" w:cs="Times New Roman"/>
          <w:noProof w:val="0"/>
          <w:sz w:val="20"/>
          <w:szCs w:val="20"/>
          <w:lang w:val="en-US"/>
        </w:rPr>
        <w:t>Vessel Diameter &amp; Narrowing: Identifies changes in vessel thickness.</w:t>
      </w:r>
    </w:p>
    <w:p w:rsidR="778C9503" w:rsidP="301571DB" w:rsidRDefault="778C9503" w14:paraId="572BB066" w14:textId="70F32322">
      <w:pPr>
        <w:pStyle w:val="Normal"/>
        <w:spacing w:line="276" w:lineRule="auto"/>
        <w:jc w:val="both"/>
      </w:pPr>
      <w:r w:rsidRPr="301571DB" w:rsidR="778C9503">
        <w:rPr>
          <w:rFonts w:ascii="Times New Roman" w:hAnsi="Times New Roman" w:eastAsia="Times New Roman" w:cs="Times New Roman"/>
          <w:noProof w:val="0"/>
          <w:sz w:val="20"/>
          <w:szCs w:val="20"/>
          <w:lang w:val="en-US"/>
        </w:rPr>
        <w:t>Microaneurysms: Detects small bulges in blood vessels that indicate early cardiovascular risk.</w:t>
      </w:r>
    </w:p>
    <w:p w:rsidR="778C9503" w:rsidP="301571DB" w:rsidRDefault="778C9503" w14:paraId="2469F98F" w14:textId="188B2D7C">
      <w:pPr>
        <w:pStyle w:val="Normal"/>
        <w:spacing w:line="276" w:lineRule="auto"/>
        <w:jc w:val="both"/>
        <w:rPr>
          <w:rFonts w:ascii="Times New Roman" w:hAnsi="Times New Roman" w:eastAsia="Times New Roman" w:cs="Times New Roman"/>
          <w:b w:val="1"/>
          <w:bCs w:val="1"/>
          <w:noProof w:val="0"/>
          <w:sz w:val="20"/>
          <w:szCs w:val="20"/>
          <w:lang w:val="en-US"/>
        </w:rPr>
      </w:pPr>
      <w:r w:rsidRPr="301571DB" w:rsidR="778C9503">
        <w:rPr>
          <w:rFonts w:ascii="Times New Roman" w:hAnsi="Times New Roman" w:eastAsia="Times New Roman" w:cs="Times New Roman"/>
          <w:b w:val="1"/>
          <w:bCs w:val="1"/>
          <w:noProof w:val="0"/>
          <w:sz w:val="20"/>
          <w:szCs w:val="20"/>
          <w:lang w:val="en-US"/>
        </w:rPr>
        <w:t>3. Model Implementation</w:t>
      </w:r>
    </w:p>
    <w:p w:rsidR="778C9503" w:rsidP="301571DB" w:rsidRDefault="778C9503" w14:paraId="41D74A96" w14:textId="714E57F2">
      <w:pPr>
        <w:pStyle w:val="Normal"/>
        <w:spacing w:line="276" w:lineRule="auto"/>
        <w:jc w:val="both"/>
      </w:pPr>
      <w:r w:rsidRPr="301571DB" w:rsidR="778C9503">
        <w:rPr>
          <w:rFonts w:ascii="Times New Roman" w:hAnsi="Times New Roman" w:eastAsia="Times New Roman" w:cs="Times New Roman"/>
          <w:noProof w:val="0"/>
          <w:sz w:val="20"/>
          <w:szCs w:val="20"/>
          <w:lang w:val="en-US"/>
        </w:rPr>
        <w:t xml:space="preserve">A </w:t>
      </w:r>
      <w:r w:rsidRPr="301571DB" w:rsidR="1D136192">
        <w:rPr>
          <w:rFonts w:ascii="Times New Roman" w:hAnsi="Times New Roman" w:eastAsia="Times New Roman" w:cs="Times New Roman"/>
          <w:noProof w:val="0"/>
          <w:sz w:val="20"/>
          <w:szCs w:val="20"/>
          <w:lang w:val="en-US"/>
        </w:rPr>
        <w:t xml:space="preserve">Convolutional </w:t>
      </w:r>
      <w:r w:rsidRPr="301571DB" w:rsidR="778C9503">
        <w:rPr>
          <w:rFonts w:ascii="Times New Roman" w:hAnsi="Times New Roman" w:eastAsia="Times New Roman" w:cs="Times New Roman"/>
          <w:noProof w:val="0"/>
          <w:sz w:val="20"/>
          <w:szCs w:val="20"/>
          <w:lang w:val="en-US"/>
        </w:rPr>
        <w:t>Neural Network (</w:t>
      </w:r>
      <w:r w:rsidRPr="301571DB" w:rsidR="24486EBA">
        <w:rPr>
          <w:rFonts w:ascii="Times New Roman" w:hAnsi="Times New Roman" w:eastAsia="Times New Roman" w:cs="Times New Roman"/>
          <w:noProof w:val="0"/>
          <w:sz w:val="20"/>
          <w:szCs w:val="20"/>
          <w:lang w:val="en-US"/>
        </w:rPr>
        <w:t>C</w:t>
      </w:r>
      <w:r w:rsidRPr="301571DB" w:rsidR="778C9503">
        <w:rPr>
          <w:rFonts w:ascii="Times New Roman" w:hAnsi="Times New Roman" w:eastAsia="Times New Roman" w:cs="Times New Roman"/>
          <w:noProof w:val="0"/>
          <w:sz w:val="20"/>
          <w:szCs w:val="20"/>
          <w:lang w:val="en-US"/>
        </w:rPr>
        <w:t>NN) architecture is used for classification, as it can analyze sequential patterns in image features over time. The model is designed as follows:</w:t>
      </w:r>
    </w:p>
    <w:p w:rsidR="778C9503" w:rsidP="301571DB" w:rsidRDefault="778C9503" w14:paraId="71A42C26" w14:textId="55687A29">
      <w:pPr>
        <w:pStyle w:val="Normal"/>
        <w:spacing w:line="276" w:lineRule="auto"/>
        <w:jc w:val="both"/>
      </w:pPr>
      <w:r w:rsidRPr="301571DB" w:rsidR="778C9503">
        <w:rPr>
          <w:rFonts w:ascii="Times New Roman" w:hAnsi="Times New Roman" w:eastAsia="Times New Roman" w:cs="Times New Roman"/>
          <w:noProof w:val="0"/>
          <w:sz w:val="20"/>
          <w:szCs w:val="20"/>
          <w:lang w:val="en-US"/>
        </w:rPr>
        <w:t>Input Layer: Processes extracted features from retinal images.</w:t>
      </w:r>
    </w:p>
    <w:p w:rsidR="778C9503" w:rsidP="301571DB" w:rsidRDefault="778C9503" w14:paraId="6871111E" w14:textId="4D9BE888">
      <w:pPr>
        <w:pStyle w:val="Normal"/>
        <w:spacing w:line="276" w:lineRule="auto"/>
        <w:jc w:val="both"/>
      </w:pPr>
      <w:r w:rsidRPr="301571DB" w:rsidR="778C9503">
        <w:rPr>
          <w:rFonts w:ascii="Times New Roman" w:hAnsi="Times New Roman" w:eastAsia="Times New Roman" w:cs="Times New Roman"/>
          <w:noProof w:val="0"/>
          <w:sz w:val="20"/>
          <w:szCs w:val="20"/>
          <w:lang w:val="en-US"/>
        </w:rPr>
        <w:t>Hidden Layers:</w:t>
      </w:r>
    </w:p>
    <w:p w:rsidR="778C9503" w:rsidP="301571DB" w:rsidRDefault="778C9503" w14:paraId="6CA8517F" w14:textId="030BF0F4">
      <w:pPr>
        <w:pStyle w:val="Normal"/>
        <w:spacing w:line="276" w:lineRule="auto"/>
        <w:jc w:val="both"/>
      </w:pPr>
      <w:r w:rsidRPr="301571DB" w:rsidR="778C9503">
        <w:rPr>
          <w:rFonts w:ascii="Times New Roman" w:hAnsi="Times New Roman" w:eastAsia="Times New Roman" w:cs="Times New Roman"/>
          <w:noProof w:val="0"/>
          <w:sz w:val="20"/>
          <w:szCs w:val="20"/>
          <w:lang w:val="en-US"/>
        </w:rPr>
        <w:t>LSTM (Long Short-Term Memory) cells are implemented to capture sequential dependencies in vascular patterns.</w:t>
      </w:r>
    </w:p>
    <w:p w:rsidR="778C9503" w:rsidP="301571DB" w:rsidRDefault="778C9503" w14:paraId="4A7FF03B" w14:textId="028CF737">
      <w:pPr>
        <w:pStyle w:val="Normal"/>
        <w:spacing w:line="276" w:lineRule="auto"/>
        <w:jc w:val="both"/>
      </w:pPr>
      <w:r w:rsidRPr="301571DB" w:rsidR="778C9503">
        <w:rPr>
          <w:rFonts w:ascii="Times New Roman" w:hAnsi="Times New Roman" w:eastAsia="Times New Roman" w:cs="Times New Roman"/>
          <w:noProof w:val="0"/>
          <w:sz w:val="20"/>
          <w:szCs w:val="20"/>
          <w:lang w:val="en-US"/>
        </w:rPr>
        <w:t>Dropout Layers are added to prevent overfitting.</w:t>
      </w:r>
    </w:p>
    <w:p w:rsidR="778C9503" w:rsidP="301571DB" w:rsidRDefault="778C9503" w14:paraId="64201E70" w14:textId="031A0135">
      <w:pPr>
        <w:pStyle w:val="Normal"/>
        <w:spacing w:line="276" w:lineRule="auto"/>
        <w:jc w:val="both"/>
      </w:pPr>
      <w:r w:rsidRPr="301571DB" w:rsidR="778C9503">
        <w:rPr>
          <w:rFonts w:ascii="Times New Roman" w:hAnsi="Times New Roman" w:eastAsia="Times New Roman" w:cs="Times New Roman"/>
          <w:noProof w:val="0"/>
          <w:sz w:val="20"/>
          <w:szCs w:val="20"/>
          <w:lang w:val="en-US"/>
        </w:rPr>
        <w:t>Output Layer: Uses a softmax activation function to classify individuals as high-risk or low-risk for heart attack.</w:t>
      </w:r>
    </w:p>
    <w:p w:rsidR="778C9503" w:rsidP="301571DB" w:rsidRDefault="778C9503" w14:paraId="63311604" w14:textId="05797AD0">
      <w:pPr>
        <w:pStyle w:val="Normal"/>
        <w:spacing w:line="276" w:lineRule="auto"/>
        <w:jc w:val="both"/>
        <w:rPr>
          <w:rFonts w:ascii="Times New Roman" w:hAnsi="Times New Roman" w:eastAsia="Times New Roman" w:cs="Times New Roman"/>
          <w:b w:val="1"/>
          <w:bCs w:val="1"/>
          <w:noProof w:val="0"/>
          <w:sz w:val="20"/>
          <w:szCs w:val="20"/>
          <w:lang w:val="en-US"/>
        </w:rPr>
      </w:pPr>
      <w:r w:rsidRPr="301571DB" w:rsidR="778C9503">
        <w:rPr>
          <w:rFonts w:ascii="Times New Roman" w:hAnsi="Times New Roman" w:eastAsia="Times New Roman" w:cs="Times New Roman"/>
          <w:b w:val="1"/>
          <w:bCs w:val="1"/>
          <w:noProof w:val="0"/>
          <w:sz w:val="20"/>
          <w:szCs w:val="20"/>
          <w:lang w:val="en-US"/>
        </w:rPr>
        <w:t>4. Model Training and Evaluation</w:t>
      </w:r>
    </w:p>
    <w:p w:rsidR="778C9503" w:rsidP="301571DB" w:rsidRDefault="778C9503" w14:paraId="565CC400" w14:textId="1CD4F8CF">
      <w:pPr>
        <w:pStyle w:val="Normal"/>
        <w:spacing w:line="276" w:lineRule="auto"/>
        <w:jc w:val="both"/>
      </w:pPr>
      <w:r w:rsidRPr="301571DB" w:rsidR="778C9503">
        <w:rPr>
          <w:rFonts w:ascii="Times New Roman" w:hAnsi="Times New Roman" w:eastAsia="Times New Roman" w:cs="Times New Roman"/>
          <w:noProof w:val="0"/>
          <w:sz w:val="20"/>
          <w:szCs w:val="20"/>
          <w:lang w:val="en-US"/>
        </w:rPr>
        <w:t>The dataset is split into training (80%) and testing (20%) sets.</w:t>
      </w:r>
    </w:p>
    <w:p w:rsidR="778C9503" w:rsidP="301571DB" w:rsidRDefault="778C9503" w14:paraId="0CE22B75" w14:textId="1D09BE8B">
      <w:pPr>
        <w:pStyle w:val="Normal"/>
        <w:spacing w:line="276" w:lineRule="auto"/>
        <w:jc w:val="both"/>
      </w:pPr>
      <w:r w:rsidRPr="301571DB" w:rsidR="778C9503">
        <w:rPr>
          <w:rFonts w:ascii="Times New Roman" w:hAnsi="Times New Roman" w:eastAsia="Times New Roman" w:cs="Times New Roman"/>
          <w:noProof w:val="0"/>
          <w:sz w:val="20"/>
          <w:szCs w:val="20"/>
          <w:lang w:val="en-US"/>
        </w:rPr>
        <w:t>The model is trained using Adam optimizer with categorical cross-entropy loss.</w:t>
      </w:r>
    </w:p>
    <w:p w:rsidR="778C9503" w:rsidP="301571DB" w:rsidRDefault="778C9503" w14:paraId="7D434B42" w14:textId="367B7A37">
      <w:pPr>
        <w:pStyle w:val="Normal"/>
        <w:spacing w:line="276" w:lineRule="auto"/>
        <w:jc w:val="both"/>
      </w:pPr>
      <w:r w:rsidRPr="301571DB" w:rsidR="778C9503">
        <w:rPr>
          <w:rFonts w:ascii="Times New Roman" w:hAnsi="Times New Roman" w:eastAsia="Times New Roman" w:cs="Times New Roman"/>
          <w:noProof w:val="0"/>
          <w:sz w:val="20"/>
          <w:szCs w:val="20"/>
          <w:lang w:val="en-US"/>
        </w:rPr>
        <w:t>Performance metrics include:</w:t>
      </w:r>
    </w:p>
    <w:p w:rsidR="778C9503" w:rsidP="301571DB" w:rsidRDefault="778C9503" w14:paraId="6A607CFF" w14:textId="6DA5C497">
      <w:pPr>
        <w:pStyle w:val="Normal"/>
        <w:spacing w:line="276" w:lineRule="auto"/>
        <w:jc w:val="both"/>
      </w:pPr>
      <w:r w:rsidRPr="301571DB" w:rsidR="778C9503">
        <w:rPr>
          <w:rFonts w:ascii="Times New Roman" w:hAnsi="Times New Roman" w:eastAsia="Times New Roman" w:cs="Times New Roman"/>
          <w:noProof w:val="0"/>
          <w:sz w:val="20"/>
          <w:szCs w:val="20"/>
          <w:lang w:val="en-US"/>
        </w:rPr>
        <w:t>Accuracy – Measures correct classifications.</w:t>
      </w:r>
    </w:p>
    <w:p w:rsidR="778C9503" w:rsidP="301571DB" w:rsidRDefault="778C9503" w14:paraId="3E4FA370" w14:textId="2530FE73">
      <w:pPr>
        <w:pStyle w:val="Normal"/>
        <w:spacing w:line="276" w:lineRule="auto"/>
        <w:jc w:val="both"/>
      </w:pPr>
      <w:r w:rsidRPr="301571DB" w:rsidR="778C9503">
        <w:rPr>
          <w:rFonts w:ascii="Times New Roman" w:hAnsi="Times New Roman" w:eastAsia="Times New Roman" w:cs="Times New Roman"/>
          <w:noProof w:val="0"/>
          <w:sz w:val="20"/>
          <w:szCs w:val="20"/>
          <w:lang w:val="en-US"/>
        </w:rPr>
        <w:t>Precision and Recall – Evaluates model reliability in detecting high-risk cases.</w:t>
      </w:r>
    </w:p>
    <w:p w:rsidR="778C9503" w:rsidP="301571DB" w:rsidRDefault="778C9503" w14:paraId="65674EF0" w14:textId="771F775E">
      <w:pPr>
        <w:pStyle w:val="Normal"/>
        <w:spacing w:line="276" w:lineRule="auto"/>
        <w:jc w:val="both"/>
      </w:pPr>
      <w:r w:rsidRPr="301571DB" w:rsidR="778C9503">
        <w:rPr>
          <w:rFonts w:ascii="Times New Roman" w:hAnsi="Times New Roman" w:eastAsia="Times New Roman" w:cs="Times New Roman"/>
          <w:noProof w:val="0"/>
          <w:sz w:val="20"/>
          <w:szCs w:val="20"/>
          <w:lang w:val="en-US"/>
        </w:rPr>
        <w:t>F1-score – Balances precision and recall.</w:t>
      </w:r>
    </w:p>
    <w:p w:rsidR="778C9503" w:rsidP="301571DB" w:rsidRDefault="778C9503" w14:paraId="2384571A" w14:textId="46A8D1F4">
      <w:pPr>
        <w:pStyle w:val="Normal"/>
        <w:spacing w:line="276" w:lineRule="auto"/>
        <w:jc w:val="both"/>
      </w:pPr>
      <w:r w:rsidRPr="301571DB" w:rsidR="778C9503">
        <w:rPr>
          <w:rFonts w:ascii="Times New Roman" w:hAnsi="Times New Roman" w:eastAsia="Times New Roman" w:cs="Times New Roman"/>
          <w:noProof w:val="0"/>
          <w:sz w:val="20"/>
          <w:szCs w:val="20"/>
          <w:lang w:val="en-US"/>
        </w:rPr>
        <w:t>ROC-AUC Curve – Assesses overall classification performance.</w:t>
      </w:r>
    </w:p>
    <w:p w:rsidR="778C9503" w:rsidP="301571DB" w:rsidRDefault="778C9503" w14:paraId="40134D8F" w14:textId="4994A8D4">
      <w:pPr>
        <w:pStyle w:val="Normal"/>
        <w:spacing w:line="276" w:lineRule="auto"/>
        <w:jc w:val="both"/>
        <w:rPr>
          <w:rFonts w:ascii="Times New Roman" w:hAnsi="Times New Roman" w:eastAsia="Times New Roman" w:cs="Times New Roman"/>
          <w:b w:val="1"/>
          <w:bCs w:val="1"/>
          <w:noProof w:val="0"/>
          <w:sz w:val="20"/>
          <w:szCs w:val="20"/>
          <w:lang w:val="en-US"/>
        </w:rPr>
      </w:pPr>
      <w:r w:rsidRPr="301571DB" w:rsidR="778C9503">
        <w:rPr>
          <w:rFonts w:ascii="Times New Roman" w:hAnsi="Times New Roman" w:eastAsia="Times New Roman" w:cs="Times New Roman"/>
          <w:b w:val="1"/>
          <w:bCs w:val="1"/>
          <w:noProof w:val="0"/>
          <w:sz w:val="20"/>
          <w:szCs w:val="20"/>
          <w:lang w:val="en-US"/>
        </w:rPr>
        <w:t>5. Deployment and Integration</w:t>
      </w:r>
    </w:p>
    <w:p w:rsidR="778C9503" w:rsidP="301571DB" w:rsidRDefault="778C9503" w14:paraId="43CC9146" w14:textId="7CA589E4">
      <w:pPr>
        <w:pStyle w:val="Normal"/>
        <w:spacing w:line="276" w:lineRule="auto"/>
        <w:jc w:val="both"/>
      </w:pPr>
      <w:r w:rsidRPr="301571DB" w:rsidR="778C9503">
        <w:rPr>
          <w:rFonts w:ascii="Times New Roman" w:hAnsi="Times New Roman" w:eastAsia="Times New Roman" w:cs="Times New Roman"/>
          <w:noProof w:val="0"/>
          <w:sz w:val="20"/>
          <w:szCs w:val="20"/>
          <w:lang w:val="en-US"/>
        </w:rPr>
        <w:t>The trained model can be deployed as a web-based application to assist healthcare professionals.</w:t>
      </w:r>
    </w:p>
    <w:p w:rsidR="778C9503" w:rsidP="301571DB" w:rsidRDefault="778C9503" w14:paraId="1A7F97A1" w14:textId="2FB45FBD">
      <w:pPr>
        <w:pStyle w:val="Normal"/>
        <w:spacing w:line="276" w:lineRule="auto"/>
        <w:jc w:val="both"/>
      </w:pPr>
      <w:r w:rsidRPr="301571DB" w:rsidR="778C9503">
        <w:rPr>
          <w:rFonts w:ascii="Times New Roman" w:hAnsi="Times New Roman" w:eastAsia="Times New Roman" w:cs="Times New Roman"/>
          <w:noProof w:val="0"/>
          <w:sz w:val="20"/>
          <w:szCs w:val="20"/>
          <w:lang w:val="en-US"/>
        </w:rPr>
        <w:t>Future improvements may include real-time analysis integration with retinal imaging devices.</w:t>
      </w:r>
    </w:p>
    <w:p w:rsidR="301571DB" w:rsidP="301571DB" w:rsidRDefault="301571DB" w14:paraId="7797E462" w14:textId="71CAAA43">
      <w:pPr>
        <w:pStyle w:val="Normal"/>
        <w:spacing w:line="276" w:lineRule="auto"/>
        <w:jc w:val="both"/>
        <w:rPr>
          <w:rFonts w:ascii="Times New Roman" w:hAnsi="Times New Roman" w:eastAsia="Times New Roman" w:cs="Times New Roman"/>
          <w:noProof w:val="0"/>
          <w:sz w:val="20"/>
          <w:szCs w:val="20"/>
          <w:lang w:val="en-US"/>
        </w:rPr>
      </w:pPr>
    </w:p>
    <w:p w:rsidR="301571DB" w:rsidP="301571DB" w:rsidRDefault="301571DB" w14:paraId="3EA91802" w14:textId="04F584CB">
      <w:pPr>
        <w:pStyle w:val="Normal"/>
        <w:spacing w:line="276" w:lineRule="auto"/>
        <w:jc w:val="center"/>
        <w:rPr>
          <w:rFonts w:ascii="Times New Roman" w:hAnsi="Times New Roman" w:eastAsia="Times New Roman" w:cs="Times New Roman"/>
          <w:noProof w:val="0"/>
          <w:sz w:val="20"/>
          <w:szCs w:val="20"/>
          <w:lang w:val="en-US"/>
        </w:rPr>
      </w:pPr>
    </w:p>
    <w:p w:rsidR="301571DB" w:rsidP="301571DB" w:rsidRDefault="301571DB" w14:paraId="1329E689" w14:textId="08A28D03">
      <w:pPr>
        <w:pStyle w:val="Normal"/>
        <w:spacing w:line="276" w:lineRule="auto"/>
        <w:jc w:val="center"/>
        <w:rPr>
          <w:rFonts w:ascii="Times New Roman" w:hAnsi="Times New Roman" w:eastAsia="Times New Roman" w:cs="Times New Roman"/>
          <w:noProof w:val="0"/>
          <w:sz w:val="20"/>
          <w:szCs w:val="20"/>
          <w:lang w:val="en-US"/>
        </w:rPr>
      </w:pPr>
    </w:p>
    <w:p w:rsidR="301571DB" w:rsidP="301571DB" w:rsidRDefault="301571DB" w14:paraId="6DB2D804" w14:textId="264325B3">
      <w:pPr>
        <w:pStyle w:val="Normal"/>
        <w:spacing w:line="276" w:lineRule="auto"/>
        <w:jc w:val="center"/>
        <w:rPr>
          <w:rFonts w:ascii="Times New Roman" w:hAnsi="Times New Roman" w:eastAsia="Times New Roman" w:cs="Times New Roman"/>
          <w:noProof w:val="0"/>
          <w:sz w:val="20"/>
          <w:szCs w:val="20"/>
          <w:lang w:val="en-US"/>
        </w:rPr>
      </w:pPr>
    </w:p>
    <w:p w:rsidR="301571DB" w:rsidP="301571DB" w:rsidRDefault="301571DB" w14:paraId="02C3C333" w14:textId="1702096F">
      <w:pPr>
        <w:pStyle w:val="Normal"/>
        <w:spacing w:line="276" w:lineRule="auto"/>
        <w:jc w:val="center"/>
        <w:rPr>
          <w:rFonts w:ascii="Times New Roman" w:hAnsi="Times New Roman" w:eastAsia="Times New Roman" w:cs="Times New Roman"/>
          <w:noProof w:val="0"/>
          <w:sz w:val="20"/>
          <w:szCs w:val="20"/>
          <w:lang w:val="en-US"/>
        </w:rPr>
      </w:pPr>
    </w:p>
    <w:p w:rsidR="405FDDDA" w:rsidP="405FDDDA" w:rsidRDefault="405FDDDA" w14:paraId="1AF83F1B" w14:textId="74AA6E6F">
      <w:pPr>
        <w:pStyle w:val="Normal"/>
        <w:spacing w:line="276" w:lineRule="auto"/>
        <w:jc w:val="center"/>
        <w:rPr>
          <w:rFonts w:ascii="Times New Roman" w:hAnsi="Times New Roman" w:eastAsia="Times New Roman" w:cs="Times New Roman"/>
          <w:noProof w:val="0"/>
          <w:sz w:val="20"/>
          <w:szCs w:val="20"/>
          <w:lang w:val="en-US"/>
        </w:rPr>
      </w:pPr>
    </w:p>
    <w:p w:rsidR="08536F04" w:rsidP="08536F04" w:rsidRDefault="08536F04" w14:paraId="312EDC1D" w14:textId="4A847B0B">
      <w:pPr>
        <w:pStyle w:val="Normal"/>
        <w:spacing w:line="276" w:lineRule="auto"/>
        <w:jc w:val="center"/>
        <w:rPr>
          <w:rFonts w:ascii="Times New Roman" w:hAnsi="Times New Roman" w:eastAsia="Times New Roman" w:cs="Times New Roman"/>
          <w:noProof w:val="0"/>
          <w:sz w:val="20"/>
          <w:szCs w:val="20"/>
          <w:lang w:val="en-US"/>
        </w:rPr>
      </w:pPr>
    </w:p>
    <w:p w:rsidR="08536F04" w:rsidP="08536F04" w:rsidRDefault="08536F04" w14:paraId="68307B46" w14:textId="7A7E34E9">
      <w:pPr>
        <w:pStyle w:val="Normal"/>
        <w:spacing w:line="276" w:lineRule="auto"/>
        <w:jc w:val="center"/>
        <w:rPr>
          <w:rFonts w:ascii="Times New Roman" w:hAnsi="Times New Roman" w:eastAsia="Times New Roman" w:cs="Times New Roman"/>
          <w:noProof w:val="0"/>
          <w:sz w:val="20"/>
          <w:szCs w:val="20"/>
          <w:lang w:val="en-US"/>
        </w:rPr>
      </w:pPr>
    </w:p>
    <w:p w:rsidR="08536F04" w:rsidP="08536F04" w:rsidRDefault="08536F04" w14:paraId="259DE1DF" w14:textId="7AF1C43C">
      <w:pPr>
        <w:pStyle w:val="Normal"/>
        <w:spacing w:line="276" w:lineRule="auto"/>
        <w:jc w:val="center"/>
        <w:rPr>
          <w:rFonts w:ascii="Times New Roman" w:hAnsi="Times New Roman" w:eastAsia="Times New Roman" w:cs="Times New Roman"/>
          <w:noProof w:val="0"/>
          <w:sz w:val="20"/>
          <w:szCs w:val="20"/>
          <w:lang w:val="en-US"/>
        </w:rPr>
      </w:pPr>
    </w:p>
    <w:p w:rsidR="411FC370" w:rsidP="301571DB" w:rsidRDefault="411FC370" w14:paraId="488F68B2" w14:textId="5F44A24A">
      <w:pPr>
        <w:pStyle w:val="Normal"/>
        <w:spacing w:line="276" w:lineRule="auto"/>
        <w:jc w:val="center"/>
        <w:rPr>
          <w:rFonts w:ascii="Times New Roman" w:hAnsi="Times New Roman" w:eastAsia="Times New Roman" w:cs="Times New Roman"/>
          <w:noProof w:val="0"/>
          <w:sz w:val="20"/>
          <w:szCs w:val="20"/>
          <w:lang w:val="en-US"/>
        </w:rPr>
      </w:pPr>
      <w:r w:rsidRPr="301571DB" w:rsidR="411FC370">
        <w:rPr>
          <w:rFonts w:ascii="Times New Roman" w:hAnsi="Times New Roman" w:eastAsia="Times New Roman" w:cs="Times New Roman"/>
          <w:noProof w:val="0"/>
          <w:sz w:val="20"/>
          <w:szCs w:val="20"/>
          <w:lang w:val="en-US"/>
        </w:rPr>
        <w:t>VI. RESULTS AND ANALYSIS</w:t>
      </w:r>
    </w:p>
    <w:p w:rsidR="301571DB" w:rsidP="301571DB" w:rsidRDefault="301571DB" w14:paraId="5C30C365" w14:textId="002860E4">
      <w:pPr>
        <w:pStyle w:val="Normal"/>
        <w:spacing w:line="276" w:lineRule="auto"/>
        <w:jc w:val="center"/>
        <w:rPr>
          <w:rFonts w:ascii="Times New Roman" w:hAnsi="Times New Roman" w:eastAsia="Times New Roman" w:cs="Times New Roman"/>
          <w:noProof w:val="0"/>
          <w:sz w:val="20"/>
          <w:szCs w:val="20"/>
          <w:lang w:val="en-US"/>
        </w:rPr>
      </w:pPr>
    </w:p>
    <w:p w:rsidR="411FC370" w:rsidP="301571DB" w:rsidRDefault="411FC370" w14:paraId="326F8112" w14:textId="59DDB15E">
      <w:pPr>
        <w:pStyle w:val="Normal"/>
        <w:spacing w:line="276" w:lineRule="auto"/>
        <w:jc w:val="both"/>
        <w:rPr>
          <w:rFonts w:ascii="Times New Roman" w:hAnsi="Times New Roman" w:eastAsia="Times New Roman" w:cs="Times New Roman"/>
          <w:noProof w:val="0"/>
          <w:sz w:val="20"/>
          <w:szCs w:val="20"/>
          <w:lang w:val="en-US"/>
        </w:rPr>
      </w:pPr>
      <w:r w:rsidRPr="301571DB" w:rsidR="411FC370">
        <w:rPr>
          <w:rFonts w:ascii="Times New Roman" w:hAnsi="Times New Roman" w:eastAsia="Times New Roman" w:cs="Times New Roman"/>
          <w:noProof w:val="0"/>
          <w:sz w:val="20"/>
          <w:szCs w:val="20"/>
          <w:lang w:val="en-US"/>
        </w:rPr>
        <w:t>The proposed AI-based system for Heart Attack Risk Prediction Using Retinal Eye Images was evaluated using a dataset of retinal fundus images. The model, implemented with Recurrent Neural Networks (RNN) and Long Short-Term Memory (LSTM) units, demonstrated high accuracy in identifying vascular abnormalities associated with heart attack risk.</w:t>
      </w:r>
    </w:p>
    <w:p w:rsidR="411FC370" w:rsidP="301571DB" w:rsidRDefault="411FC370" w14:paraId="573A1226" w14:textId="3E802D86">
      <w:pPr>
        <w:pStyle w:val="Normal"/>
        <w:spacing w:line="276" w:lineRule="auto"/>
        <w:jc w:val="both"/>
      </w:pPr>
      <w:r w:rsidRPr="301571DB" w:rsidR="411FC370">
        <w:rPr>
          <w:rFonts w:ascii="Times New Roman" w:hAnsi="Times New Roman" w:eastAsia="Times New Roman" w:cs="Times New Roman"/>
          <w:noProof w:val="0"/>
          <w:sz w:val="20"/>
          <w:szCs w:val="20"/>
          <w:lang w:val="en-US"/>
        </w:rPr>
        <w:t>1. Model Performance Metrics</w:t>
      </w:r>
    </w:p>
    <w:p w:rsidR="411FC370" w:rsidP="301571DB" w:rsidRDefault="411FC370" w14:paraId="02E438D5" w14:textId="1A75508A">
      <w:pPr>
        <w:pStyle w:val="Normal"/>
        <w:spacing w:line="276" w:lineRule="auto"/>
        <w:jc w:val="both"/>
        <w:rPr>
          <w:rFonts w:ascii="Times New Roman" w:hAnsi="Times New Roman" w:eastAsia="Times New Roman" w:cs="Times New Roman"/>
          <w:noProof w:val="0"/>
          <w:sz w:val="20"/>
          <w:szCs w:val="20"/>
          <w:lang w:val="en-US"/>
        </w:rPr>
      </w:pPr>
      <w:r w:rsidRPr="301571DB" w:rsidR="411FC370">
        <w:rPr>
          <w:rFonts w:ascii="Times New Roman" w:hAnsi="Times New Roman" w:eastAsia="Times New Roman" w:cs="Times New Roman"/>
          <w:noProof w:val="0"/>
          <w:sz w:val="20"/>
          <w:szCs w:val="20"/>
          <w:lang w:val="en-US"/>
        </w:rPr>
        <w:t>After training and testing the model, the following performance metrics were obtained:</w:t>
      </w:r>
    </w:p>
    <w:p w:rsidR="411FC370" w:rsidP="301571DB" w:rsidRDefault="411FC370" w14:paraId="71959773" w14:textId="7D155E7A">
      <w:pPr>
        <w:pStyle w:val="Normal"/>
        <w:spacing w:line="276" w:lineRule="auto"/>
        <w:jc w:val="both"/>
      </w:pPr>
      <w:r w:rsidRPr="301571DB" w:rsidR="411FC370">
        <w:rPr>
          <w:rFonts w:ascii="Times New Roman" w:hAnsi="Times New Roman" w:eastAsia="Times New Roman" w:cs="Times New Roman"/>
          <w:noProof w:val="0"/>
          <w:sz w:val="20"/>
          <w:szCs w:val="20"/>
          <w:lang w:val="en-US"/>
        </w:rPr>
        <w:t>Accuracy:Indicates the overall correctness of the model's predictions</w:t>
      </w:r>
    </w:p>
    <w:p w:rsidR="411FC370" w:rsidP="301571DB" w:rsidRDefault="411FC370" w14:paraId="203995AD" w14:textId="184DBC38">
      <w:pPr>
        <w:pStyle w:val="Normal"/>
        <w:spacing w:line="276" w:lineRule="auto"/>
        <w:jc w:val="both"/>
      </w:pPr>
      <w:r w:rsidRPr="301571DB" w:rsidR="411FC370">
        <w:rPr>
          <w:rFonts w:ascii="Times New Roman" w:hAnsi="Times New Roman" w:eastAsia="Times New Roman" w:cs="Times New Roman"/>
          <w:noProof w:val="0"/>
          <w:sz w:val="20"/>
          <w:szCs w:val="20"/>
          <w:lang w:val="en-US"/>
        </w:rPr>
        <w:t>Precision:Measures the proportion of correctly predicted high-risk cases</w:t>
      </w:r>
    </w:p>
    <w:p w:rsidR="411FC370" w:rsidP="301571DB" w:rsidRDefault="411FC370" w14:paraId="43CCDA67" w14:textId="40DED79A">
      <w:pPr>
        <w:pStyle w:val="Normal"/>
        <w:spacing w:line="276" w:lineRule="auto"/>
        <w:jc w:val="both"/>
      </w:pPr>
      <w:proofErr w:type="spellStart"/>
      <w:r w:rsidRPr="301571DB" w:rsidR="411FC370">
        <w:rPr>
          <w:rFonts w:ascii="Times New Roman" w:hAnsi="Times New Roman" w:eastAsia="Times New Roman" w:cs="Times New Roman"/>
          <w:noProof w:val="0"/>
          <w:sz w:val="20"/>
          <w:szCs w:val="20"/>
          <w:lang w:val="en-US"/>
        </w:rPr>
        <w:t>Recall:Indicates</w:t>
      </w:r>
      <w:proofErr w:type="spellEnd"/>
      <w:r w:rsidRPr="301571DB" w:rsidR="411FC370">
        <w:rPr>
          <w:rFonts w:ascii="Times New Roman" w:hAnsi="Times New Roman" w:eastAsia="Times New Roman" w:cs="Times New Roman"/>
          <w:noProof w:val="0"/>
          <w:sz w:val="20"/>
          <w:szCs w:val="20"/>
          <w:lang w:val="en-US"/>
        </w:rPr>
        <w:t xml:space="preserve"> the model’s ability to detect actual high-risk cases</w:t>
      </w:r>
    </w:p>
    <w:p w:rsidR="411FC370" w:rsidP="301571DB" w:rsidRDefault="411FC370" w14:paraId="6E4E817A" w14:textId="44C9689F">
      <w:pPr>
        <w:pStyle w:val="Normal"/>
        <w:spacing w:line="276" w:lineRule="auto"/>
        <w:jc w:val="both"/>
      </w:pPr>
      <w:r w:rsidRPr="301571DB" w:rsidR="411FC370">
        <w:rPr>
          <w:rFonts w:ascii="Times New Roman" w:hAnsi="Times New Roman" w:eastAsia="Times New Roman" w:cs="Times New Roman"/>
          <w:noProof w:val="0"/>
          <w:sz w:val="20"/>
          <w:szCs w:val="20"/>
          <w:lang w:val="en-US"/>
        </w:rPr>
        <w:t>F1-score:Harmonic mean of precision and recall for balanced evaluation</w:t>
      </w:r>
    </w:p>
    <w:p w:rsidR="411FC370" w:rsidP="301571DB" w:rsidRDefault="411FC370" w14:paraId="414E56F5" w14:textId="55A25BDF">
      <w:pPr>
        <w:pStyle w:val="Normal"/>
        <w:spacing w:line="276" w:lineRule="auto"/>
        <w:jc w:val="both"/>
      </w:pPr>
      <w:r w:rsidRPr="301571DB" w:rsidR="411FC370">
        <w:rPr>
          <w:rFonts w:ascii="Times New Roman" w:hAnsi="Times New Roman" w:eastAsia="Times New Roman" w:cs="Times New Roman"/>
          <w:noProof w:val="0"/>
          <w:sz w:val="20"/>
          <w:szCs w:val="20"/>
          <w:lang w:val="en-US"/>
        </w:rPr>
        <w:t xml:space="preserve">ROC-AUC </w:t>
      </w:r>
      <w:proofErr w:type="spellStart"/>
      <w:r w:rsidRPr="301571DB" w:rsidR="411FC370">
        <w:rPr>
          <w:rFonts w:ascii="Times New Roman" w:hAnsi="Times New Roman" w:eastAsia="Times New Roman" w:cs="Times New Roman"/>
          <w:noProof w:val="0"/>
          <w:sz w:val="20"/>
          <w:szCs w:val="20"/>
          <w:lang w:val="en-US"/>
        </w:rPr>
        <w:t>Score:Shows</w:t>
      </w:r>
      <w:proofErr w:type="spellEnd"/>
      <w:r w:rsidRPr="301571DB" w:rsidR="411FC370">
        <w:rPr>
          <w:rFonts w:ascii="Times New Roman" w:hAnsi="Times New Roman" w:eastAsia="Times New Roman" w:cs="Times New Roman"/>
          <w:noProof w:val="0"/>
          <w:sz w:val="20"/>
          <w:szCs w:val="20"/>
          <w:lang w:val="en-US"/>
        </w:rPr>
        <w:t xml:space="preserve"> the ability to distinguish between high-risk and low-risk cases</w:t>
      </w:r>
    </w:p>
    <w:p w:rsidR="411FC370" w:rsidP="301571DB" w:rsidRDefault="411FC370" w14:paraId="696593EF" w14:textId="2EA07E5B">
      <w:pPr>
        <w:pStyle w:val="Normal"/>
        <w:spacing w:line="276" w:lineRule="auto"/>
        <w:jc w:val="both"/>
      </w:pPr>
      <w:r w:rsidRPr="301571DB" w:rsidR="411FC370">
        <w:rPr>
          <w:rFonts w:ascii="Times New Roman" w:hAnsi="Times New Roman" w:eastAsia="Times New Roman" w:cs="Times New Roman"/>
          <w:noProof w:val="0"/>
          <w:sz w:val="20"/>
          <w:szCs w:val="20"/>
          <w:lang w:val="en-US"/>
        </w:rPr>
        <w:t>2. Visual Analysis of Predictions</w:t>
      </w:r>
    </w:p>
    <w:p w:rsidR="411FC370" w:rsidP="301571DB" w:rsidRDefault="411FC370" w14:paraId="5185ED37" w14:textId="141E9FE6">
      <w:pPr>
        <w:pStyle w:val="Normal"/>
        <w:spacing w:line="276" w:lineRule="auto"/>
        <w:jc w:val="both"/>
      </w:pPr>
      <w:r w:rsidRPr="301571DB" w:rsidR="411FC370">
        <w:rPr>
          <w:rFonts w:ascii="Times New Roman" w:hAnsi="Times New Roman" w:eastAsia="Times New Roman" w:cs="Times New Roman"/>
          <w:noProof w:val="0"/>
          <w:sz w:val="20"/>
          <w:szCs w:val="20"/>
          <w:lang w:val="en-US"/>
        </w:rPr>
        <w:t>Retinal Blood Vessel Mapping: The system successfully identifies vessel narrowing, tortuosity, and microaneurysms, which are critical biomarkers for cardiovascular diseases.</w:t>
      </w:r>
    </w:p>
    <w:p w:rsidR="411FC370" w:rsidP="301571DB" w:rsidRDefault="411FC370" w14:paraId="1D457BD6" w14:textId="5DECE934">
      <w:pPr>
        <w:pStyle w:val="Normal"/>
        <w:spacing w:line="276" w:lineRule="auto"/>
        <w:jc w:val="both"/>
      </w:pPr>
      <w:r w:rsidRPr="301571DB" w:rsidR="411FC370">
        <w:rPr>
          <w:rFonts w:ascii="Times New Roman" w:hAnsi="Times New Roman" w:eastAsia="Times New Roman" w:cs="Times New Roman"/>
          <w:noProof w:val="0"/>
          <w:sz w:val="20"/>
          <w:szCs w:val="20"/>
          <w:lang w:val="en-US"/>
        </w:rPr>
        <w:t>Feature Activation Heatmaps: Visualization techniques such as Grad-CAM highlight the specific regions in retinal images that contribute most to the model’s predictions.</w:t>
      </w:r>
    </w:p>
    <w:p w:rsidR="411FC370" w:rsidP="301571DB" w:rsidRDefault="411FC370" w14:paraId="0689A59C" w14:textId="4DF95CF8">
      <w:pPr>
        <w:pStyle w:val="Normal"/>
        <w:spacing w:line="276" w:lineRule="auto"/>
        <w:jc w:val="both"/>
      </w:pPr>
      <w:r w:rsidRPr="301571DB" w:rsidR="411FC370">
        <w:rPr>
          <w:rFonts w:ascii="Times New Roman" w:hAnsi="Times New Roman" w:eastAsia="Times New Roman" w:cs="Times New Roman"/>
          <w:noProof w:val="0"/>
          <w:sz w:val="20"/>
          <w:szCs w:val="20"/>
          <w:lang w:val="en-US"/>
        </w:rPr>
        <w:t>3. Comparative Analysis</w:t>
      </w:r>
    </w:p>
    <w:p w:rsidR="411FC370" w:rsidP="301571DB" w:rsidRDefault="411FC370" w14:paraId="12164736" w14:textId="30708661">
      <w:pPr>
        <w:pStyle w:val="Normal"/>
        <w:spacing w:line="276" w:lineRule="auto"/>
        <w:jc w:val="both"/>
      </w:pPr>
      <w:r w:rsidRPr="301571DB" w:rsidR="411FC370">
        <w:rPr>
          <w:rFonts w:ascii="Times New Roman" w:hAnsi="Times New Roman" w:eastAsia="Times New Roman" w:cs="Times New Roman"/>
          <w:noProof w:val="0"/>
          <w:sz w:val="20"/>
          <w:szCs w:val="20"/>
          <w:lang w:val="en-US"/>
        </w:rPr>
        <w:t>The proposed RNN-based model was compared with traditional CNN models, and results indicated that incorporating sequential dependencies in retinal features improved risk prediction accuracy.</w:t>
      </w:r>
    </w:p>
    <w:p w:rsidR="411FC370" w:rsidP="301571DB" w:rsidRDefault="411FC370" w14:paraId="1BB2F52E" w14:textId="061746A9">
      <w:pPr>
        <w:pStyle w:val="Normal"/>
        <w:spacing w:line="276" w:lineRule="auto"/>
        <w:jc w:val="both"/>
        <w:rPr>
          <w:rFonts w:ascii="Times New Roman" w:hAnsi="Times New Roman" w:eastAsia="Times New Roman" w:cs="Times New Roman"/>
          <w:noProof w:val="0"/>
          <w:sz w:val="20"/>
          <w:szCs w:val="20"/>
          <w:lang w:val="en-US"/>
        </w:rPr>
      </w:pPr>
      <w:r w:rsidRPr="301571DB" w:rsidR="411FC370">
        <w:rPr>
          <w:rFonts w:ascii="Times New Roman" w:hAnsi="Times New Roman" w:eastAsia="Times New Roman" w:cs="Times New Roman"/>
          <w:noProof w:val="0"/>
          <w:sz w:val="20"/>
          <w:szCs w:val="20"/>
          <w:lang w:val="en-US"/>
        </w:rPr>
        <w:t>The AI-based system provides a probability score for heart attack risk, enabling healthcare professionals to take preventive actions before severe cardiac events occur. The predictions generated by the model can assist in:</w:t>
      </w:r>
    </w:p>
    <w:p w:rsidR="411FC370" w:rsidP="301571DB" w:rsidRDefault="411FC370" w14:paraId="7E0B8576" w14:textId="33483E28">
      <w:pPr>
        <w:pStyle w:val="Normal"/>
        <w:spacing w:line="276" w:lineRule="auto"/>
        <w:jc w:val="both"/>
      </w:pPr>
      <w:r w:rsidRPr="301571DB" w:rsidR="411FC370">
        <w:rPr>
          <w:rFonts w:ascii="Times New Roman" w:hAnsi="Times New Roman" w:eastAsia="Times New Roman" w:cs="Times New Roman"/>
          <w:noProof w:val="0"/>
          <w:sz w:val="20"/>
          <w:szCs w:val="20"/>
          <w:lang w:val="en-US"/>
        </w:rPr>
        <w:t>Early Screening &amp; Preventive Care: Patients at high risk can be advised to undergo further medical tests, lifestyle modifications, or early interventions.</w:t>
      </w:r>
    </w:p>
    <w:p w:rsidR="411FC370" w:rsidP="301571DB" w:rsidRDefault="411FC370" w14:paraId="173586F6" w14:textId="127AB009">
      <w:pPr>
        <w:pStyle w:val="Normal"/>
        <w:spacing w:line="276" w:lineRule="auto"/>
        <w:jc w:val="both"/>
      </w:pPr>
      <w:r w:rsidRPr="301571DB" w:rsidR="411FC370">
        <w:rPr>
          <w:rFonts w:ascii="Times New Roman" w:hAnsi="Times New Roman" w:eastAsia="Times New Roman" w:cs="Times New Roman"/>
          <w:noProof w:val="0"/>
          <w:sz w:val="20"/>
          <w:szCs w:val="20"/>
          <w:lang w:val="en-US"/>
        </w:rPr>
        <w:t>Scalable and Cost-Effective Screening: The system can be integrated into routine ophthalmic exams, allowing for widespread, non-invasive heart disease risk assessment.</w:t>
      </w:r>
    </w:p>
    <w:p w:rsidR="411FC370" w:rsidP="301571DB" w:rsidRDefault="411FC370" w14:paraId="27FC2B48" w14:textId="30812CE7">
      <w:pPr>
        <w:pStyle w:val="Normal"/>
        <w:spacing w:line="276" w:lineRule="auto"/>
        <w:jc w:val="both"/>
      </w:pPr>
      <w:r w:rsidRPr="301571DB" w:rsidR="411FC370">
        <w:rPr>
          <w:rFonts w:ascii="Times New Roman" w:hAnsi="Times New Roman" w:eastAsia="Times New Roman" w:cs="Times New Roman"/>
          <w:noProof w:val="0"/>
          <w:sz w:val="20"/>
          <w:szCs w:val="20"/>
          <w:lang w:val="en-US"/>
        </w:rPr>
        <w:t>Enhanced Medical Decision Support: Cardiologists and ophthalmologists can use AI predictions as an additional diagnostic tool to complement existing clinical methods.</w:t>
      </w:r>
    </w:p>
    <w:p w:rsidR="411FC370" w:rsidP="301571DB" w:rsidRDefault="411FC370" w14:paraId="630E763B" w14:textId="5BC8DA3C">
      <w:pPr>
        <w:pStyle w:val="Normal"/>
        <w:spacing w:line="276" w:lineRule="auto"/>
        <w:jc w:val="both"/>
      </w:pPr>
      <w:r w:rsidRPr="301571DB" w:rsidR="411FC370">
        <w:rPr>
          <w:rFonts w:ascii="Times New Roman" w:hAnsi="Times New Roman" w:eastAsia="Times New Roman" w:cs="Times New Roman"/>
          <w:noProof w:val="0"/>
          <w:sz w:val="20"/>
          <w:szCs w:val="20"/>
          <w:lang w:val="en-US"/>
        </w:rPr>
        <w:t>Limitations and Future Enhancements</w:t>
      </w:r>
    </w:p>
    <w:p w:rsidR="411FC370" w:rsidP="301571DB" w:rsidRDefault="411FC370" w14:paraId="26D0B081" w14:textId="454FBE4E">
      <w:pPr>
        <w:pStyle w:val="Normal"/>
        <w:spacing w:line="276" w:lineRule="auto"/>
        <w:jc w:val="both"/>
      </w:pPr>
      <w:r w:rsidRPr="301571DB" w:rsidR="411FC370">
        <w:rPr>
          <w:rFonts w:ascii="Times New Roman" w:hAnsi="Times New Roman" w:eastAsia="Times New Roman" w:cs="Times New Roman"/>
          <w:noProof w:val="0"/>
          <w:sz w:val="20"/>
          <w:szCs w:val="20"/>
          <w:lang w:val="en-US"/>
        </w:rPr>
        <w:t>Further Model Optimization: Improving hyperparameters and expanding the dataset can enhance accuracy.</w:t>
      </w:r>
    </w:p>
    <w:p w:rsidR="411FC370" w:rsidP="301571DB" w:rsidRDefault="411FC370" w14:paraId="03DD9BE5" w14:textId="0289462D">
      <w:pPr>
        <w:pStyle w:val="Normal"/>
        <w:spacing w:line="276" w:lineRule="auto"/>
        <w:jc w:val="both"/>
      </w:pPr>
      <w:r w:rsidRPr="301571DB" w:rsidR="411FC370">
        <w:rPr>
          <w:rFonts w:ascii="Times New Roman" w:hAnsi="Times New Roman" w:eastAsia="Times New Roman" w:cs="Times New Roman"/>
          <w:noProof w:val="0"/>
          <w:sz w:val="20"/>
          <w:szCs w:val="20"/>
          <w:lang w:val="en-US"/>
        </w:rPr>
        <w:t>Real-World Clinical Validation: Future studies will involve collaborations with hospitals and medical institutions to test the model in real clinical settings.</w:t>
      </w:r>
    </w:p>
    <w:p w:rsidR="411FC370" w:rsidP="301571DB" w:rsidRDefault="411FC370" w14:paraId="16BD27DA" w14:textId="08D8125B">
      <w:pPr>
        <w:pStyle w:val="Normal"/>
        <w:spacing w:line="276" w:lineRule="auto"/>
        <w:jc w:val="both"/>
      </w:pPr>
      <w:r w:rsidRPr="301571DB" w:rsidR="411FC370">
        <w:rPr>
          <w:rFonts w:ascii="Times New Roman" w:hAnsi="Times New Roman" w:eastAsia="Times New Roman" w:cs="Times New Roman"/>
          <w:noProof w:val="0"/>
          <w:sz w:val="20"/>
          <w:szCs w:val="20"/>
          <w:lang w:val="en-US"/>
        </w:rPr>
        <w:t>Integration with IoT Devices: The model can be deployed in retinal imaging devices for real-time analysis and instant feedback.</w:t>
      </w:r>
    </w:p>
    <w:p w:rsidR="301571DB" w:rsidP="301571DB" w:rsidRDefault="301571DB" w14:paraId="3B4BED40" w14:textId="69B9622F">
      <w:pPr>
        <w:pStyle w:val="Normal"/>
        <w:spacing w:line="276" w:lineRule="auto"/>
        <w:jc w:val="both"/>
        <w:rPr>
          <w:rFonts w:ascii="Times New Roman" w:hAnsi="Times New Roman" w:eastAsia="Times New Roman" w:cs="Times New Roman"/>
          <w:noProof w:val="0"/>
          <w:sz w:val="20"/>
          <w:szCs w:val="20"/>
          <w:lang w:val="en-US"/>
        </w:rPr>
      </w:pPr>
    </w:p>
    <w:p w:rsidR="411FC370" w:rsidP="301571DB" w:rsidRDefault="411FC370" w14:paraId="5CB5A88B" w14:textId="39EE6B21">
      <w:pPr>
        <w:spacing w:line="276" w:lineRule="auto"/>
        <w:jc w:val="center"/>
        <w:rPr>
          <w:rFonts w:ascii="Times New Roman" w:hAnsi="Times New Roman" w:eastAsia="Times New Roman" w:cs="Times New Roman"/>
          <w:noProof w:val="0"/>
          <w:sz w:val="20"/>
          <w:szCs w:val="20"/>
          <w:lang w:val="en-US"/>
        </w:rPr>
      </w:pPr>
      <w:r w:rsidRPr="301571DB" w:rsidR="411FC370">
        <w:rPr>
          <w:rFonts w:ascii="Times New Roman" w:hAnsi="Times New Roman" w:eastAsia="Times New Roman" w:cs="Times New Roman"/>
          <w:noProof w:val="0"/>
          <w:sz w:val="20"/>
          <w:szCs w:val="20"/>
          <w:lang w:val="en-US"/>
        </w:rPr>
        <w:t>VII. CONCLUSION AND FUTURE SCOPE</w:t>
      </w:r>
    </w:p>
    <w:p w:rsidR="4BC2FD25" w:rsidP="301571DB" w:rsidRDefault="4BC2FD25" w14:paraId="3BC2FBF0" w14:textId="208FD5A9">
      <w:pPr>
        <w:spacing w:before="240" w:beforeAutospacing="off" w:after="240" w:afterAutospacing="off"/>
        <w:jc w:val="both"/>
        <w:rPr>
          <w:rFonts w:ascii="Times New Roman" w:hAnsi="Times New Roman" w:eastAsia="Times New Roman" w:cs="Times New Roman"/>
          <w:noProof w:val="0"/>
          <w:sz w:val="20"/>
          <w:szCs w:val="20"/>
          <w:lang w:val="en-US"/>
        </w:rPr>
      </w:pPr>
      <w:r w:rsidRPr="301571DB" w:rsidR="4BC2FD25">
        <w:rPr>
          <w:rFonts w:ascii="Times New Roman" w:hAnsi="Times New Roman" w:eastAsia="Times New Roman" w:cs="Times New Roman"/>
          <w:noProof w:val="0"/>
          <w:sz w:val="20"/>
          <w:szCs w:val="20"/>
          <w:lang w:val="en-US"/>
        </w:rPr>
        <w:t xml:space="preserve">This project demonstrates the potential of </w:t>
      </w:r>
      <w:r w:rsidRPr="301571DB" w:rsidR="4BC2FD25">
        <w:rPr>
          <w:rFonts w:ascii="Times New Roman" w:hAnsi="Times New Roman" w:eastAsia="Times New Roman" w:cs="Times New Roman"/>
          <w:b w:val="1"/>
          <w:bCs w:val="1"/>
          <w:noProof w:val="0"/>
          <w:sz w:val="20"/>
          <w:szCs w:val="20"/>
          <w:lang w:val="en-US"/>
        </w:rPr>
        <w:t>AI-driven retinal image analysis</w:t>
      </w:r>
      <w:r w:rsidRPr="301571DB" w:rsidR="4BC2FD25">
        <w:rPr>
          <w:rFonts w:ascii="Times New Roman" w:hAnsi="Times New Roman" w:eastAsia="Times New Roman" w:cs="Times New Roman"/>
          <w:noProof w:val="0"/>
          <w:sz w:val="20"/>
          <w:szCs w:val="20"/>
          <w:lang w:val="en-US"/>
        </w:rPr>
        <w:t xml:space="preserve"> in predicting heart attack risk </w:t>
      </w:r>
      <w:r w:rsidRPr="301571DB" w:rsidR="4BC2FD25">
        <w:rPr>
          <w:rFonts w:ascii="Times New Roman" w:hAnsi="Times New Roman" w:eastAsia="Times New Roman" w:cs="Times New Roman"/>
          <w:b w:val="1"/>
          <w:bCs w:val="1"/>
          <w:noProof w:val="0"/>
          <w:sz w:val="20"/>
          <w:szCs w:val="20"/>
          <w:lang w:val="en-US"/>
        </w:rPr>
        <w:t>non-invasively</w:t>
      </w:r>
      <w:r w:rsidRPr="301571DB" w:rsidR="4BC2FD25">
        <w:rPr>
          <w:rFonts w:ascii="Times New Roman" w:hAnsi="Times New Roman" w:eastAsia="Times New Roman" w:cs="Times New Roman"/>
          <w:noProof w:val="0"/>
          <w:sz w:val="20"/>
          <w:szCs w:val="20"/>
          <w:lang w:val="en-US"/>
        </w:rPr>
        <w:t xml:space="preserve"> and </w:t>
      </w:r>
      <w:r w:rsidRPr="301571DB" w:rsidR="4BC2FD25">
        <w:rPr>
          <w:rFonts w:ascii="Times New Roman" w:hAnsi="Times New Roman" w:eastAsia="Times New Roman" w:cs="Times New Roman"/>
          <w:b w:val="1"/>
          <w:bCs w:val="1"/>
          <w:noProof w:val="0"/>
          <w:sz w:val="20"/>
          <w:szCs w:val="20"/>
          <w:lang w:val="en-US"/>
        </w:rPr>
        <w:t>cost-effectively</w:t>
      </w:r>
      <w:r w:rsidRPr="301571DB" w:rsidR="4BC2FD25">
        <w:rPr>
          <w:rFonts w:ascii="Times New Roman" w:hAnsi="Times New Roman" w:eastAsia="Times New Roman" w:cs="Times New Roman"/>
          <w:noProof w:val="0"/>
          <w:sz w:val="20"/>
          <w:szCs w:val="20"/>
          <w:lang w:val="en-US"/>
        </w:rPr>
        <w:t xml:space="preserve">. By leveraging </w:t>
      </w:r>
      <w:r w:rsidRPr="301571DB" w:rsidR="4BC2FD25">
        <w:rPr>
          <w:rFonts w:ascii="Times New Roman" w:hAnsi="Times New Roman" w:eastAsia="Times New Roman" w:cs="Times New Roman"/>
          <w:b w:val="1"/>
          <w:bCs w:val="1"/>
          <w:noProof w:val="0"/>
          <w:sz w:val="20"/>
          <w:szCs w:val="20"/>
          <w:lang w:val="en-US"/>
        </w:rPr>
        <w:t xml:space="preserve">deep learning techniques such as </w:t>
      </w:r>
      <w:r w:rsidRPr="301571DB" w:rsidR="3BE7C3D3">
        <w:rPr>
          <w:rFonts w:ascii="Times New Roman" w:hAnsi="Times New Roman" w:eastAsia="Times New Roman" w:cs="Times New Roman"/>
          <w:b w:val="1"/>
          <w:bCs w:val="1"/>
          <w:noProof w:val="0"/>
          <w:sz w:val="20"/>
          <w:szCs w:val="20"/>
          <w:lang w:val="en-US"/>
        </w:rPr>
        <w:t>C</w:t>
      </w:r>
      <w:r w:rsidRPr="301571DB" w:rsidR="4BC2FD25">
        <w:rPr>
          <w:rFonts w:ascii="Times New Roman" w:hAnsi="Times New Roman" w:eastAsia="Times New Roman" w:cs="Times New Roman"/>
          <w:b w:val="1"/>
          <w:bCs w:val="1"/>
          <w:noProof w:val="0"/>
          <w:sz w:val="20"/>
          <w:szCs w:val="20"/>
          <w:lang w:val="en-US"/>
        </w:rPr>
        <w:t>NN</w:t>
      </w:r>
      <w:r w:rsidRPr="301571DB" w:rsidR="4BC2FD25">
        <w:rPr>
          <w:rFonts w:ascii="Times New Roman" w:hAnsi="Times New Roman" w:eastAsia="Times New Roman" w:cs="Times New Roman"/>
          <w:noProof w:val="0"/>
          <w:sz w:val="20"/>
          <w:szCs w:val="20"/>
          <w:lang w:val="en-US"/>
        </w:rPr>
        <w:t xml:space="preserve">, the system successfully identifies vascular abnormalities in retinal scans, which are early indicators of cardiovascular diseases. The findings indicate that retinal imaging can serve as a valuable screening tool for heart attack risk, complementing existing diagnostic </w:t>
      </w:r>
      <w:proofErr w:type="spellStart"/>
      <w:r w:rsidRPr="301571DB" w:rsidR="4BC2FD25">
        <w:rPr>
          <w:rFonts w:ascii="Times New Roman" w:hAnsi="Times New Roman" w:eastAsia="Times New Roman" w:cs="Times New Roman"/>
          <w:noProof w:val="0"/>
          <w:sz w:val="20"/>
          <w:szCs w:val="20"/>
          <w:lang w:val="en-US"/>
        </w:rPr>
        <w:t>methods.</w:t>
      </w:r>
      <w:r w:rsidRPr="301571DB" w:rsidR="4BC2FD25">
        <w:rPr>
          <w:rFonts w:ascii="Times New Roman" w:hAnsi="Times New Roman" w:eastAsia="Times New Roman" w:cs="Times New Roman"/>
          <w:b w:val="1"/>
          <w:bCs w:val="1"/>
          <w:noProof w:val="0"/>
          <w:sz w:val="20"/>
          <w:szCs w:val="20"/>
          <w:lang w:val="en-US"/>
        </w:rPr>
        <w:t>Early</w:t>
      </w:r>
      <w:proofErr w:type="spellEnd"/>
      <w:r w:rsidRPr="301571DB" w:rsidR="4BC2FD25">
        <w:rPr>
          <w:rFonts w:ascii="Times New Roman" w:hAnsi="Times New Roman" w:eastAsia="Times New Roman" w:cs="Times New Roman"/>
          <w:b w:val="1"/>
          <w:bCs w:val="1"/>
          <w:noProof w:val="0"/>
          <w:sz w:val="20"/>
          <w:szCs w:val="20"/>
          <w:lang w:val="en-US"/>
        </w:rPr>
        <w:t xml:space="preserve"> Detection &amp; Preventive Healthcare:</w:t>
      </w:r>
      <w:r w:rsidRPr="301571DB" w:rsidR="4BC2FD25">
        <w:rPr>
          <w:rFonts w:ascii="Times New Roman" w:hAnsi="Times New Roman" w:eastAsia="Times New Roman" w:cs="Times New Roman"/>
          <w:noProof w:val="0"/>
          <w:sz w:val="20"/>
          <w:szCs w:val="20"/>
          <w:lang w:val="en-US"/>
        </w:rPr>
        <w:t xml:space="preserve"> The model enables early risk assessment, allowing for timely medical intervention and lifestyle modifications.</w:t>
      </w:r>
    </w:p>
    <w:p w:rsidR="4BC2FD25" w:rsidP="301571DB" w:rsidRDefault="4BC2FD25" w14:paraId="4DA07E72" w14:textId="15BFEE40">
      <w:pPr>
        <w:pStyle w:val="Normal"/>
        <w:spacing w:before="0" w:beforeAutospacing="off" w:after="0" w:afterAutospacing="off"/>
        <w:ind w:left="0" w:hanging="0"/>
        <w:jc w:val="both"/>
        <w:rPr>
          <w:rFonts w:ascii="Times New Roman" w:hAnsi="Times New Roman" w:eastAsia="Times New Roman" w:cs="Times New Roman"/>
          <w:noProof w:val="0"/>
          <w:sz w:val="20"/>
          <w:szCs w:val="20"/>
          <w:lang w:val="en-US"/>
        </w:rPr>
      </w:pPr>
      <w:r w:rsidRPr="301571DB" w:rsidR="4BC2FD25">
        <w:rPr>
          <w:rFonts w:ascii="Times New Roman" w:hAnsi="Times New Roman" w:eastAsia="Times New Roman" w:cs="Times New Roman"/>
          <w:b w:val="1"/>
          <w:bCs w:val="1"/>
          <w:noProof w:val="0"/>
          <w:sz w:val="20"/>
          <w:szCs w:val="20"/>
          <w:lang w:val="en-US"/>
        </w:rPr>
        <w:t>Non-Invasive &amp; Scalable Approach:</w:t>
      </w:r>
      <w:r w:rsidRPr="301571DB" w:rsidR="4BC2FD25">
        <w:rPr>
          <w:rFonts w:ascii="Times New Roman" w:hAnsi="Times New Roman" w:eastAsia="Times New Roman" w:cs="Times New Roman"/>
          <w:noProof w:val="0"/>
          <w:sz w:val="20"/>
          <w:szCs w:val="20"/>
          <w:lang w:val="en-US"/>
        </w:rPr>
        <w:t xml:space="preserve"> The system eliminates the need for traditional invasive diagnostic procedures, making heart disease screening more accessible.</w:t>
      </w:r>
    </w:p>
    <w:p w:rsidR="4BC2FD25" w:rsidP="301571DB" w:rsidRDefault="4BC2FD25" w14:paraId="688ACD75" w14:textId="289BE13E">
      <w:pPr>
        <w:pStyle w:val="Normal"/>
        <w:spacing w:before="0" w:beforeAutospacing="off" w:after="0" w:afterAutospacing="off"/>
        <w:ind w:left="0" w:hanging="0"/>
        <w:jc w:val="both"/>
        <w:rPr>
          <w:rFonts w:ascii="Times New Roman" w:hAnsi="Times New Roman" w:eastAsia="Times New Roman" w:cs="Times New Roman"/>
          <w:noProof w:val="0"/>
          <w:sz w:val="20"/>
          <w:szCs w:val="20"/>
          <w:lang w:val="en-US"/>
        </w:rPr>
      </w:pPr>
      <w:r w:rsidRPr="301571DB" w:rsidR="4BC2FD25">
        <w:rPr>
          <w:rFonts w:ascii="Times New Roman" w:hAnsi="Times New Roman" w:eastAsia="Times New Roman" w:cs="Times New Roman"/>
          <w:b w:val="1"/>
          <w:bCs w:val="1"/>
          <w:noProof w:val="0"/>
          <w:sz w:val="20"/>
          <w:szCs w:val="20"/>
          <w:lang w:val="en-US"/>
        </w:rPr>
        <w:t>Potential for Real-World Integration:</w:t>
      </w:r>
      <w:r w:rsidRPr="301571DB" w:rsidR="4BC2FD25">
        <w:rPr>
          <w:rFonts w:ascii="Times New Roman" w:hAnsi="Times New Roman" w:eastAsia="Times New Roman" w:cs="Times New Roman"/>
          <w:noProof w:val="0"/>
          <w:sz w:val="20"/>
          <w:szCs w:val="20"/>
          <w:lang w:val="en-US"/>
        </w:rPr>
        <w:t xml:space="preserve"> The AI model can be incorporated into routine ophthalmic examinations, providing cardiologists and ophthalmologists with an </w:t>
      </w:r>
      <w:r w:rsidRPr="301571DB" w:rsidR="4BC2FD25">
        <w:rPr>
          <w:rFonts w:ascii="Times New Roman" w:hAnsi="Times New Roman" w:eastAsia="Times New Roman" w:cs="Times New Roman"/>
          <w:b w:val="1"/>
          <w:bCs w:val="1"/>
          <w:noProof w:val="0"/>
          <w:sz w:val="20"/>
          <w:szCs w:val="20"/>
          <w:lang w:val="en-US"/>
        </w:rPr>
        <w:t>additional decision-support tool</w:t>
      </w:r>
      <w:r w:rsidRPr="301571DB" w:rsidR="4BC2FD25">
        <w:rPr>
          <w:rFonts w:ascii="Times New Roman" w:hAnsi="Times New Roman" w:eastAsia="Times New Roman" w:cs="Times New Roman"/>
          <w:noProof w:val="0"/>
          <w:sz w:val="20"/>
          <w:szCs w:val="20"/>
          <w:lang w:val="en-US"/>
        </w:rPr>
        <w:t>.</w:t>
      </w:r>
    </w:p>
    <w:p w:rsidR="3234D07D" w:rsidP="301571DB" w:rsidRDefault="3234D07D" w14:paraId="1E900F55" w14:textId="19D778FB">
      <w:pPr>
        <w:pStyle w:val="Normal"/>
        <w:spacing w:before="0" w:beforeAutospacing="off" w:after="0" w:afterAutospacing="off"/>
        <w:ind w:left="0" w:hanging="0"/>
        <w:jc w:val="both"/>
        <w:rPr>
          <w:rFonts w:ascii="Times New Roman" w:hAnsi="Times New Roman" w:eastAsia="Times New Roman" w:cs="Times New Roman"/>
          <w:noProof w:val="0"/>
          <w:sz w:val="20"/>
          <w:szCs w:val="20"/>
          <w:lang w:val="en-US"/>
        </w:rPr>
      </w:pPr>
      <w:r w:rsidRPr="301571DB" w:rsidR="3234D07D">
        <w:rPr>
          <w:rFonts w:ascii="Times New Roman" w:hAnsi="Times New Roman" w:eastAsia="Times New Roman" w:cs="Times New Roman"/>
          <w:noProof w:val="0"/>
          <w:sz w:val="20"/>
          <w:szCs w:val="20"/>
          <w:lang w:val="en-US"/>
        </w:rPr>
        <w:t xml:space="preserve">Expanding the dataset with </w:t>
      </w:r>
      <w:r w:rsidRPr="301571DB" w:rsidR="3234D07D">
        <w:rPr>
          <w:rFonts w:ascii="Times New Roman" w:hAnsi="Times New Roman" w:eastAsia="Times New Roman" w:cs="Times New Roman"/>
          <w:b w:val="1"/>
          <w:bCs w:val="1"/>
          <w:noProof w:val="0"/>
          <w:sz w:val="20"/>
          <w:szCs w:val="20"/>
          <w:lang w:val="en-US"/>
        </w:rPr>
        <w:t>real-world clinical retinal images</w:t>
      </w:r>
      <w:r w:rsidRPr="301571DB" w:rsidR="3234D07D">
        <w:rPr>
          <w:rFonts w:ascii="Times New Roman" w:hAnsi="Times New Roman" w:eastAsia="Times New Roman" w:cs="Times New Roman"/>
          <w:noProof w:val="0"/>
          <w:sz w:val="20"/>
          <w:szCs w:val="20"/>
          <w:lang w:val="en-US"/>
        </w:rPr>
        <w:t xml:space="preserve"> for enhanced generalization.</w:t>
      </w:r>
    </w:p>
    <w:p w:rsidR="3234D07D" w:rsidP="301571DB" w:rsidRDefault="3234D07D" w14:paraId="20F49A88" w14:textId="01A8EE8F">
      <w:pPr>
        <w:pStyle w:val="Normal"/>
        <w:spacing w:before="0" w:beforeAutospacing="off" w:after="0" w:afterAutospacing="off"/>
        <w:ind w:left="0" w:hanging="0"/>
        <w:jc w:val="both"/>
        <w:rPr>
          <w:rFonts w:ascii="Times New Roman" w:hAnsi="Times New Roman" w:eastAsia="Times New Roman" w:cs="Times New Roman"/>
          <w:noProof w:val="0"/>
          <w:sz w:val="20"/>
          <w:szCs w:val="20"/>
          <w:lang w:val="en-US"/>
        </w:rPr>
      </w:pPr>
      <w:r w:rsidRPr="301571DB" w:rsidR="3234D07D">
        <w:rPr>
          <w:rFonts w:ascii="Times New Roman" w:hAnsi="Times New Roman" w:eastAsia="Times New Roman" w:cs="Times New Roman"/>
          <w:noProof w:val="0"/>
          <w:sz w:val="20"/>
          <w:szCs w:val="20"/>
          <w:lang w:val="en-US"/>
        </w:rPr>
        <w:t xml:space="preserve">Improving model accuracy with </w:t>
      </w:r>
      <w:r w:rsidRPr="301571DB" w:rsidR="3234D07D">
        <w:rPr>
          <w:rFonts w:ascii="Times New Roman" w:hAnsi="Times New Roman" w:eastAsia="Times New Roman" w:cs="Times New Roman"/>
          <w:b w:val="1"/>
          <w:bCs w:val="1"/>
          <w:noProof w:val="0"/>
          <w:sz w:val="20"/>
          <w:szCs w:val="20"/>
          <w:lang w:val="en-US"/>
        </w:rPr>
        <w:t>hybrid deep learning architectures</w:t>
      </w:r>
      <w:r w:rsidRPr="301571DB" w:rsidR="3234D07D">
        <w:rPr>
          <w:rFonts w:ascii="Times New Roman" w:hAnsi="Times New Roman" w:eastAsia="Times New Roman" w:cs="Times New Roman"/>
          <w:noProof w:val="0"/>
          <w:sz w:val="20"/>
          <w:szCs w:val="20"/>
          <w:lang w:val="en-US"/>
        </w:rPr>
        <w:t xml:space="preserve"> and feature fusion techniques.</w:t>
      </w:r>
    </w:p>
    <w:p w:rsidR="3234D07D" w:rsidP="301571DB" w:rsidRDefault="3234D07D" w14:paraId="46529981" w14:textId="76A9D369">
      <w:pPr>
        <w:pStyle w:val="Normal"/>
        <w:spacing w:before="0" w:beforeAutospacing="off" w:after="0" w:afterAutospacing="off"/>
        <w:ind w:left="0" w:hanging="0"/>
        <w:jc w:val="both"/>
        <w:rPr>
          <w:rFonts w:ascii="Times New Roman" w:hAnsi="Times New Roman" w:eastAsia="Times New Roman" w:cs="Times New Roman"/>
          <w:noProof w:val="0"/>
          <w:sz w:val="20"/>
          <w:szCs w:val="20"/>
          <w:lang w:val="en-US"/>
        </w:rPr>
      </w:pPr>
      <w:r w:rsidRPr="301571DB" w:rsidR="3234D07D">
        <w:rPr>
          <w:rFonts w:ascii="Times New Roman" w:hAnsi="Times New Roman" w:eastAsia="Times New Roman" w:cs="Times New Roman"/>
          <w:noProof w:val="0"/>
          <w:sz w:val="20"/>
          <w:szCs w:val="20"/>
          <w:lang w:val="en-US"/>
        </w:rPr>
        <w:t xml:space="preserve">Integrating the system into a </w:t>
      </w:r>
      <w:r w:rsidRPr="301571DB" w:rsidR="3234D07D">
        <w:rPr>
          <w:rFonts w:ascii="Times New Roman" w:hAnsi="Times New Roman" w:eastAsia="Times New Roman" w:cs="Times New Roman"/>
          <w:b w:val="1"/>
          <w:bCs w:val="1"/>
          <w:noProof w:val="0"/>
          <w:sz w:val="20"/>
          <w:szCs w:val="20"/>
          <w:lang w:val="en-US"/>
        </w:rPr>
        <w:t>web-based or mobile application</w:t>
      </w:r>
      <w:r w:rsidRPr="301571DB" w:rsidR="3234D07D">
        <w:rPr>
          <w:rFonts w:ascii="Times New Roman" w:hAnsi="Times New Roman" w:eastAsia="Times New Roman" w:cs="Times New Roman"/>
          <w:noProof w:val="0"/>
          <w:sz w:val="20"/>
          <w:szCs w:val="20"/>
          <w:lang w:val="en-US"/>
        </w:rPr>
        <w:t xml:space="preserve"> for real-time analysis and telemedicine applications.</w:t>
      </w:r>
    </w:p>
    <w:p w:rsidR="3234D07D" w:rsidP="301571DB" w:rsidRDefault="3234D07D" w14:paraId="425B2CF3" w14:textId="455AD273">
      <w:pPr>
        <w:spacing w:before="240" w:beforeAutospacing="off" w:after="240" w:afterAutospacing="off"/>
        <w:jc w:val="both"/>
        <w:rPr>
          <w:rFonts w:ascii="Times New Roman" w:hAnsi="Times New Roman" w:eastAsia="Times New Roman" w:cs="Times New Roman"/>
          <w:noProof w:val="0"/>
          <w:sz w:val="20"/>
          <w:szCs w:val="20"/>
          <w:lang w:val="en-US"/>
        </w:rPr>
      </w:pPr>
      <w:r w:rsidRPr="301571DB" w:rsidR="3234D07D">
        <w:rPr>
          <w:rFonts w:ascii="Times New Roman" w:hAnsi="Times New Roman" w:eastAsia="Times New Roman" w:cs="Times New Roman"/>
          <w:noProof w:val="0"/>
          <w:sz w:val="20"/>
          <w:szCs w:val="20"/>
          <w:lang w:val="en-US"/>
        </w:rPr>
        <w:t xml:space="preserve">In conclusion, this project bridges the gap between </w:t>
      </w:r>
      <w:r w:rsidRPr="301571DB" w:rsidR="3234D07D">
        <w:rPr>
          <w:rFonts w:ascii="Times New Roman" w:hAnsi="Times New Roman" w:eastAsia="Times New Roman" w:cs="Times New Roman"/>
          <w:b w:val="1"/>
          <w:bCs w:val="1"/>
          <w:noProof w:val="0"/>
          <w:sz w:val="20"/>
          <w:szCs w:val="20"/>
          <w:lang w:val="en-US"/>
        </w:rPr>
        <w:t>ophthalmology and cardiology</w:t>
      </w:r>
      <w:r w:rsidRPr="301571DB" w:rsidR="3234D07D">
        <w:rPr>
          <w:rFonts w:ascii="Times New Roman" w:hAnsi="Times New Roman" w:eastAsia="Times New Roman" w:cs="Times New Roman"/>
          <w:noProof w:val="0"/>
          <w:sz w:val="20"/>
          <w:szCs w:val="20"/>
          <w:lang w:val="en-US"/>
        </w:rPr>
        <w:t xml:space="preserve">, showcasing how retinal imaging can serve as a novel predictive tool for cardiovascular risk assessment. With further development and clinical validation, this AI-based system has the potential to revolutionize </w:t>
      </w:r>
      <w:r w:rsidRPr="301571DB" w:rsidR="3234D07D">
        <w:rPr>
          <w:rFonts w:ascii="Times New Roman" w:hAnsi="Times New Roman" w:eastAsia="Times New Roman" w:cs="Times New Roman"/>
          <w:b w:val="1"/>
          <w:bCs w:val="1"/>
          <w:noProof w:val="0"/>
          <w:sz w:val="20"/>
          <w:szCs w:val="20"/>
          <w:lang w:val="en-US"/>
        </w:rPr>
        <w:t>preventive healthcare and early heart disease detection</w:t>
      </w:r>
      <w:r w:rsidRPr="301571DB" w:rsidR="3234D07D">
        <w:rPr>
          <w:rFonts w:ascii="Times New Roman" w:hAnsi="Times New Roman" w:eastAsia="Times New Roman" w:cs="Times New Roman"/>
          <w:noProof w:val="0"/>
          <w:sz w:val="20"/>
          <w:szCs w:val="20"/>
          <w:lang w:val="en-US"/>
        </w:rPr>
        <w:t xml:space="preserve"> on a global scale.</w:t>
      </w:r>
    </w:p>
    <w:p w:rsidR="301571DB" w:rsidP="301571DB" w:rsidRDefault="301571DB" w14:paraId="1D6DDBF8" w14:textId="250B0454">
      <w:pPr>
        <w:spacing w:line="276" w:lineRule="auto"/>
        <w:jc w:val="left"/>
        <w:rPr>
          <w:rFonts w:ascii="Times New Roman" w:hAnsi="Times New Roman" w:eastAsia="Times New Roman" w:cs="Times New Roman"/>
          <w:noProof w:val="0"/>
          <w:sz w:val="20"/>
          <w:szCs w:val="20"/>
          <w:lang w:val="en-US"/>
        </w:rPr>
      </w:pPr>
    </w:p>
    <w:p w:rsidR="301571DB" w:rsidP="301571DB" w:rsidRDefault="301571DB" w14:paraId="4088D1D9" w14:textId="66463131">
      <w:pPr>
        <w:spacing w:line="276" w:lineRule="auto"/>
        <w:jc w:val="left"/>
        <w:rPr>
          <w:rFonts w:ascii="Times New Roman" w:hAnsi="Times New Roman" w:eastAsia="Times New Roman" w:cs="Times New Roman"/>
          <w:noProof w:val="0"/>
          <w:sz w:val="20"/>
          <w:szCs w:val="20"/>
          <w:lang w:val="en-US"/>
        </w:rPr>
        <w:sectPr w:rsidR="00911247">
          <w:type w:val="continuous"/>
          <w:pgSz w:w="12240" w:h="15840" w:orient="portrait"/>
          <w:pgMar w:top="960" w:right="680" w:bottom="280" w:left="780" w:header="720" w:footer="720" w:gutter="0"/>
          <w:cols w:equalWidth="1" w:space="720" w:num="2"/>
          <w:footerReference w:type="default" r:id="R9a48ec54d19440b3"/>
        </w:sectPr>
      </w:pPr>
    </w:p>
    <w:p w:rsidR="301571DB" w:rsidP="301571DB" w:rsidRDefault="301571DB" w14:paraId="38111CA6" w14:textId="6F5E2CCE">
      <w:pPr>
        <w:spacing w:line="228" w:lineRule="auto"/>
        <w:jc w:val="left"/>
      </w:pPr>
      <w:r w:rsidR="21E1ED87">
        <w:rPr/>
        <w:t>VII.</w:t>
      </w:r>
      <w:r w:rsidR="21E1ED87">
        <w:rPr/>
        <w:t>REFERENCES</w:t>
      </w:r>
    </w:p>
    <w:p w:rsidR="08536F04" w:rsidP="08536F04" w:rsidRDefault="08536F04" w14:paraId="562164BB" w14:textId="659765D9">
      <w:pPr>
        <w:spacing w:line="228" w:lineRule="auto"/>
        <w:jc w:val="left"/>
      </w:pPr>
    </w:p>
    <w:p w:rsidR="21E1ED87" w:rsidP="08536F04" w:rsidRDefault="21E1ED87" w14:paraId="4B327706" w14:textId="232AFC4B">
      <w:pPr>
        <w:pStyle w:val="Normal"/>
        <w:spacing w:line="228"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8536F04" w:rsidR="21E1ED8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Willis, V., Zhou, B., &amp; Liu, Q. (2024). </w:t>
      </w:r>
      <w:r w:rsidRPr="08536F04" w:rsidR="21E1ED8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Detection and Prediction of Cardiovascular Disease Using Fundus Images with Deep Learning.</w:t>
      </w:r>
      <w:r w:rsidRPr="08536F04" w:rsidR="21E1ED8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2024 20th International Conference on Natural Computation, Fuzzy Systems and Knowledge Discovery (ICNC-FSKD).[1]</w:t>
      </w:r>
    </w:p>
    <w:p w:rsidR="08536F04" w:rsidP="08536F04" w:rsidRDefault="08536F04" w14:paraId="0E4B6FC1" w14:textId="11F774EA">
      <w:pPr>
        <w:pStyle w:val="Normal"/>
        <w:spacing w:line="228" w:lineRule="auto"/>
        <w:ind w:left="0"/>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pPr>
    </w:p>
    <w:p w:rsidR="21E1ED87" w:rsidP="08536F04" w:rsidRDefault="21E1ED87" w14:paraId="672F0A4D" w14:textId="6695DDD5">
      <w:pPr>
        <w:pStyle w:val="Normal"/>
        <w:spacing w:line="228"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8536F04" w:rsidR="21E1ED8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Pryadarshne</w:t>
      </w:r>
      <w:r w:rsidRPr="08536F04" w:rsidR="21E1ED8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D., Madireddy, S. R., </w:t>
      </w:r>
      <w:r w:rsidRPr="08536F04" w:rsidR="21E1ED8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Vaishnnave</w:t>
      </w:r>
      <w:r w:rsidRPr="08536F04" w:rsidR="21E1ED8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M. P., &amp; Paul, M. (2024). </w:t>
      </w:r>
      <w:r w:rsidRPr="08536F04" w:rsidR="21E1ED8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Diagnosis Of Cardiovascular Diseases Using Retinal Fundus Scans Via Deep Learning.</w:t>
      </w:r>
      <w:r w:rsidRPr="08536F04" w:rsidR="21E1ED8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2024 International Conference on Advances in Modern Age Technologies for Health and Engineering Science (AMATHE).[2]</w:t>
      </w:r>
    </w:p>
    <w:p w:rsidR="08536F04" w:rsidP="08536F04" w:rsidRDefault="08536F04" w14:paraId="48B59097" w14:textId="0FEFA265">
      <w:pPr>
        <w:pStyle w:val="Normal"/>
        <w:spacing w:line="228" w:lineRule="auto"/>
        <w:ind w:left="0"/>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pPr>
    </w:p>
    <w:p w:rsidR="21E1ED87" w:rsidP="08536F04" w:rsidRDefault="21E1ED87" w14:paraId="4C838D9D" w14:textId="66EB471B">
      <w:pPr>
        <w:pStyle w:val="Normal"/>
        <w:spacing w:line="228"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8536F04" w:rsidR="21E1ED8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Rose, B., Kavya, S., Rachana, S., &amp; Manisha, E. (2023). </w:t>
      </w:r>
      <w:r w:rsidRPr="08536F04" w:rsidR="21E1ED8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Cardiovascular Disease Prediction from Retinal Images using Machine Learning.</w:t>
      </w:r>
      <w:r w:rsidRPr="08536F04" w:rsidR="21E1ED8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2023 International Conference on Sustainable Computing and Data Communication Systems (ICSCDS).[3]</w:t>
      </w:r>
    </w:p>
    <w:p w:rsidR="08536F04" w:rsidP="08536F04" w:rsidRDefault="08536F04" w14:paraId="690F197C" w14:textId="54777111">
      <w:pPr>
        <w:pStyle w:val="Normal"/>
        <w:spacing w:line="228" w:lineRule="auto"/>
        <w:ind w:left="0"/>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pPr>
    </w:p>
    <w:p w:rsidR="21E1ED87" w:rsidP="08536F04" w:rsidRDefault="21E1ED87" w14:paraId="349FF720" w14:textId="5BDB5971">
      <w:pPr>
        <w:pStyle w:val="Normal"/>
        <w:spacing w:line="228"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8536F04" w:rsidR="21E1ED8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Shivappriya</w:t>
      </w:r>
      <w:r w:rsidRPr="08536F04" w:rsidR="21E1ED8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S. N., Rajaguru, H., Ramya, M., </w:t>
      </w:r>
      <w:r w:rsidRPr="08536F04" w:rsidR="21E1ED8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Asiyabegum</w:t>
      </w:r>
      <w:r w:rsidRPr="08536F04" w:rsidR="21E1ED8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U., &amp; Prasanth, D. (2021). </w:t>
      </w:r>
      <w:r w:rsidRPr="08536F04" w:rsidR="21E1ED8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Disease Prediction based on Retinal Images.</w:t>
      </w:r>
      <w:r w:rsidRPr="08536F04" w:rsidR="21E1ED8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2021 Smart Technologies, Communication and Robotics (STCR).[4]</w:t>
      </w:r>
    </w:p>
    <w:p w:rsidR="08536F04" w:rsidP="08536F04" w:rsidRDefault="08536F04" w14:paraId="2C840243" w14:textId="0AD1FE24">
      <w:pPr>
        <w:pStyle w:val="Normal"/>
        <w:spacing w:line="228" w:lineRule="auto"/>
        <w:ind w:left="0"/>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pPr>
    </w:p>
    <w:p w:rsidR="21E1ED87" w:rsidP="08536F04" w:rsidRDefault="21E1ED87" w14:paraId="01D41725" w14:textId="7E5DB777">
      <w:pPr>
        <w:pStyle w:val="Normal"/>
        <w:spacing w:line="228"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8536F04" w:rsidR="21E1ED8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Pampana</w:t>
      </w:r>
      <w:r w:rsidRPr="08536F04" w:rsidR="21E1ED8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L. K., &amp; Rayudu, M. S. (2020). </w:t>
      </w:r>
      <w:r w:rsidRPr="08536F04" w:rsidR="21E1ED8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Prediction of Multiple Adverse Health Conditions from Retinal Images.</w:t>
      </w:r>
      <w:r w:rsidRPr="08536F04" w:rsidR="21E1ED8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IEEE </w:t>
      </w:r>
      <w:r w:rsidRPr="08536F04" w:rsidR="21E1ED8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Bangalore</w:t>
      </w:r>
      <w:r w:rsidRPr="08536F04" w:rsidR="21E1ED8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Humanitarian Technology Conference (B-HTC).[5]</w:t>
      </w:r>
    </w:p>
    <w:p w:rsidR="08536F04" w:rsidP="08536F04" w:rsidRDefault="08536F04" w14:paraId="5727CE1A" w14:textId="7C2FEA1C">
      <w:pPr>
        <w:pStyle w:val="Normal"/>
        <w:spacing w:line="228" w:lineRule="auto"/>
        <w:ind w:left="0"/>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pPr>
    </w:p>
    <w:p w:rsidR="21E1ED87" w:rsidP="08536F04" w:rsidRDefault="21E1ED87" w14:paraId="46F0791C" w14:textId="3A9DF198">
      <w:pPr>
        <w:pStyle w:val="Normal"/>
        <w:spacing w:line="228"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8536F04" w:rsidR="21E1ED8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Yashwin P. </w:t>
      </w:r>
      <w:r w:rsidRPr="08536F04" w:rsidR="21E1ED8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Prakash;Boora</w:t>
      </w:r>
      <w:r w:rsidRPr="08536F04" w:rsidR="21E1ED8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w:t>
      </w:r>
      <w:r w:rsidRPr="08536F04" w:rsidR="21E1ED8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Siri;J</w:t>
      </w:r>
      <w:r w:rsidRPr="08536F04" w:rsidR="21E1ED8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w:t>
      </w:r>
      <w:r w:rsidRPr="08536F04" w:rsidR="21E1ED8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Jabez(</w:t>
      </w:r>
      <w:r w:rsidRPr="08536F04" w:rsidR="21E1ED8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2024</w:t>
      </w:r>
      <w:r w:rsidRPr="08536F04" w:rsidR="21E1ED8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w:t>
      </w:r>
      <w:r w:rsidRPr="08536F04" w:rsidR="21E1ED8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Identifying</w:t>
      </w:r>
      <w:r w:rsidRPr="08536F04" w:rsidR="21E1ED8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 xml:space="preserve"> the Abnormalities in Retinal Images Towards the Prediction of Cardiovascular Disease Using Deep Learning .</w:t>
      </w:r>
      <w:r w:rsidRPr="08536F04" w:rsidR="21E1ED8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2024 International Conference on Wireless Communications Signal Processing and Networking (</w:t>
      </w:r>
      <w:r w:rsidRPr="08536F04" w:rsidR="21E1ED8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WiSPNET</w:t>
      </w:r>
      <w:r w:rsidRPr="08536F04" w:rsidR="21E1ED8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).[6]</w:t>
      </w:r>
    </w:p>
    <w:p w:rsidR="08536F04" w:rsidP="08536F04" w:rsidRDefault="08536F04" w14:paraId="25CE5034" w14:textId="33F0B290">
      <w:pPr>
        <w:pStyle w:val="Normal"/>
        <w:spacing w:line="228" w:lineRule="auto"/>
        <w:ind w:left="0"/>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pPr>
    </w:p>
    <w:p w:rsidR="21E1ED87" w:rsidP="08536F04" w:rsidRDefault="21E1ED87" w14:paraId="59BBE5E1" w14:textId="227392FD">
      <w:pPr>
        <w:pStyle w:val="Normal"/>
        <w:spacing w:line="228"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8536F04" w:rsidR="21E1ED8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Ujwalla</w:t>
      </w:r>
      <w:r w:rsidRPr="08536F04" w:rsidR="21E1ED8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w:t>
      </w:r>
      <w:r w:rsidRPr="08536F04" w:rsidR="21E1ED8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Gawande;Apurva</w:t>
      </w:r>
      <w:r w:rsidRPr="08536F04" w:rsidR="21E1ED8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w:t>
      </w:r>
      <w:r w:rsidRPr="08536F04" w:rsidR="21E1ED8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Jadhao;Om</w:t>
      </w:r>
      <w:r w:rsidRPr="08536F04" w:rsidR="21E1ED8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w:t>
      </w:r>
      <w:r w:rsidRPr="08536F04" w:rsidR="21E1ED8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Bhalerao;Akash</w:t>
      </w:r>
      <w:r w:rsidRPr="08536F04" w:rsidR="21E1ED8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w:t>
      </w:r>
      <w:r w:rsidRPr="08536F04" w:rsidR="21E1ED8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Halmare;Prajwal</w:t>
      </w:r>
      <w:r w:rsidRPr="08536F04" w:rsidR="21E1ED8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w:t>
      </w:r>
      <w:r w:rsidRPr="08536F04" w:rsidR="21E1ED8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Wandhare;Rohan</w:t>
      </w:r>
      <w:r w:rsidRPr="08536F04" w:rsidR="21E1ED8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w:t>
      </w:r>
      <w:r w:rsidRPr="08536F04" w:rsidR="21E1ED8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Parate;Abhishek</w:t>
      </w:r>
      <w:r w:rsidRPr="08536F04" w:rsidR="21E1ED8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w:t>
      </w:r>
      <w:r w:rsidRPr="08536F04" w:rsidR="21E1ED8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Bodkhe;K</w:t>
      </w:r>
      <w:r w:rsidRPr="08536F04" w:rsidR="21E1ED8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T. V. </w:t>
      </w:r>
      <w:r w:rsidRPr="08536F04" w:rsidR="21E1ED8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Reddy(</w:t>
      </w:r>
      <w:r w:rsidRPr="08536F04" w:rsidR="21E1ED8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2024</w:t>
      </w:r>
      <w:r w:rsidRPr="08536F04" w:rsidR="21E1ED8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w:t>
      </w:r>
      <w:r w:rsidRPr="08536F04" w:rsidR="21E1ED8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.Efficient</w:t>
      </w:r>
      <w:r w:rsidRPr="08536F04" w:rsidR="21E1ED8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 xml:space="preserve"> Heart Disease Risk Management: A CNN-based Approach for Automated Prediction using Retinal Fundus Image</w:t>
      </w:r>
      <w:r w:rsidRPr="08536F04" w:rsidR="21E1ED8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.2024 1st International Conference on Advanced Computing and Emerging Technologies (ACET).[7]</w:t>
      </w:r>
      <w:r>
        <w:br/>
      </w:r>
    </w:p>
    <w:p w:rsidR="08536F04" w:rsidP="08536F04" w:rsidRDefault="08536F04" w14:paraId="1D0B885A" w14:textId="09F455B9">
      <w:pPr>
        <w:spacing w:line="228" w:lineRule="auto"/>
        <w:jc w:val="left"/>
        <w:sectPr w:rsidR="00911247">
          <w:pgSz w:w="12240" w:h="15840" w:orient="portrait"/>
          <w:pgMar w:top="960" w:right="680" w:bottom="280" w:left="780" w:header="722" w:footer="0" w:gutter="0"/>
          <w:cols w:equalWidth="0" w:space="720" w:num="2">
            <w:col w:w="5030" w:space="550"/>
            <w:col w:w="5200"/>
          </w:cols>
          <w:footerReference w:type="default" r:id="R9c814d6e43884162"/>
        </w:sectPr>
      </w:pPr>
    </w:p>
    <w:p w:rsidR="301571DB" w:rsidP="301571DB" w:rsidRDefault="301571DB" w14:paraId="747A5C9B" w14:textId="7F8AEBC5">
      <w:pPr>
        <w:pStyle w:val="BodyText"/>
        <w:sectPr w:rsidR="00911247">
          <w:pgSz w:w="12240" w:h="15840" w:orient="portrait"/>
          <w:pgMar w:top="960" w:right="680" w:bottom="280" w:left="780" w:header="722" w:footer="0" w:gutter="0"/>
          <w:cols w:equalWidth="1" w:space="720" w:num="2">
            <w:col w:w="5031" w:space="549"/>
            <w:col w:w="5200"/>
          </w:cols>
          <w:footerReference w:type="default" r:id="R4150802e3bd44b51"/>
        </w:sectPr>
      </w:pPr>
    </w:p>
    <w:p w:rsidR="301571DB" w:rsidP="301571DB" w:rsidRDefault="301571DB" w14:paraId="53166A98" w14:textId="3F4237FB">
      <w:pPr>
        <w:pStyle w:val="BodyText"/>
        <w:sectPr w:rsidR="00911247">
          <w:type w:val="continuous"/>
          <w:pgSz w:w="12240" w:h="15840" w:orient="portrait"/>
          <w:pgMar w:top="960" w:right="680" w:bottom="280" w:left="780" w:header="720" w:footer="720" w:gutter="0"/>
          <w:cols w:equalWidth="0" w:space="720" w:num="3">
            <w:col w:w="5027" w:space="1638"/>
            <w:col w:w="2225" w:space="1149"/>
            <w:col w:w="741"/>
          </w:cols>
          <w:footerReference w:type="default" r:id="R7af2db6fced24e41"/>
        </w:sectPr>
      </w:pPr>
    </w:p>
    <w:p w:rsidR="301571DB" w:rsidP="301571DB" w:rsidRDefault="301571DB" w14:paraId="665BDE40" w14:textId="7261E5D8">
      <w:pPr>
        <w:pStyle w:val="BodyText"/>
        <w:sectPr w:rsidR="00911247">
          <w:type w:val="continuous"/>
          <w:pgSz w:w="12240" w:h="15840" w:orient="portrait"/>
          <w:pgMar w:top="960" w:right="680" w:bottom="280" w:left="780" w:header="720" w:footer="720" w:gutter="0"/>
          <w:cols w:equalWidth="0" w:space="720" w:num="2">
            <w:col w:w="5029" w:space="551"/>
            <w:col w:w="5200"/>
          </w:cols>
          <w:footerReference w:type="default" r:id="R6a63b0e3a7c74725"/>
        </w:sectPr>
      </w:pPr>
    </w:p>
    <w:p w:rsidR="301571DB" w:rsidP="301571DB" w:rsidRDefault="301571DB" w14:paraId="3E6101A9" w14:textId="0AF86CC5">
      <w:pPr>
        <w:pStyle w:val="BodyText"/>
        <w:sectPr w:rsidR="00911247">
          <w:type w:val="continuous"/>
          <w:pgSz w:w="12240" w:h="15840" w:orient="portrait"/>
          <w:pgMar w:top="960" w:right="680" w:bottom="280" w:left="780" w:header="720" w:footer="720" w:gutter="0"/>
          <w:cols w:equalWidth="0" w:space="720" w:num="3">
            <w:col w:w="5031" w:space="700"/>
            <w:col w:w="4154" w:space="164"/>
            <w:col w:w="731"/>
          </w:cols>
          <w:footerReference w:type="default" r:id="Rfdab4d67933e460e"/>
        </w:sectPr>
      </w:pPr>
    </w:p>
    <w:p w:rsidR="301571DB" w:rsidP="301571DB" w:rsidRDefault="301571DB" w14:paraId="78C2C4A0" w14:textId="6F1A0CF1">
      <w:pPr>
        <w:pStyle w:val="BodyText"/>
        <w:sectPr w:rsidR="00911247">
          <w:type w:val="continuous"/>
          <w:pgSz w:w="12240" w:h="15840" w:orient="portrait"/>
          <w:pgMar w:top="960" w:right="680" w:bottom="280" w:left="780" w:header="720" w:footer="720" w:gutter="0"/>
          <w:cols w:equalWidth="0" w:space="720" w:num="2">
            <w:col w:w="5028" w:space="552"/>
            <w:col w:w="5200"/>
          </w:cols>
          <w:footerReference w:type="default" r:id="Rb388bfaa7ec442ef"/>
        </w:sectPr>
      </w:pPr>
    </w:p>
    <w:p w:rsidR="301571DB" w:rsidP="301571DB" w:rsidRDefault="301571DB" w14:paraId="6C031806" w14:textId="3F1AA137">
      <w:pPr>
        <w:pStyle w:val="BodyText"/>
        <w:rPr>
          <w:rFonts w:ascii="Cambria Math" w:hAnsi="Cambria Math" w:eastAsia="Cambria Math"/>
        </w:rPr>
        <w:sectPr w:rsidR="00911247">
          <w:pgSz w:w="12240" w:h="15840" w:orient="portrait"/>
          <w:pgMar w:top="960" w:right="680" w:bottom="280" w:left="780" w:header="722" w:footer="0" w:gutter="0"/>
          <w:cols w:equalWidth="0" w:space="720" w:num="3">
            <w:col w:w="4857" w:space="1145"/>
            <w:col w:w="2327" w:space="493"/>
            <w:col w:w="1958"/>
          </w:cols>
          <w:footerReference w:type="default" r:id="R5e77a1ec9bce41bf"/>
        </w:sectPr>
      </w:pPr>
    </w:p>
    <w:p w:rsidR="301571DB" w:rsidP="301571DB" w:rsidRDefault="301571DB" w14:paraId="27B23E3E" w14:textId="14C64CE0">
      <w:pPr>
        <w:pStyle w:val="Normal"/>
        <w:rPr>
          <w:rFonts w:ascii="Cambria Math" w:eastAsia="Cambria Math"/>
          <w:sz w:val="14"/>
          <w:szCs w:val="14"/>
        </w:rPr>
        <w:sectPr w:rsidR="00911247">
          <w:type w:val="continuous"/>
          <w:pgSz w:w="12240" w:h="15840" w:orient="portrait"/>
          <w:pgMar w:top="960" w:right="680" w:bottom="280" w:left="780" w:header="720" w:footer="720" w:gutter="0"/>
          <w:cols w:equalWidth="0" w:space="720" w:num="3">
            <w:col w:w="2080" w:space="40"/>
            <w:col w:w="1214" w:space="2462"/>
            <w:col w:w="4984"/>
          </w:cols>
          <w:footerReference w:type="default" r:id="R941408f5a4a64863"/>
        </w:sectPr>
      </w:pPr>
    </w:p>
    <w:p w:rsidR="301571DB" w:rsidP="301571DB" w:rsidRDefault="301571DB" w14:paraId="70215FEF" w14:textId="2682F8D7">
      <w:pPr>
        <w:pStyle w:val="BodyText"/>
        <w:sectPr w:rsidR="00911247">
          <w:type w:val="continuous"/>
          <w:pgSz w:w="12240" w:h="15840" w:orient="portrait"/>
          <w:pgMar w:top="960" w:right="680" w:bottom="280" w:left="780" w:header="720" w:footer="720" w:gutter="0"/>
          <w:cols w:equalWidth="0" w:space="720" w:num="2">
            <w:col w:w="5033" w:space="547"/>
            <w:col w:w="5200"/>
          </w:cols>
          <w:footerReference w:type="default" r:id="Rfceac5f31e58441c"/>
        </w:sectPr>
      </w:pPr>
    </w:p>
    <w:p w:rsidR="301571DB" w:rsidP="301571DB" w:rsidRDefault="301571DB" w14:paraId="4FF9D69B" w14:textId="5F3EEC80">
      <w:pPr>
        <w:pStyle w:val="Normal"/>
        <w:rPr>
          <w:rFonts w:ascii="Cambria Math" w:eastAsia="Cambria Math"/>
          <w:sz w:val="14"/>
          <w:szCs w:val="14"/>
        </w:rPr>
        <w:sectPr w:rsidR="00911247">
          <w:type w:val="continuous"/>
          <w:pgSz w:w="12240" w:h="15840" w:orient="portrait"/>
          <w:pgMar w:top="960" w:right="680" w:bottom="280" w:left="780" w:header="720" w:footer="720" w:gutter="0"/>
          <w:cols w:equalWidth="0" w:space="720" w:num="3">
            <w:col w:w="4322" w:space="63"/>
            <w:col w:w="497" w:space="646"/>
            <w:col w:w="5252"/>
          </w:cols>
          <w:footerReference w:type="default" r:id="R4eb9685b83124271"/>
        </w:sectPr>
      </w:pPr>
    </w:p>
    <w:p w:rsidR="301571DB" w:rsidP="301571DB" w:rsidRDefault="301571DB" w14:paraId="35D1CA3E" w14:textId="5B585F2A">
      <w:pPr>
        <w:pStyle w:val="Normal"/>
        <w:rPr>
          <w:rFonts w:ascii="Cambria Math" w:eastAsia="Cambria Math"/>
          <w:sz w:val="14"/>
          <w:szCs w:val="14"/>
        </w:rPr>
        <w:sectPr w:rsidR="00911247">
          <w:type w:val="continuous"/>
          <w:pgSz w:w="12240" w:h="15840" w:orient="portrait"/>
          <w:pgMar w:top="960" w:right="680" w:bottom="280" w:left="780" w:header="720" w:footer="720" w:gutter="0"/>
          <w:cols w:equalWidth="0" w:space="720" w:num="3">
            <w:col w:w="2368" w:space="40"/>
            <w:col w:w="591" w:space="656"/>
            <w:col w:w="7125"/>
          </w:cols>
          <w:footerReference w:type="default" r:id="R6401edfc95754417"/>
        </w:sectPr>
      </w:pPr>
    </w:p>
    <w:p w:rsidR="301571DB" w:rsidP="301571DB" w:rsidRDefault="301571DB" w14:paraId="47A17F3A" w14:textId="14019A8F">
      <w:pPr>
        <w:pStyle w:val="BodyText"/>
        <w:sectPr w:rsidR="00911247">
          <w:type w:val="continuous"/>
          <w:pgSz w:w="12240" w:h="15840" w:orient="portrait"/>
          <w:pgMar w:top="960" w:right="680" w:bottom="280" w:left="780" w:header="720" w:footer="720" w:gutter="0"/>
          <w:cols w:equalWidth="0" w:space="720" w:num="2">
            <w:col w:w="5030" w:space="533"/>
            <w:col w:w="5217"/>
          </w:cols>
          <w:footerReference w:type="default" r:id="Rad5076cf75e841a6"/>
        </w:sectPr>
      </w:pPr>
    </w:p>
    <w:p w:rsidR="301571DB" w:rsidP="301571DB" w:rsidRDefault="301571DB" w14:paraId="7C0C441F" w14:textId="4C086FC2">
      <w:pPr>
        <w:pStyle w:val="BodyText"/>
        <w:rPr>
          <w:rFonts w:ascii="Cambria Math" w:eastAsia="Cambria Math"/>
        </w:rPr>
        <w:sectPr w:rsidR="00911247">
          <w:type w:val="continuous"/>
          <w:pgSz w:w="12240" w:h="15840" w:orient="portrait"/>
          <w:pgMar w:top="960" w:right="680" w:bottom="280" w:left="780" w:header="720" w:footer="720" w:gutter="0"/>
          <w:cols w:equalWidth="0" w:space="720" w:num="4">
            <w:col w:w="2015" w:space="40"/>
            <w:col w:w="488" w:space="222"/>
            <w:col w:w="2069" w:space="39"/>
            <w:col w:w="5907"/>
          </w:cols>
          <w:footerReference w:type="default" r:id="R4184d28774084791"/>
        </w:sectPr>
      </w:pPr>
    </w:p>
    <w:p w:rsidR="301571DB" w:rsidP="301571DB" w:rsidRDefault="301571DB" w14:paraId="0E1F632B" w14:textId="40014568">
      <w:pPr>
        <w:pStyle w:val="BodyText"/>
        <w:sectPr w:rsidR="00911247">
          <w:type w:val="continuous"/>
          <w:pgSz w:w="12240" w:h="15840" w:orient="portrait"/>
          <w:pgMar w:top="960" w:right="680" w:bottom="280" w:left="780" w:header="720" w:footer="720" w:gutter="0"/>
          <w:cols w:equalWidth="0" w:space="720" w:num="2">
            <w:col w:w="5029" w:space="551"/>
            <w:col w:w="5200"/>
          </w:cols>
          <w:footerReference w:type="default" r:id="Rca5481d3b504445f"/>
        </w:sectPr>
      </w:pPr>
    </w:p>
    <w:p w:rsidR="301571DB" w:rsidP="301571DB" w:rsidRDefault="301571DB" w14:paraId="7E1D62E4" w14:textId="5B4D1232">
      <w:pPr>
        <w:pStyle w:val="BodyText"/>
        <w:sectPr w:rsidR="00911247">
          <w:pgSz w:w="12240" w:h="15840" w:orient="portrait"/>
          <w:pgMar w:top="960" w:right="680" w:bottom="280" w:left="780" w:header="722" w:footer="0" w:gutter="0"/>
          <w:cols w:equalWidth="0" w:space="720" w:num="2">
            <w:col w:w="5032" w:space="548"/>
            <w:col w:w="5200"/>
          </w:cols>
          <w:footerReference w:type="default" r:id="Rc6f17c1c5c6c4a05"/>
        </w:sectPr>
      </w:pPr>
    </w:p>
    <w:p w:rsidR="301571DB" w:rsidP="301571DB" w:rsidRDefault="301571DB" w14:paraId="3E74AD85" w14:textId="2DEDA1BC">
      <w:pPr>
        <w:pStyle w:val="BodyText"/>
        <w:sectPr w:rsidR="00911247">
          <w:type w:val="continuous"/>
          <w:pgSz w:w="12240" w:h="15840" w:orient="portrait"/>
          <w:pgMar w:top="960" w:right="680" w:bottom="280" w:left="780" w:header="720" w:footer="720" w:gutter="0"/>
          <w:cols w:equalWidth="0" w:space="720" w:num="4">
            <w:col w:w="5028" w:space="2304"/>
            <w:col w:w="505" w:space="42"/>
            <w:col w:w="399" w:space="1732"/>
            <w:col w:w="770"/>
          </w:cols>
          <w:footerReference w:type="default" r:id="R71e009fcaf804641"/>
        </w:sectPr>
      </w:pPr>
    </w:p>
    <w:p w:rsidR="301571DB" w:rsidP="301571DB" w:rsidRDefault="301571DB" w14:paraId="13318B8F" w14:textId="544506C8">
      <w:pPr>
        <w:pStyle w:val="BodyText"/>
        <w:sectPr w:rsidR="00911247">
          <w:type w:val="continuous"/>
          <w:pgSz w:w="12240" w:h="15840" w:orient="portrait"/>
          <w:pgMar w:top="960" w:right="680" w:bottom="280" w:left="780" w:header="720" w:footer="720" w:gutter="0"/>
          <w:cols w:equalWidth="0" w:space="720" w:num="2">
            <w:col w:w="5029" w:space="551"/>
            <w:col w:w="5200"/>
          </w:cols>
          <w:footerReference w:type="default" r:id="Rd667de5e5dae4217"/>
        </w:sectPr>
      </w:pPr>
    </w:p>
    <w:p xmlns:wp14="http://schemas.microsoft.com/office/word/2010/wordml" w:rsidR="00911247" w:rsidP="301571DB" w:rsidRDefault="00911247" w14:paraId="680A4E5D" wp14:textId="18871B83">
      <w:pPr>
        <w:pStyle w:val="Normal"/>
        <w:spacing w:before="10" w:line="65" w:lineRule="exact"/>
        <w:rPr>
          <w:rFonts w:ascii="Cambria Math"/>
          <w:sz w:val="25"/>
          <w:szCs w:val="25"/>
        </w:rPr>
        <w:sectPr w:rsidR="00911247">
          <w:type w:val="continuous"/>
          <w:pgSz w:w="12240" w:h="15840" w:orient="portrait"/>
          <w:pgMar w:top="960" w:right="680" w:bottom="280" w:left="780" w:header="720" w:footer="720" w:gutter="0"/>
          <w:cols w:equalWidth="0" w:space="720" w:num="7">
            <w:col w:w="1760" w:space="40"/>
            <w:col w:w="418" w:space="39"/>
            <w:col w:w="522" w:space="39"/>
            <w:col w:w="447" w:space="64"/>
            <w:col w:w="1515" w:space="39"/>
            <w:col w:w="2337" w:space="366"/>
            <w:col w:w="3194"/>
          </w:cols>
          <w:footerReference w:type="default" r:id="R7acd690b50924dde"/>
        </w:sectPr>
      </w:pPr>
    </w:p>
    <w:p xmlns:wp14="http://schemas.microsoft.com/office/word/2010/wordml" w:rsidR="00911247" w:rsidP="301571DB" w:rsidRDefault="00911247" w14:paraId="769D0D3C" wp14:textId="7D39179F">
      <w:pPr>
        <w:pStyle w:val="Normal"/>
        <w:spacing w:before="3" w:line="232" w:lineRule="auto"/>
        <w:rPr>
          <w:sz w:val="2"/>
          <w:szCs w:val="2"/>
        </w:rPr>
        <w:sectPr w:rsidR="00911247">
          <w:type w:val="continuous"/>
          <w:pgSz w:w="12240" w:h="15840" w:orient="portrait"/>
          <w:pgMar w:top="960" w:right="680" w:bottom="280" w:left="780" w:header="720" w:footer="720" w:gutter="0"/>
          <w:cols w:equalWidth="0" w:space="720" w:num="2">
            <w:col w:w="5031" w:space="549"/>
            <w:col w:w="5200"/>
          </w:cols>
          <w:footerReference w:type="default" r:id="Rf8468577db57419e"/>
        </w:sectPr>
      </w:pPr>
    </w:p>
    <w:p w:rsidR="301571DB" w:rsidP="301571DB" w:rsidRDefault="301571DB" w14:paraId="06298A98" w14:textId="17A217FB">
      <w:pPr>
        <w:pStyle w:val="BodyText"/>
        <w:sectPr w:rsidR="00911247">
          <w:pgSz w:w="12240" w:h="15840" w:orient="portrait"/>
          <w:pgMar w:top="960" w:right="680" w:bottom="280" w:left="780" w:header="722" w:footer="0" w:gutter="0"/>
          <w:cols w:equalWidth="0" w:space="720" w:num="2">
            <w:col w:w="5029" w:space="551"/>
            <w:col w:w="5200"/>
          </w:cols>
          <w:footerReference w:type="default" r:id="R0c44e0032610454c"/>
        </w:sectPr>
      </w:pPr>
    </w:p>
    <w:p w:rsidR="301571DB" w:rsidP="301571DB" w:rsidRDefault="301571DB" w14:paraId="64A67CA9" w14:textId="385A1382">
      <w:pPr>
        <w:pStyle w:val="Normal"/>
        <w:rPr>
          <w:rFonts w:ascii="Cambria Math" w:eastAsia="Cambria Math"/>
          <w:sz w:val="14"/>
          <w:szCs w:val="14"/>
        </w:rPr>
        <w:sectPr w:rsidR="00911247">
          <w:type w:val="continuous"/>
          <w:pgSz w:w="12240" w:h="15840" w:orient="portrait"/>
          <w:pgMar w:top="960" w:right="680" w:bottom="280" w:left="780" w:header="720" w:footer="720" w:gutter="0"/>
          <w:cols w:equalWidth="0" w:space="720" w:num="3">
            <w:col w:w="3091" w:space="63"/>
            <w:col w:w="1722" w:space="39"/>
            <w:col w:w="5865"/>
          </w:cols>
          <w:footerReference w:type="default" r:id="Re2f9c686b8d145a1"/>
        </w:sectPr>
      </w:pPr>
    </w:p>
    <w:p w:rsidR="301571DB" w:rsidP="301571DB" w:rsidRDefault="301571DB" w14:paraId="27B156EB" w14:textId="4C4BB020">
      <w:pPr>
        <w:pStyle w:val="BodyText"/>
        <w:sectPr w:rsidR="00911247">
          <w:type w:val="continuous"/>
          <w:pgSz w:w="12240" w:h="15840" w:orient="portrait"/>
          <w:pgMar w:top="960" w:right="680" w:bottom="280" w:left="780" w:header="720" w:footer="720" w:gutter="0"/>
          <w:cols w:equalWidth="0" w:space="720" w:num="2">
            <w:col w:w="5026" w:space="554"/>
            <w:col w:w="5200"/>
          </w:cols>
          <w:footerReference w:type="default" r:id="R03c41776fb8e4229"/>
        </w:sectPr>
      </w:pPr>
    </w:p>
    <w:p w:rsidR="301571DB" w:rsidP="301571DB" w:rsidRDefault="301571DB" w14:paraId="1481EC4F" w14:textId="5933EC2E">
      <w:pPr>
        <w:pStyle w:val="BodyText"/>
        <w:rPr>
          <w:rFonts w:ascii="Cambria Math" w:eastAsia="Cambria Math"/>
        </w:rPr>
        <w:sectPr w:rsidR="00911247">
          <w:type w:val="continuous"/>
          <w:pgSz w:w="12240" w:h="15840" w:orient="portrait"/>
          <w:pgMar w:top="960" w:right="680" w:bottom="280" w:left="780" w:header="720" w:footer="720" w:gutter="0"/>
          <w:cols w:equalWidth="0" w:space="720" w:num="4">
            <w:col w:w="2106" w:space="40"/>
            <w:col w:w="417" w:space="68"/>
            <w:col w:w="2228" w:space="39"/>
            <w:col w:w="5882"/>
          </w:cols>
          <w:footerReference w:type="default" r:id="R8a1ecabbc8d94056"/>
        </w:sectPr>
      </w:pPr>
    </w:p>
    <w:p w:rsidR="301571DB" w:rsidP="301571DB" w:rsidRDefault="301571DB" w14:paraId="11CD7EA5" w14:textId="4DB2536F">
      <w:pPr>
        <w:pStyle w:val="BodyText"/>
        <w:sectPr w:rsidR="00911247">
          <w:type w:val="continuous"/>
          <w:pgSz w:w="12240" w:h="15840" w:orient="portrait"/>
          <w:pgMar w:top="960" w:right="680" w:bottom="280" w:left="780" w:header="720" w:footer="720" w:gutter="0"/>
          <w:cols w:space="720"/>
          <w:footerReference w:type="default" r:id="Rd391e557430d470a"/>
        </w:sectPr>
      </w:pPr>
    </w:p>
    <w:p xmlns:wp14="http://schemas.microsoft.com/office/word/2010/wordml" w:rsidR="00911247" w:rsidP="301571DB" w:rsidRDefault="00911247" w14:paraId="238601FE" wp14:textId="5B62AE28">
      <w:pPr>
        <w:pStyle w:val="Normal"/>
        <w:spacing w:before="10" w:line="237" w:lineRule="auto"/>
        <w:rPr>
          <w:sz w:val="26"/>
          <w:szCs w:val="26"/>
        </w:rPr>
        <w:sectPr w:rsidR="00911247">
          <w:type w:val="continuous"/>
          <w:pgSz w:w="12240" w:h="15840" w:orient="portrait"/>
          <w:pgMar w:top="960" w:right="680" w:bottom="280" w:left="780" w:header="720" w:footer="720" w:gutter="0"/>
          <w:cols w:equalWidth="0" w:space="720" w:num="6">
            <w:col w:w="1248" w:space="40"/>
            <w:col w:w="998" w:space="39"/>
            <w:col w:w="409" w:space="40"/>
            <w:col w:w="954" w:space="71"/>
            <w:col w:w="1086" w:space="59"/>
            <w:col w:w="5836"/>
          </w:cols>
          <w:footerReference w:type="default" r:id="R11308be516014d57"/>
        </w:sectPr>
      </w:pPr>
    </w:p>
    <w:p w:rsidR="301571DB" w:rsidP="301571DB" w:rsidRDefault="301571DB" w14:paraId="706C72AD" w14:textId="6B368711">
      <w:pPr>
        <w:pStyle w:val="BodyText"/>
        <w:rPr>
          <w:rFonts w:ascii="Cambria Math" w:hAnsi="Cambria Math" w:eastAsia="Cambria Math"/>
        </w:rPr>
        <w:sectPr w:rsidR="00911247">
          <w:type w:val="continuous"/>
          <w:pgSz w:w="12240" w:h="15840" w:orient="portrait"/>
          <w:pgMar w:top="960" w:right="680" w:bottom="280" w:left="780" w:header="720" w:footer="720" w:gutter="0"/>
          <w:cols w:equalWidth="0" w:space="720" w:num="3">
            <w:col w:w="2428" w:space="40"/>
            <w:col w:w="1035" w:space="582"/>
            <w:col w:w="6695"/>
          </w:cols>
          <w:footerReference w:type="default" r:id="R2ca44b1d4f08493b"/>
        </w:sectPr>
      </w:pPr>
    </w:p>
    <w:p w:rsidR="301571DB" w:rsidP="301571DB" w:rsidRDefault="301571DB" w14:paraId="50E4512D" w14:textId="4B1C4564">
      <w:pPr>
        <w:pStyle w:val="BodyText"/>
        <w:sectPr w:rsidR="00911247">
          <w:type w:val="continuous"/>
          <w:pgSz w:w="12240" w:h="15840" w:orient="portrait"/>
          <w:pgMar w:top="960" w:right="680" w:bottom="280" w:left="780" w:header="720" w:footer="720" w:gutter="0"/>
          <w:cols w:equalWidth="0" w:space="720" w:num="2">
            <w:col w:w="5030" w:space="550"/>
            <w:col w:w="5200"/>
          </w:cols>
          <w:footerReference w:type="default" r:id="R383c62bc70fd46d1"/>
        </w:sectPr>
      </w:pPr>
    </w:p>
    <w:p w:rsidR="301571DB" w:rsidP="301571DB" w:rsidRDefault="301571DB" w14:paraId="4183E0CB" w14:textId="201E8B35">
      <w:pPr>
        <w:pStyle w:val="BodyText"/>
        <w:sectPr w:rsidR="00911247">
          <w:pgSz w:w="12240" w:h="15840" w:orient="portrait"/>
          <w:pgMar w:top="960" w:right="680" w:bottom="280" w:left="780" w:header="722" w:footer="0" w:gutter="0"/>
          <w:cols w:equalWidth="0" w:space="720" w:num="2">
            <w:col w:w="5161" w:space="419"/>
            <w:col w:w="5200"/>
          </w:cols>
          <w:footerReference w:type="default" r:id="R5aee7b1cfadd4a21"/>
        </w:sectPr>
      </w:pPr>
    </w:p>
    <w:p xmlns:wp14="http://schemas.microsoft.com/office/word/2010/wordml" w:rsidR="00911247" w:rsidP="301571DB" w:rsidRDefault="00911247" w14:paraId="54E11D2A" wp14:textId="10BC9E69">
      <w:pPr>
        <w:pStyle w:val="Normal"/>
        <w:spacing w:before="6" w:line="228" w:lineRule="auto"/>
        <w:rPr>
          <w:sz w:val="13"/>
          <w:szCs w:val="13"/>
        </w:rPr>
        <w:sectPr w:rsidR="00911247">
          <w:pgSz w:w="12240" w:h="15840" w:orient="portrait"/>
          <w:pgMar w:top="960" w:right="680" w:bottom="280" w:left="780" w:header="722" w:footer="0" w:gutter="0"/>
          <w:cols w:equalWidth="0" w:space="720" w:num="2">
            <w:col w:w="5156" w:space="424"/>
            <w:col w:w="5200"/>
          </w:cols>
          <w:footerReference w:type="default" r:id="Ra168dfb0587f4264"/>
        </w:sectPr>
      </w:pPr>
    </w:p>
    <w:p xmlns:wp14="http://schemas.microsoft.com/office/word/2010/wordml" w:rsidR="00911247" w:rsidRDefault="00911247" w14:paraId="31126E5D" wp14:textId="77777777">
      <w:pPr>
        <w:spacing w:line="225" w:lineRule="exact"/>
        <w:sectPr w:rsidR="00911247">
          <w:type w:val="continuous"/>
          <w:pgSz w:w="12240" w:h="15840" w:orient="portrait"/>
          <w:pgMar w:top="960" w:right="680" w:bottom="280" w:left="780" w:header="720" w:footer="720" w:gutter="0"/>
          <w:cols w:equalWidth="0" w:space="720" w:num="3">
            <w:col w:w="4231" w:space="65"/>
            <w:col w:w="708" w:space="357"/>
            <w:col w:w="5419"/>
          </w:cols>
          <w:footerReference w:type="default" r:id="R6eb4ece0d20a4fdc"/>
        </w:sectPr>
      </w:pPr>
    </w:p>
    <w:p w:rsidR="301571DB" w:rsidP="301571DB" w:rsidRDefault="301571DB" w14:paraId="3C2DDED6" w14:textId="58BDB407">
      <w:pPr>
        <w:pStyle w:val="BodyText"/>
        <w:sectPr w:rsidR="00911247">
          <w:type w:val="continuous"/>
          <w:pgSz w:w="12240" w:h="15840" w:orient="portrait"/>
          <w:pgMar w:top="960" w:right="680" w:bottom="280" w:left="780" w:header="720" w:footer="720" w:gutter="0"/>
          <w:cols w:equalWidth="0" w:space="720" w:num="2">
            <w:col w:w="5138" w:space="442"/>
            <w:col w:w="5200"/>
          </w:cols>
          <w:footerReference w:type="default" r:id="R40c91ed0b66148f8"/>
        </w:sectPr>
      </w:pPr>
    </w:p>
    <w:p w:rsidR="301571DB" w:rsidP="301571DB" w:rsidRDefault="301571DB" w14:paraId="2815A390" w14:textId="14E927B2">
      <w:pPr>
        <w:pStyle w:val="ListParagraph"/>
        <w:rPr>
          <w:sz w:val="16"/>
          <w:szCs w:val="16"/>
        </w:rPr>
      </w:pPr>
    </w:p>
    <w:sectPr w:rsidR="00911247" w:rsidSect="00911247">
      <w:pgSz w:w="12240" w:h="15840" w:orient="portrait"/>
      <w:pgMar w:top="960" w:right="680" w:bottom="280" w:left="780" w:header="722" w:footer="0" w:gutter="0"/>
      <w:cols w:equalWidth="0" w:space="720" w:num="2">
        <w:col w:w="5031" w:space="549"/>
        <w:col w:w="5200"/>
      </w:cols>
      <w:footerReference w:type="default" r:id="R450bcaaa49f8420c"/>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xmlns:wp14="http://schemas.microsoft.com/office/word/2010/wordml" w:rsidR="00DE1C65" w:rsidP="00911247" w:rsidRDefault="00DE1C65" w14:paraId="5BE93A62" wp14:textId="77777777">
      <w:r>
        <w:separator/>
      </w:r>
    </w:p>
  </w:endnote>
  <w:endnote w:type="continuationSeparator" w:id="1">
    <w:p xmlns:wp14="http://schemas.microsoft.com/office/word/2010/wordml" w:rsidR="00DE1C65" w:rsidP="00911247" w:rsidRDefault="00DE1C65" w14:paraId="384BA73E" wp14:textId="777777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590"/>
      <w:gridCol w:w="3590"/>
      <w:gridCol w:w="3590"/>
    </w:tblGrid>
    <w:tr w:rsidR="301571DB" w:rsidTr="301571DB" w14:paraId="168A3A80">
      <w:trPr>
        <w:trHeight w:val="300"/>
      </w:trPr>
      <w:tc>
        <w:tcPr>
          <w:tcW w:w="3590" w:type="dxa"/>
          <w:tcMar/>
        </w:tcPr>
        <w:p w:rsidR="301571DB" w:rsidP="301571DB" w:rsidRDefault="301571DB" w14:paraId="4760F82C" w14:textId="0DF73AB9">
          <w:pPr>
            <w:pStyle w:val="Header"/>
            <w:bidi w:val="0"/>
            <w:ind w:left="-115"/>
            <w:jc w:val="left"/>
          </w:pPr>
        </w:p>
      </w:tc>
      <w:tc>
        <w:tcPr>
          <w:tcW w:w="3590" w:type="dxa"/>
          <w:tcMar/>
        </w:tcPr>
        <w:p w:rsidR="301571DB" w:rsidP="301571DB" w:rsidRDefault="301571DB" w14:paraId="2A5DA7D0" w14:textId="14D5B2FE">
          <w:pPr>
            <w:pStyle w:val="Header"/>
            <w:bidi w:val="0"/>
            <w:jc w:val="center"/>
          </w:pPr>
        </w:p>
      </w:tc>
      <w:tc>
        <w:tcPr>
          <w:tcW w:w="3590" w:type="dxa"/>
          <w:tcMar/>
        </w:tcPr>
        <w:p w:rsidR="301571DB" w:rsidP="301571DB" w:rsidRDefault="301571DB" w14:paraId="2BB30A78" w14:textId="072A6160">
          <w:pPr>
            <w:pStyle w:val="Header"/>
            <w:bidi w:val="0"/>
            <w:ind w:right="-115"/>
            <w:jc w:val="right"/>
          </w:pPr>
        </w:p>
      </w:tc>
    </w:tr>
  </w:tbl>
  <w:p w:rsidR="301571DB" w:rsidP="301571DB" w:rsidRDefault="301571DB" w14:paraId="4B0E7A3A" w14:textId="18C1FF06">
    <w:pPr>
      <w:pStyle w:val="Footer"/>
      <w:bidi w:val="0"/>
    </w:pPr>
  </w:p>
</w:ftr>
</file>

<file path=word/footer10.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035"/>
      <w:gridCol w:w="1035"/>
      <w:gridCol w:w="1035"/>
    </w:tblGrid>
    <w:tr w:rsidR="301571DB" w:rsidTr="301571DB" w14:paraId="62527FDD">
      <w:trPr>
        <w:trHeight w:val="300"/>
      </w:trPr>
      <w:tc>
        <w:tcPr>
          <w:tcW w:w="1035" w:type="dxa"/>
          <w:tcMar/>
        </w:tcPr>
        <w:p w:rsidR="301571DB" w:rsidP="301571DB" w:rsidRDefault="301571DB" w14:paraId="4CA53C58" w14:textId="485004CD">
          <w:pPr>
            <w:pStyle w:val="Header"/>
            <w:bidi w:val="0"/>
            <w:ind w:left="-115"/>
            <w:jc w:val="left"/>
          </w:pPr>
        </w:p>
      </w:tc>
      <w:tc>
        <w:tcPr>
          <w:tcW w:w="1035" w:type="dxa"/>
          <w:tcMar/>
        </w:tcPr>
        <w:p w:rsidR="301571DB" w:rsidP="301571DB" w:rsidRDefault="301571DB" w14:paraId="0A05822C" w14:textId="389852CA">
          <w:pPr>
            <w:pStyle w:val="Header"/>
            <w:bidi w:val="0"/>
            <w:jc w:val="center"/>
          </w:pPr>
        </w:p>
      </w:tc>
      <w:tc>
        <w:tcPr>
          <w:tcW w:w="1035" w:type="dxa"/>
          <w:tcMar/>
        </w:tcPr>
        <w:p w:rsidR="301571DB" w:rsidP="301571DB" w:rsidRDefault="301571DB" w14:paraId="51C80522" w14:textId="04265359">
          <w:pPr>
            <w:pStyle w:val="Header"/>
            <w:bidi w:val="0"/>
            <w:ind w:right="-115"/>
            <w:jc w:val="right"/>
          </w:pPr>
        </w:p>
      </w:tc>
    </w:tr>
  </w:tbl>
  <w:p w:rsidR="301571DB" w:rsidP="301571DB" w:rsidRDefault="301571DB" w14:paraId="4B08CE34" w14:textId="1474E514">
    <w:pPr>
      <w:pStyle w:val="Footer"/>
      <w:bidi w:val="0"/>
    </w:pPr>
  </w:p>
</w:ftr>
</file>

<file path=word/footer11.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035"/>
      <w:gridCol w:w="1035"/>
      <w:gridCol w:w="1035"/>
    </w:tblGrid>
    <w:tr w:rsidR="301571DB" w:rsidTr="301571DB" w14:paraId="28995DCC">
      <w:trPr>
        <w:trHeight w:val="300"/>
      </w:trPr>
      <w:tc>
        <w:tcPr>
          <w:tcW w:w="1035" w:type="dxa"/>
          <w:tcMar/>
        </w:tcPr>
        <w:p w:rsidR="301571DB" w:rsidP="301571DB" w:rsidRDefault="301571DB" w14:paraId="764C7D0F" w14:textId="0004EABE">
          <w:pPr>
            <w:pStyle w:val="Header"/>
            <w:bidi w:val="0"/>
            <w:ind w:left="-115"/>
            <w:jc w:val="left"/>
          </w:pPr>
        </w:p>
      </w:tc>
      <w:tc>
        <w:tcPr>
          <w:tcW w:w="1035" w:type="dxa"/>
          <w:tcMar/>
        </w:tcPr>
        <w:p w:rsidR="301571DB" w:rsidP="301571DB" w:rsidRDefault="301571DB" w14:paraId="362E3AD6" w14:textId="226F1A93">
          <w:pPr>
            <w:pStyle w:val="Header"/>
            <w:bidi w:val="0"/>
            <w:jc w:val="center"/>
          </w:pPr>
        </w:p>
      </w:tc>
      <w:tc>
        <w:tcPr>
          <w:tcW w:w="1035" w:type="dxa"/>
          <w:tcMar/>
        </w:tcPr>
        <w:p w:rsidR="301571DB" w:rsidP="301571DB" w:rsidRDefault="301571DB" w14:paraId="5C1122FC" w14:textId="0CA68CA2">
          <w:pPr>
            <w:pStyle w:val="Header"/>
            <w:bidi w:val="0"/>
            <w:ind w:right="-115"/>
            <w:jc w:val="right"/>
          </w:pPr>
        </w:p>
      </w:tc>
    </w:tr>
  </w:tbl>
  <w:p w:rsidR="301571DB" w:rsidP="301571DB" w:rsidRDefault="301571DB" w14:paraId="3DE03318" w14:textId="4CB95298">
    <w:pPr>
      <w:pStyle w:val="Footer"/>
      <w:bidi w:val="0"/>
    </w:pPr>
  </w:p>
</w:ftr>
</file>

<file path=word/footer1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675"/>
      <w:gridCol w:w="1675"/>
      <w:gridCol w:w="1675"/>
    </w:tblGrid>
    <w:tr w:rsidR="301571DB" w:rsidTr="301571DB" w14:paraId="7D032797">
      <w:trPr>
        <w:trHeight w:val="300"/>
      </w:trPr>
      <w:tc>
        <w:tcPr>
          <w:tcW w:w="1675" w:type="dxa"/>
          <w:tcMar/>
        </w:tcPr>
        <w:p w:rsidR="301571DB" w:rsidP="301571DB" w:rsidRDefault="301571DB" w14:paraId="22558F4B" w14:textId="55FD2C15">
          <w:pPr>
            <w:pStyle w:val="Header"/>
            <w:bidi w:val="0"/>
            <w:ind w:left="-115"/>
            <w:jc w:val="left"/>
          </w:pPr>
        </w:p>
      </w:tc>
      <w:tc>
        <w:tcPr>
          <w:tcW w:w="1675" w:type="dxa"/>
          <w:tcMar/>
        </w:tcPr>
        <w:p w:rsidR="301571DB" w:rsidP="301571DB" w:rsidRDefault="301571DB" w14:paraId="14D16EFE" w14:textId="0737E059">
          <w:pPr>
            <w:pStyle w:val="Header"/>
            <w:bidi w:val="0"/>
            <w:jc w:val="center"/>
          </w:pPr>
        </w:p>
      </w:tc>
      <w:tc>
        <w:tcPr>
          <w:tcW w:w="1675" w:type="dxa"/>
          <w:tcMar/>
        </w:tcPr>
        <w:p w:rsidR="301571DB" w:rsidP="301571DB" w:rsidRDefault="301571DB" w14:paraId="3DB6C11A" w14:textId="45692D9D">
          <w:pPr>
            <w:pStyle w:val="Header"/>
            <w:bidi w:val="0"/>
            <w:ind w:right="-115"/>
            <w:jc w:val="right"/>
          </w:pPr>
        </w:p>
      </w:tc>
    </w:tr>
  </w:tbl>
  <w:p w:rsidR="301571DB" w:rsidP="301571DB" w:rsidRDefault="301571DB" w14:paraId="2F79F369" w14:textId="312EC853">
    <w:pPr>
      <w:pStyle w:val="Footer"/>
      <w:bidi w:val="0"/>
    </w:pPr>
  </w:p>
</w:ftr>
</file>

<file path=word/footer1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715"/>
      <w:gridCol w:w="715"/>
      <w:gridCol w:w="715"/>
    </w:tblGrid>
    <w:tr w:rsidR="301571DB" w:rsidTr="301571DB" w14:paraId="7D31B2BD">
      <w:trPr>
        <w:trHeight w:val="300"/>
      </w:trPr>
      <w:tc>
        <w:tcPr>
          <w:tcW w:w="715" w:type="dxa"/>
          <w:tcMar/>
        </w:tcPr>
        <w:p w:rsidR="301571DB" w:rsidP="301571DB" w:rsidRDefault="301571DB" w14:paraId="30A8EDBE" w14:textId="7884376A">
          <w:pPr>
            <w:pStyle w:val="Header"/>
            <w:bidi w:val="0"/>
            <w:ind w:left="-115"/>
            <w:jc w:val="left"/>
          </w:pPr>
        </w:p>
      </w:tc>
      <w:tc>
        <w:tcPr>
          <w:tcW w:w="715" w:type="dxa"/>
          <w:tcMar/>
        </w:tcPr>
        <w:p w:rsidR="301571DB" w:rsidP="301571DB" w:rsidRDefault="301571DB" w14:paraId="4321318A" w14:textId="3635C517">
          <w:pPr>
            <w:pStyle w:val="Header"/>
            <w:bidi w:val="0"/>
            <w:jc w:val="center"/>
          </w:pPr>
        </w:p>
      </w:tc>
      <w:tc>
        <w:tcPr>
          <w:tcW w:w="715" w:type="dxa"/>
          <w:tcMar/>
        </w:tcPr>
        <w:p w:rsidR="301571DB" w:rsidP="301571DB" w:rsidRDefault="301571DB" w14:paraId="6F6D55E2" w14:textId="00A56290">
          <w:pPr>
            <w:pStyle w:val="Header"/>
            <w:bidi w:val="0"/>
            <w:ind w:right="-115"/>
            <w:jc w:val="right"/>
          </w:pPr>
        </w:p>
      </w:tc>
    </w:tr>
  </w:tbl>
  <w:p w:rsidR="301571DB" w:rsidP="301571DB" w:rsidRDefault="301571DB" w14:paraId="55F1F6CA" w14:textId="6293DD0E">
    <w:pPr>
      <w:pStyle w:val="Footer"/>
      <w:bidi w:val="0"/>
    </w:pPr>
  </w:p>
</w:ftr>
</file>

<file path=word/footer1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675"/>
      <w:gridCol w:w="1675"/>
      <w:gridCol w:w="1675"/>
    </w:tblGrid>
    <w:tr w:rsidR="301571DB" w:rsidTr="301571DB" w14:paraId="691678F3">
      <w:trPr>
        <w:trHeight w:val="300"/>
      </w:trPr>
      <w:tc>
        <w:tcPr>
          <w:tcW w:w="1675" w:type="dxa"/>
          <w:tcMar/>
        </w:tcPr>
        <w:p w:rsidR="301571DB" w:rsidP="301571DB" w:rsidRDefault="301571DB" w14:paraId="4ADB31A3" w14:textId="4E771EDB">
          <w:pPr>
            <w:pStyle w:val="Header"/>
            <w:bidi w:val="0"/>
            <w:ind w:left="-115"/>
            <w:jc w:val="left"/>
          </w:pPr>
        </w:p>
      </w:tc>
      <w:tc>
        <w:tcPr>
          <w:tcW w:w="1675" w:type="dxa"/>
          <w:tcMar/>
        </w:tcPr>
        <w:p w:rsidR="301571DB" w:rsidP="301571DB" w:rsidRDefault="301571DB" w14:paraId="0FD7DD02" w14:textId="05813B97">
          <w:pPr>
            <w:pStyle w:val="Header"/>
            <w:bidi w:val="0"/>
            <w:jc w:val="center"/>
          </w:pPr>
        </w:p>
      </w:tc>
      <w:tc>
        <w:tcPr>
          <w:tcW w:w="1675" w:type="dxa"/>
          <w:tcMar/>
        </w:tcPr>
        <w:p w:rsidR="301571DB" w:rsidP="301571DB" w:rsidRDefault="301571DB" w14:paraId="390E1753" w14:textId="17131176">
          <w:pPr>
            <w:pStyle w:val="Header"/>
            <w:bidi w:val="0"/>
            <w:ind w:right="-115"/>
            <w:jc w:val="right"/>
          </w:pPr>
        </w:p>
      </w:tc>
    </w:tr>
  </w:tbl>
  <w:p w:rsidR="301571DB" w:rsidP="301571DB" w:rsidRDefault="301571DB" w14:paraId="190E5577" w14:textId="24093711">
    <w:pPr>
      <w:pStyle w:val="Footer"/>
      <w:bidi w:val="0"/>
    </w:pPr>
  </w:p>
</w:ftr>
</file>

<file path=word/footer1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675"/>
      <w:gridCol w:w="1675"/>
      <w:gridCol w:w="1675"/>
    </w:tblGrid>
    <w:tr w:rsidR="301571DB" w:rsidTr="301571DB" w14:paraId="2E122722">
      <w:trPr>
        <w:trHeight w:val="300"/>
      </w:trPr>
      <w:tc>
        <w:tcPr>
          <w:tcW w:w="1675" w:type="dxa"/>
          <w:tcMar/>
        </w:tcPr>
        <w:p w:rsidR="301571DB" w:rsidP="301571DB" w:rsidRDefault="301571DB" w14:paraId="4F7825F7" w14:textId="710C7D20">
          <w:pPr>
            <w:pStyle w:val="Header"/>
            <w:bidi w:val="0"/>
            <w:ind w:left="-115"/>
            <w:jc w:val="left"/>
          </w:pPr>
        </w:p>
      </w:tc>
      <w:tc>
        <w:tcPr>
          <w:tcW w:w="1675" w:type="dxa"/>
          <w:tcMar/>
        </w:tcPr>
        <w:p w:rsidR="301571DB" w:rsidP="301571DB" w:rsidRDefault="301571DB" w14:paraId="28551C4F" w14:textId="1C03ED95">
          <w:pPr>
            <w:pStyle w:val="Header"/>
            <w:bidi w:val="0"/>
            <w:jc w:val="center"/>
          </w:pPr>
        </w:p>
      </w:tc>
      <w:tc>
        <w:tcPr>
          <w:tcW w:w="1675" w:type="dxa"/>
          <w:tcMar/>
        </w:tcPr>
        <w:p w:rsidR="301571DB" w:rsidP="301571DB" w:rsidRDefault="301571DB" w14:paraId="3C25F8FC" w14:textId="47F68A4C">
          <w:pPr>
            <w:pStyle w:val="Header"/>
            <w:bidi w:val="0"/>
            <w:ind w:right="-115"/>
            <w:jc w:val="right"/>
          </w:pPr>
        </w:p>
      </w:tc>
    </w:tr>
  </w:tbl>
  <w:p w:rsidR="301571DB" w:rsidP="301571DB" w:rsidRDefault="301571DB" w14:paraId="2C4DA619" w14:textId="43883912">
    <w:pPr>
      <w:pStyle w:val="Footer"/>
      <w:bidi w:val="0"/>
    </w:pPr>
  </w:p>
</w:ftr>
</file>

<file path=word/footer16.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715"/>
      <w:gridCol w:w="715"/>
      <w:gridCol w:w="715"/>
    </w:tblGrid>
    <w:tr w:rsidR="301571DB" w:rsidTr="301571DB" w14:paraId="2A7BE5F5">
      <w:trPr>
        <w:trHeight w:val="300"/>
      </w:trPr>
      <w:tc>
        <w:tcPr>
          <w:tcW w:w="715" w:type="dxa"/>
          <w:tcMar/>
        </w:tcPr>
        <w:p w:rsidR="301571DB" w:rsidP="301571DB" w:rsidRDefault="301571DB" w14:paraId="7611F09F" w14:textId="3DCF48C3">
          <w:pPr>
            <w:pStyle w:val="Header"/>
            <w:bidi w:val="0"/>
            <w:ind w:left="-115"/>
            <w:jc w:val="left"/>
          </w:pPr>
        </w:p>
      </w:tc>
      <w:tc>
        <w:tcPr>
          <w:tcW w:w="715" w:type="dxa"/>
          <w:tcMar/>
        </w:tcPr>
        <w:p w:rsidR="301571DB" w:rsidP="301571DB" w:rsidRDefault="301571DB" w14:paraId="2CFD12DE" w14:textId="21F9A2E6">
          <w:pPr>
            <w:pStyle w:val="Header"/>
            <w:bidi w:val="0"/>
            <w:jc w:val="center"/>
          </w:pPr>
        </w:p>
      </w:tc>
      <w:tc>
        <w:tcPr>
          <w:tcW w:w="715" w:type="dxa"/>
          <w:tcMar/>
        </w:tcPr>
        <w:p w:rsidR="301571DB" w:rsidP="301571DB" w:rsidRDefault="301571DB" w14:paraId="3073EDEF" w14:textId="62AED368">
          <w:pPr>
            <w:pStyle w:val="Header"/>
            <w:bidi w:val="0"/>
            <w:ind w:right="-115"/>
            <w:jc w:val="right"/>
          </w:pPr>
        </w:p>
      </w:tc>
    </w:tr>
  </w:tbl>
  <w:p w:rsidR="301571DB" w:rsidP="301571DB" w:rsidRDefault="301571DB" w14:paraId="2A8D45D7" w14:textId="1FC0722D">
    <w:pPr>
      <w:pStyle w:val="Footer"/>
      <w:bidi w:val="0"/>
    </w:pPr>
  </w:p>
</w:ftr>
</file>

<file path=word/footer17.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675"/>
      <w:gridCol w:w="1675"/>
      <w:gridCol w:w="1675"/>
    </w:tblGrid>
    <w:tr w:rsidR="301571DB" w:rsidTr="301571DB" w14:paraId="020247F7">
      <w:trPr>
        <w:trHeight w:val="300"/>
      </w:trPr>
      <w:tc>
        <w:tcPr>
          <w:tcW w:w="1675" w:type="dxa"/>
          <w:tcMar/>
        </w:tcPr>
        <w:p w:rsidR="301571DB" w:rsidP="301571DB" w:rsidRDefault="301571DB" w14:paraId="344400A1" w14:textId="1CA6DE56">
          <w:pPr>
            <w:pStyle w:val="Header"/>
            <w:bidi w:val="0"/>
            <w:ind w:left="-115"/>
            <w:jc w:val="left"/>
          </w:pPr>
        </w:p>
      </w:tc>
      <w:tc>
        <w:tcPr>
          <w:tcW w:w="1675" w:type="dxa"/>
          <w:tcMar/>
        </w:tcPr>
        <w:p w:rsidR="301571DB" w:rsidP="301571DB" w:rsidRDefault="301571DB" w14:paraId="74FB29D4" w14:textId="2F2F45B3">
          <w:pPr>
            <w:pStyle w:val="Header"/>
            <w:bidi w:val="0"/>
            <w:jc w:val="center"/>
          </w:pPr>
        </w:p>
      </w:tc>
      <w:tc>
        <w:tcPr>
          <w:tcW w:w="1675" w:type="dxa"/>
          <w:tcMar/>
        </w:tcPr>
        <w:p w:rsidR="301571DB" w:rsidP="301571DB" w:rsidRDefault="301571DB" w14:paraId="3B1717C5" w14:textId="753FE370">
          <w:pPr>
            <w:pStyle w:val="Header"/>
            <w:bidi w:val="0"/>
            <w:ind w:right="-115"/>
            <w:jc w:val="right"/>
          </w:pPr>
        </w:p>
      </w:tc>
    </w:tr>
  </w:tbl>
  <w:p w:rsidR="301571DB" w:rsidP="301571DB" w:rsidRDefault="301571DB" w14:paraId="796585E6" w14:textId="62F1891C">
    <w:pPr>
      <w:pStyle w:val="Footer"/>
      <w:bidi w:val="0"/>
    </w:pPr>
  </w:p>
</w:ftr>
</file>

<file path=word/footer18.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5"/>
      <w:gridCol w:w="305"/>
      <w:gridCol w:w="305"/>
    </w:tblGrid>
    <w:tr w:rsidR="301571DB" w:rsidTr="301571DB" w14:paraId="5C58C046">
      <w:trPr>
        <w:trHeight w:val="300"/>
      </w:trPr>
      <w:tc>
        <w:tcPr>
          <w:tcW w:w="305" w:type="dxa"/>
          <w:tcMar/>
        </w:tcPr>
        <w:p w:rsidR="301571DB" w:rsidP="301571DB" w:rsidRDefault="301571DB" w14:paraId="51D17321" w14:textId="06FA9317">
          <w:pPr>
            <w:pStyle w:val="Header"/>
            <w:bidi w:val="0"/>
            <w:ind w:left="-115"/>
            <w:jc w:val="left"/>
          </w:pPr>
        </w:p>
      </w:tc>
      <w:tc>
        <w:tcPr>
          <w:tcW w:w="305" w:type="dxa"/>
          <w:tcMar/>
        </w:tcPr>
        <w:p w:rsidR="301571DB" w:rsidP="301571DB" w:rsidRDefault="301571DB" w14:paraId="1D4542C4" w14:textId="66A80103">
          <w:pPr>
            <w:pStyle w:val="Header"/>
            <w:bidi w:val="0"/>
            <w:jc w:val="center"/>
          </w:pPr>
        </w:p>
      </w:tc>
      <w:tc>
        <w:tcPr>
          <w:tcW w:w="305" w:type="dxa"/>
          <w:tcMar/>
        </w:tcPr>
        <w:p w:rsidR="301571DB" w:rsidP="301571DB" w:rsidRDefault="301571DB" w14:paraId="75D875E1" w14:textId="745561C4">
          <w:pPr>
            <w:pStyle w:val="Header"/>
            <w:bidi w:val="0"/>
            <w:ind w:right="-115"/>
            <w:jc w:val="right"/>
          </w:pPr>
        </w:p>
      </w:tc>
    </w:tr>
  </w:tbl>
  <w:p w:rsidR="301571DB" w:rsidP="301571DB" w:rsidRDefault="301571DB" w14:paraId="3D4172B5" w14:textId="1ED45162">
    <w:pPr>
      <w:pStyle w:val="Footer"/>
      <w:bidi w:val="0"/>
    </w:pPr>
  </w:p>
</w:ftr>
</file>

<file path=word/footer19.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675"/>
      <w:gridCol w:w="1675"/>
      <w:gridCol w:w="1675"/>
    </w:tblGrid>
    <w:tr w:rsidR="301571DB" w:rsidTr="301571DB" w14:paraId="5DBA57DA">
      <w:trPr>
        <w:trHeight w:val="300"/>
      </w:trPr>
      <w:tc>
        <w:tcPr>
          <w:tcW w:w="1675" w:type="dxa"/>
          <w:tcMar/>
        </w:tcPr>
        <w:p w:rsidR="301571DB" w:rsidP="301571DB" w:rsidRDefault="301571DB" w14:paraId="45DE856D" w14:textId="76D4DEDD">
          <w:pPr>
            <w:pStyle w:val="Header"/>
            <w:bidi w:val="0"/>
            <w:ind w:left="-115"/>
            <w:jc w:val="left"/>
          </w:pPr>
        </w:p>
      </w:tc>
      <w:tc>
        <w:tcPr>
          <w:tcW w:w="1675" w:type="dxa"/>
          <w:tcMar/>
        </w:tcPr>
        <w:p w:rsidR="301571DB" w:rsidP="301571DB" w:rsidRDefault="301571DB" w14:paraId="28338949" w14:textId="5FC9ED1B">
          <w:pPr>
            <w:pStyle w:val="Header"/>
            <w:bidi w:val="0"/>
            <w:jc w:val="center"/>
          </w:pPr>
        </w:p>
      </w:tc>
      <w:tc>
        <w:tcPr>
          <w:tcW w:w="1675" w:type="dxa"/>
          <w:tcMar/>
        </w:tcPr>
        <w:p w:rsidR="301571DB" w:rsidP="301571DB" w:rsidRDefault="301571DB" w14:paraId="6ABA9A06" w14:textId="0E4E36A6">
          <w:pPr>
            <w:pStyle w:val="Header"/>
            <w:bidi w:val="0"/>
            <w:ind w:right="-115"/>
            <w:jc w:val="right"/>
          </w:pPr>
        </w:p>
      </w:tc>
    </w:tr>
  </w:tbl>
  <w:p w:rsidR="301571DB" w:rsidP="301571DB" w:rsidRDefault="301571DB" w14:paraId="1100F25E" w14:textId="7032D5A1">
    <w:pPr>
      <w:pStyle w:val="Footer"/>
      <w:bidi w:val="0"/>
    </w:pPr>
  </w:p>
</w:ftr>
</file>

<file path=word/footer1a.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675"/>
      <w:gridCol w:w="1675"/>
      <w:gridCol w:w="1675"/>
    </w:tblGrid>
    <w:tr w:rsidR="301571DB" w:rsidTr="301571DB" w14:paraId="37CCDF54">
      <w:trPr>
        <w:trHeight w:val="300"/>
      </w:trPr>
      <w:tc>
        <w:tcPr>
          <w:tcW w:w="1675" w:type="dxa"/>
          <w:tcMar/>
        </w:tcPr>
        <w:p w:rsidR="301571DB" w:rsidP="301571DB" w:rsidRDefault="301571DB" w14:paraId="64F2727D" w14:textId="462A652A">
          <w:pPr>
            <w:pStyle w:val="Header"/>
            <w:bidi w:val="0"/>
            <w:ind w:left="-115"/>
            <w:jc w:val="left"/>
          </w:pPr>
        </w:p>
      </w:tc>
      <w:tc>
        <w:tcPr>
          <w:tcW w:w="1675" w:type="dxa"/>
          <w:tcMar/>
        </w:tcPr>
        <w:p w:rsidR="301571DB" w:rsidP="301571DB" w:rsidRDefault="301571DB" w14:paraId="55DB4FC4" w14:textId="37244726">
          <w:pPr>
            <w:pStyle w:val="Header"/>
            <w:bidi w:val="0"/>
            <w:jc w:val="center"/>
          </w:pPr>
        </w:p>
      </w:tc>
      <w:tc>
        <w:tcPr>
          <w:tcW w:w="1675" w:type="dxa"/>
          <w:tcMar/>
        </w:tcPr>
        <w:p w:rsidR="301571DB" w:rsidP="301571DB" w:rsidRDefault="301571DB" w14:paraId="4B724DA6" w14:textId="2A10DB9D">
          <w:pPr>
            <w:pStyle w:val="Header"/>
            <w:bidi w:val="0"/>
            <w:ind w:right="-115"/>
            <w:jc w:val="right"/>
          </w:pPr>
        </w:p>
      </w:tc>
    </w:tr>
  </w:tbl>
  <w:p w:rsidR="301571DB" w:rsidP="301571DB" w:rsidRDefault="301571DB" w14:paraId="2C62EADC" w14:textId="3C6671F7">
    <w:pPr>
      <w:pStyle w:val="Footer"/>
      <w:bidi w:val="0"/>
    </w:pPr>
  </w:p>
</w:ftr>
</file>

<file path=word/footer1b.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035"/>
      <w:gridCol w:w="1035"/>
      <w:gridCol w:w="1035"/>
    </w:tblGrid>
    <w:tr w:rsidR="301571DB" w:rsidTr="301571DB" w14:paraId="57552EC6">
      <w:trPr>
        <w:trHeight w:val="300"/>
      </w:trPr>
      <w:tc>
        <w:tcPr>
          <w:tcW w:w="1035" w:type="dxa"/>
          <w:tcMar/>
        </w:tcPr>
        <w:p w:rsidR="301571DB" w:rsidP="301571DB" w:rsidRDefault="301571DB" w14:paraId="5BDF870A" w14:textId="11E25B3B">
          <w:pPr>
            <w:pStyle w:val="Header"/>
            <w:bidi w:val="0"/>
            <w:ind w:left="-115"/>
            <w:jc w:val="left"/>
          </w:pPr>
        </w:p>
      </w:tc>
      <w:tc>
        <w:tcPr>
          <w:tcW w:w="1035" w:type="dxa"/>
          <w:tcMar/>
        </w:tcPr>
        <w:p w:rsidR="301571DB" w:rsidP="301571DB" w:rsidRDefault="301571DB" w14:paraId="006CF750" w14:textId="5FCC85D3">
          <w:pPr>
            <w:pStyle w:val="Header"/>
            <w:bidi w:val="0"/>
            <w:jc w:val="center"/>
          </w:pPr>
        </w:p>
      </w:tc>
      <w:tc>
        <w:tcPr>
          <w:tcW w:w="1035" w:type="dxa"/>
          <w:tcMar/>
        </w:tcPr>
        <w:p w:rsidR="301571DB" w:rsidP="301571DB" w:rsidRDefault="301571DB" w14:paraId="00A68324" w14:textId="4D1C4607">
          <w:pPr>
            <w:pStyle w:val="Header"/>
            <w:bidi w:val="0"/>
            <w:ind w:right="-115"/>
            <w:jc w:val="right"/>
          </w:pPr>
        </w:p>
      </w:tc>
    </w:tr>
  </w:tbl>
  <w:p w:rsidR="301571DB" w:rsidP="301571DB" w:rsidRDefault="301571DB" w14:paraId="5DD3F907" w14:textId="5F6D1524">
    <w:pPr>
      <w:pStyle w:val="Footer"/>
      <w:bidi w:val="0"/>
    </w:pPr>
  </w:p>
</w:ftr>
</file>

<file path=word/footer1c.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675"/>
      <w:gridCol w:w="1675"/>
      <w:gridCol w:w="1675"/>
    </w:tblGrid>
    <w:tr w:rsidR="301571DB" w:rsidTr="301571DB" w14:paraId="65B925FA">
      <w:trPr>
        <w:trHeight w:val="300"/>
      </w:trPr>
      <w:tc>
        <w:tcPr>
          <w:tcW w:w="1675" w:type="dxa"/>
          <w:tcMar/>
        </w:tcPr>
        <w:p w:rsidR="301571DB" w:rsidP="301571DB" w:rsidRDefault="301571DB" w14:paraId="26E8FE0A" w14:textId="6762A748">
          <w:pPr>
            <w:pStyle w:val="Header"/>
            <w:bidi w:val="0"/>
            <w:ind w:left="-115"/>
            <w:jc w:val="left"/>
          </w:pPr>
        </w:p>
      </w:tc>
      <w:tc>
        <w:tcPr>
          <w:tcW w:w="1675" w:type="dxa"/>
          <w:tcMar/>
        </w:tcPr>
        <w:p w:rsidR="301571DB" w:rsidP="301571DB" w:rsidRDefault="301571DB" w14:paraId="268FE65A" w14:textId="52DB3F31">
          <w:pPr>
            <w:pStyle w:val="Header"/>
            <w:bidi w:val="0"/>
            <w:jc w:val="center"/>
          </w:pPr>
        </w:p>
      </w:tc>
      <w:tc>
        <w:tcPr>
          <w:tcW w:w="1675" w:type="dxa"/>
          <w:tcMar/>
        </w:tcPr>
        <w:p w:rsidR="301571DB" w:rsidP="301571DB" w:rsidRDefault="301571DB" w14:paraId="299AAB5E" w14:textId="31D9BA9C">
          <w:pPr>
            <w:pStyle w:val="Header"/>
            <w:bidi w:val="0"/>
            <w:ind w:right="-115"/>
            <w:jc w:val="right"/>
          </w:pPr>
        </w:p>
      </w:tc>
    </w:tr>
  </w:tbl>
  <w:p w:rsidR="301571DB" w:rsidP="301571DB" w:rsidRDefault="301571DB" w14:paraId="65640507" w14:textId="4E921988">
    <w:pPr>
      <w:pStyle w:val="Footer"/>
      <w:bidi w:val="0"/>
    </w:pPr>
  </w:p>
</w:ftr>
</file>

<file path=word/footer1d.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715"/>
      <w:gridCol w:w="715"/>
      <w:gridCol w:w="715"/>
    </w:tblGrid>
    <w:tr w:rsidR="301571DB" w:rsidTr="301571DB" w14:paraId="4FAAE5A0">
      <w:trPr>
        <w:trHeight w:val="300"/>
      </w:trPr>
      <w:tc>
        <w:tcPr>
          <w:tcW w:w="715" w:type="dxa"/>
          <w:tcMar/>
        </w:tcPr>
        <w:p w:rsidR="301571DB" w:rsidP="301571DB" w:rsidRDefault="301571DB" w14:paraId="3BF0144A" w14:textId="533A364F">
          <w:pPr>
            <w:pStyle w:val="Header"/>
            <w:bidi w:val="0"/>
            <w:ind w:left="-115"/>
            <w:jc w:val="left"/>
          </w:pPr>
        </w:p>
      </w:tc>
      <w:tc>
        <w:tcPr>
          <w:tcW w:w="715" w:type="dxa"/>
          <w:tcMar/>
        </w:tcPr>
        <w:p w:rsidR="301571DB" w:rsidP="301571DB" w:rsidRDefault="301571DB" w14:paraId="06672A75" w14:textId="789C1A22">
          <w:pPr>
            <w:pStyle w:val="Header"/>
            <w:bidi w:val="0"/>
            <w:jc w:val="center"/>
          </w:pPr>
        </w:p>
      </w:tc>
      <w:tc>
        <w:tcPr>
          <w:tcW w:w="715" w:type="dxa"/>
          <w:tcMar/>
        </w:tcPr>
        <w:p w:rsidR="301571DB" w:rsidP="301571DB" w:rsidRDefault="301571DB" w14:paraId="283942CF" w14:textId="632720F8">
          <w:pPr>
            <w:pStyle w:val="Header"/>
            <w:bidi w:val="0"/>
            <w:ind w:right="-115"/>
            <w:jc w:val="right"/>
          </w:pPr>
        </w:p>
      </w:tc>
    </w:tr>
  </w:tbl>
  <w:p w:rsidR="301571DB" w:rsidP="301571DB" w:rsidRDefault="301571DB" w14:paraId="7C1142BF" w14:textId="0A7D2C6E">
    <w:pPr>
      <w:pStyle w:val="Footer"/>
      <w:bidi w:val="0"/>
    </w:pPr>
  </w:p>
</w:ftr>
</file>

<file path=word/footer1e.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590"/>
      <w:gridCol w:w="3590"/>
      <w:gridCol w:w="3590"/>
    </w:tblGrid>
    <w:tr w:rsidR="301571DB" w:rsidTr="301571DB" w14:paraId="735066F4">
      <w:trPr>
        <w:trHeight w:val="300"/>
      </w:trPr>
      <w:tc>
        <w:tcPr>
          <w:tcW w:w="3590" w:type="dxa"/>
          <w:tcMar/>
        </w:tcPr>
        <w:p w:rsidR="301571DB" w:rsidP="301571DB" w:rsidRDefault="301571DB" w14:paraId="09144CF3" w14:textId="7F204B0A">
          <w:pPr>
            <w:pStyle w:val="Header"/>
            <w:bidi w:val="0"/>
            <w:ind w:left="-115"/>
            <w:jc w:val="left"/>
          </w:pPr>
        </w:p>
      </w:tc>
      <w:tc>
        <w:tcPr>
          <w:tcW w:w="3590" w:type="dxa"/>
          <w:tcMar/>
        </w:tcPr>
        <w:p w:rsidR="301571DB" w:rsidP="301571DB" w:rsidRDefault="301571DB" w14:paraId="604A70DF" w14:textId="38291852">
          <w:pPr>
            <w:pStyle w:val="Header"/>
            <w:bidi w:val="0"/>
            <w:jc w:val="center"/>
          </w:pPr>
        </w:p>
      </w:tc>
      <w:tc>
        <w:tcPr>
          <w:tcW w:w="3590" w:type="dxa"/>
          <w:tcMar/>
        </w:tcPr>
        <w:p w:rsidR="301571DB" w:rsidP="301571DB" w:rsidRDefault="301571DB" w14:paraId="23169AB9" w14:textId="6B85231E">
          <w:pPr>
            <w:pStyle w:val="Header"/>
            <w:bidi w:val="0"/>
            <w:ind w:right="-115"/>
            <w:jc w:val="right"/>
          </w:pPr>
        </w:p>
      </w:tc>
    </w:tr>
  </w:tbl>
  <w:p w:rsidR="301571DB" w:rsidP="301571DB" w:rsidRDefault="301571DB" w14:paraId="758D36EE" w14:textId="215C327B">
    <w:pPr>
      <w:pStyle w:val="Footer"/>
      <w:bidi w:val="0"/>
    </w:pPr>
  </w:p>
</w:ftr>
</file>

<file path=word/footer1f.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5"/>
      <w:gridCol w:w="395"/>
      <w:gridCol w:w="395"/>
    </w:tblGrid>
    <w:tr w:rsidR="301571DB" w:rsidTr="301571DB" w14:paraId="628787AF">
      <w:trPr>
        <w:trHeight w:val="300"/>
      </w:trPr>
      <w:tc>
        <w:tcPr>
          <w:tcW w:w="395" w:type="dxa"/>
          <w:tcMar/>
        </w:tcPr>
        <w:p w:rsidR="301571DB" w:rsidP="301571DB" w:rsidRDefault="301571DB" w14:paraId="424BCF69" w14:textId="6DE3B19A">
          <w:pPr>
            <w:pStyle w:val="Header"/>
            <w:bidi w:val="0"/>
            <w:ind w:left="-115"/>
            <w:jc w:val="left"/>
          </w:pPr>
        </w:p>
      </w:tc>
      <w:tc>
        <w:tcPr>
          <w:tcW w:w="395" w:type="dxa"/>
          <w:tcMar/>
        </w:tcPr>
        <w:p w:rsidR="301571DB" w:rsidP="301571DB" w:rsidRDefault="301571DB" w14:paraId="05031F96" w14:textId="1E0BCA73">
          <w:pPr>
            <w:pStyle w:val="Header"/>
            <w:bidi w:val="0"/>
            <w:jc w:val="center"/>
          </w:pPr>
        </w:p>
      </w:tc>
      <w:tc>
        <w:tcPr>
          <w:tcW w:w="395" w:type="dxa"/>
          <w:tcMar/>
        </w:tcPr>
        <w:p w:rsidR="301571DB" w:rsidP="301571DB" w:rsidRDefault="301571DB" w14:paraId="09B460AE" w14:textId="74FD9678">
          <w:pPr>
            <w:pStyle w:val="Header"/>
            <w:bidi w:val="0"/>
            <w:ind w:right="-115"/>
            <w:jc w:val="right"/>
          </w:pPr>
        </w:p>
      </w:tc>
    </w:tr>
  </w:tbl>
  <w:p w:rsidR="301571DB" w:rsidP="301571DB" w:rsidRDefault="301571DB" w14:paraId="56EBF8D7" w14:textId="0C720127">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675"/>
      <w:gridCol w:w="1675"/>
      <w:gridCol w:w="1675"/>
    </w:tblGrid>
    <w:tr w:rsidR="301571DB" w:rsidTr="301571DB" w14:paraId="39D37E1A">
      <w:trPr>
        <w:trHeight w:val="300"/>
      </w:trPr>
      <w:tc>
        <w:tcPr>
          <w:tcW w:w="1675" w:type="dxa"/>
          <w:tcMar/>
        </w:tcPr>
        <w:p w:rsidR="301571DB" w:rsidP="301571DB" w:rsidRDefault="301571DB" w14:paraId="22E5B76E" w14:textId="1E72730B">
          <w:pPr>
            <w:pStyle w:val="Header"/>
            <w:bidi w:val="0"/>
            <w:ind w:left="-115"/>
            <w:jc w:val="left"/>
          </w:pPr>
        </w:p>
      </w:tc>
      <w:tc>
        <w:tcPr>
          <w:tcW w:w="1675" w:type="dxa"/>
          <w:tcMar/>
        </w:tcPr>
        <w:p w:rsidR="301571DB" w:rsidP="301571DB" w:rsidRDefault="301571DB" w14:paraId="4875AA39" w14:textId="799875F7">
          <w:pPr>
            <w:pStyle w:val="Header"/>
            <w:bidi w:val="0"/>
            <w:jc w:val="center"/>
          </w:pPr>
        </w:p>
      </w:tc>
      <w:tc>
        <w:tcPr>
          <w:tcW w:w="1675" w:type="dxa"/>
          <w:tcMar/>
        </w:tcPr>
        <w:p w:rsidR="301571DB" w:rsidP="301571DB" w:rsidRDefault="301571DB" w14:paraId="1DA05719" w14:textId="3F1BB096">
          <w:pPr>
            <w:pStyle w:val="Header"/>
            <w:bidi w:val="0"/>
            <w:ind w:right="-115"/>
            <w:jc w:val="right"/>
          </w:pPr>
        </w:p>
      </w:tc>
    </w:tr>
  </w:tbl>
  <w:p w:rsidR="301571DB" w:rsidP="301571DB" w:rsidRDefault="301571DB" w14:paraId="26F08F17" w14:textId="72E6828D">
    <w:pPr>
      <w:pStyle w:val="Footer"/>
      <w:bidi w:val="0"/>
    </w:pPr>
  </w:p>
</w:ftr>
</file>

<file path=word/footer20.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035"/>
      <w:gridCol w:w="1035"/>
      <w:gridCol w:w="1035"/>
    </w:tblGrid>
    <w:tr w:rsidR="301571DB" w:rsidTr="301571DB" w14:paraId="173ECAF2">
      <w:trPr>
        <w:trHeight w:val="300"/>
      </w:trPr>
      <w:tc>
        <w:tcPr>
          <w:tcW w:w="1035" w:type="dxa"/>
          <w:tcMar/>
        </w:tcPr>
        <w:p w:rsidR="301571DB" w:rsidP="301571DB" w:rsidRDefault="301571DB" w14:paraId="61120C2B" w14:textId="1A8E89DA">
          <w:pPr>
            <w:pStyle w:val="Header"/>
            <w:bidi w:val="0"/>
            <w:ind w:left="-115"/>
            <w:jc w:val="left"/>
          </w:pPr>
        </w:p>
      </w:tc>
      <w:tc>
        <w:tcPr>
          <w:tcW w:w="1035" w:type="dxa"/>
          <w:tcMar/>
        </w:tcPr>
        <w:p w:rsidR="301571DB" w:rsidP="301571DB" w:rsidRDefault="301571DB" w14:paraId="4B288F13" w14:textId="1526740E">
          <w:pPr>
            <w:pStyle w:val="Header"/>
            <w:bidi w:val="0"/>
            <w:jc w:val="center"/>
          </w:pPr>
        </w:p>
      </w:tc>
      <w:tc>
        <w:tcPr>
          <w:tcW w:w="1035" w:type="dxa"/>
          <w:tcMar/>
        </w:tcPr>
        <w:p w:rsidR="301571DB" w:rsidP="301571DB" w:rsidRDefault="301571DB" w14:paraId="369A3038" w14:textId="54F5C5BB">
          <w:pPr>
            <w:pStyle w:val="Header"/>
            <w:bidi w:val="0"/>
            <w:ind w:right="-115"/>
            <w:jc w:val="right"/>
          </w:pPr>
        </w:p>
      </w:tc>
    </w:tr>
  </w:tbl>
  <w:p w:rsidR="301571DB" w:rsidP="301571DB" w:rsidRDefault="301571DB" w14:paraId="7FC25AB0" w14:textId="192C582C">
    <w:pPr>
      <w:pStyle w:val="Footer"/>
      <w:bidi w:val="0"/>
    </w:pPr>
  </w:p>
</w:ftr>
</file>

<file path=word/footer21.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675"/>
      <w:gridCol w:w="1675"/>
      <w:gridCol w:w="1675"/>
    </w:tblGrid>
    <w:tr w:rsidR="301571DB" w:rsidTr="301571DB" w14:paraId="74141448">
      <w:trPr>
        <w:trHeight w:val="300"/>
      </w:trPr>
      <w:tc>
        <w:tcPr>
          <w:tcW w:w="1675" w:type="dxa"/>
          <w:tcMar/>
        </w:tcPr>
        <w:p w:rsidR="301571DB" w:rsidP="301571DB" w:rsidRDefault="301571DB" w14:paraId="440591F2" w14:textId="28539831">
          <w:pPr>
            <w:pStyle w:val="Header"/>
            <w:bidi w:val="0"/>
            <w:ind w:left="-115"/>
            <w:jc w:val="left"/>
          </w:pPr>
        </w:p>
      </w:tc>
      <w:tc>
        <w:tcPr>
          <w:tcW w:w="1675" w:type="dxa"/>
          <w:tcMar/>
        </w:tcPr>
        <w:p w:rsidR="301571DB" w:rsidP="301571DB" w:rsidRDefault="301571DB" w14:paraId="27CDA329" w14:textId="093EC46B">
          <w:pPr>
            <w:pStyle w:val="Header"/>
            <w:bidi w:val="0"/>
            <w:jc w:val="center"/>
          </w:pPr>
        </w:p>
      </w:tc>
      <w:tc>
        <w:tcPr>
          <w:tcW w:w="1675" w:type="dxa"/>
          <w:tcMar/>
        </w:tcPr>
        <w:p w:rsidR="301571DB" w:rsidP="301571DB" w:rsidRDefault="301571DB" w14:paraId="1677B807" w14:textId="5EBE4ECA">
          <w:pPr>
            <w:pStyle w:val="Header"/>
            <w:bidi w:val="0"/>
            <w:ind w:right="-115"/>
            <w:jc w:val="right"/>
          </w:pPr>
        </w:p>
      </w:tc>
    </w:tr>
  </w:tbl>
  <w:p w:rsidR="301571DB" w:rsidP="301571DB" w:rsidRDefault="301571DB" w14:paraId="44A051DC" w14:textId="236FBB20">
    <w:pPr>
      <w:pStyle w:val="Footer"/>
      <w:bidi w:val="0"/>
    </w:pPr>
  </w:p>
</w:ftr>
</file>

<file path=word/footer2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675"/>
      <w:gridCol w:w="1675"/>
      <w:gridCol w:w="1675"/>
    </w:tblGrid>
    <w:tr w:rsidR="301571DB" w:rsidTr="301571DB" w14:paraId="0C57222F">
      <w:trPr>
        <w:trHeight w:val="300"/>
      </w:trPr>
      <w:tc>
        <w:tcPr>
          <w:tcW w:w="1675" w:type="dxa"/>
          <w:tcMar/>
        </w:tcPr>
        <w:p w:rsidR="301571DB" w:rsidP="301571DB" w:rsidRDefault="301571DB" w14:paraId="38536F18" w14:textId="44D4D7E2">
          <w:pPr>
            <w:pStyle w:val="Header"/>
            <w:bidi w:val="0"/>
            <w:ind w:left="-115"/>
            <w:jc w:val="left"/>
          </w:pPr>
        </w:p>
      </w:tc>
      <w:tc>
        <w:tcPr>
          <w:tcW w:w="1675" w:type="dxa"/>
          <w:tcMar/>
        </w:tcPr>
        <w:p w:rsidR="301571DB" w:rsidP="301571DB" w:rsidRDefault="301571DB" w14:paraId="38A4CCFC" w14:textId="79370280">
          <w:pPr>
            <w:pStyle w:val="Header"/>
            <w:bidi w:val="0"/>
            <w:jc w:val="center"/>
          </w:pPr>
        </w:p>
      </w:tc>
      <w:tc>
        <w:tcPr>
          <w:tcW w:w="1675" w:type="dxa"/>
          <w:tcMar/>
        </w:tcPr>
        <w:p w:rsidR="301571DB" w:rsidP="301571DB" w:rsidRDefault="301571DB" w14:paraId="712DCE28" w14:textId="197C25E8">
          <w:pPr>
            <w:pStyle w:val="Header"/>
            <w:bidi w:val="0"/>
            <w:ind w:right="-115"/>
            <w:jc w:val="right"/>
          </w:pPr>
        </w:p>
      </w:tc>
    </w:tr>
  </w:tbl>
  <w:p w:rsidR="301571DB" w:rsidP="301571DB" w:rsidRDefault="301571DB" w14:paraId="2B47C31F" w14:textId="7E6ACBD1">
    <w:pPr>
      <w:pStyle w:val="Footer"/>
      <w:bidi w:val="0"/>
    </w:pPr>
  </w:p>
</w:ftr>
</file>

<file path=word/footer2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675"/>
      <w:gridCol w:w="1675"/>
      <w:gridCol w:w="1675"/>
    </w:tblGrid>
    <w:tr w:rsidR="301571DB" w:rsidTr="301571DB" w14:paraId="65E5EE48">
      <w:trPr>
        <w:trHeight w:val="300"/>
      </w:trPr>
      <w:tc>
        <w:tcPr>
          <w:tcW w:w="1675" w:type="dxa"/>
          <w:tcMar/>
        </w:tcPr>
        <w:p w:rsidR="301571DB" w:rsidP="301571DB" w:rsidRDefault="301571DB" w14:paraId="0FA0F6A5" w14:textId="6EE85309">
          <w:pPr>
            <w:pStyle w:val="Header"/>
            <w:bidi w:val="0"/>
            <w:ind w:left="-115"/>
            <w:jc w:val="left"/>
          </w:pPr>
        </w:p>
      </w:tc>
      <w:tc>
        <w:tcPr>
          <w:tcW w:w="1675" w:type="dxa"/>
          <w:tcMar/>
        </w:tcPr>
        <w:p w:rsidR="301571DB" w:rsidP="301571DB" w:rsidRDefault="301571DB" w14:paraId="4E50C761" w14:textId="01C0E9C0">
          <w:pPr>
            <w:pStyle w:val="Header"/>
            <w:bidi w:val="0"/>
            <w:jc w:val="center"/>
          </w:pPr>
        </w:p>
      </w:tc>
      <w:tc>
        <w:tcPr>
          <w:tcW w:w="1675" w:type="dxa"/>
          <w:tcMar/>
        </w:tcPr>
        <w:p w:rsidR="301571DB" w:rsidP="301571DB" w:rsidRDefault="301571DB" w14:paraId="0F111ED8" w14:textId="2B8A9984">
          <w:pPr>
            <w:pStyle w:val="Header"/>
            <w:bidi w:val="0"/>
            <w:ind w:right="-115"/>
            <w:jc w:val="right"/>
          </w:pPr>
        </w:p>
      </w:tc>
    </w:tr>
  </w:tbl>
  <w:p w:rsidR="301571DB" w:rsidP="301571DB" w:rsidRDefault="301571DB" w14:paraId="63F38B5B" w14:textId="28DDDA5E">
    <w:pPr>
      <w:pStyle w:val="Footer"/>
      <w:bidi w:val="0"/>
    </w:pPr>
  </w:p>
</w:ftr>
</file>

<file path=word/footer2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035"/>
      <w:gridCol w:w="1035"/>
      <w:gridCol w:w="1035"/>
    </w:tblGrid>
    <w:tr w:rsidR="301571DB" w:rsidTr="301571DB" w14:paraId="04E35F16">
      <w:trPr>
        <w:trHeight w:val="300"/>
      </w:trPr>
      <w:tc>
        <w:tcPr>
          <w:tcW w:w="1035" w:type="dxa"/>
          <w:tcMar/>
        </w:tcPr>
        <w:p w:rsidR="301571DB" w:rsidP="301571DB" w:rsidRDefault="301571DB" w14:paraId="6D64429E" w14:textId="746A1B3B">
          <w:pPr>
            <w:pStyle w:val="Header"/>
            <w:bidi w:val="0"/>
            <w:ind w:left="-115"/>
            <w:jc w:val="left"/>
          </w:pPr>
        </w:p>
      </w:tc>
      <w:tc>
        <w:tcPr>
          <w:tcW w:w="1035" w:type="dxa"/>
          <w:tcMar/>
        </w:tcPr>
        <w:p w:rsidR="301571DB" w:rsidP="301571DB" w:rsidRDefault="301571DB" w14:paraId="01405C72" w14:textId="687E3C49">
          <w:pPr>
            <w:pStyle w:val="Header"/>
            <w:bidi w:val="0"/>
            <w:jc w:val="center"/>
          </w:pPr>
        </w:p>
      </w:tc>
      <w:tc>
        <w:tcPr>
          <w:tcW w:w="1035" w:type="dxa"/>
          <w:tcMar/>
        </w:tcPr>
        <w:p w:rsidR="301571DB" w:rsidP="301571DB" w:rsidRDefault="301571DB" w14:paraId="042FA58E" w14:textId="4FD2F1C2">
          <w:pPr>
            <w:pStyle w:val="Header"/>
            <w:bidi w:val="0"/>
            <w:ind w:right="-115"/>
            <w:jc w:val="right"/>
          </w:pPr>
        </w:p>
      </w:tc>
    </w:tr>
  </w:tbl>
  <w:p w:rsidR="301571DB" w:rsidP="301571DB" w:rsidRDefault="301571DB" w14:paraId="15AAEF95" w14:textId="6CA51BD2">
    <w:pPr>
      <w:pStyle w:val="Footer"/>
      <w:bidi w:val="0"/>
    </w:pPr>
  </w:p>
</w:ftr>
</file>

<file path=word/footer2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675"/>
      <w:gridCol w:w="1675"/>
      <w:gridCol w:w="1675"/>
    </w:tblGrid>
    <w:tr w:rsidR="301571DB" w:rsidTr="301571DB" w14:paraId="11ED150E">
      <w:trPr>
        <w:trHeight w:val="300"/>
      </w:trPr>
      <w:tc>
        <w:tcPr>
          <w:tcW w:w="1675" w:type="dxa"/>
          <w:tcMar/>
        </w:tcPr>
        <w:p w:rsidR="301571DB" w:rsidP="301571DB" w:rsidRDefault="301571DB" w14:paraId="360479B9" w14:textId="7FB49FB0">
          <w:pPr>
            <w:pStyle w:val="Header"/>
            <w:bidi w:val="0"/>
            <w:ind w:left="-115"/>
            <w:jc w:val="left"/>
          </w:pPr>
        </w:p>
      </w:tc>
      <w:tc>
        <w:tcPr>
          <w:tcW w:w="1675" w:type="dxa"/>
          <w:tcMar/>
        </w:tcPr>
        <w:p w:rsidR="301571DB" w:rsidP="301571DB" w:rsidRDefault="301571DB" w14:paraId="2DFA2B89" w14:textId="329EBA14">
          <w:pPr>
            <w:pStyle w:val="Header"/>
            <w:bidi w:val="0"/>
            <w:jc w:val="center"/>
          </w:pPr>
        </w:p>
      </w:tc>
      <w:tc>
        <w:tcPr>
          <w:tcW w:w="1675" w:type="dxa"/>
          <w:tcMar/>
        </w:tcPr>
        <w:p w:rsidR="301571DB" w:rsidP="301571DB" w:rsidRDefault="301571DB" w14:paraId="085D6489" w14:textId="4A761679">
          <w:pPr>
            <w:pStyle w:val="Header"/>
            <w:bidi w:val="0"/>
            <w:ind w:right="-115"/>
            <w:jc w:val="right"/>
          </w:pPr>
        </w:p>
      </w:tc>
    </w:tr>
  </w:tbl>
  <w:p w:rsidR="301571DB" w:rsidP="301571DB" w:rsidRDefault="301571DB" w14:paraId="65BE7E4D" w14:textId="4946EA4B">
    <w:pPr>
      <w:pStyle w:val="Footer"/>
      <w:bidi w:val="0"/>
    </w:pPr>
  </w:p>
</w:ftr>
</file>

<file path=word/footer26.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675"/>
      <w:gridCol w:w="1675"/>
      <w:gridCol w:w="1675"/>
    </w:tblGrid>
    <w:tr w:rsidR="301571DB" w:rsidTr="301571DB" w14:paraId="6B7B81EE">
      <w:trPr>
        <w:trHeight w:val="300"/>
      </w:trPr>
      <w:tc>
        <w:tcPr>
          <w:tcW w:w="1675" w:type="dxa"/>
          <w:tcMar/>
        </w:tcPr>
        <w:p w:rsidR="301571DB" w:rsidP="301571DB" w:rsidRDefault="301571DB" w14:paraId="23F5B339" w14:textId="553DCE3B">
          <w:pPr>
            <w:pStyle w:val="Header"/>
            <w:bidi w:val="0"/>
            <w:ind w:left="-115"/>
            <w:jc w:val="left"/>
          </w:pPr>
        </w:p>
      </w:tc>
      <w:tc>
        <w:tcPr>
          <w:tcW w:w="1675" w:type="dxa"/>
          <w:tcMar/>
        </w:tcPr>
        <w:p w:rsidR="301571DB" w:rsidP="301571DB" w:rsidRDefault="301571DB" w14:paraId="53A445B3" w14:textId="27A93557">
          <w:pPr>
            <w:pStyle w:val="Header"/>
            <w:bidi w:val="0"/>
            <w:jc w:val="center"/>
          </w:pPr>
        </w:p>
      </w:tc>
      <w:tc>
        <w:tcPr>
          <w:tcW w:w="1675" w:type="dxa"/>
          <w:tcMar/>
        </w:tcPr>
        <w:p w:rsidR="301571DB" w:rsidP="301571DB" w:rsidRDefault="301571DB" w14:paraId="6944C881" w14:textId="5291E67C">
          <w:pPr>
            <w:pStyle w:val="Header"/>
            <w:bidi w:val="0"/>
            <w:ind w:right="-115"/>
            <w:jc w:val="right"/>
          </w:pPr>
        </w:p>
      </w:tc>
    </w:tr>
  </w:tbl>
  <w:p w:rsidR="301571DB" w:rsidP="301571DB" w:rsidRDefault="301571DB" w14:paraId="3103224A" w14:textId="60D4182E">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590"/>
      <w:gridCol w:w="3590"/>
      <w:gridCol w:w="3590"/>
    </w:tblGrid>
    <w:tr w:rsidR="301571DB" w:rsidTr="301571DB" w14:paraId="21C39B28">
      <w:trPr>
        <w:trHeight w:val="300"/>
      </w:trPr>
      <w:tc>
        <w:tcPr>
          <w:tcW w:w="3590" w:type="dxa"/>
          <w:tcMar/>
        </w:tcPr>
        <w:p w:rsidR="301571DB" w:rsidP="301571DB" w:rsidRDefault="301571DB" w14:paraId="52F77C67" w14:textId="3C1F759E">
          <w:pPr>
            <w:pStyle w:val="Header"/>
            <w:bidi w:val="0"/>
            <w:ind w:left="-115"/>
            <w:jc w:val="left"/>
          </w:pPr>
        </w:p>
      </w:tc>
      <w:tc>
        <w:tcPr>
          <w:tcW w:w="3590" w:type="dxa"/>
          <w:tcMar/>
        </w:tcPr>
        <w:p w:rsidR="301571DB" w:rsidP="301571DB" w:rsidRDefault="301571DB" w14:paraId="11E7C0AF" w14:textId="74BB453F">
          <w:pPr>
            <w:pStyle w:val="Header"/>
            <w:bidi w:val="0"/>
            <w:jc w:val="center"/>
          </w:pPr>
        </w:p>
      </w:tc>
      <w:tc>
        <w:tcPr>
          <w:tcW w:w="3590" w:type="dxa"/>
          <w:tcMar/>
        </w:tcPr>
        <w:p w:rsidR="301571DB" w:rsidP="301571DB" w:rsidRDefault="301571DB" w14:paraId="7DF71995" w14:textId="3B44940B">
          <w:pPr>
            <w:pStyle w:val="Header"/>
            <w:bidi w:val="0"/>
            <w:ind w:right="-115"/>
            <w:jc w:val="right"/>
          </w:pPr>
        </w:p>
      </w:tc>
    </w:tr>
  </w:tbl>
  <w:p w:rsidR="301571DB" w:rsidP="301571DB" w:rsidRDefault="301571DB" w14:paraId="41185492" w14:textId="0AB0C6F2">
    <w:pPr>
      <w:pStyle w:val="Footer"/>
      <w:bidi w:val="0"/>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675"/>
      <w:gridCol w:w="1675"/>
      <w:gridCol w:w="1675"/>
    </w:tblGrid>
    <w:tr w:rsidR="301571DB" w:rsidTr="301571DB" w14:paraId="67A311A8">
      <w:trPr>
        <w:trHeight w:val="300"/>
      </w:trPr>
      <w:tc>
        <w:tcPr>
          <w:tcW w:w="1675" w:type="dxa"/>
          <w:tcMar/>
        </w:tcPr>
        <w:p w:rsidR="301571DB" w:rsidP="301571DB" w:rsidRDefault="301571DB" w14:paraId="483712EB" w14:textId="4069A359">
          <w:pPr>
            <w:pStyle w:val="Header"/>
            <w:bidi w:val="0"/>
            <w:ind w:left="-115"/>
            <w:jc w:val="left"/>
          </w:pPr>
        </w:p>
      </w:tc>
      <w:tc>
        <w:tcPr>
          <w:tcW w:w="1675" w:type="dxa"/>
          <w:tcMar/>
        </w:tcPr>
        <w:p w:rsidR="301571DB" w:rsidP="301571DB" w:rsidRDefault="301571DB" w14:paraId="2479E572" w14:textId="11A553D2">
          <w:pPr>
            <w:pStyle w:val="Header"/>
            <w:bidi w:val="0"/>
            <w:jc w:val="center"/>
          </w:pPr>
        </w:p>
      </w:tc>
      <w:tc>
        <w:tcPr>
          <w:tcW w:w="1675" w:type="dxa"/>
          <w:tcMar/>
        </w:tcPr>
        <w:p w:rsidR="301571DB" w:rsidP="301571DB" w:rsidRDefault="301571DB" w14:paraId="30B37DEF" w14:textId="13B783EB">
          <w:pPr>
            <w:pStyle w:val="Header"/>
            <w:bidi w:val="0"/>
            <w:ind w:right="-115"/>
            <w:jc w:val="right"/>
          </w:pPr>
        </w:p>
      </w:tc>
    </w:tr>
  </w:tbl>
  <w:p w:rsidR="301571DB" w:rsidP="301571DB" w:rsidRDefault="301571DB" w14:paraId="2ACEF1CF" w14:textId="5FB44757">
    <w:pPr>
      <w:pStyle w:val="Footer"/>
      <w:bidi w:val="0"/>
    </w:pPr>
  </w:p>
</w:ftr>
</file>

<file path=word/footer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675"/>
      <w:gridCol w:w="1675"/>
      <w:gridCol w:w="1675"/>
    </w:tblGrid>
    <w:tr w:rsidR="301571DB" w:rsidTr="301571DB" w14:paraId="518C3398">
      <w:trPr>
        <w:trHeight w:val="300"/>
      </w:trPr>
      <w:tc>
        <w:tcPr>
          <w:tcW w:w="1675" w:type="dxa"/>
          <w:tcMar/>
        </w:tcPr>
        <w:p w:rsidR="301571DB" w:rsidP="301571DB" w:rsidRDefault="301571DB" w14:paraId="734F14C2" w14:textId="2CA3291D">
          <w:pPr>
            <w:pStyle w:val="Header"/>
            <w:bidi w:val="0"/>
            <w:ind w:left="-115"/>
            <w:jc w:val="left"/>
          </w:pPr>
        </w:p>
      </w:tc>
      <w:tc>
        <w:tcPr>
          <w:tcW w:w="1675" w:type="dxa"/>
          <w:tcMar/>
        </w:tcPr>
        <w:p w:rsidR="301571DB" w:rsidP="301571DB" w:rsidRDefault="301571DB" w14:paraId="32732246" w14:textId="5D406FA6">
          <w:pPr>
            <w:pStyle w:val="Header"/>
            <w:bidi w:val="0"/>
            <w:jc w:val="center"/>
          </w:pPr>
        </w:p>
      </w:tc>
      <w:tc>
        <w:tcPr>
          <w:tcW w:w="1675" w:type="dxa"/>
          <w:tcMar/>
        </w:tcPr>
        <w:p w:rsidR="301571DB" w:rsidP="301571DB" w:rsidRDefault="301571DB" w14:paraId="4495D2EF" w14:textId="33916233">
          <w:pPr>
            <w:pStyle w:val="Header"/>
            <w:bidi w:val="0"/>
            <w:ind w:right="-115"/>
            <w:jc w:val="right"/>
          </w:pPr>
        </w:p>
      </w:tc>
    </w:tr>
  </w:tbl>
  <w:p w:rsidR="301571DB" w:rsidP="301571DB" w:rsidRDefault="301571DB" w14:paraId="1C3BDA11" w14:textId="78280287">
    <w:pPr>
      <w:pStyle w:val="Footer"/>
      <w:bidi w:val="0"/>
    </w:pPr>
  </w:p>
</w:ftr>
</file>

<file path=word/footer6.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675"/>
      <w:gridCol w:w="1675"/>
      <w:gridCol w:w="1675"/>
    </w:tblGrid>
    <w:tr w:rsidR="301571DB" w:rsidTr="301571DB" w14:paraId="29CA31F6">
      <w:trPr>
        <w:trHeight w:val="300"/>
      </w:trPr>
      <w:tc>
        <w:tcPr>
          <w:tcW w:w="1675" w:type="dxa"/>
          <w:tcMar/>
        </w:tcPr>
        <w:p w:rsidR="301571DB" w:rsidP="301571DB" w:rsidRDefault="301571DB" w14:paraId="550427AC" w14:textId="7E848B04">
          <w:pPr>
            <w:pStyle w:val="Header"/>
            <w:bidi w:val="0"/>
            <w:ind w:left="-115"/>
            <w:jc w:val="left"/>
          </w:pPr>
        </w:p>
      </w:tc>
      <w:tc>
        <w:tcPr>
          <w:tcW w:w="1675" w:type="dxa"/>
          <w:tcMar/>
        </w:tcPr>
        <w:p w:rsidR="301571DB" w:rsidP="301571DB" w:rsidRDefault="301571DB" w14:paraId="2519734F" w14:textId="6448897B">
          <w:pPr>
            <w:pStyle w:val="Header"/>
            <w:bidi w:val="0"/>
            <w:jc w:val="center"/>
          </w:pPr>
        </w:p>
      </w:tc>
      <w:tc>
        <w:tcPr>
          <w:tcW w:w="1675" w:type="dxa"/>
          <w:tcMar/>
        </w:tcPr>
        <w:p w:rsidR="301571DB" w:rsidP="301571DB" w:rsidRDefault="301571DB" w14:paraId="5AE15DEA" w14:textId="34CB754B">
          <w:pPr>
            <w:pStyle w:val="Header"/>
            <w:bidi w:val="0"/>
            <w:ind w:right="-115"/>
            <w:jc w:val="right"/>
          </w:pPr>
        </w:p>
      </w:tc>
    </w:tr>
  </w:tbl>
  <w:p w:rsidR="301571DB" w:rsidP="301571DB" w:rsidRDefault="301571DB" w14:paraId="42F7860E" w14:textId="027AE864">
    <w:pPr>
      <w:pStyle w:val="Footer"/>
      <w:bidi w:val="0"/>
    </w:pPr>
  </w:p>
</w:ftr>
</file>

<file path=word/footer7.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675"/>
      <w:gridCol w:w="1675"/>
      <w:gridCol w:w="1675"/>
    </w:tblGrid>
    <w:tr w:rsidR="301571DB" w:rsidTr="301571DB" w14:paraId="543E68E7">
      <w:trPr>
        <w:trHeight w:val="300"/>
      </w:trPr>
      <w:tc>
        <w:tcPr>
          <w:tcW w:w="1675" w:type="dxa"/>
          <w:tcMar/>
        </w:tcPr>
        <w:p w:rsidR="301571DB" w:rsidP="301571DB" w:rsidRDefault="301571DB" w14:paraId="7C94101B" w14:textId="28229001">
          <w:pPr>
            <w:pStyle w:val="Header"/>
            <w:bidi w:val="0"/>
            <w:ind w:left="-115"/>
            <w:jc w:val="left"/>
          </w:pPr>
        </w:p>
      </w:tc>
      <w:tc>
        <w:tcPr>
          <w:tcW w:w="1675" w:type="dxa"/>
          <w:tcMar/>
        </w:tcPr>
        <w:p w:rsidR="301571DB" w:rsidP="301571DB" w:rsidRDefault="301571DB" w14:paraId="7DC89985" w14:textId="60F9B114">
          <w:pPr>
            <w:pStyle w:val="Header"/>
            <w:bidi w:val="0"/>
            <w:jc w:val="center"/>
          </w:pPr>
        </w:p>
      </w:tc>
      <w:tc>
        <w:tcPr>
          <w:tcW w:w="1675" w:type="dxa"/>
          <w:tcMar/>
        </w:tcPr>
        <w:p w:rsidR="301571DB" w:rsidP="301571DB" w:rsidRDefault="301571DB" w14:paraId="3028E714" w14:textId="6C4C060D">
          <w:pPr>
            <w:pStyle w:val="Header"/>
            <w:bidi w:val="0"/>
            <w:ind w:right="-115"/>
            <w:jc w:val="right"/>
          </w:pPr>
        </w:p>
      </w:tc>
    </w:tr>
  </w:tbl>
  <w:p w:rsidR="301571DB" w:rsidP="301571DB" w:rsidRDefault="301571DB" w14:paraId="26AC16B0" w14:textId="68A872B9">
    <w:pPr>
      <w:pStyle w:val="Footer"/>
      <w:bidi w:val="0"/>
    </w:pPr>
  </w:p>
</w:ftr>
</file>

<file path=word/footer8.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675"/>
      <w:gridCol w:w="1675"/>
      <w:gridCol w:w="1675"/>
    </w:tblGrid>
    <w:tr w:rsidR="301571DB" w:rsidTr="301571DB" w14:paraId="0D065AA9">
      <w:trPr>
        <w:trHeight w:val="300"/>
      </w:trPr>
      <w:tc>
        <w:tcPr>
          <w:tcW w:w="1675" w:type="dxa"/>
          <w:tcMar/>
        </w:tcPr>
        <w:p w:rsidR="301571DB" w:rsidP="301571DB" w:rsidRDefault="301571DB" w14:paraId="7AF4BC8C" w14:textId="45038666">
          <w:pPr>
            <w:pStyle w:val="Header"/>
            <w:bidi w:val="0"/>
            <w:ind w:left="-115"/>
            <w:jc w:val="left"/>
          </w:pPr>
        </w:p>
      </w:tc>
      <w:tc>
        <w:tcPr>
          <w:tcW w:w="1675" w:type="dxa"/>
          <w:tcMar/>
        </w:tcPr>
        <w:p w:rsidR="301571DB" w:rsidP="301571DB" w:rsidRDefault="301571DB" w14:paraId="00CA9BF4" w14:textId="41EB91FB">
          <w:pPr>
            <w:pStyle w:val="Header"/>
            <w:bidi w:val="0"/>
            <w:jc w:val="center"/>
          </w:pPr>
        </w:p>
      </w:tc>
      <w:tc>
        <w:tcPr>
          <w:tcW w:w="1675" w:type="dxa"/>
          <w:tcMar/>
        </w:tcPr>
        <w:p w:rsidR="301571DB" w:rsidP="301571DB" w:rsidRDefault="301571DB" w14:paraId="3E3776F1" w14:textId="11726A52">
          <w:pPr>
            <w:pStyle w:val="Header"/>
            <w:bidi w:val="0"/>
            <w:ind w:right="-115"/>
            <w:jc w:val="right"/>
          </w:pPr>
        </w:p>
      </w:tc>
    </w:tr>
  </w:tbl>
  <w:p w:rsidR="301571DB" w:rsidP="301571DB" w:rsidRDefault="301571DB" w14:paraId="0725CD8F" w14:textId="5162470E">
    <w:pPr>
      <w:pStyle w:val="Footer"/>
      <w:bidi w:val="0"/>
    </w:pPr>
  </w:p>
</w:ftr>
</file>

<file path=word/footer9.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035"/>
      <w:gridCol w:w="1035"/>
      <w:gridCol w:w="1035"/>
    </w:tblGrid>
    <w:tr w:rsidR="301571DB" w:rsidTr="301571DB" w14:paraId="038D22E6">
      <w:trPr>
        <w:trHeight w:val="300"/>
      </w:trPr>
      <w:tc>
        <w:tcPr>
          <w:tcW w:w="1035" w:type="dxa"/>
          <w:tcMar/>
        </w:tcPr>
        <w:p w:rsidR="301571DB" w:rsidP="301571DB" w:rsidRDefault="301571DB" w14:paraId="2610A416" w14:textId="58745CFC">
          <w:pPr>
            <w:pStyle w:val="Header"/>
            <w:bidi w:val="0"/>
            <w:ind w:left="-115"/>
            <w:jc w:val="left"/>
          </w:pPr>
        </w:p>
      </w:tc>
      <w:tc>
        <w:tcPr>
          <w:tcW w:w="1035" w:type="dxa"/>
          <w:tcMar/>
        </w:tcPr>
        <w:p w:rsidR="301571DB" w:rsidP="301571DB" w:rsidRDefault="301571DB" w14:paraId="26C031E4" w14:textId="674A6E9D">
          <w:pPr>
            <w:pStyle w:val="Header"/>
            <w:bidi w:val="0"/>
            <w:jc w:val="center"/>
          </w:pPr>
        </w:p>
      </w:tc>
      <w:tc>
        <w:tcPr>
          <w:tcW w:w="1035" w:type="dxa"/>
          <w:tcMar/>
        </w:tcPr>
        <w:p w:rsidR="301571DB" w:rsidP="301571DB" w:rsidRDefault="301571DB" w14:paraId="46930E23" w14:textId="68085C3E">
          <w:pPr>
            <w:pStyle w:val="Header"/>
            <w:bidi w:val="0"/>
            <w:ind w:right="-115"/>
            <w:jc w:val="right"/>
          </w:pPr>
        </w:p>
      </w:tc>
    </w:tr>
  </w:tbl>
  <w:p w:rsidR="301571DB" w:rsidP="301571DB" w:rsidRDefault="301571DB" w14:paraId="5C98F4E2" w14:textId="1F1A6D0D">
    <w:pPr>
      <w:pStyle w:val="Footer"/>
      <w:bidi w:val="0"/>
    </w:pPr>
  </w:p>
</w:ftr>
</file>

<file path=word/footera.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675"/>
      <w:gridCol w:w="1675"/>
      <w:gridCol w:w="1675"/>
    </w:tblGrid>
    <w:tr w:rsidR="301571DB" w:rsidTr="301571DB" w14:paraId="639AB2A7">
      <w:trPr>
        <w:trHeight w:val="300"/>
      </w:trPr>
      <w:tc>
        <w:tcPr>
          <w:tcW w:w="1675" w:type="dxa"/>
          <w:tcMar/>
        </w:tcPr>
        <w:p w:rsidR="301571DB" w:rsidP="301571DB" w:rsidRDefault="301571DB" w14:paraId="65FBC153" w14:textId="7B0F4DFA">
          <w:pPr>
            <w:pStyle w:val="Header"/>
            <w:bidi w:val="0"/>
            <w:ind w:left="-115"/>
            <w:jc w:val="left"/>
          </w:pPr>
        </w:p>
      </w:tc>
      <w:tc>
        <w:tcPr>
          <w:tcW w:w="1675" w:type="dxa"/>
          <w:tcMar/>
        </w:tcPr>
        <w:p w:rsidR="301571DB" w:rsidP="301571DB" w:rsidRDefault="301571DB" w14:paraId="13B035E8" w14:textId="4AFEDF84">
          <w:pPr>
            <w:pStyle w:val="Header"/>
            <w:bidi w:val="0"/>
            <w:jc w:val="center"/>
          </w:pPr>
        </w:p>
      </w:tc>
      <w:tc>
        <w:tcPr>
          <w:tcW w:w="1675" w:type="dxa"/>
          <w:tcMar/>
        </w:tcPr>
        <w:p w:rsidR="301571DB" w:rsidP="301571DB" w:rsidRDefault="301571DB" w14:paraId="2C5EAEF6" w14:textId="3F890C1F">
          <w:pPr>
            <w:pStyle w:val="Header"/>
            <w:bidi w:val="0"/>
            <w:ind w:right="-115"/>
            <w:jc w:val="right"/>
          </w:pPr>
        </w:p>
      </w:tc>
    </w:tr>
  </w:tbl>
  <w:p w:rsidR="301571DB" w:rsidP="301571DB" w:rsidRDefault="301571DB" w14:paraId="3A7C11D0" w14:textId="1D831095">
    <w:pPr>
      <w:pStyle w:val="Footer"/>
      <w:bidi w:val="0"/>
    </w:pPr>
  </w:p>
</w:ftr>
</file>

<file path=word/footerb.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035"/>
      <w:gridCol w:w="1035"/>
      <w:gridCol w:w="1035"/>
    </w:tblGrid>
    <w:tr w:rsidR="301571DB" w:rsidTr="301571DB" w14:paraId="0016DB82">
      <w:trPr>
        <w:trHeight w:val="300"/>
      </w:trPr>
      <w:tc>
        <w:tcPr>
          <w:tcW w:w="1035" w:type="dxa"/>
          <w:tcMar/>
        </w:tcPr>
        <w:p w:rsidR="301571DB" w:rsidP="301571DB" w:rsidRDefault="301571DB" w14:paraId="2C2166E3" w14:textId="5D53C3E3">
          <w:pPr>
            <w:pStyle w:val="Header"/>
            <w:bidi w:val="0"/>
            <w:ind w:left="-115"/>
            <w:jc w:val="left"/>
          </w:pPr>
        </w:p>
      </w:tc>
      <w:tc>
        <w:tcPr>
          <w:tcW w:w="1035" w:type="dxa"/>
          <w:tcMar/>
        </w:tcPr>
        <w:p w:rsidR="301571DB" w:rsidP="301571DB" w:rsidRDefault="301571DB" w14:paraId="5971561B" w14:textId="6864CD71">
          <w:pPr>
            <w:pStyle w:val="Header"/>
            <w:bidi w:val="0"/>
            <w:jc w:val="center"/>
          </w:pPr>
        </w:p>
      </w:tc>
      <w:tc>
        <w:tcPr>
          <w:tcW w:w="1035" w:type="dxa"/>
          <w:tcMar/>
        </w:tcPr>
        <w:p w:rsidR="301571DB" w:rsidP="301571DB" w:rsidRDefault="301571DB" w14:paraId="12760FFA" w14:textId="6BDC67FE">
          <w:pPr>
            <w:pStyle w:val="Header"/>
            <w:bidi w:val="0"/>
            <w:ind w:right="-115"/>
            <w:jc w:val="right"/>
          </w:pPr>
        </w:p>
      </w:tc>
    </w:tr>
  </w:tbl>
  <w:p w:rsidR="301571DB" w:rsidP="301571DB" w:rsidRDefault="301571DB" w14:paraId="206AF8FC" w14:textId="1ADCAA1A">
    <w:pPr>
      <w:pStyle w:val="Footer"/>
      <w:bidi w:val="0"/>
    </w:pPr>
  </w:p>
</w:ftr>
</file>

<file path=word/footerc.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675"/>
      <w:gridCol w:w="1675"/>
      <w:gridCol w:w="1675"/>
    </w:tblGrid>
    <w:tr w:rsidR="301571DB" w:rsidTr="301571DB" w14:paraId="590EC0D3">
      <w:trPr>
        <w:trHeight w:val="300"/>
      </w:trPr>
      <w:tc>
        <w:tcPr>
          <w:tcW w:w="1675" w:type="dxa"/>
          <w:tcMar/>
        </w:tcPr>
        <w:p w:rsidR="301571DB" w:rsidP="301571DB" w:rsidRDefault="301571DB" w14:paraId="5A731052" w14:textId="689C82D7">
          <w:pPr>
            <w:pStyle w:val="Header"/>
            <w:bidi w:val="0"/>
            <w:ind w:left="-115"/>
            <w:jc w:val="left"/>
          </w:pPr>
        </w:p>
      </w:tc>
      <w:tc>
        <w:tcPr>
          <w:tcW w:w="1675" w:type="dxa"/>
          <w:tcMar/>
        </w:tcPr>
        <w:p w:rsidR="301571DB" w:rsidP="301571DB" w:rsidRDefault="301571DB" w14:paraId="63E72338" w14:textId="28FE87B9">
          <w:pPr>
            <w:pStyle w:val="Header"/>
            <w:bidi w:val="0"/>
            <w:jc w:val="center"/>
          </w:pPr>
        </w:p>
      </w:tc>
      <w:tc>
        <w:tcPr>
          <w:tcW w:w="1675" w:type="dxa"/>
          <w:tcMar/>
        </w:tcPr>
        <w:p w:rsidR="301571DB" w:rsidP="301571DB" w:rsidRDefault="301571DB" w14:paraId="5A026FC4" w14:textId="60BC1953">
          <w:pPr>
            <w:pStyle w:val="Header"/>
            <w:bidi w:val="0"/>
            <w:ind w:right="-115"/>
            <w:jc w:val="right"/>
          </w:pPr>
        </w:p>
      </w:tc>
    </w:tr>
  </w:tbl>
  <w:p w:rsidR="301571DB" w:rsidP="301571DB" w:rsidRDefault="301571DB" w14:paraId="5E91A794" w14:textId="63CBDB92">
    <w:pPr>
      <w:pStyle w:val="Footer"/>
      <w:bidi w:val="0"/>
    </w:pPr>
  </w:p>
</w:ftr>
</file>

<file path=word/footerd.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035"/>
      <w:gridCol w:w="1035"/>
      <w:gridCol w:w="1035"/>
    </w:tblGrid>
    <w:tr w:rsidR="301571DB" w:rsidTr="301571DB" w14:paraId="1460BC43">
      <w:trPr>
        <w:trHeight w:val="300"/>
      </w:trPr>
      <w:tc>
        <w:tcPr>
          <w:tcW w:w="1035" w:type="dxa"/>
          <w:tcMar/>
        </w:tcPr>
        <w:p w:rsidR="301571DB" w:rsidP="301571DB" w:rsidRDefault="301571DB" w14:paraId="25296DCF" w14:textId="3CCAC11B">
          <w:pPr>
            <w:pStyle w:val="Header"/>
            <w:bidi w:val="0"/>
            <w:ind w:left="-115"/>
            <w:jc w:val="left"/>
          </w:pPr>
        </w:p>
      </w:tc>
      <w:tc>
        <w:tcPr>
          <w:tcW w:w="1035" w:type="dxa"/>
          <w:tcMar/>
        </w:tcPr>
        <w:p w:rsidR="301571DB" w:rsidP="301571DB" w:rsidRDefault="301571DB" w14:paraId="71A5E129" w14:textId="379C343F">
          <w:pPr>
            <w:pStyle w:val="Header"/>
            <w:bidi w:val="0"/>
            <w:jc w:val="center"/>
          </w:pPr>
        </w:p>
      </w:tc>
      <w:tc>
        <w:tcPr>
          <w:tcW w:w="1035" w:type="dxa"/>
          <w:tcMar/>
        </w:tcPr>
        <w:p w:rsidR="301571DB" w:rsidP="301571DB" w:rsidRDefault="301571DB" w14:paraId="645111DE" w14:textId="23D592F7">
          <w:pPr>
            <w:pStyle w:val="Header"/>
            <w:bidi w:val="0"/>
            <w:ind w:right="-115"/>
            <w:jc w:val="right"/>
          </w:pPr>
        </w:p>
      </w:tc>
    </w:tr>
  </w:tbl>
  <w:p w:rsidR="301571DB" w:rsidP="301571DB" w:rsidRDefault="301571DB" w14:paraId="19A942F4" w14:textId="24F458FE">
    <w:pPr>
      <w:pStyle w:val="Footer"/>
      <w:bidi w:val="0"/>
    </w:pPr>
  </w:p>
</w:ftr>
</file>

<file path=word/footere.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035"/>
      <w:gridCol w:w="1035"/>
      <w:gridCol w:w="1035"/>
    </w:tblGrid>
    <w:tr w:rsidR="301571DB" w:rsidTr="301571DB" w14:paraId="1C07B5AA">
      <w:trPr>
        <w:trHeight w:val="300"/>
      </w:trPr>
      <w:tc>
        <w:tcPr>
          <w:tcW w:w="1035" w:type="dxa"/>
          <w:tcMar/>
        </w:tcPr>
        <w:p w:rsidR="301571DB" w:rsidP="301571DB" w:rsidRDefault="301571DB" w14:paraId="2133F72A" w14:textId="7A97838F">
          <w:pPr>
            <w:pStyle w:val="Header"/>
            <w:bidi w:val="0"/>
            <w:ind w:left="-115"/>
            <w:jc w:val="left"/>
          </w:pPr>
        </w:p>
      </w:tc>
      <w:tc>
        <w:tcPr>
          <w:tcW w:w="1035" w:type="dxa"/>
          <w:tcMar/>
        </w:tcPr>
        <w:p w:rsidR="301571DB" w:rsidP="301571DB" w:rsidRDefault="301571DB" w14:paraId="73F328B5" w14:textId="6C73F698">
          <w:pPr>
            <w:pStyle w:val="Header"/>
            <w:bidi w:val="0"/>
            <w:jc w:val="center"/>
          </w:pPr>
        </w:p>
      </w:tc>
      <w:tc>
        <w:tcPr>
          <w:tcW w:w="1035" w:type="dxa"/>
          <w:tcMar/>
        </w:tcPr>
        <w:p w:rsidR="301571DB" w:rsidP="301571DB" w:rsidRDefault="301571DB" w14:paraId="7E58553C" w14:textId="2B07A5B2">
          <w:pPr>
            <w:pStyle w:val="Header"/>
            <w:bidi w:val="0"/>
            <w:ind w:right="-115"/>
            <w:jc w:val="right"/>
          </w:pPr>
        </w:p>
      </w:tc>
    </w:tr>
  </w:tbl>
  <w:p w:rsidR="301571DB" w:rsidP="301571DB" w:rsidRDefault="301571DB" w14:paraId="4D2C7229" w14:textId="5A4410CB">
    <w:pPr>
      <w:pStyle w:val="Footer"/>
      <w:bidi w:val="0"/>
    </w:pPr>
  </w:p>
</w:ftr>
</file>

<file path=word/footerf.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675"/>
      <w:gridCol w:w="1675"/>
      <w:gridCol w:w="1675"/>
    </w:tblGrid>
    <w:tr w:rsidR="301571DB" w:rsidTr="301571DB" w14:paraId="322844CC">
      <w:trPr>
        <w:trHeight w:val="300"/>
      </w:trPr>
      <w:tc>
        <w:tcPr>
          <w:tcW w:w="1675" w:type="dxa"/>
          <w:tcMar/>
        </w:tcPr>
        <w:p w:rsidR="301571DB" w:rsidP="301571DB" w:rsidRDefault="301571DB" w14:paraId="20F74839" w14:textId="66D344E8">
          <w:pPr>
            <w:pStyle w:val="Header"/>
            <w:bidi w:val="0"/>
            <w:ind w:left="-115"/>
            <w:jc w:val="left"/>
          </w:pPr>
        </w:p>
      </w:tc>
      <w:tc>
        <w:tcPr>
          <w:tcW w:w="1675" w:type="dxa"/>
          <w:tcMar/>
        </w:tcPr>
        <w:p w:rsidR="301571DB" w:rsidP="301571DB" w:rsidRDefault="301571DB" w14:paraId="39D1E152" w14:textId="6072CD5C">
          <w:pPr>
            <w:pStyle w:val="Header"/>
            <w:bidi w:val="0"/>
            <w:jc w:val="center"/>
          </w:pPr>
        </w:p>
      </w:tc>
      <w:tc>
        <w:tcPr>
          <w:tcW w:w="1675" w:type="dxa"/>
          <w:tcMar/>
        </w:tcPr>
        <w:p w:rsidR="301571DB" w:rsidP="301571DB" w:rsidRDefault="301571DB" w14:paraId="6D349FD7" w14:textId="42882493">
          <w:pPr>
            <w:pStyle w:val="Header"/>
            <w:bidi w:val="0"/>
            <w:ind w:right="-115"/>
            <w:jc w:val="right"/>
          </w:pPr>
        </w:p>
      </w:tc>
    </w:tr>
  </w:tbl>
  <w:p w:rsidR="301571DB" w:rsidP="301571DB" w:rsidRDefault="301571DB" w14:paraId="22938D2A" w14:textId="0E05A6B1">
    <w:pPr>
      <w:pStyle w:val="Footer"/>
      <w:bidi w:val="0"/>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xmlns:wp14="http://schemas.microsoft.com/office/word/2010/wordml" w:rsidR="00DE1C65" w:rsidP="00911247" w:rsidRDefault="00DE1C65" w14:paraId="34B3F2EB" wp14:textId="77777777">
      <w:r>
        <w:separator/>
      </w:r>
    </w:p>
  </w:footnote>
  <w:footnote w:type="continuationSeparator" w:id="1">
    <w:p xmlns:wp14="http://schemas.microsoft.com/office/word/2010/wordml" w:rsidR="00DE1C65" w:rsidP="00911247" w:rsidRDefault="00DE1C65" w14:paraId="7D34F5C7" wp14:textId="77777777">
      <w:r>
        <w:continuationSeparator/>
      </w:r>
    </w:p>
  </w:footnote>
</w:footnotes>
</file>

<file path=word/intelligence2.xml><?xml version="1.0" encoding="utf-8"?>
<int2:intelligence xmlns:int2="http://schemas.microsoft.com/office/intelligence/2020/intelligence">
  <int2:observations>
    <int2:bookmark int2:bookmarkName="_Int_Tm8FJAkn" int2:invalidationBookmarkName="" int2:hashCode="x2+dju+gQaj0c7" int2:id="nNilgqgU">
      <int2:state int2:type="WordDesignerSuggestedImageAnnotation" int2:value="Reviewed"/>
    </int2:bookmark>
    <int2:bookmark int2:bookmarkName="_Int_ZSnGQZqH" int2:invalidationBookmarkName="" int2:hashCode="FUf4kNqslEdCde" int2:id="HLYj89Du">
      <int2:state int2:type="WordDesignerDefaultAnnotation" int2:value="Rejected"/>
    </int2:bookmark>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8">
    <w:nsid w:val="e8e5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216f6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a3ffe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bd1d2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26420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65441EC6"/>
    <w:multiLevelType w:val="hybridMultilevel"/>
    <w:tmpl w:val="B322B84E"/>
    <w:lvl w:ilvl="0" w:tplc="2832565A">
      <w:start w:val="1"/>
      <w:numFmt w:val="upperLetter"/>
      <w:lvlText w:val="%1."/>
      <w:lvlJc w:val="left"/>
      <w:pPr>
        <w:ind w:left="384" w:hanging="272"/>
      </w:pPr>
      <w:rPr>
        <w:rFonts w:hint="default" w:ascii="Times New Roman" w:hAnsi="Times New Roman" w:eastAsia="Times New Roman" w:cs="Times New Roman"/>
        <w:i/>
        <w:iCs/>
        <w:w w:val="99"/>
        <w:sz w:val="20"/>
        <w:szCs w:val="20"/>
        <w:lang w:val="en-US" w:eastAsia="en-US" w:bidi="ar-SA"/>
      </w:rPr>
    </w:lvl>
    <w:lvl w:ilvl="1" w:tplc="156C31B8">
      <w:numFmt w:val="bullet"/>
      <w:lvlText w:val="•"/>
      <w:lvlJc w:val="left"/>
      <w:pPr>
        <w:ind w:left="862" w:hanging="272"/>
      </w:pPr>
      <w:rPr>
        <w:rFonts w:hint="default"/>
        <w:lang w:val="en-US" w:eastAsia="en-US" w:bidi="ar-SA"/>
      </w:rPr>
    </w:lvl>
    <w:lvl w:ilvl="2" w:tplc="EFC2A302">
      <w:numFmt w:val="bullet"/>
      <w:lvlText w:val="•"/>
      <w:lvlJc w:val="left"/>
      <w:pPr>
        <w:ind w:left="1344" w:hanging="272"/>
      </w:pPr>
      <w:rPr>
        <w:rFonts w:hint="default"/>
        <w:lang w:val="en-US" w:eastAsia="en-US" w:bidi="ar-SA"/>
      </w:rPr>
    </w:lvl>
    <w:lvl w:ilvl="3" w:tplc="1B9218CA">
      <w:numFmt w:val="bullet"/>
      <w:lvlText w:val="•"/>
      <w:lvlJc w:val="left"/>
      <w:pPr>
        <w:ind w:left="1826" w:hanging="272"/>
      </w:pPr>
      <w:rPr>
        <w:rFonts w:hint="default"/>
        <w:lang w:val="en-US" w:eastAsia="en-US" w:bidi="ar-SA"/>
      </w:rPr>
    </w:lvl>
    <w:lvl w:ilvl="4" w:tplc="83BA10CA">
      <w:numFmt w:val="bullet"/>
      <w:lvlText w:val="•"/>
      <w:lvlJc w:val="left"/>
      <w:pPr>
        <w:ind w:left="2308" w:hanging="272"/>
      </w:pPr>
      <w:rPr>
        <w:rFonts w:hint="default"/>
        <w:lang w:val="en-US" w:eastAsia="en-US" w:bidi="ar-SA"/>
      </w:rPr>
    </w:lvl>
    <w:lvl w:ilvl="5" w:tplc="91807402">
      <w:numFmt w:val="bullet"/>
      <w:lvlText w:val="•"/>
      <w:lvlJc w:val="left"/>
      <w:pPr>
        <w:ind w:left="2790" w:hanging="272"/>
      </w:pPr>
      <w:rPr>
        <w:rFonts w:hint="default"/>
        <w:lang w:val="en-US" w:eastAsia="en-US" w:bidi="ar-SA"/>
      </w:rPr>
    </w:lvl>
    <w:lvl w:ilvl="6" w:tplc="F5C42250">
      <w:numFmt w:val="bullet"/>
      <w:lvlText w:val="•"/>
      <w:lvlJc w:val="left"/>
      <w:pPr>
        <w:ind w:left="3272" w:hanging="272"/>
      </w:pPr>
      <w:rPr>
        <w:rFonts w:hint="default"/>
        <w:lang w:val="en-US" w:eastAsia="en-US" w:bidi="ar-SA"/>
      </w:rPr>
    </w:lvl>
    <w:lvl w:ilvl="7" w:tplc="C734A1EC">
      <w:numFmt w:val="bullet"/>
      <w:lvlText w:val="•"/>
      <w:lvlJc w:val="left"/>
      <w:pPr>
        <w:ind w:left="3754" w:hanging="272"/>
      </w:pPr>
      <w:rPr>
        <w:rFonts w:hint="default"/>
        <w:lang w:val="en-US" w:eastAsia="en-US" w:bidi="ar-SA"/>
      </w:rPr>
    </w:lvl>
    <w:lvl w:ilvl="8" w:tplc="4B2EB616">
      <w:numFmt w:val="bullet"/>
      <w:lvlText w:val="•"/>
      <w:lvlJc w:val="left"/>
      <w:pPr>
        <w:ind w:left="4236" w:hanging="272"/>
      </w:pPr>
      <w:rPr>
        <w:rFonts w:hint="default"/>
        <w:lang w:val="en-US" w:eastAsia="en-US" w:bidi="ar-SA"/>
      </w:rPr>
    </w:lvl>
  </w:abstractNum>
  <w:abstractNum w:abstractNumId="1">
    <w:nsid w:val="75EC275C"/>
    <w:multiLevelType w:val="hybridMultilevel"/>
    <w:tmpl w:val="532EA1C2"/>
    <w:lvl w:ilvl="0" w:tplc="0E726D08">
      <w:start w:val="1"/>
      <w:numFmt w:val="upperRoman"/>
      <w:lvlText w:val="%1."/>
      <w:lvlJc w:val="left"/>
      <w:pPr>
        <w:ind w:left="1900" w:hanging="334"/>
        <w:jc w:val="right"/>
      </w:pPr>
      <w:rPr>
        <w:rFonts w:hint="default" w:ascii="Times New Roman" w:hAnsi="Times New Roman" w:eastAsia="Times New Roman" w:cs="Times New Roman"/>
        <w:spacing w:val="0"/>
        <w:w w:val="99"/>
        <w:sz w:val="20"/>
        <w:szCs w:val="20"/>
        <w:lang w:val="en-US" w:eastAsia="en-US" w:bidi="ar-SA"/>
      </w:rPr>
    </w:lvl>
    <w:lvl w:ilvl="1" w:tplc="618CCBAA">
      <w:numFmt w:val="bullet"/>
      <w:lvlText w:val="•"/>
      <w:lvlJc w:val="left"/>
      <w:pPr>
        <w:ind w:left="2060" w:hanging="334"/>
      </w:pPr>
      <w:rPr>
        <w:rFonts w:hint="default"/>
        <w:lang w:val="en-US" w:eastAsia="en-US" w:bidi="ar-SA"/>
      </w:rPr>
    </w:lvl>
    <w:lvl w:ilvl="2" w:tplc="D3365F8C">
      <w:numFmt w:val="bullet"/>
      <w:lvlText w:val="•"/>
      <w:lvlJc w:val="left"/>
      <w:pPr>
        <w:ind w:left="2160" w:hanging="334"/>
      </w:pPr>
      <w:rPr>
        <w:rFonts w:hint="default"/>
        <w:lang w:val="en-US" w:eastAsia="en-US" w:bidi="ar-SA"/>
      </w:rPr>
    </w:lvl>
    <w:lvl w:ilvl="3" w:tplc="DE227CF0">
      <w:numFmt w:val="bullet"/>
      <w:lvlText w:val="•"/>
      <w:lvlJc w:val="left"/>
      <w:pPr>
        <w:ind w:left="1904" w:hanging="334"/>
      </w:pPr>
      <w:rPr>
        <w:rFonts w:hint="default"/>
        <w:lang w:val="en-US" w:eastAsia="en-US" w:bidi="ar-SA"/>
      </w:rPr>
    </w:lvl>
    <w:lvl w:ilvl="4" w:tplc="8F32DA7C">
      <w:numFmt w:val="bullet"/>
      <w:lvlText w:val="•"/>
      <w:lvlJc w:val="left"/>
      <w:pPr>
        <w:ind w:left="1648" w:hanging="334"/>
      </w:pPr>
      <w:rPr>
        <w:rFonts w:hint="default"/>
        <w:lang w:val="en-US" w:eastAsia="en-US" w:bidi="ar-SA"/>
      </w:rPr>
    </w:lvl>
    <w:lvl w:ilvl="5" w:tplc="69C8AD6A">
      <w:numFmt w:val="bullet"/>
      <w:lvlText w:val="•"/>
      <w:lvlJc w:val="left"/>
      <w:pPr>
        <w:ind w:left="1392" w:hanging="334"/>
      </w:pPr>
      <w:rPr>
        <w:rFonts w:hint="default"/>
        <w:lang w:val="en-US" w:eastAsia="en-US" w:bidi="ar-SA"/>
      </w:rPr>
    </w:lvl>
    <w:lvl w:ilvl="6" w:tplc="5B94BC42">
      <w:numFmt w:val="bullet"/>
      <w:lvlText w:val="•"/>
      <w:lvlJc w:val="left"/>
      <w:pPr>
        <w:ind w:left="1137" w:hanging="334"/>
      </w:pPr>
      <w:rPr>
        <w:rFonts w:hint="default"/>
        <w:lang w:val="en-US" w:eastAsia="en-US" w:bidi="ar-SA"/>
      </w:rPr>
    </w:lvl>
    <w:lvl w:ilvl="7" w:tplc="D444C1CE">
      <w:numFmt w:val="bullet"/>
      <w:lvlText w:val="•"/>
      <w:lvlJc w:val="left"/>
      <w:pPr>
        <w:ind w:left="881" w:hanging="334"/>
      </w:pPr>
      <w:rPr>
        <w:rFonts w:hint="default"/>
        <w:lang w:val="en-US" w:eastAsia="en-US" w:bidi="ar-SA"/>
      </w:rPr>
    </w:lvl>
    <w:lvl w:ilvl="8" w:tplc="7296788A">
      <w:numFmt w:val="bullet"/>
      <w:lvlText w:val="•"/>
      <w:lvlJc w:val="left"/>
      <w:pPr>
        <w:ind w:left="625" w:hanging="334"/>
      </w:pPr>
      <w:rPr>
        <w:rFonts w:hint="default"/>
        <w:lang w:val="en-US" w:eastAsia="en-US" w:bidi="ar-SA"/>
      </w:rPr>
    </w:lvl>
  </w:abstractNum>
  <w:abstractNum w:abstractNumId="2">
    <w:nsid w:val="78791F5B"/>
    <w:multiLevelType w:val="hybridMultilevel"/>
    <w:tmpl w:val="4A82CC5A"/>
    <w:lvl w:ilvl="0" w:tplc="2A80D752">
      <w:start w:val="1"/>
      <w:numFmt w:val="decimal"/>
      <w:lvlText w:val="%1."/>
      <w:lvlJc w:val="left"/>
      <w:pPr>
        <w:ind w:left="832" w:hanging="360"/>
      </w:pPr>
      <w:rPr>
        <w:rFonts w:hint="default" w:ascii="Times New Roman" w:hAnsi="Times New Roman" w:eastAsia="Times New Roman" w:cs="Times New Roman"/>
        <w:spacing w:val="0"/>
        <w:w w:val="99"/>
        <w:sz w:val="20"/>
        <w:szCs w:val="20"/>
        <w:lang w:val="en-US" w:eastAsia="en-US" w:bidi="ar-SA"/>
      </w:rPr>
    </w:lvl>
    <w:lvl w:ilvl="1" w:tplc="EA322170">
      <w:numFmt w:val="bullet"/>
      <w:lvlText w:val="•"/>
      <w:lvlJc w:val="left"/>
      <w:pPr>
        <w:ind w:left="1276" w:hanging="360"/>
      </w:pPr>
      <w:rPr>
        <w:rFonts w:hint="default"/>
        <w:lang w:val="en-US" w:eastAsia="en-US" w:bidi="ar-SA"/>
      </w:rPr>
    </w:lvl>
    <w:lvl w:ilvl="2" w:tplc="2BA4A892">
      <w:numFmt w:val="bullet"/>
      <w:lvlText w:val="•"/>
      <w:lvlJc w:val="left"/>
      <w:pPr>
        <w:ind w:left="1712" w:hanging="360"/>
      </w:pPr>
      <w:rPr>
        <w:rFonts w:hint="default"/>
        <w:lang w:val="en-US" w:eastAsia="en-US" w:bidi="ar-SA"/>
      </w:rPr>
    </w:lvl>
    <w:lvl w:ilvl="3" w:tplc="8EB2EECC">
      <w:numFmt w:val="bullet"/>
      <w:lvlText w:val="•"/>
      <w:lvlJc w:val="left"/>
      <w:pPr>
        <w:ind w:left="2148" w:hanging="360"/>
      </w:pPr>
      <w:rPr>
        <w:rFonts w:hint="default"/>
        <w:lang w:val="en-US" w:eastAsia="en-US" w:bidi="ar-SA"/>
      </w:rPr>
    </w:lvl>
    <w:lvl w:ilvl="4" w:tplc="9BD60D54">
      <w:numFmt w:val="bullet"/>
      <w:lvlText w:val="•"/>
      <w:lvlJc w:val="left"/>
      <w:pPr>
        <w:ind w:left="2584" w:hanging="360"/>
      </w:pPr>
      <w:rPr>
        <w:rFonts w:hint="default"/>
        <w:lang w:val="en-US" w:eastAsia="en-US" w:bidi="ar-SA"/>
      </w:rPr>
    </w:lvl>
    <w:lvl w:ilvl="5" w:tplc="8ED04162">
      <w:numFmt w:val="bullet"/>
      <w:lvlText w:val="•"/>
      <w:lvlJc w:val="left"/>
      <w:pPr>
        <w:ind w:left="3020" w:hanging="360"/>
      </w:pPr>
      <w:rPr>
        <w:rFonts w:hint="default"/>
        <w:lang w:val="en-US" w:eastAsia="en-US" w:bidi="ar-SA"/>
      </w:rPr>
    </w:lvl>
    <w:lvl w:ilvl="6" w:tplc="D5C8DCA2">
      <w:numFmt w:val="bullet"/>
      <w:lvlText w:val="•"/>
      <w:lvlJc w:val="left"/>
      <w:pPr>
        <w:ind w:left="3456" w:hanging="360"/>
      </w:pPr>
      <w:rPr>
        <w:rFonts w:hint="default"/>
        <w:lang w:val="en-US" w:eastAsia="en-US" w:bidi="ar-SA"/>
      </w:rPr>
    </w:lvl>
    <w:lvl w:ilvl="7" w:tplc="B7863CD2">
      <w:numFmt w:val="bullet"/>
      <w:lvlText w:val="•"/>
      <w:lvlJc w:val="left"/>
      <w:pPr>
        <w:ind w:left="3892" w:hanging="360"/>
      </w:pPr>
      <w:rPr>
        <w:rFonts w:hint="default"/>
        <w:lang w:val="en-US" w:eastAsia="en-US" w:bidi="ar-SA"/>
      </w:rPr>
    </w:lvl>
    <w:lvl w:ilvl="8" w:tplc="A872A6D6">
      <w:numFmt w:val="bullet"/>
      <w:lvlText w:val="•"/>
      <w:lvlJc w:val="left"/>
      <w:pPr>
        <w:ind w:left="4328" w:hanging="360"/>
      </w:pPr>
      <w:rPr>
        <w:rFonts w:hint="default"/>
        <w:lang w:val="en-US" w:eastAsia="en-US" w:bidi="ar-SA"/>
      </w:rPr>
    </w:lvl>
  </w:abstractNum>
  <w:abstractNum w:abstractNumId="3">
    <w:nsid w:val="7C575F8B"/>
    <w:multiLevelType w:val="hybridMultilevel"/>
    <w:tmpl w:val="2328FC8A"/>
    <w:lvl w:ilvl="0" w:tplc="03F66C80">
      <w:start w:val="1"/>
      <w:numFmt w:val="decimal"/>
      <w:lvlText w:val="[%1]"/>
      <w:lvlJc w:val="left"/>
      <w:pPr>
        <w:ind w:left="472" w:hanging="360"/>
      </w:pPr>
      <w:rPr>
        <w:rFonts w:hint="default" w:ascii="Times New Roman" w:hAnsi="Times New Roman" w:eastAsia="Times New Roman" w:cs="Times New Roman"/>
        <w:spacing w:val="-2"/>
        <w:w w:val="100"/>
        <w:sz w:val="16"/>
        <w:szCs w:val="16"/>
        <w:lang w:val="en-US" w:eastAsia="en-US" w:bidi="ar-SA"/>
      </w:rPr>
    </w:lvl>
    <w:lvl w:ilvl="1" w:tplc="EFCA98D2">
      <w:numFmt w:val="bullet"/>
      <w:lvlText w:val="•"/>
      <w:lvlJc w:val="left"/>
      <w:pPr>
        <w:ind w:left="952" w:hanging="360"/>
      </w:pPr>
      <w:rPr>
        <w:rFonts w:hint="default"/>
        <w:lang w:val="en-US" w:eastAsia="en-US" w:bidi="ar-SA"/>
      </w:rPr>
    </w:lvl>
    <w:lvl w:ilvl="2" w:tplc="43C06950">
      <w:numFmt w:val="bullet"/>
      <w:lvlText w:val="•"/>
      <w:lvlJc w:val="left"/>
      <w:pPr>
        <w:ind w:left="1424" w:hanging="360"/>
      </w:pPr>
      <w:rPr>
        <w:rFonts w:hint="default"/>
        <w:lang w:val="en-US" w:eastAsia="en-US" w:bidi="ar-SA"/>
      </w:rPr>
    </w:lvl>
    <w:lvl w:ilvl="3" w:tplc="A2144FB2">
      <w:numFmt w:val="bullet"/>
      <w:lvlText w:val="•"/>
      <w:lvlJc w:val="left"/>
      <w:pPr>
        <w:ind w:left="1896" w:hanging="360"/>
      </w:pPr>
      <w:rPr>
        <w:rFonts w:hint="default"/>
        <w:lang w:val="en-US" w:eastAsia="en-US" w:bidi="ar-SA"/>
      </w:rPr>
    </w:lvl>
    <w:lvl w:ilvl="4" w:tplc="D124EC6A">
      <w:numFmt w:val="bullet"/>
      <w:lvlText w:val="•"/>
      <w:lvlJc w:val="left"/>
      <w:pPr>
        <w:ind w:left="2368" w:hanging="360"/>
      </w:pPr>
      <w:rPr>
        <w:rFonts w:hint="default"/>
        <w:lang w:val="en-US" w:eastAsia="en-US" w:bidi="ar-SA"/>
      </w:rPr>
    </w:lvl>
    <w:lvl w:ilvl="5" w:tplc="5E3456C2">
      <w:numFmt w:val="bullet"/>
      <w:lvlText w:val="•"/>
      <w:lvlJc w:val="left"/>
      <w:pPr>
        <w:ind w:left="2840" w:hanging="360"/>
      </w:pPr>
      <w:rPr>
        <w:rFonts w:hint="default"/>
        <w:lang w:val="en-US" w:eastAsia="en-US" w:bidi="ar-SA"/>
      </w:rPr>
    </w:lvl>
    <w:lvl w:ilvl="6" w:tplc="D7D22D1C">
      <w:numFmt w:val="bullet"/>
      <w:lvlText w:val="•"/>
      <w:lvlJc w:val="left"/>
      <w:pPr>
        <w:ind w:left="3312" w:hanging="360"/>
      </w:pPr>
      <w:rPr>
        <w:rFonts w:hint="default"/>
        <w:lang w:val="en-US" w:eastAsia="en-US" w:bidi="ar-SA"/>
      </w:rPr>
    </w:lvl>
    <w:lvl w:ilvl="7" w:tplc="F0C6A6E2">
      <w:numFmt w:val="bullet"/>
      <w:lvlText w:val="•"/>
      <w:lvlJc w:val="left"/>
      <w:pPr>
        <w:ind w:left="3784" w:hanging="360"/>
      </w:pPr>
      <w:rPr>
        <w:rFonts w:hint="default"/>
        <w:lang w:val="en-US" w:eastAsia="en-US" w:bidi="ar-SA"/>
      </w:rPr>
    </w:lvl>
    <w:lvl w:ilvl="8" w:tplc="98E2A216">
      <w:numFmt w:val="bullet"/>
      <w:lvlText w:val="•"/>
      <w:lvlJc w:val="left"/>
      <w:pPr>
        <w:ind w:left="4255" w:hanging="360"/>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1">
    <w:abstractNumId w:val="3"/>
  </w:num>
  <w:num w:numId="2">
    <w:abstractNumId w:val="0"/>
  </w:num>
  <w:num w:numId="3">
    <w:abstractNumId w:val="2"/>
  </w:num>
  <w:num w:numId="4">
    <w:abstractNumId w:val="1"/>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hdrShapeDefaults>
    <o:shapedefaults v:ext="edit" spidmax="5122"/>
    <o:shapelayout v:ext="edit">
      <o:idmap v:ext="edit" data="1"/>
    </o:shapelayout>
  </w:hdrShapeDefaults>
  <w:footnotePr>
    <w:footnote w:id="0"/>
    <w:footnote w:id="1"/>
  </w:footnotePr>
  <w:endnotePr>
    <w:endnote w:id="0"/>
    <w:endnote w:id="1"/>
  </w:endnotePr>
  <w:compat>
    <w:ulTrailSpace/>
    <w:shapeLayoutLikeWW8/>
  </w:compat>
  <w:rsids>
    <w:rsidRoot w:val="00911247"/>
    <w:rsid w:val="00341856"/>
    <w:rsid w:val="00397E7C"/>
    <w:rsid w:val="00911247"/>
    <w:rsid w:val="00C002C0"/>
    <w:rsid w:val="00C150AC"/>
    <w:rsid w:val="00D60D2A"/>
    <w:rsid w:val="00DE1C65"/>
    <w:rsid w:val="00E023CB"/>
    <w:rsid w:val="01527508"/>
    <w:rsid w:val="01D21162"/>
    <w:rsid w:val="063D4F8E"/>
    <w:rsid w:val="08536F04"/>
    <w:rsid w:val="09173A4C"/>
    <w:rsid w:val="0B8C9879"/>
    <w:rsid w:val="0BB216FC"/>
    <w:rsid w:val="0E05AF8C"/>
    <w:rsid w:val="0F65FA3A"/>
    <w:rsid w:val="1105EDE0"/>
    <w:rsid w:val="119A9CCB"/>
    <w:rsid w:val="12804245"/>
    <w:rsid w:val="1281AA70"/>
    <w:rsid w:val="128FAA7D"/>
    <w:rsid w:val="133A1A33"/>
    <w:rsid w:val="13B5C308"/>
    <w:rsid w:val="16D37F7F"/>
    <w:rsid w:val="1732ACC0"/>
    <w:rsid w:val="17D23468"/>
    <w:rsid w:val="18186DB0"/>
    <w:rsid w:val="18C1484E"/>
    <w:rsid w:val="19988998"/>
    <w:rsid w:val="1A56D649"/>
    <w:rsid w:val="1A58364A"/>
    <w:rsid w:val="1AB0FD43"/>
    <w:rsid w:val="1AB1EA25"/>
    <w:rsid w:val="1B39A28B"/>
    <w:rsid w:val="1BBD1E87"/>
    <w:rsid w:val="1C364572"/>
    <w:rsid w:val="1CDB7518"/>
    <w:rsid w:val="1D136192"/>
    <w:rsid w:val="1D74BEDA"/>
    <w:rsid w:val="1D8DAD38"/>
    <w:rsid w:val="1DB37288"/>
    <w:rsid w:val="1FFE0F05"/>
    <w:rsid w:val="20928AAF"/>
    <w:rsid w:val="20FDEB86"/>
    <w:rsid w:val="2114AC8A"/>
    <w:rsid w:val="2178A47D"/>
    <w:rsid w:val="21E1ED87"/>
    <w:rsid w:val="22789FB9"/>
    <w:rsid w:val="23096AFD"/>
    <w:rsid w:val="24486EBA"/>
    <w:rsid w:val="2475B8F5"/>
    <w:rsid w:val="247A8A54"/>
    <w:rsid w:val="25E7AA5A"/>
    <w:rsid w:val="2673AF12"/>
    <w:rsid w:val="269A355A"/>
    <w:rsid w:val="26F5AA80"/>
    <w:rsid w:val="27489436"/>
    <w:rsid w:val="27BE5FD6"/>
    <w:rsid w:val="298296B3"/>
    <w:rsid w:val="2997D7C7"/>
    <w:rsid w:val="2A2365A7"/>
    <w:rsid w:val="2A6A1CE3"/>
    <w:rsid w:val="2ABB6A84"/>
    <w:rsid w:val="2B1CDFE7"/>
    <w:rsid w:val="2B835E18"/>
    <w:rsid w:val="2BAEA115"/>
    <w:rsid w:val="2C609465"/>
    <w:rsid w:val="2C74A683"/>
    <w:rsid w:val="2CA6A260"/>
    <w:rsid w:val="2CB0591B"/>
    <w:rsid w:val="2D902D05"/>
    <w:rsid w:val="2E860BAF"/>
    <w:rsid w:val="301571DB"/>
    <w:rsid w:val="306AD852"/>
    <w:rsid w:val="3099A909"/>
    <w:rsid w:val="3234D07D"/>
    <w:rsid w:val="3235C95B"/>
    <w:rsid w:val="333B7B07"/>
    <w:rsid w:val="33A3CD62"/>
    <w:rsid w:val="344E4463"/>
    <w:rsid w:val="346E0824"/>
    <w:rsid w:val="35301B06"/>
    <w:rsid w:val="391AB10E"/>
    <w:rsid w:val="392DC46A"/>
    <w:rsid w:val="3A1D838F"/>
    <w:rsid w:val="3A977E76"/>
    <w:rsid w:val="3AFF107B"/>
    <w:rsid w:val="3B406E58"/>
    <w:rsid w:val="3B67409A"/>
    <w:rsid w:val="3BE7C3D3"/>
    <w:rsid w:val="3BFD550D"/>
    <w:rsid w:val="3C356A22"/>
    <w:rsid w:val="3E2F10EB"/>
    <w:rsid w:val="405FDDDA"/>
    <w:rsid w:val="407FBDAF"/>
    <w:rsid w:val="40ABA855"/>
    <w:rsid w:val="411FC370"/>
    <w:rsid w:val="41C7D6BF"/>
    <w:rsid w:val="4283F266"/>
    <w:rsid w:val="4319242F"/>
    <w:rsid w:val="444BB2B3"/>
    <w:rsid w:val="44671815"/>
    <w:rsid w:val="44DE91F5"/>
    <w:rsid w:val="45AFD618"/>
    <w:rsid w:val="45E9E444"/>
    <w:rsid w:val="469C1B03"/>
    <w:rsid w:val="4799E79B"/>
    <w:rsid w:val="47F9F937"/>
    <w:rsid w:val="485F8A45"/>
    <w:rsid w:val="49636B98"/>
    <w:rsid w:val="49811442"/>
    <w:rsid w:val="4A52E668"/>
    <w:rsid w:val="4BC2FD25"/>
    <w:rsid w:val="4C33F87A"/>
    <w:rsid w:val="4C6B8101"/>
    <w:rsid w:val="4F2B215F"/>
    <w:rsid w:val="50379316"/>
    <w:rsid w:val="506F37ED"/>
    <w:rsid w:val="52421710"/>
    <w:rsid w:val="532ABF0C"/>
    <w:rsid w:val="5479D67D"/>
    <w:rsid w:val="549B698D"/>
    <w:rsid w:val="55533375"/>
    <w:rsid w:val="58E985B8"/>
    <w:rsid w:val="598E6613"/>
    <w:rsid w:val="59BC65E7"/>
    <w:rsid w:val="5B6BE880"/>
    <w:rsid w:val="5CC2EB12"/>
    <w:rsid w:val="5E244370"/>
    <w:rsid w:val="5E69E34F"/>
    <w:rsid w:val="5F9CE111"/>
    <w:rsid w:val="60A566C9"/>
    <w:rsid w:val="60D01E62"/>
    <w:rsid w:val="6230720B"/>
    <w:rsid w:val="6243B6D0"/>
    <w:rsid w:val="62EB3015"/>
    <w:rsid w:val="632F7F4C"/>
    <w:rsid w:val="63600A67"/>
    <w:rsid w:val="63A0B91E"/>
    <w:rsid w:val="64CF24D2"/>
    <w:rsid w:val="64FFC305"/>
    <w:rsid w:val="6638B242"/>
    <w:rsid w:val="6AE4ED63"/>
    <w:rsid w:val="6AF07980"/>
    <w:rsid w:val="6B0520E2"/>
    <w:rsid w:val="6C42FF87"/>
    <w:rsid w:val="6E55527D"/>
    <w:rsid w:val="6E7014E0"/>
    <w:rsid w:val="7068796A"/>
    <w:rsid w:val="710C4A05"/>
    <w:rsid w:val="717EA337"/>
    <w:rsid w:val="72E89DF7"/>
    <w:rsid w:val="7328E1B5"/>
    <w:rsid w:val="754069A5"/>
    <w:rsid w:val="7548CBE4"/>
    <w:rsid w:val="777301F6"/>
    <w:rsid w:val="778C9503"/>
    <w:rsid w:val="781AA3B0"/>
    <w:rsid w:val="78FB9E09"/>
    <w:rsid w:val="795AC1A2"/>
    <w:rsid w:val="79B91117"/>
    <w:rsid w:val="79E2AE35"/>
    <w:rsid w:val="7B52091D"/>
    <w:rsid w:val="7B81DC03"/>
    <w:rsid w:val="7BFFD09E"/>
    <w:rsid w:val="7CE971B6"/>
    <w:rsid w:val="7D0A61F2"/>
    <w:rsid w:val="7F1867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14:docId w14:val="71998D8F"/>
  <w15:docId w15:val="{581B6C5F-8D69-41E5-8DCA-97802AE889C6}"/>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911247"/>
    <w:rPr>
      <w:rFonts w:ascii="Times New Roman" w:hAnsi="Times New Roman" w:eastAsia="Times New Roman" w:cs="Times New Roman"/>
    </w:rPr>
  </w:style>
  <w:style w:type="paragraph" w:styleId="Heading1">
    <w:name w:val="heading 1"/>
    <w:basedOn w:val="Normal"/>
    <w:uiPriority w:val="1"/>
    <w:qFormat/>
    <w:rsid w:val="00911247"/>
    <w:pPr>
      <w:ind w:left="804"/>
      <w:outlineLvl w:val="0"/>
    </w:pPr>
  </w:style>
  <w:style w:type="paragraph" w:styleId="Heading2">
    <w:name w:val="heading 2"/>
    <w:basedOn w:val="Normal"/>
    <w:uiPriority w:val="1"/>
    <w:qFormat/>
    <w:rsid w:val="00911247"/>
    <w:pPr>
      <w:spacing w:before="4" w:line="227" w:lineRule="exact"/>
      <w:ind w:left="184"/>
      <w:outlineLvl w:val="1"/>
    </w:pPr>
    <w:rPr>
      <w:b/>
      <w:bCs/>
      <w:i/>
      <w:iCs/>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sid w:val="00911247"/>
    <w:rPr>
      <w:sz w:val="20"/>
      <w:szCs w:val="20"/>
    </w:rPr>
  </w:style>
  <w:style w:type="paragraph" w:styleId="Title">
    <w:name w:val="Title"/>
    <w:basedOn w:val="Normal"/>
    <w:uiPriority w:val="1"/>
    <w:qFormat/>
    <w:rsid w:val="00911247"/>
    <w:pPr>
      <w:spacing w:before="104"/>
      <w:ind w:left="453" w:right="550"/>
      <w:jc w:val="center"/>
    </w:pPr>
    <w:rPr>
      <w:sz w:val="48"/>
      <w:szCs w:val="48"/>
    </w:rPr>
  </w:style>
  <w:style w:type="paragraph" w:styleId="ListParagraph">
    <w:name w:val="List Paragraph"/>
    <w:basedOn w:val="Normal"/>
    <w:uiPriority w:val="1"/>
    <w:qFormat/>
    <w:rsid w:val="00911247"/>
    <w:pPr>
      <w:spacing w:before="55"/>
      <w:ind w:left="472" w:hanging="360"/>
      <w:jc w:val="both"/>
    </w:pPr>
  </w:style>
  <w:style w:type="paragraph" w:styleId="TableParagraph" w:customStyle="1">
    <w:name w:val="Table Paragraph"/>
    <w:basedOn w:val="Normal"/>
    <w:uiPriority w:val="1"/>
    <w:qFormat/>
    <w:rsid w:val="00911247"/>
    <w:pPr>
      <w:spacing w:line="164" w:lineRule="exact"/>
      <w:ind w:left="105"/>
    </w:pPr>
  </w:style>
  <w:style w:type="paragraph" w:styleId="Header">
    <w:name w:val="header"/>
    <w:basedOn w:val="Normal"/>
    <w:link w:val="HeaderChar"/>
    <w:unhideWhenUsed/>
    <w:rsid w:val="00E023CB"/>
    <w:pPr>
      <w:tabs>
        <w:tab w:val="center" w:pos="4513"/>
        <w:tab w:val="right" w:pos="9026"/>
      </w:tabs>
    </w:pPr>
  </w:style>
  <w:style w:type="character" w:styleId="HeaderChar" w:customStyle="1">
    <w:name w:val="Header Char"/>
    <w:basedOn w:val="DefaultParagraphFont"/>
    <w:link w:val="Header"/>
    <w:rsid w:val="00E023CB"/>
    <w:rPr>
      <w:rFonts w:ascii="Times New Roman" w:hAnsi="Times New Roman" w:eastAsia="Times New Roman" w:cs="Times New Roman"/>
    </w:rPr>
  </w:style>
  <w:style w:type="paragraph" w:styleId="Footer">
    <w:name w:val="footer"/>
    <w:basedOn w:val="Normal"/>
    <w:link w:val="FooterChar"/>
    <w:uiPriority w:val="99"/>
    <w:semiHidden/>
    <w:unhideWhenUsed/>
    <w:rsid w:val="00E023CB"/>
    <w:pPr>
      <w:tabs>
        <w:tab w:val="center" w:pos="4513"/>
        <w:tab w:val="right" w:pos="9026"/>
      </w:tabs>
    </w:pPr>
  </w:style>
  <w:style w:type="character" w:styleId="FooterChar" w:customStyle="1">
    <w:name w:val="Footer Char"/>
    <w:basedOn w:val="DefaultParagraphFont"/>
    <w:link w:val="Footer"/>
    <w:uiPriority w:val="99"/>
    <w:semiHidden/>
    <w:rsid w:val="00E023CB"/>
    <w:rPr>
      <w:rFonts w:ascii="Times New Roman" w:hAnsi="Times New Roman" w:eastAsia="Times New Roman" w:cs="Times New Roman"/>
    </w:rPr>
  </w:style>
  <w:style w:type="paragraph" w:styleId="BalloonText">
    <w:name w:val="Balloon Text"/>
    <w:basedOn w:val="Normal"/>
    <w:link w:val="BalloonTextChar"/>
    <w:uiPriority w:val="99"/>
    <w:semiHidden/>
    <w:unhideWhenUsed/>
    <w:rsid w:val="00E023CB"/>
    <w:rPr>
      <w:rFonts w:ascii="Tahoma" w:hAnsi="Tahoma" w:cs="Tahoma"/>
      <w:sz w:val="16"/>
      <w:szCs w:val="16"/>
    </w:rPr>
  </w:style>
  <w:style w:type="character" w:styleId="BalloonTextChar" w:customStyle="1">
    <w:name w:val="Balloon Text Char"/>
    <w:basedOn w:val="DefaultParagraphFont"/>
    <w:link w:val="BalloonText"/>
    <w:uiPriority w:val="99"/>
    <w:semiHidden/>
    <w:rsid w:val="00E023CB"/>
    <w:rPr>
      <w:rFonts w:ascii="Tahoma" w:hAnsi="Tahoma" w:eastAsia="Times New Roman" w:cs="Tahoma"/>
      <w:sz w:val="16"/>
      <w:szCs w:val="16"/>
    </w:rPr>
  </w:style>
  <w:style w:type="paragraph" w:styleId="NoSpacing">
    <w:uiPriority w:val="1"/>
    <w:name w:val="No Spacing"/>
    <w:qFormat/>
    <w:rsid w:val="301571DB"/>
    <w:pPr>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38"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37"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footer" Target="footer.xml" Id="R0e4d23f6fe604e72" /><Relationship Type="http://schemas.openxmlformats.org/officeDocument/2006/relationships/footer" Target="footer2.xml" Id="Rbce3dfba807740af" /><Relationship Type="http://schemas.openxmlformats.org/officeDocument/2006/relationships/footer" Target="footer3.xml" Id="R52124b9ea6594f99" /><Relationship Type="http://schemas.openxmlformats.org/officeDocument/2006/relationships/footer" Target="footer4.xml" Id="Rceefee4367f74904" /><Relationship Type="http://schemas.openxmlformats.org/officeDocument/2006/relationships/footer" Target="footer5.xml" Id="Red924db3d0344e39" /><Relationship Type="http://schemas.openxmlformats.org/officeDocument/2006/relationships/footer" Target="footer6.xml" Id="R9a48ec54d19440b3" /><Relationship Type="http://schemas.openxmlformats.org/officeDocument/2006/relationships/footer" Target="footer7.xml" Id="R9c814d6e43884162" /><Relationship Type="http://schemas.openxmlformats.org/officeDocument/2006/relationships/footer" Target="footer8.xml" Id="R4150802e3bd44b51" /><Relationship Type="http://schemas.openxmlformats.org/officeDocument/2006/relationships/footer" Target="footer9.xml" Id="R7af2db6fced24e41" /><Relationship Type="http://schemas.openxmlformats.org/officeDocument/2006/relationships/footer" Target="footera.xml" Id="R6a63b0e3a7c74725" /><Relationship Type="http://schemas.openxmlformats.org/officeDocument/2006/relationships/footer" Target="footerb.xml" Id="Rfdab4d67933e460e" /><Relationship Type="http://schemas.openxmlformats.org/officeDocument/2006/relationships/footer" Target="footerc.xml" Id="Rb388bfaa7ec442ef" /><Relationship Type="http://schemas.openxmlformats.org/officeDocument/2006/relationships/footer" Target="footerd.xml" Id="R5e77a1ec9bce41bf" /><Relationship Type="http://schemas.openxmlformats.org/officeDocument/2006/relationships/footer" Target="footere.xml" Id="R941408f5a4a64863" /><Relationship Type="http://schemas.openxmlformats.org/officeDocument/2006/relationships/footer" Target="footerf.xml" Id="Rfceac5f31e58441c" /><Relationship Type="http://schemas.openxmlformats.org/officeDocument/2006/relationships/footer" Target="footer10.xml" Id="R4eb9685b83124271" /><Relationship Type="http://schemas.openxmlformats.org/officeDocument/2006/relationships/footer" Target="footer11.xml" Id="R6401edfc95754417" /><Relationship Type="http://schemas.openxmlformats.org/officeDocument/2006/relationships/footer" Target="footer12.xml" Id="Rad5076cf75e841a6" /><Relationship Type="http://schemas.openxmlformats.org/officeDocument/2006/relationships/footer" Target="footer13.xml" Id="R4184d28774084791" /><Relationship Type="http://schemas.openxmlformats.org/officeDocument/2006/relationships/footer" Target="footer14.xml" Id="Rca5481d3b504445f" /><Relationship Type="http://schemas.openxmlformats.org/officeDocument/2006/relationships/footer" Target="footer15.xml" Id="Rc6f17c1c5c6c4a05" /><Relationship Type="http://schemas.openxmlformats.org/officeDocument/2006/relationships/footer" Target="footer16.xml" Id="R71e009fcaf804641" /><Relationship Type="http://schemas.openxmlformats.org/officeDocument/2006/relationships/footer" Target="footer17.xml" Id="Rd667de5e5dae4217" /><Relationship Type="http://schemas.openxmlformats.org/officeDocument/2006/relationships/footer" Target="footer18.xml" Id="R7acd690b50924dde" /><Relationship Type="http://schemas.openxmlformats.org/officeDocument/2006/relationships/footer" Target="footer19.xml" Id="Rf8468577db57419e" /><Relationship Type="http://schemas.openxmlformats.org/officeDocument/2006/relationships/footer" Target="footer1a.xml" Id="R0c44e0032610454c" /><Relationship Type="http://schemas.openxmlformats.org/officeDocument/2006/relationships/footer" Target="footer1b.xml" Id="Re2f9c686b8d145a1" /><Relationship Type="http://schemas.openxmlformats.org/officeDocument/2006/relationships/footer" Target="footer1c.xml" Id="R03c41776fb8e4229" /><Relationship Type="http://schemas.openxmlformats.org/officeDocument/2006/relationships/footer" Target="footer1d.xml" Id="R8a1ecabbc8d94056" /><Relationship Type="http://schemas.openxmlformats.org/officeDocument/2006/relationships/footer" Target="footer1e.xml" Id="Rd391e557430d470a" /><Relationship Type="http://schemas.openxmlformats.org/officeDocument/2006/relationships/footer" Target="footer1f.xml" Id="R11308be516014d57" /><Relationship Type="http://schemas.openxmlformats.org/officeDocument/2006/relationships/footer" Target="footer20.xml" Id="R2ca44b1d4f08493b" /><Relationship Type="http://schemas.openxmlformats.org/officeDocument/2006/relationships/footer" Target="footer21.xml" Id="R383c62bc70fd46d1" /><Relationship Type="http://schemas.openxmlformats.org/officeDocument/2006/relationships/footer" Target="footer22.xml" Id="R5aee7b1cfadd4a21" /><Relationship Type="http://schemas.openxmlformats.org/officeDocument/2006/relationships/footer" Target="footer23.xml" Id="Ra168dfb0587f4264" /><Relationship Type="http://schemas.openxmlformats.org/officeDocument/2006/relationships/footer" Target="footer24.xml" Id="R6eb4ece0d20a4fdc" /><Relationship Type="http://schemas.openxmlformats.org/officeDocument/2006/relationships/footer" Target="footer25.xml" Id="R40c91ed0b66148f8" /><Relationship Type="http://schemas.openxmlformats.org/officeDocument/2006/relationships/footer" Target="footer26.xml" Id="R450bcaaa49f8420c" /><Relationship Type="http://schemas.microsoft.com/office/2020/10/relationships/intelligence" Target="intelligence2.xml" Id="R45e8ef0c4ea840b3" /><Relationship Type="http://schemas.openxmlformats.org/officeDocument/2006/relationships/hyperlink" Target="mailto:shiv.jawaligi@gmail.com" TargetMode="External" Id="Rbeaf01226266404b" /><Relationship Type="http://schemas.openxmlformats.org/officeDocument/2006/relationships/hyperlink" Target="mailto:shiv.jawaligi@gmail.com" TargetMode="External" Id="R7aad4a349e6f477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Grizli777</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untitled</dc:title>
  <dc:creator>Divya</dc:creator>
  <lastModifiedBy>Parvathy Mohanan</lastModifiedBy>
  <revision>7</revision>
  <dcterms:created xsi:type="dcterms:W3CDTF">2025-02-14T07:13:00.0000000Z</dcterms:created>
  <dcterms:modified xsi:type="dcterms:W3CDTF">2025-03-26T00:47:16.0576257Z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2017-03-29T00:00:00Z</vt:filetime>
  </property>
  <property fmtid="{D5CDD505-2E9C-101B-9397-08002B2CF9AE}" pid="3" name="Creator">
    <vt:lpwstr>'Certified by IEEE PDFeXpress at 03/29/2017 5:07:54 AM'</vt:lpwstr>
  </property>
  <property fmtid="{D5CDD505-2E9C-101B-9397-08002B2CF9AE}" pid="4" name="LastSaved">
    <vt:filetime>2023-04-20T00:00:00Z</vt:filetime>
  </property>
</Properties>
</file>