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F70B4E" w14:textId="77777777" w:rsidR="003E267C" w:rsidRDefault="00000000">
      <w:pPr>
        <w:jc w:val="center"/>
        <w:rPr>
          <w:rFonts w:ascii="Trebuchet MS" w:eastAsia="Trebuchet MS" w:hAnsi="Trebuchet MS" w:cs="Trebuchet MS"/>
          <w:sz w:val="24"/>
          <w:szCs w:val="24"/>
        </w:rPr>
      </w:pPr>
      <w:bookmarkStart w:id="0" w:name="_Hlk124814006"/>
      <w:bookmarkEnd w:id="0"/>
      <w:r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28BD8FE8" wp14:editId="0B46745A">
            <wp:extent cx="4572000" cy="134470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4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95F24" w14:textId="77777777" w:rsidR="003E267C" w:rsidRDefault="003E267C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0C43BD93" w14:textId="77777777" w:rsidR="003E267C" w:rsidRDefault="003E267C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1DCC6D8C" w14:textId="77777777" w:rsidR="003E267C" w:rsidRDefault="003E267C">
      <w:pPr>
        <w:jc w:val="center"/>
        <w:rPr>
          <w:rFonts w:ascii="Trebuchet MS" w:eastAsia="Trebuchet MS" w:hAnsi="Trebuchet MS" w:cs="Trebuchet MS"/>
          <w:sz w:val="24"/>
          <w:szCs w:val="24"/>
        </w:rPr>
      </w:pPr>
    </w:p>
    <w:p w14:paraId="46934FBA" w14:textId="77777777" w:rsidR="003E267C" w:rsidRDefault="00000000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28EA5599" wp14:editId="40E28B33">
            <wp:extent cx="4572000" cy="13781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6716F" w14:textId="77777777" w:rsidR="003E267C" w:rsidRDefault="003E267C">
      <w:pPr>
        <w:rPr>
          <w:rFonts w:ascii="Trebuchet MS" w:eastAsia="Trebuchet MS" w:hAnsi="Trebuchet MS" w:cs="Trebuchet MS"/>
          <w:b/>
          <w:sz w:val="48"/>
          <w:szCs w:val="48"/>
        </w:rPr>
      </w:pPr>
    </w:p>
    <w:p w14:paraId="211A6127" w14:textId="77777777" w:rsidR="003E267C" w:rsidRDefault="003E267C">
      <w:pPr>
        <w:rPr>
          <w:rFonts w:ascii="Trebuchet MS" w:eastAsia="Trebuchet MS" w:hAnsi="Trebuchet MS" w:cs="Trebuchet MS"/>
          <w:b/>
          <w:sz w:val="48"/>
          <w:szCs w:val="48"/>
        </w:rPr>
      </w:pPr>
    </w:p>
    <w:p w14:paraId="0C0DE6FE" w14:textId="77777777" w:rsidR="003E267C" w:rsidRDefault="00000000">
      <w:pPr>
        <w:jc w:val="center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sz w:val="40"/>
          <w:szCs w:val="40"/>
        </w:rPr>
        <w:t>Project Report</w:t>
      </w:r>
    </w:p>
    <w:p w14:paraId="0C635F3D" w14:textId="77777777" w:rsidR="003E267C" w:rsidRDefault="00000000">
      <w:pPr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40"/>
          <w:szCs w:val="40"/>
        </w:rPr>
        <w:t>of</w:t>
      </w:r>
    </w:p>
    <w:tbl>
      <w:tblPr>
        <w:tblStyle w:val="a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E267C" w14:paraId="2AECF0F2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6D24" w14:textId="54B18740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sz w:val="40"/>
                <w:szCs w:val="40"/>
              </w:rPr>
            </w:pPr>
            <w:r>
              <w:rPr>
                <w:rFonts w:ascii="Trebuchet MS" w:eastAsia="Trebuchet MS" w:hAnsi="Trebuchet MS" w:cs="Trebuchet MS"/>
                <w:b/>
                <w:sz w:val="40"/>
                <w:szCs w:val="40"/>
              </w:rPr>
              <w:t>AUST BUDDY</w:t>
            </w:r>
          </w:p>
        </w:tc>
      </w:tr>
    </w:tbl>
    <w:p w14:paraId="5EE438D9" w14:textId="77777777" w:rsidR="003E267C" w:rsidRDefault="003E267C">
      <w:pPr>
        <w:jc w:val="center"/>
        <w:rPr>
          <w:rFonts w:ascii="Trebuchet MS" w:eastAsia="Trebuchet MS" w:hAnsi="Trebuchet MS" w:cs="Trebuchet MS"/>
          <w:sz w:val="28"/>
          <w:szCs w:val="28"/>
        </w:rPr>
      </w:pPr>
    </w:p>
    <w:p w14:paraId="7465BADD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7DBEAEE9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17491FF3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6B5B7821" w14:textId="77777777" w:rsidR="003E267C" w:rsidRDefault="00000000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Team Name: </w:t>
      </w:r>
    </w:p>
    <w:p w14:paraId="2F1C7570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tbl>
      <w:tblPr>
        <w:tblStyle w:val="a0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895"/>
      </w:tblGrid>
      <w:tr w:rsidR="003E267C" w14:paraId="0B0F4253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0F71" w14:textId="77777777" w:rsidR="003E26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Student ID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6660" w14:textId="77777777" w:rsidR="003E26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Team Member Name</w:t>
            </w:r>
          </w:p>
        </w:tc>
      </w:tr>
      <w:tr w:rsidR="003E267C" w14:paraId="374A9277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2EA3" w14:textId="23080258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20200104110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FDCD" w14:textId="676A0C3A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Arman Hasan Mahy</w:t>
            </w:r>
          </w:p>
        </w:tc>
      </w:tr>
      <w:tr w:rsidR="003E267C" w14:paraId="7904F2D0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B5C6" w14:textId="78D43DAC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20200104128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3EE6" w14:textId="40BBB6F7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Tabassum Tara Lamia</w:t>
            </w:r>
          </w:p>
        </w:tc>
      </w:tr>
      <w:tr w:rsidR="003E267C" w14:paraId="76E602C8" w14:textId="77777777">
        <w:trPr>
          <w:jc w:val="center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2008" w14:textId="1282FE68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20200104129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A028" w14:textId="1DAAA2E9" w:rsidR="003E267C" w:rsidRDefault="0094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Parvez Ahammed</w:t>
            </w:r>
          </w:p>
        </w:tc>
      </w:tr>
    </w:tbl>
    <w:p w14:paraId="7105B434" w14:textId="77777777" w:rsidR="003E267C" w:rsidRDefault="003E267C">
      <w:pPr>
        <w:jc w:val="center"/>
        <w:rPr>
          <w:rFonts w:ascii="Trebuchet MS" w:eastAsia="Trebuchet MS" w:hAnsi="Trebuchet MS" w:cs="Trebuchet MS"/>
          <w:sz w:val="28"/>
          <w:szCs w:val="28"/>
        </w:rPr>
      </w:pPr>
    </w:p>
    <w:p w14:paraId="02DF3158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  <w:sectPr w:rsidR="003E267C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774B996" w14:textId="31E892B4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lastRenderedPageBreak/>
        <w:t>Description of the Project:</w:t>
      </w:r>
    </w:p>
    <w:p w14:paraId="4250E3F9" w14:textId="3446A678" w:rsidR="00A405B5" w:rsidRDefault="00A405B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156D095C" w14:textId="130CD801" w:rsidR="00A405B5" w:rsidRDefault="00A405B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6EC76013" w14:textId="77777777" w:rsidR="00A405B5" w:rsidRDefault="00A405B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37014947" w14:textId="2BD79E3B" w:rsidR="00947225" w:rsidRDefault="00947225" w:rsidP="00947225">
      <w:pPr>
        <w:spacing w:after="199" w:line="36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The "AUST BUDDY" project is a university assistant application for different students. This mobile application is built in Android Studio and is developed in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and the database is managed by Firebase.  </w:t>
      </w:r>
    </w:p>
    <w:p w14:paraId="4A30136A" w14:textId="77777777" w:rsidR="00947225" w:rsidRDefault="00947225" w:rsidP="00947225">
      <w:pPr>
        <w:spacing w:after="199" w:line="36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This software primarily focuses on maintaining, viewing, saving, and storing the different things of a student to make life easier. As well as some unique features there are also basic features such as user login. After completing a signup form new users can sign in easily. One will be able to register using the university email only and password. It has a facility where a student will be getting different announcements like blood donation requests etc. </w:t>
      </w:r>
    </w:p>
    <w:p w14:paraId="476508B3" w14:textId="18D9102A" w:rsidR="00947225" w:rsidRDefault="00947225" w:rsidP="00947225">
      <w:pPr>
        <w:spacing w:after="199" w:line="360" w:lineRule="auto"/>
        <w:ind w:left="-5" w:hanging="10"/>
        <w:jc w:val="both"/>
      </w:pPr>
      <w:r>
        <w:rPr>
          <w:sz w:val="24"/>
        </w:rPr>
        <w:t>They can also find materials links,</w:t>
      </w:r>
      <w:r w:rsidR="00F87F74">
        <w:rPr>
          <w:sz w:val="24"/>
        </w:rPr>
        <w:t xml:space="preserve"> Aust website’s,</w:t>
      </w:r>
      <w:r>
        <w:rPr>
          <w:sz w:val="24"/>
        </w:rPr>
        <w:t xml:space="preserve"> teacher’s info, create groups, post quiz schedules in a group, get bus timings, calculate GPA, bookmark websites, post requests to admin for materials and teachers, create a favorite teacher list, and contact the teachers easily.</w:t>
      </w:r>
    </w:p>
    <w:p w14:paraId="7C3AB936" w14:textId="5A4DE968" w:rsidR="00947225" w:rsidRDefault="00947225" w:rsidP="00947225">
      <w:pPr>
        <w:spacing w:after="199" w:line="360" w:lineRule="auto"/>
        <w:ind w:left="-5" w:hanging="10"/>
        <w:jc w:val="both"/>
        <w:rPr>
          <w:sz w:val="24"/>
        </w:rPr>
      </w:pPr>
      <w:r>
        <w:rPr>
          <w:sz w:val="24"/>
        </w:rPr>
        <w:t>Overall, the primary goal of this project is to provide a hassle-free semester for users as well as to save time looking for notes and questions here and there. It will be a valuable asset while taking preparation for the final</w:t>
      </w:r>
      <w:r w:rsidR="00F87F74">
        <w:rPr>
          <w:sz w:val="24"/>
        </w:rPr>
        <w:t>.</w:t>
      </w:r>
    </w:p>
    <w:p w14:paraId="1FB3278F" w14:textId="7777777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6400874F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0353CE0D" w14:textId="25A822F1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3E514507" w14:textId="4ED1F05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66FE086E" w14:textId="3A964119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314C2D75" w14:textId="52789F05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78796186" w14:textId="639F424C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6FBF37BF" w14:textId="15CA87EF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15CDA4E2" w14:textId="0D3B296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31B009D8" w14:textId="49766A80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5EE091D5" w14:textId="68477058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17ADC340" w14:textId="00283B95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0AB13930" w14:textId="77777777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</w:p>
    <w:p w14:paraId="41146EDD" w14:textId="5697E152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lastRenderedPageBreak/>
        <w:t>Implemented Features:</w:t>
      </w:r>
    </w:p>
    <w:p w14:paraId="29682D14" w14:textId="5F8CBB67" w:rsidR="00947225" w:rsidRDefault="00947225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0F96337B" w14:textId="6C2B3674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Onboarding pages</w:t>
      </w:r>
    </w:p>
    <w:p w14:paraId="7CBE5834" w14:textId="21FB44FD" w:rsidR="00A405B5" w:rsidRPr="00A405B5" w:rsidRDefault="00947225" w:rsidP="00A405B5">
      <w:pPr>
        <w:spacing w:after="13"/>
        <w:rPr>
          <w:sz w:val="28"/>
        </w:rPr>
      </w:pPr>
      <w:r>
        <w:rPr>
          <w:sz w:val="28"/>
        </w:rPr>
        <w:t>When the users will log in for the first time they will get the onboarding pages to get an idea about the app and its features.</w:t>
      </w:r>
      <w:r>
        <w:rPr>
          <w:noProof/>
          <w:sz w:val="28"/>
        </w:rPr>
        <w:t xml:space="preserve"> </w:t>
      </w:r>
    </w:p>
    <w:p w14:paraId="252EA3DE" w14:textId="77777777" w:rsidR="00A405B5" w:rsidRDefault="00A405B5">
      <w:pPr>
        <w:rPr>
          <w:rFonts w:ascii="Trebuchet MS" w:eastAsia="Trebuchet MS" w:hAnsi="Trebuchet MS" w:cs="Trebuchet MS"/>
          <w:sz w:val="28"/>
          <w:szCs w:val="28"/>
        </w:rPr>
      </w:pPr>
    </w:p>
    <w:p w14:paraId="731F55DB" w14:textId="4045D712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Sign In and Sign up</w:t>
      </w:r>
    </w:p>
    <w:p w14:paraId="737EB1AB" w14:textId="0B8DF623" w:rsidR="00947225" w:rsidRDefault="00947225" w:rsidP="00F56C4D">
      <w:pPr>
        <w:spacing w:after="3" w:line="249" w:lineRule="auto"/>
        <w:ind w:left="-5" w:hanging="10"/>
        <w:rPr>
          <w:sz w:val="28"/>
        </w:rPr>
      </w:pPr>
      <w:r>
        <w:rPr>
          <w:sz w:val="28"/>
        </w:rPr>
        <w:t xml:space="preserve">Users can register an ID in this application. At first, they need to register using their valid institutional mail and they need to verify their email </w:t>
      </w:r>
      <w:r w:rsidR="006D3D46">
        <w:rPr>
          <w:sz w:val="28"/>
        </w:rPr>
        <w:t>to register</w:t>
      </w:r>
      <w:r>
        <w:rPr>
          <w:sz w:val="28"/>
        </w:rPr>
        <w:t>, and later they need to sign in using those credentials.</w:t>
      </w:r>
    </w:p>
    <w:p w14:paraId="60286458" w14:textId="6BA7FDA1" w:rsidR="00F56C4D" w:rsidRDefault="00F56C4D" w:rsidP="00F56C4D">
      <w:pPr>
        <w:spacing w:after="3" w:line="249" w:lineRule="auto"/>
        <w:ind w:left="-5" w:hanging="10"/>
        <w:rPr>
          <w:sz w:val="28"/>
        </w:rPr>
      </w:pPr>
    </w:p>
    <w:p w14:paraId="5258A14F" w14:textId="4CCFB298" w:rsidR="00F56C4D" w:rsidRDefault="00F56C4D" w:rsidP="00F56C4D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Announcement</w:t>
      </w:r>
    </w:p>
    <w:p w14:paraId="5E72F3EA" w14:textId="43ECA95D" w:rsidR="00947225" w:rsidRDefault="00F56C4D" w:rsidP="00947225">
      <w:pPr>
        <w:spacing w:after="13"/>
        <w:rPr>
          <w:sz w:val="28"/>
          <w:szCs w:val="28"/>
        </w:rPr>
      </w:pPr>
      <w:r>
        <w:rPr>
          <w:sz w:val="28"/>
          <w:szCs w:val="28"/>
        </w:rPr>
        <w:t xml:space="preserve">Users can make announcement about different things </w:t>
      </w:r>
      <w:r w:rsidR="004357C1">
        <w:rPr>
          <w:sz w:val="28"/>
          <w:szCs w:val="28"/>
        </w:rPr>
        <w:t>in feature called Plaza</w:t>
      </w:r>
      <w:r>
        <w:rPr>
          <w:sz w:val="28"/>
          <w:szCs w:val="28"/>
        </w:rPr>
        <w:t xml:space="preserve">. There are some </w:t>
      </w:r>
      <w:proofErr w:type="gramStart"/>
      <w:r>
        <w:rPr>
          <w:sz w:val="28"/>
          <w:szCs w:val="28"/>
        </w:rPr>
        <w:t>category’s</w:t>
      </w:r>
      <w:proofErr w:type="gramEnd"/>
      <w:r>
        <w:rPr>
          <w:sz w:val="28"/>
          <w:szCs w:val="28"/>
        </w:rPr>
        <w:t xml:space="preserve"> and topic to select what about the announcement is. 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also contact feature added so that anyone can contact the announcer. User can search</w:t>
      </w:r>
      <w:r w:rsidR="00FF0DBE">
        <w:rPr>
          <w:sz w:val="28"/>
          <w:szCs w:val="28"/>
        </w:rPr>
        <w:t xml:space="preserve"> here</w:t>
      </w:r>
      <w:r>
        <w:rPr>
          <w:sz w:val="28"/>
          <w:szCs w:val="28"/>
        </w:rPr>
        <w:t xml:space="preserve"> for university seminars, club recruitment, workshop, find roommates, academic product sale, seeking for blood etc.</w:t>
      </w:r>
    </w:p>
    <w:p w14:paraId="32641EA1" w14:textId="77777777" w:rsidR="00F56C4D" w:rsidRPr="00F56C4D" w:rsidRDefault="00F56C4D" w:rsidP="00947225">
      <w:pPr>
        <w:spacing w:after="13"/>
        <w:rPr>
          <w:sz w:val="28"/>
          <w:szCs w:val="28"/>
        </w:rPr>
      </w:pPr>
    </w:p>
    <w:p w14:paraId="7B044F84" w14:textId="77777777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 xml:space="preserve">Useful </w:t>
      </w:r>
      <w:proofErr w:type="spellStart"/>
      <w:r>
        <w:rPr>
          <w:b/>
          <w:sz w:val="28"/>
        </w:rPr>
        <w:t>Webviews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</w:t>
      </w:r>
    </w:p>
    <w:p w14:paraId="6F6B704A" w14:textId="559A075E" w:rsidR="00947225" w:rsidRDefault="00947225" w:rsidP="00947225">
      <w:pPr>
        <w:rPr>
          <w:sz w:val="28"/>
        </w:rPr>
      </w:pPr>
      <w:r>
        <w:rPr>
          <w:sz w:val="28"/>
        </w:rPr>
        <w:t>There are several web views on the homepage which a student might need in their regular life</w:t>
      </w:r>
      <w:r w:rsidR="00F87F74">
        <w:rPr>
          <w:sz w:val="28"/>
        </w:rPr>
        <w:t>. T</w:t>
      </w:r>
      <w:r>
        <w:rPr>
          <w:sz w:val="28"/>
        </w:rPr>
        <w:t>hey can use those features from the app</w:t>
      </w:r>
      <w:r w:rsidR="006D3D46">
        <w:rPr>
          <w:sz w:val="28"/>
        </w:rPr>
        <w:t>.</w:t>
      </w:r>
      <w:r>
        <w:rPr>
          <w:sz w:val="28"/>
        </w:rPr>
        <w:t xml:space="preserve"> </w:t>
      </w:r>
      <w:r w:rsidR="006D3D46">
        <w:rPr>
          <w:sz w:val="28"/>
        </w:rPr>
        <w:t>A</w:t>
      </w:r>
      <w:r>
        <w:rPr>
          <w:sz w:val="28"/>
        </w:rPr>
        <w:t xml:space="preserve">dded </w:t>
      </w:r>
      <w:proofErr w:type="spellStart"/>
      <w:r>
        <w:rPr>
          <w:sz w:val="28"/>
        </w:rPr>
        <w:t>webviews</w:t>
      </w:r>
      <w:proofErr w:type="spellEnd"/>
      <w:r>
        <w:rPr>
          <w:sz w:val="28"/>
        </w:rPr>
        <w:t xml:space="preserve"> are</w:t>
      </w:r>
      <w:r w:rsidR="006D3D46">
        <w:rPr>
          <w:sz w:val="28"/>
        </w:rPr>
        <w:t xml:space="preserve"> - </w:t>
      </w:r>
    </w:p>
    <w:p w14:paraId="07BFB21C" w14:textId="19BB2BA5" w:rsidR="00947225" w:rsidRDefault="00947225" w:rsidP="00947225">
      <w:pPr>
        <w:rPr>
          <w:sz w:val="28"/>
        </w:rPr>
      </w:pPr>
      <w:r>
        <w:rPr>
          <w:sz w:val="28"/>
        </w:rPr>
        <w:t>1. IUMS – Students can do their educational-related work from here</w:t>
      </w:r>
      <w:r w:rsidR="006D3D46">
        <w:rPr>
          <w:sz w:val="28"/>
        </w:rPr>
        <w:t>.</w:t>
      </w:r>
    </w:p>
    <w:p w14:paraId="5E20728B" w14:textId="11197C1D" w:rsidR="00947225" w:rsidRDefault="00A405B5" w:rsidP="00947225">
      <w:pPr>
        <w:rPr>
          <w:sz w:val="28"/>
        </w:rPr>
      </w:pPr>
      <w:r>
        <w:rPr>
          <w:sz w:val="28"/>
        </w:rPr>
        <w:t>2</w:t>
      </w:r>
      <w:r w:rsidR="00947225">
        <w:rPr>
          <w:sz w:val="28"/>
        </w:rPr>
        <w:t xml:space="preserve">. </w:t>
      </w:r>
      <w:proofErr w:type="spellStart"/>
      <w:r w:rsidR="00947225">
        <w:rPr>
          <w:sz w:val="28"/>
        </w:rPr>
        <w:t>Calender</w:t>
      </w:r>
      <w:proofErr w:type="spellEnd"/>
      <w:r w:rsidR="00947225">
        <w:rPr>
          <w:sz w:val="28"/>
        </w:rPr>
        <w:t xml:space="preserve">- academic </w:t>
      </w:r>
      <w:proofErr w:type="spellStart"/>
      <w:r w:rsidR="00947225">
        <w:rPr>
          <w:sz w:val="28"/>
        </w:rPr>
        <w:t>calender</w:t>
      </w:r>
      <w:proofErr w:type="spellEnd"/>
      <w:r w:rsidR="00947225">
        <w:rPr>
          <w:sz w:val="28"/>
        </w:rPr>
        <w:t xml:space="preserve"> for every semester can be found here</w:t>
      </w:r>
      <w:r w:rsidR="006D3D46">
        <w:rPr>
          <w:sz w:val="28"/>
        </w:rPr>
        <w:t>.</w:t>
      </w:r>
    </w:p>
    <w:p w14:paraId="5D2CAB9F" w14:textId="374AA2AB" w:rsidR="00947225" w:rsidRDefault="00A405B5" w:rsidP="00A405B5">
      <w:pPr>
        <w:rPr>
          <w:sz w:val="28"/>
        </w:rPr>
      </w:pPr>
      <w:r>
        <w:rPr>
          <w:sz w:val="28"/>
        </w:rPr>
        <w:t>3</w:t>
      </w:r>
      <w:r w:rsidR="00947225">
        <w:rPr>
          <w:sz w:val="28"/>
        </w:rPr>
        <w:t>. Noti</w:t>
      </w:r>
      <w:r w:rsidR="006D3D46">
        <w:rPr>
          <w:sz w:val="28"/>
        </w:rPr>
        <w:t>ce Board</w:t>
      </w:r>
      <w:r w:rsidR="00947225">
        <w:rPr>
          <w:sz w:val="28"/>
        </w:rPr>
        <w:t xml:space="preserve"> – Students can check the latest </w:t>
      </w:r>
      <w:r w:rsidR="006D3D46">
        <w:rPr>
          <w:sz w:val="28"/>
        </w:rPr>
        <w:t>notice</w:t>
      </w:r>
      <w:r w:rsidR="00947225">
        <w:rPr>
          <w:sz w:val="28"/>
        </w:rPr>
        <w:t xml:space="preserve"> </w:t>
      </w:r>
      <w:r w:rsidR="006D3D46">
        <w:rPr>
          <w:sz w:val="28"/>
        </w:rPr>
        <w:t>from</w:t>
      </w:r>
      <w:r w:rsidR="00947225">
        <w:rPr>
          <w:sz w:val="28"/>
        </w:rPr>
        <w:t xml:space="preserve"> AUST</w:t>
      </w:r>
      <w:r>
        <w:rPr>
          <w:sz w:val="28"/>
        </w:rPr>
        <w:t>.</w:t>
      </w:r>
    </w:p>
    <w:p w14:paraId="3F881535" w14:textId="77777777" w:rsidR="00A405B5" w:rsidRPr="00A405B5" w:rsidRDefault="00A405B5" w:rsidP="00A405B5">
      <w:pPr>
        <w:rPr>
          <w:sz w:val="28"/>
        </w:rPr>
      </w:pPr>
    </w:p>
    <w:p w14:paraId="15C0E435" w14:textId="3595F0D6" w:rsidR="00947225" w:rsidRDefault="006D3D46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C</w:t>
      </w:r>
      <w:r w:rsidR="00947225">
        <w:rPr>
          <w:b/>
          <w:sz w:val="28"/>
        </w:rPr>
        <w:t>GPA calculator.</w:t>
      </w:r>
      <w:r w:rsidR="00947225">
        <w:rPr>
          <w:sz w:val="28"/>
        </w:rPr>
        <w:t xml:space="preserve"> </w:t>
      </w:r>
    </w:p>
    <w:p w14:paraId="678331C2" w14:textId="0ED3749C" w:rsidR="00FF0DBE" w:rsidRDefault="00947225" w:rsidP="00A405B5">
      <w:pPr>
        <w:rPr>
          <w:sz w:val="28"/>
          <w:szCs w:val="28"/>
        </w:rPr>
      </w:pPr>
      <w:r w:rsidRPr="006D3D46">
        <w:rPr>
          <w:sz w:val="28"/>
          <w:szCs w:val="28"/>
        </w:rPr>
        <w:t xml:space="preserve">Student can calculate their </w:t>
      </w:r>
      <w:r w:rsidR="006D3D46">
        <w:rPr>
          <w:sz w:val="28"/>
          <w:szCs w:val="28"/>
        </w:rPr>
        <w:t>C</w:t>
      </w:r>
      <w:r w:rsidR="00A405B5" w:rsidRPr="006D3D46">
        <w:rPr>
          <w:sz w:val="28"/>
          <w:szCs w:val="28"/>
        </w:rPr>
        <w:t>GPA</w:t>
      </w:r>
      <w:r w:rsidRPr="006D3D46">
        <w:rPr>
          <w:sz w:val="28"/>
          <w:szCs w:val="28"/>
        </w:rPr>
        <w:t xml:space="preserve"> by only entering their result on individual courses.</w:t>
      </w:r>
      <w:r w:rsidR="00A405B5" w:rsidRPr="006D3D46">
        <w:rPr>
          <w:sz w:val="28"/>
          <w:szCs w:val="28"/>
        </w:rPr>
        <w:t xml:space="preserve"> A</w:t>
      </w:r>
      <w:r w:rsidRPr="006D3D46">
        <w:rPr>
          <w:sz w:val="28"/>
          <w:szCs w:val="28"/>
        </w:rPr>
        <w:t>lso</w:t>
      </w:r>
      <w:r w:rsidR="00A405B5" w:rsidRPr="006D3D46">
        <w:rPr>
          <w:sz w:val="28"/>
          <w:szCs w:val="28"/>
        </w:rPr>
        <w:t>,</w:t>
      </w:r>
      <w:r w:rsidRPr="006D3D46">
        <w:rPr>
          <w:sz w:val="28"/>
          <w:szCs w:val="28"/>
        </w:rPr>
        <w:t xml:space="preserve"> they can choose their semester which will reset the interface and bring their semester courses credits</w:t>
      </w:r>
      <w:r w:rsidR="006D3D46">
        <w:rPr>
          <w:sz w:val="28"/>
          <w:szCs w:val="28"/>
        </w:rPr>
        <w:t>.</w:t>
      </w:r>
    </w:p>
    <w:p w14:paraId="612D4F73" w14:textId="77777777" w:rsidR="004357C1" w:rsidRDefault="004357C1" w:rsidP="00A405B5">
      <w:pPr>
        <w:rPr>
          <w:sz w:val="28"/>
          <w:szCs w:val="28"/>
        </w:rPr>
      </w:pPr>
    </w:p>
    <w:p w14:paraId="44FF0F40" w14:textId="3333D4EA" w:rsidR="00FF0DBE" w:rsidRPr="00FF0DBE" w:rsidRDefault="00FF0DBE" w:rsidP="00FF0DBE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Teacher Information</w:t>
      </w:r>
    </w:p>
    <w:p w14:paraId="667BD16F" w14:textId="79142E91" w:rsidR="00FF0DBE" w:rsidRDefault="00FF0DBE" w:rsidP="00FF0DBE">
      <w:pPr>
        <w:spacing w:line="259" w:lineRule="auto"/>
        <w:ind w:left="345"/>
        <w:rPr>
          <w:bCs/>
          <w:sz w:val="28"/>
        </w:rPr>
      </w:pPr>
      <w:r>
        <w:rPr>
          <w:bCs/>
          <w:sz w:val="28"/>
        </w:rPr>
        <w:t xml:space="preserve">Students can find </w:t>
      </w:r>
      <w:proofErr w:type="spellStart"/>
      <w:r>
        <w:rPr>
          <w:bCs/>
          <w:sz w:val="28"/>
        </w:rPr>
        <w:t>techers</w:t>
      </w:r>
      <w:proofErr w:type="spellEnd"/>
      <w:r>
        <w:rPr>
          <w:bCs/>
          <w:sz w:val="28"/>
        </w:rPr>
        <w:t xml:space="preserve"> information in this app. Teachers information are sorted in department wise. </w:t>
      </w:r>
      <w:proofErr w:type="gramStart"/>
      <w:r>
        <w:rPr>
          <w:bCs/>
          <w:sz w:val="28"/>
        </w:rPr>
        <w:t>Teachers</w:t>
      </w:r>
      <w:proofErr w:type="gramEnd"/>
      <w:r>
        <w:rPr>
          <w:bCs/>
          <w:sz w:val="28"/>
        </w:rPr>
        <w:t xml:space="preserve"> mail, contact number and image are added here. Students can also call teacher from the app. </w:t>
      </w:r>
    </w:p>
    <w:p w14:paraId="164B7A19" w14:textId="1AD88E3F" w:rsidR="00FF0DBE" w:rsidRPr="00FF0DBE" w:rsidRDefault="00FF0DBE" w:rsidP="00FF0DBE">
      <w:pPr>
        <w:spacing w:line="259" w:lineRule="auto"/>
        <w:ind w:left="345"/>
        <w:rPr>
          <w:bCs/>
        </w:rPr>
      </w:pPr>
      <w:r>
        <w:rPr>
          <w:bCs/>
          <w:sz w:val="28"/>
        </w:rPr>
        <w:lastRenderedPageBreak/>
        <w:t xml:space="preserve">There is another feature called </w:t>
      </w:r>
      <w:proofErr w:type="spellStart"/>
      <w:r>
        <w:rPr>
          <w:bCs/>
          <w:sz w:val="28"/>
        </w:rPr>
        <w:t>favourite</w:t>
      </w:r>
      <w:proofErr w:type="spellEnd"/>
      <w:r>
        <w:rPr>
          <w:bCs/>
          <w:sz w:val="28"/>
        </w:rPr>
        <w:t xml:space="preserve">, where students can bookmark their </w:t>
      </w:r>
      <w:proofErr w:type="spellStart"/>
      <w:r>
        <w:rPr>
          <w:bCs/>
          <w:sz w:val="28"/>
        </w:rPr>
        <w:t>favourite</w:t>
      </w:r>
      <w:proofErr w:type="spellEnd"/>
      <w:r>
        <w:rPr>
          <w:bCs/>
          <w:sz w:val="28"/>
        </w:rPr>
        <w:t xml:space="preserve"> teachers. So that they find them easily. </w:t>
      </w:r>
    </w:p>
    <w:p w14:paraId="2040EFE7" w14:textId="77777777" w:rsidR="006D3D46" w:rsidRPr="006D3D46" w:rsidRDefault="006D3D46" w:rsidP="00A405B5">
      <w:pPr>
        <w:rPr>
          <w:sz w:val="28"/>
          <w:szCs w:val="28"/>
        </w:rPr>
      </w:pPr>
    </w:p>
    <w:p w14:paraId="1B845F00" w14:textId="77777777" w:rsidR="00947225" w:rsidRDefault="00947225" w:rsidP="00947225">
      <w:pPr>
        <w:numPr>
          <w:ilvl w:val="0"/>
          <w:numId w:val="1"/>
        </w:numPr>
        <w:spacing w:line="259" w:lineRule="auto"/>
        <w:ind w:hanging="360"/>
      </w:pPr>
      <w:r>
        <w:t xml:space="preserve"> </w:t>
      </w:r>
      <w:r w:rsidRPr="00CD2E61">
        <w:rPr>
          <w:b/>
          <w:sz w:val="28"/>
        </w:rPr>
        <w:t>Check bus schedule</w:t>
      </w:r>
    </w:p>
    <w:p w14:paraId="7F9F7211" w14:textId="21CAF55F" w:rsidR="00947225" w:rsidRDefault="00947225" w:rsidP="00947225">
      <w:pPr>
        <w:rPr>
          <w:sz w:val="28"/>
          <w:szCs w:val="28"/>
        </w:rPr>
      </w:pPr>
      <w:r w:rsidRPr="006D3D46">
        <w:rPr>
          <w:sz w:val="28"/>
          <w:szCs w:val="28"/>
        </w:rPr>
        <w:t xml:space="preserve">Students can </w:t>
      </w:r>
      <w:r w:rsidR="006D3D46">
        <w:rPr>
          <w:sz w:val="28"/>
          <w:szCs w:val="28"/>
        </w:rPr>
        <w:t>have all the information about university buses as</w:t>
      </w:r>
      <w:r w:rsidR="00F56C4D">
        <w:rPr>
          <w:sz w:val="28"/>
          <w:szCs w:val="28"/>
        </w:rPr>
        <w:t xml:space="preserve"> bus names,</w:t>
      </w:r>
      <w:r w:rsidR="006D3D46">
        <w:rPr>
          <w:sz w:val="28"/>
          <w:szCs w:val="28"/>
        </w:rPr>
        <w:t xml:space="preserve"> </w:t>
      </w:r>
      <w:r w:rsidR="00F56C4D">
        <w:rPr>
          <w:sz w:val="28"/>
          <w:szCs w:val="28"/>
        </w:rPr>
        <w:t>routes, time schedule.</w:t>
      </w:r>
    </w:p>
    <w:p w14:paraId="0233F6E9" w14:textId="1E94015E" w:rsidR="00FF0DBE" w:rsidRDefault="00FF0DBE" w:rsidP="00947225">
      <w:pPr>
        <w:rPr>
          <w:sz w:val="28"/>
          <w:szCs w:val="28"/>
        </w:rPr>
      </w:pPr>
    </w:p>
    <w:p w14:paraId="2F0539E2" w14:textId="2DED786B" w:rsidR="00FF0DBE" w:rsidRDefault="00FF0DBE" w:rsidP="00FF0DBE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Bookmark Option</w:t>
      </w:r>
    </w:p>
    <w:p w14:paraId="19B3B62C" w14:textId="224DD342" w:rsidR="00A405B5" w:rsidRDefault="00FF0DBE" w:rsidP="00947225">
      <w:pPr>
        <w:rPr>
          <w:sz w:val="28"/>
          <w:szCs w:val="28"/>
        </w:rPr>
      </w:pPr>
      <w:r>
        <w:rPr>
          <w:sz w:val="28"/>
          <w:szCs w:val="28"/>
        </w:rPr>
        <w:t xml:space="preserve">Students can bookmark their </w:t>
      </w:r>
      <w:proofErr w:type="spellStart"/>
      <w:r>
        <w:rPr>
          <w:sz w:val="28"/>
          <w:szCs w:val="28"/>
        </w:rPr>
        <w:t>favourite</w:t>
      </w:r>
      <w:proofErr w:type="spellEnd"/>
      <w:r>
        <w:rPr>
          <w:sz w:val="28"/>
          <w:szCs w:val="28"/>
        </w:rPr>
        <w:t xml:space="preserve"> websites, links in this feature. So that they can find them easily.</w:t>
      </w:r>
    </w:p>
    <w:p w14:paraId="1EAE54B5" w14:textId="20F47368" w:rsidR="004357C1" w:rsidRDefault="004357C1" w:rsidP="00947225">
      <w:pPr>
        <w:rPr>
          <w:sz w:val="28"/>
          <w:szCs w:val="28"/>
        </w:rPr>
      </w:pPr>
    </w:p>
    <w:p w14:paraId="4D842016" w14:textId="37E21AAE" w:rsidR="004357C1" w:rsidRDefault="004357C1" w:rsidP="004357C1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Resource links</w:t>
      </w:r>
    </w:p>
    <w:p w14:paraId="5CFC137A" w14:textId="4D914E47" w:rsidR="004357C1" w:rsidRDefault="004357C1" w:rsidP="00947225">
      <w:pPr>
        <w:rPr>
          <w:sz w:val="28"/>
          <w:szCs w:val="28"/>
        </w:rPr>
      </w:pPr>
      <w:r w:rsidRPr="006D3D46">
        <w:rPr>
          <w:sz w:val="28"/>
          <w:szCs w:val="28"/>
        </w:rPr>
        <w:t>Student can find their desired course resources from here</w:t>
      </w:r>
      <w:r>
        <w:rPr>
          <w:sz w:val="28"/>
          <w:szCs w:val="28"/>
        </w:rPr>
        <w:t>.</w:t>
      </w:r>
      <w:r w:rsidRPr="006D3D46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6D3D46">
        <w:rPr>
          <w:sz w:val="28"/>
          <w:szCs w:val="28"/>
        </w:rPr>
        <w:t xml:space="preserve">ourse resources </w:t>
      </w:r>
      <w:r>
        <w:rPr>
          <w:sz w:val="28"/>
          <w:szCs w:val="28"/>
        </w:rPr>
        <w:t xml:space="preserve">are mainly </w:t>
      </w:r>
      <w:proofErr w:type="gramStart"/>
      <w:r>
        <w:rPr>
          <w:sz w:val="28"/>
          <w:szCs w:val="28"/>
        </w:rPr>
        <w:t>google</w:t>
      </w:r>
      <w:proofErr w:type="gramEnd"/>
      <w:r>
        <w:rPr>
          <w:sz w:val="28"/>
          <w:szCs w:val="28"/>
        </w:rPr>
        <w:t xml:space="preserve"> drive</w:t>
      </w:r>
      <w:r w:rsidRPr="006D3D46">
        <w:rPr>
          <w:sz w:val="28"/>
          <w:szCs w:val="28"/>
        </w:rPr>
        <w:t xml:space="preserve"> links</w:t>
      </w:r>
      <w:r>
        <w:rPr>
          <w:sz w:val="28"/>
          <w:szCs w:val="28"/>
        </w:rPr>
        <w:t xml:space="preserve"> which</w:t>
      </w:r>
      <w:r w:rsidRPr="006D3D46">
        <w:rPr>
          <w:sz w:val="28"/>
          <w:szCs w:val="28"/>
        </w:rPr>
        <w:t xml:space="preserve"> contains lecture videos, notes, books, and previous semester questions.</w:t>
      </w:r>
      <w:r>
        <w:rPr>
          <w:sz w:val="28"/>
          <w:szCs w:val="28"/>
        </w:rPr>
        <w:t xml:space="preserve"> Resources are sorted in semester wise.</w:t>
      </w:r>
    </w:p>
    <w:p w14:paraId="2ECBD01D" w14:textId="77777777" w:rsidR="00947225" w:rsidRDefault="00947225" w:rsidP="00947225"/>
    <w:p w14:paraId="5BFBC093" w14:textId="15B18F47" w:rsidR="00947225" w:rsidRPr="00CD2E61" w:rsidRDefault="004357C1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Quiz Listing in Group</w:t>
      </w:r>
    </w:p>
    <w:p w14:paraId="33A7FB00" w14:textId="495E9E97" w:rsidR="00947225" w:rsidRDefault="00947225" w:rsidP="00947225">
      <w:pPr>
        <w:rPr>
          <w:sz w:val="28"/>
          <w:szCs w:val="28"/>
        </w:rPr>
      </w:pPr>
      <w:r w:rsidRPr="006D3D46">
        <w:rPr>
          <w:sz w:val="28"/>
          <w:szCs w:val="28"/>
        </w:rPr>
        <w:t>Students can</w:t>
      </w:r>
      <w:r w:rsidR="004357C1">
        <w:rPr>
          <w:sz w:val="28"/>
          <w:szCs w:val="28"/>
        </w:rPr>
        <w:t xml:space="preserve"> open groups here for their section and admin can</w:t>
      </w:r>
      <w:r w:rsidRPr="006D3D46">
        <w:rPr>
          <w:sz w:val="28"/>
          <w:szCs w:val="28"/>
        </w:rPr>
        <w:t xml:space="preserve"> schedule their quiz and quiz syllabus.</w:t>
      </w:r>
      <w:r w:rsidR="004357C1">
        <w:rPr>
          <w:sz w:val="28"/>
          <w:szCs w:val="28"/>
        </w:rPr>
        <w:t xml:space="preserve"> Other students can join the same group through group id.</w:t>
      </w:r>
      <w:r w:rsidRPr="006D3D46">
        <w:rPr>
          <w:sz w:val="28"/>
          <w:szCs w:val="28"/>
        </w:rPr>
        <w:t xml:space="preserve"> </w:t>
      </w:r>
      <w:r w:rsidR="004357C1">
        <w:rPr>
          <w:sz w:val="28"/>
          <w:szCs w:val="28"/>
        </w:rPr>
        <w:t>T</w:t>
      </w:r>
      <w:r w:rsidRPr="006D3D46">
        <w:rPr>
          <w:sz w:val="28"/>
          <w:szCs w:val="28"/>
        </w:rPr>
        <w:t>hey can also delete that quiz. The data are stored in the real-time database. A pop-up window will arise and take the inputs and save them into the real-time database</w:t>
      </w:r>
      <w:r w:rsidR="006D3D46">
        <w:rPr>
          <w:sz w:val="28"/>
          <w:szCs w:val="28"/>
        </w:rPr>
        <w:t>.</w:t>
      </w:r>
    </w:p>
    <w:p w14:paraId="7961C3BB" w14:textId="77777777" w:rsidR="004357C1" w:rsidRDefault="004357C1" w:rsidP="00947225">
      <w:pPr>
        <w:rPr>
          <w:sz w:val="28"/>
          <w:szCs w:val="28"/>
        </w:rPr>
      </w:pPr>
    </w:p>
    <w:p w14:paraId="701122D7" w14:textId="16F1F7F7" w:rsidR="004357C1" w:rsidRPr="00CD2E61" w:rsidRDefault="003243EF" w:rsidP="004357C1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Profile</w:t>
      </w:r>
    </w:p>
    <w:p w14:paraId="4D00544C" w14:textId="2265D63A" w:rsidR="003243EF" w:rsidRDefault="003243EF" w:rsidP="004357C1">
      <w:pPr>
        <w:rPr>
          <w:sz w:val="28"/>
          <w:szCs w:val="28"/>
        </w:rPr>
      </w:pPr>
      <w:r>
        <w:rPr>
          <w:sz w:val="28"/>
          <w:szCs w:val="28"/>
        </w:rPr>
        <w:t xml:space="preserve">Students can see their information in My Profile option. </w:t>
      </w:r>
    </w:p>
    <w:p w14:paraId="2048FFAF" w14:textId="77777777" w:rsidR="003243EF" w:rsidRDefault="003243EF" w:rsidP="004357C1">
      <w:pPr>
        <w:rPr>
          <w:sz w:val="28"/>
          <w:szCs w:val="28"/>
        </w:rPr>
      </w:pPr>
      <w:r>
        <w:rPr>
          <w:sz w:val="28"/>
          <w:szCs w:val="28"/>
        </w:rPr>
        <w:t>Students can change their password in settings.</w:t>
      </w:r>
    </w:p>
    <w:p w14:paraId="5C7294B4" w14:textId="23D44B54" w:rsidR="004357C1" w:rsidRPr="006D3D46" w:rsidRDefault="004357C1" w:rsidP="004357C1">
      <w:pPr>
        <w:rPr>
          <w:sz w:val="28"/>
          <w:szCs w:val="28"/>
        </w:rPr>
      </w:pPr>
      <w:r>
        <w:rPr>
          <w:sz w:val="28"/>
          <w:szCs w:val="28"/>
        </w:rPr>
        <w:t>Students</w:t>
      </w:r>
      <w:r w:rsidRPr="006D3D46">
        <w:rPr>
          <w:sz w:val="28"/>
          <w:szCs w:val="28"/>
        </w:rPr>
        <w:t xml:space="preserve"> can invite </w:t>
      </w:r>
      <w:r>
        <w:rPr>
          <w:sz w:val="28"/>
          <w:szCs w:val="28"/>
        </w:rPr>
        <w:t>their</w:t>
      </w:r>
      <w:r w:rsidRPr="006D3D46">
        <w:rPr>
          <w:sz w:val="28"/>
          <w:szCs w:val="28"/>
        </w:rPr>
        <w:t xml:space="preserve"> friend to use this app via email. Multiple people can be invited at the same time by giving their emails separated by a comma</w:t>
      </w:r>
      <w:r>
        <w:rPr>
          <w:sz w:val="28"/>
          <w:szCs w:val="28"/>
        </w:rPr>
        <w:t>.</w:t>
      </w:r>
      <w:r w:rsidR="003243EF">
        <w:rPr>
          <w:sz w:val="28"/>
          <w:szCs w:val="28"/>
        </w:rPr>
        <w:t xml:space="preserve"> </w:t>
      </w:r>
      <w:proofErr w:type="gramStart"/>
      <w:r w:rsidR="003243EF">
        <w:rPr>
          <w:sz w:val="28"/>
          <w:szCs w:val="28"/>
        </w:rPr>
        <w:t>Also</w:t>
      </w:r>
      <w:proofErr w:type="gramEnd"/>
      <w:r w:rsidR="003243EF">
        <w:rPr>
          <w:sz w:val="28"/>
          <w:szCs w:val="28"/>
        </w:rPr>
        <w:t xml:space="preserve"> user can logout from the app.</w:t>
      </w:r>
    </w:p>
    <w:p w14:paraId="67096FC1" w14:textId="77777777" w:rsidR="004357C1" w:rsidRDefault="004357C1" w:rsidP="00947225">
      <w:pPr>
        <w:rPr>
          <w:sz w:val="28"/>
          <w:szCs w:val="28"/>
        </w:rPr>
      </w:pPr>
    </w:p>
    <w:p w14:paraId="6416D840" w14:textId="5B72EF62" w:rsidR="00FF0DBE" w:rsidRDefault="00FF0DBE" w:rsidP="00947225">
      <w:pPr>
        <w:rPr>
          <w:sz w:val="28"/>
          <w:szCs w:val="28"/>
        </w:rPr>
      </w:pPr>
    </w:p>
    <w:p w14:paraId="036749C1" w14:textId="55D45DD1" w:rsidR="00FF0DBE" w:rsidRDefault="00FF0DBE" w:rsidP="00FF0DBE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 xml:space="preserve">Request </w:t>
      </w:r>
    </w:p>
    <w:p w14:paraId="2C851215" w14:textId="05F57F00" w:rsidR="00FF0DBE" w:rsidRDefault="00FF0DBE" w:rsidP="00FF0DBE">
      <w:pPr>
        <w:rPr>
          <w:sz w:val="28"/>
          <w:szCs w:val="28"/>
        </w:rPr>
      </w:pPr>
      <w:r w:rsidRPr="006D3D46">
        <w:rPr>
          <w:sz w:val="28"/>
          <w:szCs w:val="28"/>
        </w:rPr>
        <w:t xml:space="preserve">Students can request </w:t>
      </w:r>
      <w:r>
        <w:rPr>
          <w:sz w:val="28"/>
          <w:szCs w:val="28"/>
        </w:rPr>
        <w:t>for course, teacher and feature</w:t>
      </w:r>
      <w:r w:rsidRPr="006D3D46">
        <w:rPr>
          <w:sz w:val="28"/>
          <w:szCs w:val="28"/>
        </w:rPr>
        <w:t xml:space="preserve"> from the admins. The admin then can update the materials via google drive or via firebase. </w:t>
      </w:r>
      <w:r>
        <w:rPr>
          <w:sz w:val="28"/>
          <w:szCs w:val="28"/>
        </w:rPr>
        <w:t>Students also can report bug in this option.</w:t>
      </w:r>
    </w:p>
    <w:p w14:paraId="63565E29" w14:textId="77777777" w:rsidR="00FF0DBE" w:rsidRDefault="00FF0DBE" w:rsidP="00947225">
      <w:pPr>
        <w:rPr>
          <w:sz w:val="28"/>
          <w:szCs w:val="28"/>
        </w:rPr>
      </w:pPr>
    </w:p>
    <w:p w14:paraId="25D59B4B" w14:textId="77777777" w:rsidR="006D3D46" w:rsidRPr="006D3D46" w:rsidRDefault="006D3D46" w:rsidP="00947225">
      <w:pPr>
        <w:rPr>
          <w:sz w:val="28"/>
          <w:szCs w:val="28"/>
        </w:rPr>
      </w:pPr>
    </w:p>
    <w:p w14:paraId="05348BCC" w14:textId="77777777" w:rsidR="00A405B5" w:rsidRDefault="00A405B5" w:rsidP="00A405B5"/>
    <w:p w14:paraId="210E688C" w14:textId="77777777" w:rsidR="00A405B5" w:rsidRDefault="00A405B5" w:rsidP="00947225">
      <w:pPr>
        <w:tabs>
          <w:tab w:val="left" w:pos="1613"/>
        </w:tabs>
      </w:pPr>
    </w:p>
    <w:p w14:paraId="443DE842" w14:textId="761C694D" w:rsidR="00947225" w:rsidRDefault="00A405B5" w:rsidP="00947225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Database</w:t>
      </w:r>
    </w:p>
    <w:p w14:paraId="34C46490" w14:textId="77777777" w:rsidR="00947225" w:rsidRDefault="00947225" w:rsidP="00947225">
      <w:pPr>
        <w:rPr>
          <w:bCs/>
          <w:color w:val="000000" w:themeColor="text1"/>
          <w:sz w:val="28"/>
          <w:szCs w:val="28"/>
        </w:rPr>
      </w:pPr>
      <w:r w:rsidRPr="00CD2E61">
        <w:rPr>
          <w:bCs/>
          <w:color w:val="000000" w:themeColor="text1"/>
          <w:sz w:val="28"/>
          <w:szCs w:val="28"/>
        </w:rPr>
        <w:t>Firebase</w:t>
      </w:r>
      <w:r>
        <w:rPr>
          <w:bCs/>
          <w:color w:val="000000" w:themeColor="text1"/>
          <w:sz w:val="28"/>
          <w:szCs w:val="28"/>
        </w:rPr>
        <w:t>'s</w:t>
      </w:r>
      <w:r w:rsidRPr="00CD2E61">
        <w:rPr>
          <w:bCs/>
          <w:color w:val="000000" w:themeColor="text1"/>
          <w:sz w:val="28"/>
          <w:szCs w:val="28"/>
        </w:rPr>
        <w:t xml:space="preserve"> real</w:t>
      </w:r>
      <w:r>
        <w:rPr>
          <w:bCs/>
          <w:color w:val="000000" w:themeColor="text1"/>
          <w:sz w:val="28"/>
          <w:szCs w:val="28"/>
        </w:rPr>
        <w:t>-</w:t>
      </w:r>
      <w:r w:rsidRPr="00CD2E61">
        <w:rPr>
          <w:bCs/>
          <w:color w:val="000000" w:themeColor="text1"/>
          <w:sz w:val="28"/>
          <w:szCs w:val="28"/>
        </w:rPr>
        <w:t xml:space="preserve">time database has been used to store data and </w:t>
      </w:r>
      <w:r>
        <w:rPr>
          <w:bCs/>
          <w:color w:val="000000" w:themeColor="text1"/>
          <w:sz w:val="28"/>
          <w:szCs w:val="28"/>
        </w:rPr>
        <w:t xml:space="preserve">an </w:t>
      </w:r>
      <w:r w:rsidRPr="00CD2E61">
        <w:rPr>
          <w:bCs/>
          <w:color w:val="000000" w:themeColor="text1"/>
          <w:sz w:val="28"/>
          <w:szCs w:val="28"/>
        </w:rPr>
        <w:t xml:space="preserve">authentication feature is used to authenticate users. </w:t>
      </w:r>
      <w:proofErr w:type="gramStart"/>
      <w:r w:rsidRPr="00CD2E61">
        <w:rPr>
          <w:bCs/>
          <w:color w:val="000000" w:themeColor="text1"/>
          <w:sz w:val="28"/>
          <w:szCs w:val="28"/>
        </w:rPr>
        <w:t>Also</w:t>
      </w:r>
      <w:proofErr w:type="gramEnd"/>
      <w:r w:rsidRPr="00CD2E61">
        <w:rPr>
          <w:bCs/>
          <w:color w:val="000000" w:themeColor="text1"/>
          <w:sz w:val="28"/>
          <w:szCs w:val="28"/>
        </w:rPr>
        <w:t xml:space="preserve"> firebases email sending feature has been used to verify emails.</w:t>
      </w:r>
    </w:p>
    <w:p w14:paraId="35AD98E9" w14:textId="00304602" w:rsidR="00CC1CB2" w:rsidRDefault="00947225" w:rsidP="0094722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All the references</w:t>
      </w:r>
      <w:r w:rsidR="00CC1CB2">
        <w:rPr>
          <w:bCs/>
          <w:color w:val="000000" w:themeColor="text1"/>
          <w:sz w:val="28"/>
          <w:szCs w:val="28"/>
        </w:rPr>
        <w:t>.</w:t>
      </w:r>
    </w:p>
    <w:p w14:paraId="56FA7685" w14:textId="61A1A435" w:rsidR="00CC1CB2" w:rsidRDefault="00CC1CB2" w:rsidP="00947225">
      <w:pPr>
        <w:rPr>
          <w:bCs/>
          <w:color w:val="000000" w:themeColor="text1"/>
          <w:sz w:val="28"/>
          <w:szCs w:val="28"/>
        </w:rPr>
      </w:pPr>
    </w:p>
    <w:p w14:paraId="6444B04A" w14:textId="07420CDF" w:rsidR="00CC1CB2" w:rsidRDefault="00CC1CB2" w:rsidP="00CC1CB2">
      <w:pPr>
        <w:numPr>
          <w:ilvl w:val="0"/>
          <w:numId w:val="1"/>
        </w:numPr>
        <w:spacing w:line="259" w:lineRule="auto"/>
        <w:ind w:hanging="360"/>
      </w:pPr>
      <w:r>
        <w:rPr>
          <w:b/>
          <w:sz w:val="28"/>
        </w:rPr>
        <w:t>Others</w:t>
      </w:r>
    </w:p>
    <w:p w14:paraId="11256FF4" w14:textId="4DF4F6BD" w:rsidR="00CC1CB2" w:rsidRDefault="00CC1CB2" w:rsidP="0094722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This app also </w:t>
      </w:r>
      <w:proofErr w:type="gramStart"/>
      <w:r>
        <w:rPr>
          <w:bCs/>
          <w:color w:val="000000" w:themeColor="text1"/>
          <w:sz w:val="28"/>
          <w:szCs w:val="28"/>
        </w:rPr>
        <w:t>have</w:t>
      </w:r>
      <w:proofErr w:type="gramEnd"/>
      <w:r>
        <w:rPr>
          <w:bCs/>
          <w:color w:val="000000" w:themeColor="text1"/>
          <w:sz w:val="28"/>
          <w:szCs w:val="28"/>
        </w:rPr>
        <w:t xml:space="preserve"> dark mode to make it more user friendly.</w:t>
      </w:r>
    </w:p>
    <w:p w14:paraId="47EDD939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  <w:u w:val="single"/>
        </w:rPr>
      </w:pPr>
    </w:p>
    <w:p w14:paraId="0AB32E63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170734CE" w14:textId="72BE8ABE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t>Developing Language and Framework:</w:t>
      </w:r>
    </w:p>
    <w:p w14:paraId="12DD91CA" w14:textId="320E8DBF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  <w:r w:rsidRPr="00947225">
        <w:rPr>
          <w:rFonts w:ascii="Trebuchet MS" w:eastAsia="Trebuchet MS" w:hAnsi="Trebuchet MS" w:cs="Trebuchet MS"/>
          <w:sz w:val="28"/>
          <w:szCs w:val="28"/>
        </w:rPr>
        <w:t>Language: Kotlin</w:t>
      </w:r>
    </w:p>
    <w:p w14:paraId="73609A9F" w14:textId="3C65E043" w:rsidR="00947225" w:rsidRDefault="00947225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Database: Firebase Realtime Database</w:t>
      </w:r>
    </w:p>
    <w:p w14:paraId="239C0D20" w14:textId="77777777" w:rsidR="003E267C" w:rsidRDefault="003E267C">
      <w:pPr>
        <w:rPr>
          <w:rFonts w:ascii="Trebuchet MS" w:eastAsia="Trebuchet MS" w:hAnsi="Trebuchet MS" w:cs="Trebuchet MS"/>
          <w:sz w:val="28"/>
          <w:szCs w:val="28"/>
        </w:rPr>
      </w:pPr>
    </w:p>
    <w:p w14:paraId="34B04404" w14:textId="4B523C44" w:rsidR="003E267C" w:rsidRDefault="00000000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t>Git</w:t>
      </w:r>
      <w:r w:rsidR="00947225">
        <w:rPr>
          <w:rFonts w:ascii="Trebuchet MS" w:eastAsia="Trebuchet MS" w:hAnsi="Trebuchet MS" w:cs="Trebuchet MS"/>
          <w:sz w:val="28"/>
          <w:szCs w:val="28"/>
          <w:u w:val="single"/>
        </w:rPr>
        <w:t>H</w:t>
      </w:r>
      <w:r>
        <w:rPr>
          <w:rFonts w:ascii="Trebuchet MS" w:eastAsia="Trebuchet MS" w:hAnsi="Trebuchet MS" w:cs="Trebuchet MS"/>
          <w:sz w:val="28"/>
          <w:szCs w:val="28"/>
          <w:u w:val="single"/>
        </w:rPr>
        <w:t xml:space="preserve">ub </w:t>
      </w:r>
      <w:proofErr w:type="gramStart"/>
      <w:r>
        <w:rPr>
          <w:rFonts w:ascii="Trebuchet MS" w:eastAsia="Trebuchet MS" w:hAnsi="Trebuchet MS" w:cs="Trebuchet MS"/>
          <w:sz w:val="28"/>
          <w:szCs w:val="28"/>
          <w:u w:val="single"/>
        </w:rPr>
        <w:t>Link</w:t>
      </w:r>
      <w:r w:rsidR="003243EF">
        <w:rPr>
          <w:rFonts w:ascii="Trebuchet MS" w:eastAsia="Trebuchet MS" w:hAnsi="Trebuchet MS" w:cs="Trebuchet MS"/>
          <w:sz w:val="28"/>
          <w:szCs w:val="28"/>
          <w:u w:val="single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  <w:u w:val="single"/>
        </w:rPr>
        <w:t>:</w:t>
      </w:r>
      <w:proofErr w:type="gramEnd"/>
    </w:p>
    <w:p w14:paraId="00FE437E" w14:textId="06142163" w:rsidR="003243EF" w:rsidRPr="003243EF" w:rsidRDefault="00000000">
      <w:pPr>
        <w:rPr>
          <w:rStyle w:val="Hyperlink"/>
          <w:rFonts w:ascii="Trebuchet MS" w:eastAsia="Trebuchet MS" w:hAnsi="Trebuchet MS" w:cs="Trebuchet MS"/>
          <w:sz w:val="28"/>
          <w:szCs w:val="28"/>
        </w:rPr>
      </w:pPr>
      <w:hyperlink r:id="rId11" w:history="1">
        <w:r w:rsidR="00947225" w:rsidRPr="00381936">
          <w:rPr>
            <w:rStyle w:val="Hyperlink"/>
            <w:rFonts w:ascii="Trebuchet MS" w:eastAsia="Trebuchet MS" w:hAnsi="Trebuchet MS" w:cs="Trebuchet MS"/>
            <w:sz w:val="28"/>
            <w:szCs w:val="28"/>
          </w:rPr>
          <w:t>https://github.com/piru72/Uni_buddy</w:t>
        </w:r>
      </w:hyperlink>
    </w:p>
    <w:p w14:paraId="16444DD0" w14:textId="5D81EA8D" w:rsidR="003243EF" w:rsidRPr="00777DEB" w:rsidRDefault="00777DEB">
      <w:pPr>
        <w:rPr>
          <w:rFonts w:ascii="Trebuchet MS" w:eastAsia="Trebuchet MS" w:hAnsi="Trebuchet MS" w:cs="Trebuchet MS"/>
          <w:color w:val="0000FF" w:themeColor="hyperlink"/>
          <w:sz w:val="28"/>
          <w:szCs w:val="28"/>
          <w:u w:val="single"/>
        </w:rPr>
      </w:pPr>
      <w:r w:rsidRPr="00777DEB">
        <w:rPr>
          <w:rFonts w:ascii="Trebuchet MS" w:eastAsia="Trebuchet MS" w:hAnsi="Trebuchet MS" w:cs="Trebuchet MS"/>
          <w:noProof/>
          <w:color w:val="0000FF" w:themeColor="hyperlink"/>
          <w:sz w:val="28"/>
          <w:szCs w:val="28"/>
        </w:rPr>
        <w:drawing>
          <wp:inline distT="0" distB="0" distL="0" distR="0" wp14:anchorId="37438EB1" wp14:editId="350009BA">
            <wp:extent cx="15525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BD2" w14:textId="5C101616" w:rsidR="003243EF" w:rsidRDefault="003243EF">
      <w:pPr>
        <w:rPr>
          <w:rFonts w:ascii="Trebuchet MS" w:eastAsia="Trebuchet MS" w:hAnsi="Trebuchet MS" w:cs="Trebuchet MS"/>
          <w:sz w:val="28"/>
          <w:szCs w:val="28"/>
          <w:u w:val="single"/>
        </w:rPr>
      </w:pPr>
      <w:proofErr w:type="spellStart"/>
      <w:r w:rsidRPr="00777DEB">
        <w:rPr>
          <w:rFonts w:ascii="Trebuchet MS" w:eastAsia="Trebuchet MS" w:hAnsi="Trebuchet MS" w:cs="Trebuchet MS"/>
          <w:sz w:val="28"/>
          <w:szCs w:val="28"/>
          <w:u w:val="single"/>
        </w:rPr>
        <w:t>PlayStore</w:t>
      </w:r>
      <w:proofErr w:type="spellEnd"/>
      <w:r w:rsidRPr="00777DEB">
        <w:rPr>
          <w:rFonts w:ascii="Trebuchet MS" w:eastAsia="Trebuchet MS" w:hAnsi="Trebuchet MS" w:cs="Trebuchet MS"/>
          <w:sz w:val="28"/>
          <w:szCs w:val="28"/>
          <w:u w:val="single"/>
        </w:rPr>
        <w:t xml:space="preserve"> </w:t>
      </w:r>
      <w:proofErr w:type="gramStart"/>
      <w:r w:rsidRPr="00777DEB">
        <w:rPr>
          <w:rFonts w:ascii="Trebuchet MS" w:eastAsia="Trebuchet MS" w:hAnsi="Trebuchet MS" w:cs="Trebuchet MS"/>
          <w:sz w:val="28"/>
          <w:szCs w:val="28"/>
          <w:u w:val="single"/>
        </w:rPr>
        <w:t>Link</w:t>
      </w:r>
      <w:r w:rsidR="00777DEB" w:rsidRPr="00777DEB">
        <w:rPr>
          <w:rFonts w:ascii="Trebuchet MS" w:eastAsia="Trebuchet MS" w:hAnsi="Trebuchet MS" w:cs="Trebuchet MS"/>
          <w:sz w:val="28"/>
          <w:szCs w:val="28"/>
          <w:u w:val="single"/>
        </w:rPr>
        <w:t xml:space="preserve"> :</w:t>
      </w:r>
      <w:proofErr w:type="gramEnd"/>
    </w:p>
    <w:p w14:paraId="026F9A70" w14:textId="082F98F5" w:rsidR="00777DEB" w:rsidRDefault="00777DEB">
      <w:pPr>
        <w:rPr>
          <w:color w:val="4F81BD" w:themeColor="accent1"/>
          <w:sz w:val="28"/>
          <w:szCs w:val="28"/>
          <w:u w:val="single"/>
        </w:rPr>
      </w:pPr>
      <w:r w:rsidRPr="00777DEB">
        <w:rPr>
          <w:color w:val="4F81BD" w:themeColor="accent1"/>
          <w:sz w:val="28"/>
          <w:szCs w:val="28"/>
          <w:u w:val="single"/>
        </w:rPr>
        <w:t>shorturl.at/</w:t>
      </w:r>
      <w:proofErr w:type="spellStart"/>
      <w:r w:rsidRPr="00777DEB">
        <w:rPr>
          <w:color w:val="4F81BD" w:themeColor="accent1"/>
          <w:sz w:val="28"/>
          <w:szCs w:val="28"/>
          <w:u w:val="single"/>
        </w:rPr>
        <w:t>jlqMV</w:t>
      </w:r>
      <w:proofErr w:type="spellEnd"/>
    </w:p>
    <w:p w14:paraId="250B9A8A" w14:textId="49AA9BF5" w:rsidR="00F96C56" w:rsidRDefault="00F96C56">
      <w:pPr>
        <w:rPr>
          <w:rFonts w:ascii="Trebuchet MS" w:eastAsia="Trebuchet MS" w:hAnsi="Trebuchet MS" w:cs="Trebuchet MS"/>
          <w:color w:val="4F81BD" w:themeColor="accent1"/>
          <w:sz w:val="28"/>
          <w:szCs w:val="28"/>
          <w:u w:val="single"/>
        </w:rPr>
      </w:pPr>
      <w:r w:rsidRPr="00F96C56">
        <w:rPr>
          <w:rFonts w:ascii="Trebuchet MS" w:eastAsia="Trebuchet MS" w:hAnsi="Trebuchet MS" w:cs="Trebuchet MS"/>
          <w:noProof/>
          <w:color w:val="4F81BD" w:themeColor="accent1"/>
          <w:sz w:val="28"/>
          <w:szCs w:val="28"/>
        </w:rPr>
        <w:drawing>
          <wp:inline distT="0" distB="0" distL="0" distR="0" wp14:anchorId="64BBC09B" wp14:editId="1A25B44C">
            <wp:extent cx="178117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E40A" w14:textId="48922BE6" w:rsidR="00CC1CB2" w:rsidRDefault="00CC1CB2">
      <w:pPr>
        <w:rPr>
          <w:rFonts w:ascii="Trebuchet MS" w:eastAsia="Trebuchet MS" w:hAnsi="Trebuchet MS" w:cs="Trebuchet MS"/>
          <w:color w:val="4F81BD" w:themeColor="accent1"/>
          <w:sz w:val="28"/>
          <w:szCs w:val="28"/>
          <w:u w:val="single"/>
        </w:rPr>
      </w:pPr>
    </w:p>
    <w:p w14:paraId="17BBD0AA" w14:textId="47A622F1" w:rsidR="00F95F95" w:rsidRDefault="00F95F95">
      <w:pPr>
        <w:rPr>
          <w:rFonts w:ascii="Trebuchet MS" w:eastAsia="Trebuchet MS" w:hAnsi="Trebuchet MS" w:cs="Trebuchet MS"/>
          <w:color w:val="4F81BD" w:themeColor="accent1"/>
          <w:sz w:val="28"/>
          <w:szCs w:val="28"/>
          <w:u w:val="single"/>
        </w:rPr>
      </w:pPr>
    </w:p>
    <w:p w14:paraId="3FCFDDAE" w14:textId="1B40B9B7" w:rsidR="00CC1CB2" w:rsidRPr="00777DEB" w:rsidRDefault="00CC1CB2">
      <w:pPr>
        <w:rPr>
          <w:rFonts w:ascii="Trebuchet MS" w:eastAsia="Trebuchet MS" w:hAnsi="Trebuchet MS" w:cs="Trebuchet MS"/>
          <w:color w:val="4F81BD" w:themeColor="accent1"/>
          <w:sz w:val="28"/>
          <w:szCs w:val="28"/>
          <w:u w:val="single"/>
        </w:rPr>
      </w:pPr>
    </w:p>
    <w:sectPr w:rsidR="00CC1CB2" w:rsidRPr="00777DE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8BB0" w14:textId="77777777" w:rsidR="004B193A" w:rsidRDefault="004B193A">
      <w:pPr>
        <w:spacing w:line="240" w:lineRule="auto"/>
      </w:pPr>
      <w:r>
        <w:separator/>
      </w:r>
    </w:p>
  </w:endnote>
  <w:endnote w:type="continuationSeparator" w:id="0">
    <w:p w14:paraId="686698EF" w14:textId="77777777" w:rsidR="004B193A" w:rsidRDefault="004B1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C477" w14:textId="77777777" w:rsidR="003E267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4722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F8BF" w14:textId="77777777" w:rsidR="004B193A" w:rsidRDefault="004B193A">
      <w:pPr>
        <w:spacing w:line="240" w:lineRule="auto"/>
      </w:pPr>
      <w:r>
        <w:separator/>
      </w:r>
    </w:p>
  </w:footnote>
  <w:footnote w:type="continuationSeparator" w:id="0">
    <w:p w14:paraId="1D9C0F72" w14:textId="77777777" w:rsidR="004B193A" w:rsidRDefault="004B19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99E4" w14:textId="77777777" w:rsidR="003E267C" w:rsidRDefault="00000000">
    <w:pPr>
      <w:jc w:val="center"/>
    </w:pPr>
    <w:r>
      <w:pict w14:anchorId="58BC7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451.3pt;height:136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40C"/>
    <w:multiLevelType w:val="hybridMultilevel"/>
    <w:tmpl w:val="CAA24DC2"/>
    <w:lvl w:ilvl="0" w:tplc="FE92C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C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6F571E"/>
    <w:multiLevelType w:val="hybridMultilevel"/>
    <w:tmpl w:val="9698B8F6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CF8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2A04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62E0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A6A1B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89B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6049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B610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1E88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B4325E"/>
    <w:multiLevelType w:val="multilevel"/>
    <w:tmpl w:val="7B249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84812573">
    <w:abstractNumId w:val="2"/>
  </w:num>
  <w:num w:numId="2" w16cid:durableId="387190714">
    <w:abstractNumId w:val="0"/>
  </w:num>
  <w:num w:numId="3" w16cid:durableId="1731077729">
    <w:abstractNumId w:val="1"/>
  </w:num>
  <w:num w:numId="4" w16cid:durableId="723677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zUxMrO0MDQ3tLBU0lEKTi0uzszPAykwrAUAhz2sVCwAAAA="/>
  </w:docVars>
  <w:rsids>
    <w:rsidRoot w:val="003E267C"/>
    <w:rsid w:val="001C4044"/>
    <w:rsid w:val="003243EF"/>
    <w:rsid w:val="003A11E1"/>
    <w:rsid w:val="003E267C"/>
    <w:rsid w:val="004357C1"/>
    <w:rsid w:val="004B193A"/>
    <w:rsid w:val="006D3D46"/>
    <w:rsid w:val="00777DEB"/>
    <w:rsid w:val="00947225"/>
    <w:rsid w:val="00A405B5"/>
    <w:rsid w:val="00B83FA3"/>
    <w:rsid w:val="00CC1CB2"/>
    <w:rsid w:val="00F56C4D"/>
    <w:rsid w:val="00F87F74"/>
    <w:rsid w:val="00F95F95"/>
    <w:rsid w:val="00F96C56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9D954"/>
  <w15:docId w15:val="{949DBFB0-6AC3-4EA0-834F-09A302F8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B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472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225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72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ru72/Uni_budd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Nazmul Hassan</cp:lastModifiedBy>
  <cp:revision>3</cp:revision>
  <dcterms:created xsi:type="dcterms:W3CDTF">2023-01-16T19:53:00Z</dcterms:created>
  <dcterms:modified xsi:type="dcterms:W3CDTF">2023-01-16T20:14:00Z</dcterms:modified>
</cp:coreProperties>
</file>