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18412" cy="1383601"/>
            <wp:effectExtent b="0" l="0" r="0" 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18412" cy="13836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40" w:lineRule="auto"/>
        <w:ind w:left="275" w:right="283" w:firstLine="0"/>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Ahsanullah University of Science and Technology</w:t>
      </w:r>
    </w:p>
    <w:p w:rsidR="00000000" w:rsidDel="00000000" w:rsidP="00000000" w:rsidRDefault="00000000" w:rsidRPr="00000000" w14:paraId="00000004">
      <w:pPr>
        <w:spacing w:before="45" w:lineRule="auto"/>
        <w:ind w:left="1891" w:right="1915" w:firstLine="0"/>
        <w:jc w:val="center"/>
        <w:rPr>
          <w:i w:val="1"/>
          <w:sz w:val="28"/>
          <w:szCs w:val="28"/>
        </w:rPr>
      </w:pPr>
      <w:r w:rsidDel="00000000" w:rsidR="00000000" w:rsidRPr="00000000">
        <w:rPr>
          <w:i w:val="1"/>
          <w:sz w:val="28"/>
          <w:szCs w:val="28"/>
          <w:rtl w:val="0"/>
        </w:rPr>
        <w:t xml:space="preserve">Department of Computer Science and Engineering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spacing w:line="477" w:lineRule="auto"/>
        <w:ind w:left="2807" w:right="2806" w:firstLine="0"/>
        <w:jc w:val="center"/>
        <w:rPr>
          <w:sz w:val="28"/>
          <w:szCs w:val="28"/>
        </w:rPr>
      </w:pPr>
      <w:r w:rsidDel="00000000" w:rsidR="00000000" w:rsidRPr="00000000">
        <w:rPr>
          <w:sz w:val="28"/>
          <w:szCs w:val="28"/>
          <w:rtl w:val="0"/>
        </w:rPr>
        <w:t xml:space="preserve">CSE 3104: Database Lab</w:t>
        <w:br w:type="textWrapping"/>
        <w:t xml:space="preserve"> Spring 2022</w:t>
      </w:r>
    </w:p>
    <w:p w:rsidR="00000000" w:rsidDel="00000000" w:rsidP="00000000" w:rsidRDefault="00000000" w:rsidRPr="00000000" w14:paraId="00000007">
      <w:pPr>
        <w:spacing w:before="282" w:lineRule="auto"/>
        <w:ind w:left="275" w:right="275"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Project Final Report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29655" cy="27305"/>
                <wp:effectExtent b="0" l="0" r="0" t="0"/>
                <wp:wrapTopAndBottom distB="0" distT="0"/>
                <wp:docPr id="3" name=""/>
                <a:graphic>
                  <a:graphicData uri="http://schemas.microsoft.com/office/word/2010/wordprocessingShape">
                    <wps:wsp>
                      <wps:cNvSpPr/>
                      <wps:cNvPr id="4" name="Shape 4"/>
                      <wps:spPr>
                        <a:xfrm>
                          <a:off x="2933635" y="3771110"/>
                          <a:ext cx="6120130"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29655" cy="27305"/>
                <wp:effectExtent b="0" l="0" r="0" t="0"/>
                <wp:wrapTopAndBottom distB="0" dist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129655" cy="273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275"/>
        <w:rPr/>
      </w:pPr>
      <w:r w:rsidDel="00000000" w:rsidR="00000000" w:rsidRPr="00000000">
        <w:rPr>
          <w:rtl w:val="0"/>
        </w:rPr>
        <w:t xml:space="preserve">CASIAC</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29655" cy="27305"/>
                <wp:effectExtent b="0" l="0" r="0" t="0"/>
                <wp:wrapTopAndBottom distB="0" distT="0"/>
                <wp:docPr id="7" name=""/>
                <a:graphic>
                  <a:graphicData uri="http://schemas.microsoft.com/office/word/2010/wordprocessingShape">
                    <wps:wsp>
                      <wps:cNvSpPr/>
                      <wps:cNvPr id="8" name="Shape 8"/>
                      <wps:spPr>
                        <a:xfrm>
                          <a:off x="2933635" y="3771110"/>
                          <a:ext cx="6120130"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29655" cy="27305"/>
                <wp:effectExtent b="0" l="0" r="0" t="0"/>
                <wp:wrapTopAndBottom distB="0" distT="0"/>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129655" cy="27305"/>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5058"/>
        </w:tabs>
        <w:spacing w:before="269" w:lineRule="auto"/>
        <w:ind w:left="3220" w:firstLine="0"/>
        <w:rPr>
          <w:rFonts w:ascii="Georgia" w:cs="Georgia" w:eastAsia="Georgia" w:hAnsi="Georgia"/>
          <w:i w:val="1"/>
          <w:sz w:val="20"/>
          <w:szCs w:val="20"/>
        </w:rPr>
      </w:pPr>
      <w:r w:rsidDel="00000000" w:rsidR="00000000" w:rsidRPr="00000000">
        <w:rPr>
          <w:rFonts w:ascii="Cambria" w:cs="Cambria" w:eastAsia="Cambria" w:hAnsi="Cambria"/>
          <w:b w:val="1"/>
          <w:sz w:val="28"/>
          <w:szCs w:val="28"/>
          <w:rtl w:val="0"/>
        </w:rPr>
        <w:t xml:space="preserve">Lab Group:</w:t>
        <w:tab/>
      </w:r>
      <w:r w:rsidDel="00000000" w:rsidR="00000000" w:rsidRPr="00000000">
        <w:rPr>
          <w:rtl w:val="0"/>
        </w:rPr>
      </w:r>
    </w:p>
    <w:p w:rsidR="00000000" w:rsidDel="00000000" w:rsidP="00000000" w:rsidRDefault="00000000" w:rsidRPr="00000000" w14:paraId="00000012">
      <w:pPr>
        <w:tabs>
          <w:tab w:val="left" w:leader="none" w:pos="5058"/>
        </w:tabs>
        <w:spacing w:before="83" w:lineRule="auto"/>
        <w:ind w:left="2720" w:firstLine="0"/>
        <w:rPr>
          <w:rFonts w:ascii="Georgia" w:cs="Georgia" w:eastAsia="Georgia" w:hAnsi="Georgia"/>
          <w:i w:val="1"/>
          <w:sz w:val="20"/>
          <w:szCs w:val="20"/>
        </w:rPr>
      </w:pPr>
      <w:r w:rsidDel="00000000" w:rsidR="00000000" w:rsidRPr="00000000">
        <w:rPr>
          <w:rFonts w:ascii="Cambria" w:cs="Cambria" w:eastAsia="Cambria" w:hAnsi="Cambria"/>
          <w:b w:val="1"/>
          <w:sz w:val="28"/>
          <w:szCs w:val="28"/>
          <w:rtl w:val="0"/>
        </w:rPr>
        <w:t xml:space="preserve">Project Group:</w:t>
        <w:tab/>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243" w:lineRule="auto"/>
        <w:ind w:left="275" w:right="275" w:firstLine="0"/>
        <w:jc w:val="center"/>
        <w:rPr>
          <w:sz w:val="28"/>
          <w:szCs w:val="28"/>
        </w:rPr>
      </w:pPr>
      <w:r w:rsidDel="00000000" w:rsidR="00000000" w:rsidRPr="00000000">
        <w:rPr>
          <w:sz w:val="28"/>
          <w:szCs w:val="28"/>
          <w:rtl w:val="0"/>
        </w:rPr>
        <w:t xml:space="preserve">=: Submitted By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038" w:right="40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w:t>
      </w:r>
      <w:r w:rsidDel="00000000" w:rsidR="00000000" w:rsidRPr="00000000">
        <w:rPr>
          <w:sz w:val="20"/>
          <w:szCs w:val="20"/>
          <w:rtl w:val="0"/>
        </w:rPr>
        <w:t xml:space="preserve">20200104128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 </w:t>
      </w:r>
      <w:r w:rsidDel="00000000" w:rsidR="00000000" w:rsidRPr="00000000">
        <w:rPr>
          <w:sz w:val="20"/>
          <w:szCs w:val="20"/>
          <w:rtl w:val="0"/>
        </w:rPr>
        <w:t xml:space="preserve">20200104129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    </w:t>
      </w:r>
      <w:r w:rsidDel="00000000" w:rsidR="00000000" w:rsidRPr="00000000">
        <w:rPr>
          <w:sz w:val="20"/>
          <w:szCs w:val="20"/>
          <w:rtl w:val="0"/>
        </w:rPr>
        <w:t xml:space="preserve">20200104130</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ind w:firstLine="275"/>
        <w:rPr/>
        <w:sectPr>
          <w:pgSz w:h="16840" w:w="11910" w:orient="portrait"/>
          <w:pgMar w:bottom="280" w:top="1680" w:left="1020" w:right="1020" w:header="720" w:footer="720"/>
          <w:pgNumType w:start="1"/>
        </w:sectPr>
      </w:pPr>
      <w:bookmarkStart w:colFirst="0" w:colLast="0" w:name="_gjdgxs" w:id="0"/>
      <w:bookmarkEnd w:id="0"/>
      <w:r w:rsidDel="00000000" w:rsidR="00000000" w:rsidRPr="00000000">
        <w:rPr>
          <w:rtl w:val="0"/>
        </w:rPr>
        <w:t xml:space="preserve">03 June, 2022</w:t>
      </w:r>
    </w:p>
    <w:p w:rsidR="00000000" w:rsidDel="00000000" w:rsidP="00000000" w:rsidRDefault="00000000" w:rsidRPr="00000000" w14:paraId="00000019">
      <w:pPr>
        <w:spacing w:before="86" w:lineRule="auto"/>
        <w:ind w:left="113"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3"/>
              <w:tab w:val="right" w:leader="none" w:pos="9751"/>
            </w:tabs>
            <w:spacing w:after="0" w:before="193" w:line="240" w:lineRule="auto"/>
            <w:ind w:left="412" w:right="0" w:hanging="300"/>
            <w:jc w:val="left"/>
            <w:rPr/>
          </w:pPr>
          <w:r w:rsidDel="00000000" w:rsidR="00000000" w:rsidRPr="00000000">
            <w:fldChar w:fldCharType="begin"/>
            <w:instrText xml:space="preserve"> TOC \h \u \z </w:instrText>
            <w:fldChar w:fldCharType="separate"/>
          </w:r>
          <w:hyperlink w:anchor="_1fob9te">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8" w:line="240" w:lineRule="auto"/>
            <w:ind w:left="870" w:right="0" w:hanging="459"/>
            <w:jc w:val="left"/>
            <w:rPr/>
          </w:pPr>
          <w:hyperlink w:anchor="_2et92p0">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Proposed Goals</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2"/>
            </w:tabs>
            <w:spacing w:after="0" w:before="10" w:line="240" w:lineRule="auto"/>
            <w:ind w:left="870" w:right="0" w:hanging="459"/>
            <w:jc w:val="left"/>
            <w:rPr/>
          </w:pPr>
          <w:hyperlink w:anchor="_3dy6vkm">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Project Accomplishment</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3"/>
              <w:tab w:val="right" w:leader="none" w:pos="9751"/>
            </w:tabs>
            <w:spacing w:after="0" w:before="211" w:line="240" w:lineRule="auto"/>
            <w:ind w:left="412" w:right="0" w:hanging="300"/>
            <w:jc w:val="left"/>
            <w:rPr/>
          </w:pPr>
          <w:hyperlink w:anchor="_4d34og8">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Project Features</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3"/>
              <w:tab w:val="right" w:leader="none" w:pos="9751"/>
            </w:tabs>
            <w:spacing w:after="0" w:before="211" w:line="240" w:lineRule="auto"/>
            <w:ind w:left="412" w:right="0" w:hanging="300"/>
            <w:jc w:val="left"/>
            <w:rPr/>
          </w:pPr>
          <w:hyperlink w:anchor="_17dp8vu">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Database Diagram</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9" w:line="240" w:lineRule="auto"/>
            <w:ind w:left="870" w:right="0" w:hanging="459"/>
            <w:jc w:val="left"/>
            <w:rPr/>
          </w:pPr>
          <w:hyperlink w:anchor="_26in1rg">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Proposed Diagram</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9" w:line="240" w:lineRule="auto"/>
            <w:ind w:left="870" w:right="0" w:hanging="459"/>
            <w:jc w:val="left"/>
            <w:rPr/>
          </w:pPr>
          <w:hyperlink w:anchor="_35nkun2">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Evaluation 1 Diagram</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9" w:line="240" w:lineRule="auto"/>
            <w:ind w:left="870" w:right="0" w:hanging="459"/>
            <w:jc w:val="left"/>
            <w:rPr/>
          </w:pPr>
          <w:hyperlink w:anchor="_44sinio">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Evaluation 2 Diagram</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9" w:line="240" w:lineRule="auto"/>
            <w:ind w:left="870" w:right="0" w:hanging="459"/>
            <w:jc w:val="left"/>
            <w:rPr/>
          </w:pPr>
          <w:hyperlink w:anchor="_z337ya">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Final Diagram</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3"/>
              <w:tab w:val="right" w:leader="none" w:pos="9751"/>
            </w:tabs>
            <w:spacing w:after="0" w:before="212" w:line="240" w:lineRule="auto"/>
            <w:ind w:left="412" w:right="0" w:hanging="300"/>
            <w:jc w:val="left"/>
            <w:rPr/>
          </w:pPr>
          <w:hyperlink w:anchor="_1y810tw">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Contribution</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3"/>
              <w:tab w:val="right" w:leader="none" w:pos="9751"/>
            </w:tabs>
            <w:spacing w:after="0" w:before="211" w:line="240" w:lineRule="auto"/>
            <w:ind w:left="412" w:right="0" w:hanging="300"/>
            <w:jc w:val="left"/>
            <w:rPr/>
          </w:pPr>
          <w:hyperlink w:anchor="_2xcytpi">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8" w:line="240" w:lineRule="auto"/>
            <w:ind w:left="870" w:right="0" w:hanging="459"/>
            <w:jc w:val="left"/>
            <w:rPr/>
          </w:pPr>
          <w:hyperlink w:anchor="_3whwml4">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Limitations</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10" w:line="240" w:lineRule="auto"/>
            <w:ind w:left="870" w:right="0" w:hanging="459"/>
            <w:jc w:val="left"/>
            <w:rPr/>
          </w:pPr>
          <w:hyperlink w:anchor="_qsh70q">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Future Work</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9" w:line="240" w:lineRule="auto"/>
            <w:ind w:left="870" w:right="0" w:hanging="459"/>
            <w:jc w:val="left"/>
            <w:rPr/>
          </w:pPr>
          <w:hyperlink w:anchor="_1pxezwc">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Project Link</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70"/>
              <w:tab w:val="left" w:leader="none" w:pos="871"/>
              <w:tab w:val="right" w:leader="none" w:pos="9751"/>
            </w:tabs>
            <w:spacing w:after="0" w:before="9" w:line="240" w:lineRule="auto"/>
            <w:ind w:left="870" w:right="0" w:hanging="459"/>
            <w:jc w:val="left"/>
            <w:rPr/>
          </w:pPr>
          <w:hyperlink w:anchor="_2p2csry">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Ending Remarks</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ectPr>
          <w:headerReference r:id="rId9" w:type="default"/>
          <w:type w:val="nextPage"/>
          <w:pgSz w:h="16840" w:w="11910" w:orient="portrait"/>
          <w:pgMar w:bottom="280" w:top="1540" w:left="1020" w:right="1020" w:header="944" w:footer="0"/>
        </w:sectPr>
      </w:pPr>
      <w:r w:rsidDel="00000000" w:rsidR="00000000" w:rsidRPr="00000000">
        <w:rPr>
          <w:rtl w:val="0"/>
        </w:rPr>
      </w:r>
    </w:p>
    <w:bookmarkStart w:colFirst="0" w:colLast="0" w:name="30j0zll" w:id="1"/>
    <w:bookmarkEnd w:id="1"/>
    <w:p w:rsidR="00000000" w:rsidDel="00000000" w:rsidP="00000000" w:rsidRDefault="00000000" w:rsidRPr="00000000" w14:paraId="0000002B">
      <w:pPr>
        <w:pStyle w:val="Heading1"/>
        <w:numPr>
          <w:ilvl w:val="0"/>
          <w:numId w:val="1"/>
        </w:numPr>
        <w:tabs>
          <w:tab w:val="left" w:leader="none" w:pos="587"/>
          <w:tab w:val="left" w:leader="none" w:pos="588"/>
        </w:tabs>
        <w:spacing w:before="86" w:lineRule="auto"/>
        <w:ind w:left="587" w:hanging="475"/>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13" w:right="0" w:firstLine="0"/>
        <w:jc w:val="left"/>
        <w:rPr>
          <w:rFonts w:ascii="Times New Roman" w:cs="Times New Roman" w:eastAsia="Times New Roman" w:hAnsi="Times New Roman"/>
          <w:b w:val="0"/>
          <w:i w:val="0"/>
          <w:smallCaps w:val="0"/>
          <w:strike w:val="0"/>
          <w:sz w:val="20"/>
          <w:szCs w:val="20"/>
          <w:u w:val="none"/>
          <w:vertAlign w:val="baseline"/>
        </w:rPr>
      </w:pPr>
      <w:r w:rsidDel="00000000" w:rsidR="00000000" w:rsidRPr="00000000">
        <w:rPr>
          <w:rFonts w:ascii="Roboto" w:cs="Roboto" w:eastAsia="Roboto" w:hAnsi="Roboto"/>
          <w:sz w:val="24"/>
          <w:szCs w:val="24"/>
          <w:rtl w:val="0"/>
        </w:rPr>
        <w:t xml:space="preserve">This report outlines the implementation and effectiveness of a case management system for a lawyer. The system is designed to streamline the workflow of the lawyer by providing a centralized platform to manage case-related information, documents, deadlines, and tasks. The primary objective of the system is to improve efficiency and productivity while ensuring compliance with legal regulations and standards..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2"/>
        <w:numPr>
          <w:ilvl w:val="1"/>
          <w:numId w:val="1"/>
        </w:numPr>
        <w:tabs>
          <w:tab w:val="left" w:leader="none" w:pos="726"/>
          <w:tab w:val="left" w:leader="none" w:pos="727"/>
        </w:tabs>
        <w:spacing w:before="1" w:lineRule="auto"/>
        <w:ind w:left="726" w:hanging="614"/>
        <w:rPr/>
      </w:pPr>
      <w:bookmarkStart w:colFirst="0" w:colLast="0" w:name="_2et92p0" w:id="4"/>
      <w:bookmarkEnd w:id="4"/>
      <w:r w:rsidDel="00000000" w:rsidR="00000000" w:rsidRPr="00000000">
        <w:rPr>
          <w:rtl w:val="0"/>
        </w:rPr>
        <w:t xml:space="preserve">Proposed Goals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The proposed goal for a case management system for a lawyer is to provide a comprehensive and efficient platform for managing legal cases from start to finish. The system should be designed to streamline the workflow of the lawyer, making it easier to manage cases, track deadlines, and collaborate with team members.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The key objectives of the case management system should include: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Efficient case management: The system should allow the lawyer to manage all aspects of a case, from client intake to case closure, in a centralized location. It should allow for easy access to case files, document management, and collaboration with team members.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Deadline tracking: The system should enable the lawyer to track important deadlines, such as court dates, discovery deadlines, and filing deadlines, to ensure that all tasks are completed on time.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Client communication: The system should provide a platform for the lawyer to communicate with clients, share documents, and provide updates on the case status. This can be achieved through a client portal or email integration.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Billing and invoicing: The system should provide an easy way for the lawyer to manage billing and invoicing for the legal services provided. It should also allow for easy tracking of billable hours and expenses.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Reporting and analytics: The system should offer robust reporting and analytics capabilities, enabling the lawyer to track case progress, identify trends, and make data-driven decisions.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sz w:val="24"/>
          <w:szCs w:val="24"/>
        </w:rPr>
      </w:pPr>
      <w:r w:rsidDel="00000000" w:rsidR="00000000" w:rsidRPr="00000000">
        <w:rPr>
          <w:sz w:val="24"/>
          <w:szCs w:val="24"/>
          <w:rtl w:val="0"/>
        </w:rPr>
        <w:t xml:space="preserve">Overall, the goal of the case management system is to improve the efficiency and effectiveness of the lawyer's practice, allowing them to focus on providing high-quality legal services to their clients.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40">
      <w:pPr>
        <w:pStyle w:val="Heading2"/>
        <w:numPr>
          <w:ilvl w:val="1"/>
          <w:numId w:val="1"/>
        </w:numPr>
        <w:tabs>
          <w:tab w:val="left" w:leader="none" w:pos="726"/>
          <w:tab w:val="left" w:leader="none" w:pos="727"/>
        </w:tabs>
        <w:ind w:left="726" w:hanging="614"/>
        <w:rPr/>
      </w:pPr>
      <w:bookmarkStart w:colFirst="0" w:colLast="0" w:name="_3dy6vkm" w:id="6"/>
      <w:bookmarkEnd w:id="6"/>
      <w:r w:rsidDel="00000000" w:rsidR="00000000" w:rsidRPr="00000000">
        <w:rPr>
          <w:rtl w:val="0"/>
        </w:rPr>
        <w:t xml:space="preserve">Project Accomplishment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The Case Management System for a lawyer was a comprehensive project that aimed to streamline the workflow and increase the efficiency of a legal practice. The following are the key accomplishments of this project: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Increased Efficiency: The Case Management System provided a centralized platform to manage all cases, documents, and client information. This eliminated the need for lawyers to manually sift through piles of paperwork and digital</w:t>
      </w:r>
      <w:r w:rsidDel="00000000" w:rsidR="00000000" w:rsidRPr="00000000">
        <w:rPr>
          <w:sz w:val="28"/>
          <w:szCs w:val="28"/>
          <w:rtl w:val="0"/>
        </w:rPr>
        <w:t xml:space="preserve"> </w:t>
      </w:r>
      <w:r w:rsidDel="00000000" w:rsidR="00000000" w:rsidRPr="00000000">
        <w:rPr>
          <w:sz w:val="24"/>
          <w:szCs w:val="24"/>
          <w:rtl w:val="0"/>
        </w:rPr>
        <w:t xml:space="preserve">files, leading to increased productivity and efficiency.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Improved Communication: The system allowed lawyers to communicate with clients through a secure online portal, ensuring all communication was recorded and accessible for future reference.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Enhanced Collaboration: The platform enabled multiple lawyers and support staff to work on a case simultaneously, ensuring that everyone had access to the most up-to-date information and avoiding any duplication of effort.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Better Document Management: The system allowed lawyers to organize and store all case-related documents in a centralized location, making it easy to find and access relevant information when needed.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Streamlined Billing: The Case Management System allowed lawyers to track their time spent on a case and generate invoices quickly and accurately, reducing billing errors and ensuring timely payment.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Enhanced Security: The system implemented robust security measures to protect sensitive client information, ensuring that only authorized personnel could access the data.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sz w:val="24"/>
          <w:szCs w:val="24"/>
          <w:rtl w:val="0"/>
        </w:rPr>
        <w:t xml:space="preserve">Overall, the Case Management System for a lawyer provided significant benefits to the legal practice by improving efficiency, communication, collaboration, document management, billing, and security. The platform has enabled the law firm to manage cases more effectively, leading to greater client satisfaction and improved business outcomes.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09" w:firstLine="0"/>
        <w:jc w:val="both"/>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53">
      <w:pPr>
        <w:pStyle w:val="Heading1"/>
        <w:numPr>
          <w:ilvl w:val="0"/>
          <w:numId w:val="1"/>
        </w:numPr>
        <w:tabs>
          <w:tab w:val="left" w:leader="none" w:pos="587"/>
          <w:tab w:val="left" w:leader="none" w:pos="588"/>
        </w:tabs>
        <w:ind w:left="587" w:hanging="475"/>
        <w:rPr/>
      </w:pPr>
      <w:bookmarkStart w:colFirst="0" w:colLast="0" w:name="_4d34og8" w:id="8"/>
      <w:bookmarkEnd w:id="8"/>
      <w:r w:rsidDel="00000000" w:rsidR="00000000" w:rsidRPr="00000000">
        <w:rPr>
          <w:rtl w:val="0"/>
        </w:rPr>
        <w:t xml:space="preserve">Project Features</w:t>
      </w:r>
    </w:p>
    <w:p w:rsidR="00000000" w:rsidDel="00000000" w:rsidP="00000000" w:rsidRDefault="00000000" w:rsidRPr="00000000" w14:paraId="00000054">
      <w:pPr>
        <w:tabs>
          <w:tab w:val="left" w:leader="none" w:pos="587"/>
          <w:tab w:val="left" w:leader="none" w:pos="588"/>
        </w:tabs>
        <w:ind w:left="587" w:firstLine="0"/>
        <w:rPr>
          <w:sz w:val="24"/>
          <w:szCs w:val="24"/>
        </w:rPr>
      </w:pPr>
      <w:r w:rsidDel="00000000" w:rsidR="00000000" w:rsidRPr="00000000">
        <w:rPr>
          <w:sz w:val="24"/>
          <w:szCs w:val="24"/>
          <w:rtl w:val="0"/>
        </w:rPr>
        <w:t xml:space="preserve">The case management system includes the following key features:</w:t>
      </w:r>
    </w:p>
    <w:p w:rsidR="00000000" w:rsidDel="00000000" w:rsidP="00000000" w:rsidRDefault="00000000" w:rsidRPr="00000000" w14:paraId="00000055">
      <w:pPr>
        <w:tabs>
          <w:tab w:val="left" w:leader="none" w:pos="587"/>
          <w:tab w:val="left" w:leader="none" w:pos="588"/>
        </w:tabs>
        <w:ind w:left="587" w:firstLine="0"/>
        <w:rPr>
          <w:sz w:val="24"/>
          <w:szCs w:val="24"/>
        </w:rPr>
      </w:pPr>
      <w:r w:rsidDel="00000000" w:rsidR="00000000" w:rsidRPr="00000000">
        <w:rPr>
          <w:rtl w:val="0"/>
        </w:rPr>
      </w:r>
    </w:p>
    <w:p w:rsidR="00000000" w:rsidDel="00000000" w:rsidP="00000000" w:rsidRDefault="00000000" w:rsidRPr="00000000" w14:paraId="00000056">
      <w:pPr>
        <w:tabs>
          <w:tab w:val="left" w:leader="none" w:pos="587"/>
          <w:tab w:val="left" w:leader="none" w:pos="588"/>
        </w:tabs>
        <w:ind w:left="587" w:firstLine="0"/>
        <w:rPr>
          <w:sz w:val="24"/>
          <w:szCs w:val="24"/>
        </w:rPr>
      </w:pPr>
      <w:r w:rsidDel="00000000" w:rsidR="00000000" w:rsidRPr="00000000">
        <w:rPr>
          <w:sz w:val="24"/>
          <w:szCs w:val="24"/>
          <w:rtl w:val="0"/>
        </w:rPr>
        <w:t xml:space="preserve">1.Client Management: The system allows for the creation and management of client profiles, which can include contact information, case details, and relevant documents.</w:t>
      </w:r>
    </w:p>
    <w:p w:rsidR="00000000" w:rsidDel="00000000" w:rsidP="00000000" w:rsidRDefault="00000000" w:rsidRPr="00000000" w14:paraId="00000057">
      <w:pPr>
        <w:tabs>
          <w:tab w:val="left" w:leader="none" w:pos="587"/>
          <w:tab w:val="left" w:leader="none" w:pos="588"/>
        </w:tabs>
        <w:ind w:left="587" w:firstLine="0"/>
        <w:rPr>
          <w:sz w:val="24"/>
          <w:szCs w:val="24"/>
        </w:rPr>
      </w:pPr>
      <w:r w:rsidDel="00000000" w:rsidR="00000000" w:rsidRPr="00000000">
        <w:rPr>
          <w:rtl w:val="0"/>
        </w:rPr>
      </w:r>
    </w:p>
    <w:p w:rsidR="00000000" w:rsidDel="00000000" w:rsidP="00000000" w:rsidRDefault="00000000" w:rsidRPr="00000000" w14:paraId="00000058">
      <w:pPr>
        <w:tabs>
          <w:tab w:val="left" w:leader="none" w:pos="587"/>
          <w:tab w:val="left" w:leader="none" w:pos="588"/>
        </w:tabs>
        <w:ind w:left="587" w:firstLine="0"/>
        <w:rPr>
          <w:sz w:val="24"/>
          <w:szCs w:val="24"/>
        </w:rPr>
      </w:pPr>
      <w:r w:rsidDel="00000000" w:rsidR="00000000" w:rsidRPr="00000000">
        <w:rPr>
          <w:sz w:val="24"/>
          <w:szCs w:val="24"/>
          <w:rtl w:val="0"/>
        </w:rPr>
        <w:t xml:space="preserve">2.Document Management: The system provides a centralized repository for all case-related documents, including pleadings, contracts, correspondence, and other materials.</w:t>
      </w:r>
    </w:p>
    <w:p w:rsidR="00000000" w:rsidDel="00000000" w:rsidP="00000000" w:rsidRDefault="00000000" w:rsidRPr="00000000" w14:paraId="00000059">
      <w:pPr>
        <w:tabs>
          <w:tab w:val="left" w:leader="none" w:pos="587"/>
          <w:tab w:val="left" w:leader="none" w:pos="588"/>
        </w:tabs>
        <w:ind w:left="587" w:firstLine="0"/>
        <w:rPr>
          <w:sz w:val="24"/>
          <w:szCs w:val="24"/>
        </w:rPr>
      </w:pPr>
      <w:r w:rsidDel="00000000" w:rsidR="00000000" w:rsidRPr="00000000">
        <w:rPr>
          <w:rtl w:val="0"/>
        </w:rPr>
      </w:r>
    </w:p>
    <w:p w:rsidR="00000000" w:rsidDel="00000000" w:rsidP="00000000" w:rsidRDefault="00000000" w:rsidRPr="00000000" w14:paraId="0000005A">
      <w:pPr>
        <w:tabs>
          <w:tab w:val="left" w:leader="none" w:pos="587"/>
          <w:tab w:val="left" w:leader="none" w:pos="588"/>
        </w:tabs>
        <w:ind w:left="587" w:firstLine="0"/>
        <w:rPr>
          <w:sz w:val="24"/>
          <w:szCs w:val="24"/>
        </w:rPr>
      </w:pPr>
      <w:r w:rsidDel="00000000" w:rsidR="00000000" w:rsidRPr="00000000">
        <w:rPr>
          <w:sz w:val="24"/>
          <w:szCs w:val="24"/>
          <w:rtl w:val="0"/>
        </w:rPr>
        <w:t xml:space="preserve">3.Task Management: The system allows for the creation and management of tasks, deadlines, and reminders, ensuring that critical dates and milestones are met.</w:t>
      </w:r>
    </w:p>
    <w:p w:rsidR="00000000" w:rsidDel="00000000" w:rsidP="00000000" w:rsidRDefault="00000000" w:rsidRPr="00000000" w14:paraId="0000005B">
      <w:pPr>
        <w:tabs>
          <w:tab w:val="left" w:leader="none" w:pos="587"/>
          <w:tab w:val="left" w:leader="none" w:pos="588"/>
        </w:tabs>
        <w:ind w:left="587" w:firstLine="0"/>
        <w:rPr>
          <w:sz w:val="24"/>
          <w:szCs w:val="24"/>
        </w:rPr>
      </w:pPr>
      <w:r w:rsidDel="00000000" w:rsidR="00000000" w:rsidRPr="00000000">
        <w:rPr>
          <w:rtl w:val="0"/>
        </w:rPr>
      </w:r>
    </w:p>
    <w:p w:rsidR="00000000" w:rsidDel="00000000" w:rsidP="00000000" w:rsidRDefault="00000000" w:rsidRPr="00000000" w14:paraId="0000005C">
      <w:pPr>
        <w:tabs>
          <w:tab w:val="left" w:leader="none" w:pos="587"/>
          <w:tab w:val="left" w:leader="none" w:pos="588"/>
        </w:tabs>
        <w:ind w:left="587" w:firstLine="0"/>
        <w:rPr>
          <w:sz w:val="24"/>
          <w:szCs w:val="24"/>
        </w:rPr>
      </w:pPr>
      <w:r w:rsidDel="00000000" w:rsidR="00000000" w:rsidRPr="00000000">
        <w:rPr>
          <w:sz w:val="24"/>
          <w:szCs w:val="24"/>
          <w:rtl w:val="0"/>
        </w:rPr>
        <w:t xml:space="preserve">4.Time and Billing Management: The system tracks billable hours and expenses, generating invoices and reports that can be easily exported to accounting software.</w:t>
      </w:r>
    </w:p>
    <w:p w:rsidR="00000000" w:rsidDel="00000000" w:rsidP="00000000" w:rsidRDefault="00000000" w:rsidRPr="00000000" w14:paraId="0000005D">
      <w:pPr>
        <w:tabs>
          <w:tab w:val="left" w:leader="none" w:pos="587"/>
          <w:tab w:val="left" w:leader="none" w:pos="588"/>
        </w:tabs>
        <w:ind w:left="587" w:firstLine="0"/>
        <w:rPr>
          <w:sz w:val="24"/>
          <w:szCs w:val="24"/>
        </w:rPr>
      </w:pPr>
      <w:r w:rsidDel="00000000" w:rsidR="00000000" w:rsidRPr="00000000">
        <w:rPr>
          <w:rtl w:val="0"/>
        </w:rPr>
      </w:r>
    </w:p>
    <w:p w:rsidR="00000000" w:rsidDel="00000000" w:rsidP="00000000" w:rsidRDefault="00000000" w:rsidRPr="00000000" w14:paraId="0000005E">
      <w:pPr>
        <w:tabs>
          <w:tab w:val="left" w:leader="none" w:pos="587"/>
          <w:tab w:val="left" w:leader="none" w:pos="588"/>
        </w:tabs>
        <w:ind w:left="587" w:firstLine="0"/>
        <w:rPr>
          <w:sz w:val="24"/>
          <w:szCs w:val="24"/>
        </w:rPr>
      </w:pPr>
      <w:r w:rsidDel="00000000" w:rsidR="00000000" w:rsidRPr="00000000">
        <w:rPr>
          <w:sz w:val="24"/>
          <w:szCs w:val="24"/>
          <w:rtl w:val="0"/>
        </w:rPr>
        <w:t xml:space="preserve">5.Collaboration: The system allows for collaboration with team members, clients, and other stakeholders, providing a secure platform for sharing information and documents.</w:t>
      </w:r>
    </w:p>
    <w:p w:rsidR="00000000" w:rsidDel="00000000" w:rsidP="00000000" w:rsidRDefault="00000000" w:rsidRPr="00000000" w14:paraId="0000005F">
      <w:pPr>
        <w:tabs>
          <w:tab w:val="left" w:leader="none" w:pos="587"/>
          <w:tab w:val="left" w:leader="none" w:pos="588"/>
        </w:tabs>
        <w:ind w:left="587" w:firstLine="0"/>
        <w:rPr/>
      </w:pPr>
      <w:r w:rsidDel="00000000" w:rsidR="00000000" w:rsidRPr="00000000">
        <w:rPr>
          <w:rtl w:val="0"/>
        </w:rPr>
      </w:r>
    </w:p>
    <w:p w:rsidR="00000000" w:rsidDel="00000000" w:rsidP="00000000" w:rsidRDefault="00000000" w:rsidRPr="00000000" w14:paraId="00000060">
      <w:pPr>
        <w:tabs>
          <w:tab w:val="left" w:leader="none" w:pos="587"/>
          <w:tab w:val="left" w:leader="none" w:pos="588"/>
        </w:tabs>
        <w:ind w:left="587"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0"/>
          <w:szCs w:val="20"/>
        </w:rPr>
      </w:pPr>
      <w:r w:rsidDel="00000000" w:rsidR="00000000" w:rsidRPr="00000000">
        <w:rPr>
          <w:rtl w:val="0"/>
        </w:rPr>
      </w:r>
    </w:p>
    <w:bookmarkStart w:colFirst="0" w:colLast="0" w:name="2s8eyo1" w:id="9"/>
    <w:bookmarkEnd w:id="9"/>
    <w:p w:rsidR="00000000" w:rsidDel="00000000" w:rsidP="00000000" w:rsidRDefault="00000000" w:rsidRPr="00000000" w14:paraId="00000062">
      <w:pPr>
        <w:pStyle w:val="Heading1"/>
        <w:numPr>
          <w:ilvl w:val="0"/>
          <w:numId w:val="1"/>
        </w:numPr>
        <w:tabs>
          <w:tab w:val="left" w:leader="none" w:pos="587"/>
          <w:tab w:val="left" w:leader="none" w:pos="588"/>
        </w:tabs>
        <w:ind w:left="587" w:hanging="475"/>
        <w:rPr/>
      </w:pPr>
      <w:bookmarkStart w:colFirst="0" w:colLast="0" w:name="_17dp8vu" w:id="10"/>
      <w:bookmarkEnd w:id="10"/>
      <w:r w:rsidDel="00000000" w:rsidR="00000000" w:rsidRPr="00000000">
        <w:rPr>
          <w:rtl w:val="0"/>
        </w:rPr>
        <w:t xml:space="preserve">Database Diagram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9" w:lineRule="auto"/>
        <w:ind w:left="113" w:right="11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Utilize this section to represent the changes you have done to your database throughout the timeline of this project and also what were the limitations of those design. If there are no modification in a certain step, you may skip that part and omit it from your report or simply write that there were no required modifications.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065">
      <w:pPr>
        <w:pStyle w:val="Heading2"/>
        <w:numPr>
          <w:ilvl w:val="1"/>
          <w:numId w:val="1"/>
        </w:numPr>
        <w:tabs>
          <w:tab w:val="left" w:leader="none" w:pos="726"/>
          <w:tab w:val="left" w:leader="none" w:pos="727"/>
        </w:tabs>
        <w:spacing w:before="1" w:lineRule="auto"/>
        <w:ind w:left="726" w:hanging="614"/>
        <w:rPr/>
      </w:pPr>
      <w:bookmarkStart w:colFirst="0" w:colLast="0" w:name="_26in1rg" w:id="12"/>
      <w:bookmarkEnd w:id="12"/>
      <w:r w:rsidDel="00000000" w:rsidR="00000000" w:rsidRPr="00000000">
        <w:rPr>
          <w:rtl w:val="0"/>
        </w:rPr>
        <w:t xml:space="preserve">Proposed Diagram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your initial proposed database diagram.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8">
      <w:pPr>
        <w:ind w:left="113"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Limitations</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25"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 1</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06C">
      <w:pPr>
        <w:pStyle w:val="Heading2"/>
        <w:numPr>
          <w:ilvl w:val="1"/>
          <w:numId w:val="1"/>
        </w:numPr>
        <w:tabs>
          <w:tab w:val="left" w:leader="none" w:pos="726"/>
          <w:tab w:val="left" w:leader="none" w:pos="727"/>
        </w:tabs>
        <w:ind w:left="726" w:hanging="614"/>
        <w:rPr/>
      </w:pPr>
      <w:bookmarkStart w:colFirst="0" w:colLast="0" w:name="_35nkun2" w:id="14"/>
      <w:bookmarkEnd w:id="14"/>
      <w:r w:rsidDel="00000000" w:rsidR="00000000" w:rsidRPr="00000000">
        <w:rPr>
          <w:rtl w:val="0"/>
        </w:rPr>
        <w:t xml:space="preserve">Evaluation 1 Diagram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your database diagram you prepared for evaluation 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ind w:left="113"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Limitations</w:t>
      </w:r>
    </w:p>
    <w:p w:rsidR="00000000" w:rsidDel="00000000" w:rsidP="00000000" w:rsidRDefault="00000000" w:rsidRPr="00000000" w14:paraId="000000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25"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 1</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073">
      <w:pPr>
        <w:pStyle w:val="Heading2"/>
        <w:numPr>
          <w:ilvl w:val="1"/>
          <w:numId w:val="1"/>
        </w:numPr>
        <w:tabs>
          <w:tab w:val="left" w:leader="none" w:pos="726"/>
          <w:tab w:val="left" w:leader="none" w:pos="727"/>
        </w:tabs>
        <w:ind w:left="726" w:hanging="614"/>
        <w:rPr/>
      </w:pPr>
      <w:bookmarkStart w:colFirst="0" w:colLast="0" w:name="_44sinio" w:id="16"/>
      <w:bookmarkEnd w:id="16"/>
      <w:r w:rsidDel="00000000" w:rsidR="00000000" w:rsidRPr="00000000">
        <w:rPr>
          <w:rtl w:val="0"/>
        </w:rPr>
        <w:t xml:space="preserve">Evaluation 2 Diagram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your database diagram you prepared for evaluation 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6">
      <w:pPr>
        <w:spacing w:before="1" w:lineRule="auto"/>
        <w:ind w:left="113"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Limitations</w:t>
      </w:r>
    </w:p>
    <w:p w:rsidR="00000000" w:rsidDel="00000000" w:rsidP="00000000" w:rsidRDefault="00000000" w:rsidRPr="00000000" w14:paraId="0000007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24"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 1</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55"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07A">
      <w:pPr>
        <w:pStyle w:val="Heading2"/>
        <w:numPr>
          <w:ilvl w:val="1"/>
          <w:numId w:val="1"/>
        </w:numPr>
        <w:tabs>
          <w:tab w:val="left" w:leader="none" w:pos="726"/>
          <w:tab w:val="left" w:leader="none" w:pos="727"/>
        </w:tabs>
        <w:spacing w:before="1" w:lineRule="auto"/>
        <w:ind w:left="726" w:hanging="614"/>
        <w:rPr/>
      </w:pPr>
      <w:bookmarkStart w:colFirst="0" w:colLast="0" w:name="_z337ya" w:id="18"/>
      <w:bookmarkEnd w:id="18"/>
      <w:r w:rsidDel="00000000" w:rsidR="00000000" w:rsidRPr="00000000">
        <w:rPr>
          <w:rtl w:val="0"/>
        </w:rPr>
        <w:t xml:space="preserve">Final Diagram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footerReference r:id="rId11" w:type="default"/>
          <w:type w:val="nextPage"/>
          <w:pgSz w:h="16840" w:w="11910" w:orient="portrait"/>
          <w:pgMar w:bottom="720" w:top="1540" w:left="1020" w:right="1020" w:header="944" w:footer="523"/>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your final database diagram.</w:t>
      </w:r>
    </w:p>
    <w:p w:rsidR="00000000" w:rsidDel="00000000" w:rsidP="00000000" w:rsidRDefault="00000000" w:rsidRPr="00000000" w14:paraId="0000007C">
      <w:pPr>
        <w:spacing w:before="132" w:lineRule="auto"/>
        <w:ind w:left="113"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Limitations</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25"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 1</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612" w:right="0" w:hanging="2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080">
      <w:pPr>
        <w:pStyle w:val="Heading1"/>
        <w:numPr>
          <w:ilvl w:val="0"/>
          <w:numId w:val="1"/>
        </w:numPr>
        <w:tabs>
          <w:tab w:val="left" w:leader="none" w:pos="587"/>
          <w:tab w:val="left" w:leader="none" w:pos="588"/>
        </w:tabs>
        <w:ind w:left="587" w:hanging="475"/>
        <w:rPr/>
      </w:pPr>
      <w:bookmarkStart w:colFirst="0" w:colLast="0" w:name="_1y810tw" w:id="20"/>
      <w:bookmarkEnd w:id="20"/>
      <w:r w:rsidDel="00000000" w:rsidR="00000000" w:rsidRPr="00000000">
        <w:rPr>
          <w:rtl w:val="0"/>
        </w:rPr>
        <w:t xml:space="preserve">Contribution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9" w:lineRule="auto"/>
        <w:ind w:left="113" w:right="11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specific contribution of each member of your group. Showing using pie-chart is highly encourage. Also, you may show GitHub contribution chart as well. In other words, visual representation alongside written is encouraged. You can also divide your total work into specific sub portions and describe how you managed the work. In this portion you have to show how your whole team has participated in the project and contributed in it. Direct division of work load equally to every member without any proper explanation (i.e.: for three member groups everyone contributed 33% or for two member groups everyone contributed 50%) is strictly discouraged.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4i7ojhp" w:id="21"/>
    <w:bookmarkEnd w:id="21"/>
    <w:p w:rsidR="00000000" w:rsidDel="00000000" w:rsidP="00000000" w:rsidRDefault="00000000" w:rsidRPr="00000000" w14:paraId="00000083">
      <w:pPr>
        <w:pStyle w:val="Heading1"/>
        <w:numPr>
          <w:ilvl w:val="0"/>
          <w:numId w:val="1"/>
        </w:numPr>
        <w:tabs>
          <w:tab w:val="left" w:leader="none" w:pos="587"/>
          <w:tab w:val="left" w:leader="none" w:pos="588"/>
        </w:tabs>
        <w:ind w:left="587" w:hanging="475"/>
        <w:rPr/>
      </w:pPr>
      <w:bookmarkStart w:colFirst="0" w:colLast="0" w:name="_2xcytpi" w:id="22"/>
      <w:bookmarkEnd w:id="22"/>
      <w:r w:rsidDel="00000000" w:rsidR="00000000" w:rsidRPr="00000000">
        <w:rPr>
          <w:rtl w:val="0"/>
        </w:rPr>
        <w:t xml:space="preserve">Conclusion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conclusion, a case management system can greatly benefit lawyers and law firms in managing their workload and cases efficiently. By utilizing a comprehensive system that streamlines case information, documents, deadlines, and communication, lawyers can increase productivity and ultimately provide better service to their clients. Additionally, the implementation of a case management system can help to reduce errors, improve communication and collaboration among team members, and provide valuable data and insights for decision-making. Overall, investing in a high-quality case management system can be a wise decision for any lawyer or law firm looking to enhance their operations and deliver top-notch legal services.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1ci93xb" w:id="23"/>
    <w:bookmarkEnd w:id="23"/>
    <w:p w:rsidR="00000000" w:rsidDel="00000000" w:rsidP="00000000" w:rsidRDefault="00000000" w:rsidRPr="00000000" w14:paraId="00000086">
      <w:pPr>
        <w:pStyle w:val="Heading2"/>
        <w:numPr>
          <w:ilvl w:val="1"/>
          <w:numId w:val="1"/>
        </w:numPr>
        <w:tabs>
          <w:tab w:val="left" w:leader="none" w:pos="726"/>
          <w:tab w:val="left" w:leader="none" w:pos="727"/>
        </w:tabs>
        <w:ind w:left="726" w:hanging="614"/>
        <w:rPr/>
      </w:pPr>
      <w:bookmarkStart w:colFirst="0" w:colLast="0" w:name="_3whwml4" w:id="24"/>
      <w:bookmarkEnd w:id="24"/>
      <w:r w:rsidDel="00000000" w:rsidR="00000000" w:rsidRPr="00000000">
        <w:rPr>
          <w:rtl w:val="0"/>
        </w:rPr>
        <w:t xml:space="preserve">Limitations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While a case management system can be a valuable tool for lawyers and law firms, there are also some limitations to be aware of. Here are a few examples: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1.Cost: Implementing a case management system can require a significant investment, particularly for smaller firms or solo practitioners. This can include both the upfront cost of purchasing the software and the ongoing expenses associated with maintenance, upgrades, and training.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2.Learning Curve: Depending on the complexity of the system, it may take some time for lawyers and staff members to learn how to use it effectively. This can lead to a temporary decrease in productivity as everyone adjusts to the new workflow.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3.Technical Issues: Like any software system, a case management system can experience technical glitches or downtime, which can disrupt workflow and lead to frustration among users.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4.Customization: While many case management systems offer a range of features and functions, they may not always be customizable to the specific needs of a law firm. This can limit the usefulness of the system and require lawyers to adapt their processes to fit the software, rather than the other way around.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5.Security: Given the sensitive nature of legal information, it is critical that any case management system be secure and compliant with relevant data protection regulations. Lawyers must take care to select a system that offers robust security measures to protect their clients' data from potential breaches or hacks.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Overall, while a case management system can offer significant benefits, it is important for lawyers to weigh these potential limitations against their specific needs and budget before making a decision.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2bn6wsx" w:id="25"/>
    <w:bookmarkEnd w:id="25"/>
    <w:p w:rsidR="00000000" w:rsidDel="00000000" w:rsidP="00000000" w:rsidRDefault="00000000" w:rsidRPr="00000000" w14:paraId="00000096">
      <w:pPr>
        <w:pStyle w:val="Heading2"/>
        <w:numPr>
          <w:ilvl w:val="1"/>
          <w:numId w:val="1"/>
        </w:numPr>
        <w:tabs>
          <w:tab w:val="left" w:leader="none" w:pos="726"/>
          <w:tab w:val="left" w:leader="none" w:pos="727"/>
        </w:tabs>
        <w:ind w:left="726" w:hanging="614"/>
        <w:rPr/>
      </w:pPr>
      <w:bookmarkStart w:colFirst="0" w:colLast="0" w:name="_qsh70q" w:id="26"/>
      <w:bookmarkEnd w:id="26"/>
      <w:r w:rsidDel="00000000" w:rsidR="00000000" w:rsidRPr="00000000">
        <w:rPr>
          <w:rtl w:val="0"/>
        </w:rPr>
        <w:t xml:space="preserve">Future Work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Looking to the future, there are several potential areas for development and improvement in case management systems for lawyers. Here are a few examples: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1.Integration with other tools: As lawyers increasingly rely on a variety of digital tools and platforms to manage their work, there is an opportunity to integrate case management systems with other tools, such as email clients, document management systems, and billing software. This can help to streamline workflows and reduce the need for duplicate data entry.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2.Advanced analytics: By collecting and analyzing data on case outcomes, client satisfaction, and other key metrics, case management systems can provide valuable insights to lawyers about their performance and help to identify areas for improvement. This could include tools for predictive analytics to help lawyers make more informed decisions about case strategy and settlement negotiations.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3.Artificial intelligence (AI) and machine learning: AI and machine learning algorithms can help to automate repetitive tasks and free up lawyers' time for more complex and high-value work. For example, AI-powered document review and contract analysis tools can help lawyers to quickly identify key clauses and risks in legal agreements.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4.Mobile accessibility: With more lawyers working remotely or on-the-go, there is a growing need for case management systems that are accessible from mobile devices. Future developments in this area could include mobile apps that offer a seamless and secure experience for lawyers to access case information, communicate with clients, and manage their work.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Overall, the future of case management systems for lawyers is likely to involve a continued focus on automation, integration, and advanced analytics to help lawyers work more efficiently and effectively. By leveraging the latest technologies, lawyers can improve their service to clients and stay ahead of the competition in an increasingly digital and data-driven legal landscape.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3as4poj" w:id="27"/>
    <w:bookmarkEnd w:id="27"/>
    <w:p w:rsidR="00000000" w:rsidDel="00000000" w:rsidP="00000000" w:rsidRDefault="00000000" w:rsidRPr="00000000" w14:paraId="000000A7">
      <w:pPr>
        <w:pStyle w:val="Heading2"/>
        <w:numPr>
          <w:ilvl w:val="1"/>
          <w:numId w:val="1"/>
        </w:numPr>
        <w:tabs>
          <w:tab w:val="left" w:leader="none" w:pos="726"/>
          <w:tab w:val="left" w:leader="none" w:pos="727"/>
        </w:tabs>
        <w:ind w:left="726" w:hanging="614"/>
        <w:rPr/>
      </w:pPr>
      <w:bookmarkStart w:colFirst="0" w:colLast="0" w:name="_1pxezwc" w:id="28"/>
      <w:bookmarkEnd w:id="28"/>
      <w:r w:rsidDel="00000000" w:rsidR="00000000" w:rsidRPr="00000000">
        <w:rPr>
          <w:rtl w:val="0"/>
        </w:rPr>
        <w:t xml:space="preserve">Project Link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9" w:lineRule="auto"/>
        <w:ind w:left="113" w:right="11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Upload your project to GitHub and share the link in this portion. Avoid writing raw URL, instead hyperlink it with text like done </w:t>
      </w:r>
      <w:hyperlink r:id="rId12">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9x2ik5" w:id="29"/>
    <w:bookmarkEnd w:id="29"/>
    <w:p w:rsidR="00000000" w:rsidDel="00000000" w:rsidP="00000000" w:rsidRDefault="00000000" w:rsidRPr="00000000" w14:paraId="000000AA">
      <w:pPr>
        <w:pStyle w:val="Heading2"/>
        <w:numPr>
          <w:ilvl w:val="1"/>
          <w:numId w:val="1"/>
        </w:numPr>
        <w:tabs>
          <w:tab w:val="left" w:leader="none" w:pos="726"/>
          <w:tab w:val="left" w:leader="none" w:pos="727"/>
        </w:tabs>
        <w:ind w:left="726" w:hanging="614"/>
        <w:rPr/>
      </w:pPr>
      <w:bookmarkStart w:colFirst="0" w:colLast="0" w:name="_2p2csry" w:id="30"/>
      <w:bookmarkEnd w:id="30"/>
      <w:r w:rsidDel="00000000" w:rsidR="00000000" w:rsidRPr="00000000">
        <w:rPr>
          <w:rtl w:val="0"/>
        </w:rPr>
        <w:t xml:space="preserve">Ending Remarks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In conclusion, a case management system can be a powerful tool for lawyers and law firms looking to streamline their workflows, improve productivity, and enhance client service. By offering a centralized hub for case information, deadlines, and communication, these systems can help lawyers stay organized and on top of their workload. Additionally, by providing valuable data and analytics, case management systems can help lawyers make more informed decisions about case strategy and improve their overall performance.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While there are some limitations to be aware of, such as cost and the learning curve, the benefits of a well-designed case management system are clear. As the legal industry continues to evolve, and technology plays an increasingly important role, investing in a high-quality case management system can help lawyers and law firms stay competitive and deliver exceptional service to their clients.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pPr>
      <w:r w:rsidDel="00000000" w:rsidR="00000000" w:rsidRPr="00000000">
        <w:rPr>
          <w:sz w:val="24"/>
          <w:szCs w:val="24"/>
          <w:rtl w:val="0"/>
        </w:rPr>
        <w:t xml:space="preserve">In short, a case management system is a valuable investment for any lawyer or law firm looking to work more efficiently, reduce errors, and provide better outcomes for their clients.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3" w:right="0" w:firstLine="0"/>
        <w:jc w:val="left"/>
        <w:rPr>
          <w:sz w:val="24"/>
          <w:szCs w:val="24"/>
        </w:rPr>
        <w:sectPr>
          <w:type w:val="nextPage"/>
          <w:pgSz w:h="16840" w:w="11910" w:orient="portrait"/>
          <w:pgMar w:bottom="720" w:top="1540" w:left="1020" w:right="1020" w:header="944" w:footer="523"/>
        </w:sect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19956" cy="3973067"/>
            <wp:effectExtent b="0" l="0" r="0" t="0"/>
            <wp:docPr id="1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219956" cy="397306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75" w:right="2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Proposed Diagram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1041081</wp:posOffset>
            </wp:positionH>
            <wp:positionV relativeFrom="paragraph">
              <wp:posOffset>129741</wp:posOffset>
            </wp:positionV>
            <wp:extent cx="4219956" cy="3973068"/>
            <wp:effectExtent b="0" l="0" r="0" t="0"/>
            <wp:wrapTopAndBottom distB="0" distT="0"/>
            <wp:docPr id="1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219956" cy="3973068"/>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75" w:right="2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720" w:top="1540" w:left="1020" w:right="1020" w:header="944" w:footer="523"/>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Evaluation 1 Diagram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19956" cy="3973067"/>
            <wp:effectExtent b="0" l="0" r="0" t="0"/>
            <wp:docPr id="1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219956" cy="397306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75" w:right="2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Evaluation 2 Diagram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1041081</wp:posOffset>
            </wp:positionH>
            <wp:positionV relativeFrom="paragraph">
              <wp:posOffset>129741</wp:posOffset>
            </wp:positionV>
            <wp:extent cx="4219956" cy="3973068"/>
            <wp:effectExtent b="0" l="0" r="0" t="0"/>
            <wp:wrapTopAndBottom distB="0" distT="0"/>
            <wp:docPr id="1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219956" cy="3973068"/>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75" w:right="2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Final Diagram</w:t>
      </w:r>
    </w:p>
    <w:sectPr>
      <w:type w:val="nextPage"/>
      <w:pgSz w:h="16840" w:w="11910" w:orient="portrait"/>
      <w:pgMar w:bottom="720" w:top="1540" w:left="1020" w:right="1020" w:header="944" w:footer="5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3162300</wp:posOffset>
              </wp:positionH>
              <wp:positionV relativeFrom="paragraph">
                <wp:posOffset>10210800</wp:posOffset>
              </wp:positionV>
              <wp:extent cx="161925" cy="194310"/>
              <wp:effectExtent b="0" l="0" r="0" t="0"/>
              <wp:wrapNone/>
              <wp:docPr id="6" name=""/>
              <a:graphic>
                <a:graphicData uri="http://schemas.microsoft.com/office/word/2010/wordprocessingShape">
                  <wps:wsp>
                    <wps:cNvSpPr/>
                    <wps:cNvPr id="7" name="Shape 7"/>
                    <wps:spPr>
                      <a:xfrm>
                        <a:off x="5917500" y="3687608"/>
                        <a:ext cx="152400" cy="184785"/>
                      </a:xfrm>
                      <a:custGeom>
                        <a:rect b="b" l="l" r="r" t="t"/>
                        <a:pathLst>
                          <a:path extrusionOk="0" h="184785" w="152400">
                            <a:moveTo>
                              <a:pt x="0" y="0"/>
                            </a:moveTo>
                            <a:lnTo>
                              <a:pt x="0" y="184785"/>
                            </a:lnTo>
                            <a:lnTo>
                              <a:pt x="152400" y="184785"/>
                            </a:lnTo>
                            <a:lnTo>
                              <a:pt x="152400" y="0"/>
                            </a:lnTo>
                            <a:close/>
                          </a:path>
                        </a:pathLst>
                      </a:custGeom>
                      <a:noFill/>
                      <a:ln>
                        <a:noFill/>
                      </a:ln>
                    </wps:spPr>
                    <wps:txbx>
                      <w:txbxContent>
                        <w:p w:rsidR="00000000" w:rsidDel="00000000" w:rsidP="00000000" w:rsidRDefault="00000000" w:rsidRPr="00000000">
                          <w:pPr>
                            <w:spacing w:after="0" w:before="2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3162300</wp:posOffset>
              </wp:positionH>
              <wp:positionV relativeFrom="paragraph">
                <wp:posOffset>10210800</wp:posOffset>
              </wp:positionV>
              <wp:extent cx="161925" cy="194310"/>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61925" cy="1943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
              <a:graphic>
                <a:graphicData uri="http://schemas.microsoft.com/office/word/2010/wordprocessingShape">
                  <wps:wsp>
                    <wps:cNvSpPr/>
                    <wps:cNvPr id="3" name="Shape 3"/>
                    <wps:spPr>
                      <a:xfrm>
                        <a:off x="6066090" y="4546445"/>
                        <a:ext cx="612012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702628</wp:posOffset>
              </wp:positionH>
              <wp:positionV relativeFrom="page">
                <wp:posOffset>581978</wp:posOffset>
              </wp:positionV>
              <wp:extent cx="1999615" cy="194310"/>
              <wp:effectExtent b="0" l="0" r="0" t="0"/>
              <wp:wrapNone/>
              <wp:docPr id="9" name=""/>
              <a:graphic>
                <a:graphicData uri="http://schemas.microsoft.com/office/word/2010/wordprocessingShape">
                  <wps:wsp>
                    <wps:cNvSpPr/>
                    <wps:cNvPr id="10" name="Shape 10"/>
                    <wps:spPr>
                      <a:xfrm>
                        <a:off x="4350955" y="3687608"/>
                        <a:ext cx="1990090" cy="184785"/>
                      </a:xfrm>
                      <a:custGeom>
                        <a:rect b="b" l="l" r="r" t="t"/>
                        <a:pathLst>
                          <a:path extrusionOk="0" h="184785" w="1990090">
                            <a:moveTo>
                              <a:pt x="0" y="0"/>
                            </a:moveTo>
                            <a:lnTo>
                              <a:pt x="0" y="184785"/>
                            </a:lnTo>
                            <a:lnTo>
                              <a:pt x="1990090" y="184785"/>
                            </a:lnTo>
                            <a:lnTo>
                              <a:pt x="1990090"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CSE3104: Databse Lab</w:t>
                          </w:r>
                        </w:p>
                        <w:p w:rsidR="00000000" w:rsidDel="00000000" w:rsidP="00000000" w:rsidRDefault="00000000" w:rsidRPr="00000000">
                          <w:pPr>
                            <w:spacing w:after="0" w:before="2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702628</wp:posOffset>
              </wp:positionH>
              <wp:positionV relativeFrom="page">
                <wp:posOffset>581978</wp:posOffset>
              </wp:positionV>
              <wp:extent cx="1999615" cy="194310"/>
              <wp:effectExtent b="0" l="0" r="0" t="0"/>
              <wp:wrapNone/>
              <wp:docPr id="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999615" cy="1943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5989003</wp:posOffset>
              </wp:positionH>
              <wp:positionV relativeFrom="page">
                <wp:posOffset>581978</wp:posOffset>
              </wp:positionV>
              <wp:extent cx="868680" cy="194310"/>
              <wp:effectExtent b="0" l="0" r="0" t="0"/>
              <wp:wrapNone/>
              <wp:docPr id="4" name=""/>
              <a:graphic>
                <a:graphicData uri="http://schemas.microsoft.com/office/word/2010/wordprocessingShape">
                  <wps:wsp>
                    <wps:cNvSpPr/>
                    <wps:cNvPr id="5" name="Shape 5"/>
                    <wps:spPr>
                      <a:xfrm>
                        <a:off x="4916423" y="3687608"/>
                        <a:ext cx="859155" cy="184785"/>
                      </a:xfrm>
                      <a:custGeom>
                        <a:rect b="b" l="l" r="r" t="t"/>
                        <a:pathLst>
                          <a:path extrusionOk="0" h="184785" w="859155">
                            <a:moveTo>
                              <a:pt x="0" y="0"/>
                            </a:moveTo>
                            <a:lnTo>
                              <a:pt x="0" y="184785"/>
                            </a:lnTo>
                            <a:lnTo>
                              <a:pt x="859155" y="184785"/>
                            </a:lnTo>
                            <a:lnTo>
                              <a:pt x="85915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Project Report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5989003</wp:posOffset>
              </wp:positionH>
              <wp:positionV relativeFrom="page">
                <wp:posOffset>581978</wp:posOffset>
              </wp:positionV>
              <wp:extent cx="868680" cy="19431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868680" cy="19431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5" name=""/>
              <a:graphic>
                <a:graphicData uri="http://schemas.microsoft.com/office/word/2010/wordprocessingShape">
                  <wps:wsp>
                    <wps:cNvSpPr/>
                    <wps:cNvPr id="6" name="Shape 6"/>
                    <wps:spPr>
                      <a:xfrm>
                        <a:off x="6066090" y="4546445"/>
                        <a:ext cx="612012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702628</wp:posOffset>
              </wp:positionH>
              <wp:positionV relativeFrom="page">
                <wp:posOffset>581978</wp:posOffset>
              </wp:positionV>
              <wp:extent cx="1999615" cy="194310"/>
              <wp:effectExtent b="0" l="0" r="0" t="0"/>
              <wp:wrapNone/>
              <wp:docPr id="8" name=""/>
              <a:graphic>
                <a:graphicData uri="http://schemas.microsoft.com/office/word/2010/wordprocessingShape">
                  <wps:wsp>
                    <wps:cNvSpPr/>
                    <wps:cNvPr id="9" name="Shape 9"/>
                    <wps:spPr>
                      <a:xfrm>
                        <a:off x="4350955" y="3687608"/>
                        <a:ext cx="1990090" cy="184785"/>
                      </a:xfrm>
                      <a:custGeom>
                        <a:rect b="b" l="l" r="r" t="t"/>
                        <a:pathLst>
                          <a:path extrusionOk="0" h="184785" w="1990090">
                            <a:moveTo>
                              <a:pt x="0" y="0"/>
                            </a:moveTo>
                            <a:lnTo>
                              <a:pt x="0" y="184785"/>
                            </a:lnTo>
                            <a:lnTo>
                              <a:pt x="1990090" y="184785"/>
                            </a:lnTo>
                            <a:lnTo>
                              <a:pt x="1990090"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CSE3104: Databse Lab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702628</wp:posOffset>
              </wp:positionH>
              <wp:positionV relativeFrom="page">
                <wp:posOffset>581978</wp:posOffset>
              </wp:positionV>
              <wp:extent cx="1999615" cy="194310"/>
              <wp:effectExtent b="0" l="0" r="0" t="0"/>
              <wp:wrapNone/>
              <wp:docPr id="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999615" cy="1943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5989003</wp:posOffset>
              </wp:positionH>
              <wp:positionV relativeFrom="page">
                <wp:posOffset>581978</wp:posOffset>
              </wp:positionV>
              <wp:extent cx="868680" cy="194310"/>
              <wp:effectExtent b="0" l="0" r="0" t="0"/>
              <wp:wrapNone/>
              <wp:docPr id="1" name=""/>
              <a:graphic>
                <a:graphicData uri="http://schemas.microsoft.com/office/word/2010/wordprocessingShape">
                  <wps:wsp>
                    <wps:cNvSpPr/>
                    <wps:cNvPr id="2" name="Shape 2"/>
                    <wps:spPr>
                      <a:xfrm>
                        <a:off x="4916423" y="3687608"/>
                        <a:ext cx="859155" cy="184785"/>
                      </a:xfrm>
                      <a:custGeom>
                        <a:rect b="b" l="l" r="r" t="t"/>
                        <a:pathLst>
                          <a:path extrusionOk="0" h="184785" w="859155">
                            <a:moveTo>
                              <a:pt x="0" y="0"/>
                            </a:moveTo>
                            <a:lnTo>
                              <a:pt x="0" y="184785"/>
                            </a:lnTo>
                            <a:lnTo>
                              <a:pt x="859155" y="184785"/>
                            </a:lnTo>
                            <a:lnTo>
                              <a:pt x="85915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Project Report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5989003</wp:posOffset>
              </wp:positionH>
              <wp:positionV relativeFrom="page">
                <wp:posOffset>581978</wp:posOffset>
              </wp:positionV>
              <wp:extent cx="868680" cy="194310"/>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868680"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473.99999999999994"/>
      </w:pPr>
      <w:rPr>
        <w:rFonts w:ascii="Cambria" w:cs="Cambria" w:eastAsia="Cambria" w:hAnsi="Cambria"/>
        <w:b w:val="1"/>
        <w:i w:val="0"/>
        <w:sz w:val="28"/>
        <w:szCs w:val="28"/>
      </w:rPr>
    </w:lvl>
    <w:lvl w:ilvl="1">
      <w:start w:val="1"/>
      <w:numFmt w:val="decimal"/>
      <w:lvlText w:val="%1.%2"/>
      <w:lvlJc w:val="left"/>
      <w:pPr>
        <w:ind w:left="726" w:hanging="613"/>
      </w:pPr>
      <w:rPr>
        <w:rFonts w:ascii="Georgia" w:cs="Georgia" w:eastAsia="Georgia" w:hAnsi="Georgia"/>
        <w:b w:val="1"/>
        <w:i w:val="0"/>
        <w:sz w:val="24"/>
        <w:szCs w:val="24"/>
      </w:rPr>
    </w:lvl>
    <w:lvl w:ilvl="2">
      <w:start w:val="0"/>
      <w:numFmt w:val="bullet"/>
      <w:lvlText w:val="•"/>
      <w:lvlJc w:val="left"/>
      <w:pPr>
        <w:ind w:left="612" w:hanging="200"/>
      </w:pPr>
      <w:rPr>
        <w:rFonts w:ascii="Calibri" w:cs="Calibri" w:eastAsia="Calibri" w:hAnsi="Calibri"/>
        <w:b w:val="0"/>
        <w:i w:val="0"/>
        <w:sz w:val="20"/>
        <w:szCs w:val="20"/>
      </w:rPr>
    </w:lvl>
    <w:lvl w:ilvl="3">
      <w:start w:val="0"/>
      <w:numFmt w:val="bullet"/>
      <w:lvlText w:val="•"/>
      <w:lvlJc w:val="left"/>
      <w:pPr>
        <w:ind w:left="1863" w:hanging="200"/>
      </w:pPr>
      <w:rPr/>
    </w:lvl>
    <w:lvl w:ilvl="4">
      <w:start w:val="0"/>
      <w:numFmt w:val="bullet"/>
      <w:lvlText w:val="•"/>
      <w:lvlJc w:val="left"/>
      <w:pPr>
        <w:ind w:left="3006" w:hanging="200"/>
      </w:pPr>
      <w:rPr/>
    </w:lvl>
    <w:lvl w:ilvl="5">
      <w:start w:val="0"/>
      <w:numFmt w:val="bullet"/>
      <w:lvlText w:val="•"/>
      <w:lvlJc w:val="left"/>
      <w:pPr>
        <w:ind w:left="4149" w:hanging="200"/>
      </w:pPr>
      <w:rPr/>
    </w:lvl>
    <w:lvl w:ilvl="6">
      <w:start w:val="0"/>
      <w:numFmt w:val="bullet"/>
      <w:lvlText w:val="•"/>
      <w:lvlJc w:val="left"/>
      <w:pPr>
        <w:ind w:left="5292" w:hanging="200"/>
      </w:pPr>
      <w:rPr/>
    </w:lvl>
    <w:lvl w:ilvl="7">
      <w:start w:val="0"/>
      <w:numFmt w:val="bullet"/>
      <w:lvlText w:val="•"/>
      <w:lvlJc w:val="left"/>
      <w:pPr>
        <w:ind w:left="6435" w:hanging="200"/>
      </w:pPr>
      <w:rPr/>
    </w:lvl>
    <w:lvl w:ilvl="8">
      <w:start w:val="0"/>
      <w:numFmt w:val="bullet"/>
      <w:lvlText w:val="•"/>
      <w:lvlJc w:val="left"/>
      <w:pPr>
        <w:ind w:left="7579" w:hanging="200"/>
      </w:pPr>
      <w:rPr/>
    </w:lvl>
  </w:abstractNum>
  <w:abstractNum w:abstractNumId="2">
    <w:lvl w:ilvl="0">
      <w:start w:val="1"/>
      <w:numFmt w:val="decimal"/>
      <w:lvlText w:val="%1"/>
      <w:lvlJc w:val="left"/>
      <w:pPr>
        <w:ind w:left="412" w:hanging="298.99999999999994"/>
      </w:pPr>
      <w:rPr>
        <w:rFonts w:ascii="Georgia" w:cs="Georgia" w:eastAsia="Georgia" w:hAnsi="Georgia"/>
        <w:b w:val="1"/>
        <w:i w:val="0"/>
        <w:color w:val="0000ff"/>
        <w:sz w:val="20"/>
        <w:szCs w:val="20"/>
      </w:rPr>
    </w:lvl>
    <w:lvl w:ilvl="1">
      <w:start w:val="1"/>
      <w:numFmt w:val="decimal"/>
      <w:lvlText w:val="%1.%2"/>
      <w:lvlJc w:val="left"/>
      <w:pPr>
        <w:ind w:left="870" w:hanging="459"/>
      </w:pPr>
      <w:rPr>
        <w:rFonts w:ascii="Times New Roman" w:cs="Times New Roman" w:eastAsia="Times New Roman" w:hAnsi="Times New Roman"/>
        <w:b w:val="0"/>
        <w:i w:val="0"/>
        <w:color w:val="0000ff"/>
        <w:sz w:val="20"/>
        <w:szCs w:val="20"/>
      </w:rPr>
    </w:lvl>
    <w:lvl w:ilvl="2">
      <w:start w:val="0"/>
      <w:numFmt w:val="bullet"/>
      <w:lvlText w:val="•"/>
      <w:lvlJc w:val="left"/>
      <w:pPr>
        <w:ind w:left="1878" w:hanging="459"/>
      </w:pPr>
      <w:rPr/>
    </w:lvl>
    <w:lvl w:ilvl="3">
      <w:start w:val="0"/>
      <w:numFmt w:val="bullet"/>
      <w:lvlText w:val="•"/>
      <w:lvlJc w:val="left"/>
      <w:pPr>
        <w:ind w:left="2876" w:hanging="459"/>
      </w:pPr>
      <w:rPr/>
    </w:lvl>
    <w:lvl w:ilvl="4">
      <w:start w:val="0"/>
      <w:numFmt w:val="bullet"/>
      <w:lvlText w:val="•"/>
      <w:lvlJc w:val="left"/>
      <w:pPr>
        <w:ind w:left="3875" w:hanging="459"/>
      </w:pPr>
      <w:rPr/>
    </w:lvl>
    <w:lvl w:ilvl="5">
      <w:start w:val="0"/>
      <w:numFmt w:val="bullet"/>
      <w:lvlText w:val="•"/>
      <w:lvlJc w:val="left"/>
      <w:pPr>
        <w:ind w:left="4873" w:hanging="459"/>
      </w:pPr>
      <w:rPr/>
    </w:lvl>
    <w:lvl w:ilvl="6">
      <w:start w:val="0"/>
      <w:numFmt w:val="bullet"/>
      <w:lvlText w:val="•"/>
      <w:lvlJc w:val="left"/>
      <w:pPr>
        <w:ind w:left="5871" w:hanging="459"/>
      </w:pPr>
      <w:rPr/>
    </w:lvl>
    <w:lvl w:ilvl="7">
      <w:start w:val="0"/>
      <w:numFmt w:val="bullet"/>
      <w:lvlText w:val="•"/>
      <w:lvlJc w:val="left"/>
      <w:pPr>
        <w:ind w:left="6870" w:hanging="459"/>
      </w:pPr>
      <w:rPr/>
    </w:lvl>
    <w:lvl w:ilvl="8">
      <w:start w:val="0"/>
      <w:numFmt w:val="bullet"/>
      <w:lvlText w:val="•"/>
      <w:lvlJc w:val="left"/>
      <w:pPr>
        <w:ind w:left="7868" w:hanging="45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87" w:hanging="475"/>
    </w:pPr>
    <w:rPr>
      <w:rFonts w:ascii="Cambria" w:cs="Cambria" w:eastAsia="Cambria" w:hAnsi="Cambria"/>
      <w:b w:val="1"/>
      <w:sz w:val="28"/>
      <w:szCs w:val="28"/>
    </w:rPr>
  </w:style>
  <w:style w:type="paragraph" w:styleId="Heading2">
    <w:name w:val="heading 2"/>
    <w:basedOn w:val="Normal"/>
    <w:next w:val="Normal"/>
    <w:pPr>
      <w:ind w:left="726" w:hanging="614"/>
    </w:pPr>
    <w:rPr>
      <w:rFonts w:ascii="Georgia" w:cs="Georgia" w:eastAsia="Georgia" w:hAnsi="Georgia"/>
      <w:b w:val="1"/>
      <w:sz w:val="24"/>
      <w:szCs w:val="24"/>
    </w:rPr>
  </w:style>
  <w:style w:type="paragraph" w:styleId="Heading3">
    <w:name w:val="heading 3"/>
    <w:basedOn w:val="Normal"/>
    <w:next w:val="Normal"/>
    <w:pPr>
      <w:ind w:left="275" w:right="275"/>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1" w:lineRule="auto"/>
      <w:ind w:left="275" w:right="275"/>
      <w:jc w:val="center"/>
    </w:pPr>
    <w:rPr>
      <w:rFonts w:ascii="Cambria" w:cs="Cambria" w:eastAsia="Cambria" w:hAnsi="Cambria"/>
      <w:b w:val="1"/>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2.jpg"/><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1.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0.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