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A645" w14:textId="77777777" w:rsidR="0081088C" w:rsidRPr="0081088C" w:rsidRDefault="0081088C" w:rsidP="0081088C">
      <w:pPr>
        <w:jc w:val="right"/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32"/>
          <w:szCs w:val="32"/>
          <w:lang w:eastAsia="en-GB"/>
          <w14:ligatures w14:val="none"/>
        </w:rPr>
        <w:t>Predicting restaurant tips using predictive analytics on Excel.</w:t>
      </w:r>
    </w:p>
    <w:p w14:paraId="17EB3043" w14:textId="77777777" w:rsidR="0081088C" w:rsidRPr="0081088C" w:rsidRDefault="0081088C" w:rsidP="0081088C">
      <w:pPr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5AA57FCE" w14:textId="77777777" w:rsidR="0081088C" w:rsidRDefault="0081088C" w:rsidP="0081088C">
      <w:p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Course-end Project 2 </w:t>
      </w:r>
    </w:p>
    <w:p w14:paraId="199D319B" w14:textId="77777777" w:rsidR="0081088C" w:rsidRPr="0081088C" w:rsidRDefault="0081088C" w:rsidP="0081088C">
      <w:p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1A24DA67" w14:textId="77777777" w:rsidR="0081088C" w:rsidRPr="0081088C" w:rsidRDefault="0081088C" w:rsidP="0081088C">
      <w:pPr>
        <w:spacing w:after="180"/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Description</w:t>
      </w:r>
    </w:p>
    <w:p w14:paraId="12DB6FB9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Use excel to predict restaurant tips.</w:t>
      </w:r>
    </w:p>
    <w:p w14:paraId="0759B892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</w:t>
      </w:r>
    </w:p>
    <w:p w14:paraId="180A5A89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Description: </w:t>
      </w:r>
    </w:p>
    <w:p w14:paraId="603FF4A9" w14:textId="77777777" w:rsid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The dataset in file </w:t>
      </w:r>
      <w:r w:rsidRPr="0081088C">
        <w:rPr>
          <w:rFonts w:ascii="Avenir Book" w:eastAsia="Times New Roman" w:hAnsi="Avenir Book" w:cs="Times New Roman"/>
          <w:b/>
          <w:bCs/>
          <w:i/>
          <w:iCs/>
          <w:color w:val="000000" w:themeColor="text1"/>
          <w:kern w:val="0"/>
          <w:sz w:val="28"/>
          <w:szCs w:val="28"/>
          <w:lang w:eastAsia="en-GB"/>
          <w14:ligatures w14:val="none"/>
        </w:rPr>
        <w:t>Restaurant tips dataset.xlsx </w:t>
      </w: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contains tips data for different customers. The following are the features in the dataset:</w:t>
      </w:r>
    </w:p>
    <w:p w14:paraId="56B281B5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tbl>
      <w:tblPr>
        <w:tblW w:w="12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0246"/>
      </w:tblGrid>
      <w:tr w:rsidR="0081088C" w:rsidRPr="0081088C" w14:paraId="6E3619E7" w14:textId="77777777" w:rsidTr="0081088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EEC2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94983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Gender of the customer</w:t>
            </w:r>
          </w:p>
        </w:tc>
      </w:tr>
      <w:tr w:rsidR="0081088C" w:rsidRPr="0081088C" w14:paraId="7FDEFC72" w14:textId="77777777" w:rsidTr="0081088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CA1BD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smoker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59C04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Indicates if the customer is a smoker or not</w:t>
            </w:r>
          </w:p>
        </w:tc>
      </w:tr>
      <w:tr w:rsidR="0081088C" w:rsidRPr="0081088C" w14:paraId="7731A1A5" w14:textId="77777777" w:rsidTr="0081088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7AE0E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26AD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Day of the restaurant visit</w:t>
            </w:r>
          </w:p>
        </w:tc>
      </w:tr>
      <w:tr w:rsidR="0081088C" w:rsidRPr="0081088C" w14:paraId="6DF3B5FC" w14:textId="77777777" w:rsidTr="0081088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33F3C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CA38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Indicates whether the tip was for lunch or dinner</w:t>
            </w:r>
          </w:p>
        </w:tc>
      </w:tr>
      <w:tr w:rsidR="0081088C" w:rsidRPr="0081088C" w14:paraId="4B931F65" w14:textId="77777777" w:rsidTr="0081088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9771D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B6309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Number of members dining</w:t>
            </w:r>
          </w:p>
        </w:tc>
      </w:tr>
      <w:tr w:rsidR="0081088C" w:rsidRPr="0081088C" w14:paraId="76662126" w14:textId="77777777" w:rsidTr="0081088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83856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total bill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227F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Bill amount in USD</w:t>
            </w:r>
          </w:p>
        </w:tc>
      </w:tr>
      <w:tr w:rsidR="0081088C" w:rsidRPr="0081088C" w14:paraId="0F5D8EE5" w14:textId="77777777" w:rsidTr="0081088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2A5CA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tip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2F579" w14:textId="77777777" w:rsid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  <w:r w:rsidRPr="0081088C">
              <w:rPr>
                <w:rFonts w:ascii="Avenir Book" w:hAnsi="Avenir Book"/>
                <w:sz w:val="28"/>
                <w:szCs w:val="28"/>
                <w:lang w:eastAsia="en-GB"/>
              </w:rPr>
              <w:t>Tip amount in USD</w:t>
            </w:r>
          </w:p>
          <w:p w14:paraId="316F214F" w14:textId="77777777" w:rsidR="0081088C" w:rsidRPr="0081088C" w:rsidRDefault="0081088C" w:rsidP="0081088C">
            <w:pPr>
              <w:pStyle w:val="NoSpacing"/>
              <w:rPr>
                <w:rFonts w:ascii="Avenir Book" w:hAnsi="Avenir Book"/>
                <w:sz w:val="28"/>
                <w:szCs w:val="28"/>
                <w:lang w:eastAsia="en-GB"/>
              </w:rPr>
            </w:pPr>
          </w:p>
        </w:tc>
      </w:tr>
    </w:tbl>
    <w:p w14:paraId="133FADB4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The following project tasks are required to be performed in excel:</w:t>
      </w:r>
    </w:p>
    <w:p w14:paraId="0CF782F3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Use the restaurant tips file for the analytics using Excel</w:t>
      </w:r>
    </w:p>
    <w:p w14:paraId="0E674C5E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Find out if there are any missing values and clean the data</w:t>
      </w:r>
    </w:p>
    <w:p w14:paraId="2BE96C72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Find the features that are independent and dependent</w:t>
      </w:r>
    </w:p>
    <w:p w14:paraId="34F21107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Identify which predictive problem is needed.</w:t>
      </w:r>
    </w:p>
    <w:p w14:paraId="45841B8D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Encode the categorical variables to numeric values using IF conditions</w:t>
      </w:r>
    </w:p>
    <w:p w14:paraId="7821BA2C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Build an appropriate model with the dataset. </w:t>
      </w:r>
    </w:p>
    <w:p w14:paraId="40F034E7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Calculate the predicted and actual tips values.</w:t>
      </w:r>
    </w:p>
    <w:p w14:paraId="5A2A529D" w14:textId="77777777" w:rsidR="0081088C" w:rsidRPr="0081088C" w:rsidRDefault="0081088C" w:rsidP="0081088C">
      <w:pPr>
        <w:numPr>
          <w:ilvl w:val="0"/>
          <w:numId w:val="1"/>
        </w:numPr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lastRenderedPageBreak/>
        <w:t>Calculate the RMSE(Root Mean Square Error) of the model. RMSE is root of mean of square errors.</w:t>
      </w:r>
    </w:p>
    <w:p w14:paraId="24B042EE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</w:t>
      </w:r>
    </w:p>
    <w:p w14:paraId="19045B89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Tools required:</w:t>
      </w: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Microsoft Excel, Data Analysis Add-in.</w:t>
      </w:r>
    </w:p>
    <w:p w14:paraId="57385DA7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 </w:t>
      </w:r>
    </w:p>
    <w:p w14:paraId="286DA311" w14:textId="77777777" w:rsidR="0081088C" w:rsidRPr="0081088C" w:rsidRDefault="0081088C" w:rsidP="0081088C">
      <w:pPr>
        <w:spacing w:after="150"/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1088C">
        <w:rPr>
          <w:rFonts w:ascii="Avenir Book" w:eastAsia="Times New Roman" w:hAnsi="Avenir Book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Expected Deliverables:  </w:t>
      </w:r>
      <w:r w:rsidRPr="0081088C">
        <w:rPr>
          <w:rFonts w:ascii="Avenir Book" w:eastAsia="Times New Roman" w:hAnsi="Avenir Book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Model to predict restaurant tips given input values with the mathematical equation for predicting the tips value.</w:t>
      </w:r>
    </w:p>
    <w:p w14:paraId="58AF8189" w14:textId="77777777" w:rsidR="00270108" w:rsidRPr="0081088C" w:rsidRDefault="00270108">
      <w:pPr>
        <w:rPr>
          <w:rFonts w:ascii="Avenir Book" w:hAnsi="Avenir Book"/>
          <w:color w:val="000000" w:themeColor="text1"/>
          <w:sz w:val="28"/>
          <w:szCs w:val="28"/>
        </w:rPr>
      </w:pPr>
    </w:p>
    <w:sectPr w:rsidR="00270108" w:rsidRPr="0081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37B2B"/>
    <w:multiLevelType w:val="multilevel"/>
    <w:tmpl w:val="C8F6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62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8C"/>
    <w:rsid w:val="00270108"/>
    <w:rsid w:val="003E011E"/>
    <w:rsid w:val="0081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24775"/>
  <w15:chartTrackingRefBased/>
  <w15:docId w15:val="{01574701-166C-064A-97E2-B10151AA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88C"/>
  </w:style>
  <w:style w:type="paragraph" w:styleId="NormalWeb">
    <w:name w:val="Normal (Web)"/>
    <w:basedOn w:val="Normal"/>
    <w:uiPriority w:val="99"/>
    <w:semiHidden/>
    <w:unhideWhenUsed/>
    <w:rsid w:val="008108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1088C"/>
    <w:rPr>
      <w:b/>
      <w:bCs/>
    </w:rPr>
  </w:style>
  <w:style w:type="character" w:styleId="Emphasis">
    <w:name w:val="Emphasis"/>
    <w:basedOn w:val="DefaultParagraphFont"/>
    <w:uiPriority w:val="20"/>
    <w:qFormat/>
    <w:rsid w:val="0081088C"/>
    <w:rPr>
      <w:i/>
      <w:iCs/>
    </w:rPr>
  </w:style>
  <w:style w:type="paragraph" w:styleId="NoSpacing">
    <w:name w:val="No Spacing"/>
    <w:uiPriority w:val="1"/>
    <w:qFormat/>
    <w:rsid w:val="00810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506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1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6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54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 Shah Shaik</dc:creator>
  <cp:keywords/>
  <dc:description/>
  <cp:lastModifiedBy>Parvez Shah Shaik</cp:lastModifiedBy>
  <cp:revision>1</cp:revision>
  <dcterms:created xsi:type="dcterms:W3CDTF">2023-12-13T01:02:00Z</dcterms:created>
  <dcterms:modified xsi:type="dcterms:W3CDTF">2023-12-13T01:04:00Z</dcterms:modified>
</cp:coreProperties>
</file>