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F2AFA9" w14:textId="77777777" w:rsidR="008A5D63" w:rsidRPr="00936403" w:rsidRDefault="008A5D63">
      <w:pPr>
        <w:rPr>
          <w:b/>
        </w:rPr>
      </w:pPr>
      <w:r w:rsidRPr="00936403">
        <w:rPr>
          <w:b/>
        </w:rPr>
        <w:t>Danksagung</w:t>
      </w:r>
    </w:p>
    <w:p w14:paraId="3449D271" w14:textId="77777777" w:rsidR="009702E1" w:rsidRPr="00936403" w:rsidRDefault="008A5D63">
      <w:pPr>
        <w:rPr>
          <w:b/>
        </w:rPr>
      </w:pPr>
      <w:r w:rsidRPr="00936403">
        <w:rPr>
          <w:b/>
        </w:rPr>
        <w:t xml:space="preserve">Abstract </w:t>
      </w:r>
    </w:p>
    <w:p w14:paraId="0F1B1032" w14:textId="77777777" w:rsidR="008A5D63" w:rsidRPr="00936403" w:rsidRDefault="008A5D63">
      <w:pPr>
        <w:rPr>
          <w:b/>
        </w:rPr>
      </w:pPr>
      <w:r w:rsidRPr="00936403">
        <w:rPr>
          <w:b/>
        </w:rPr>
        <w:t>Vorwort</w:t>
      </w:r>
    </w:p>
    <w:p w14:paraId="1C490B28" w14:textId="77777777" w:rsidR="008A5D63" w:rsidRDefault="008A5D63"/>
    <w:p w14:paraId="393DD1D4" w14:textId="77777777" w:rsidR="008A5D63" w:rsidRPr="00D03EA7" w:rsidRDefault="008A5D63" w:rsidP="00820F54">
      <w:pPr>
        <w:pStyle w:val="ListParagraph"/>
        <w:numPr>
          <w:ilvl w:val="0"/>
          <w:numId w:val="1"/>
        </w:numPr>
        <w:jc w:val="both"/>
        <w:rPr>
          <w:b/>
        </w:rPr>
      </w:pPr>
      <w:r w:rsidRPr="00D03EA7">
        <w:rPr>
          <w:b/>
        </w:rPr>
        <w:t xml:space="preserve">Einleitung </w:t>
      </w:r>
    </w:p>
    <w:p w14:paraId="13A772C2" w14:textId="0F0D5ED8" w:rsidR="008A5D63" w:rsidRDefault="002C5762" w:rsidP="00820F54">
      <w:pPr>
        <w:pStyle w:val="ListParagraph"/>
        <w:numPr>
          <w:ilvl w:val="1"/>
          <w:numId w:val="1"/>
        </w:numPr>
        <w:jc w:val="both"/>
      </w:pPr>
      <w:r>
        <w:t xml:space="preserve">Das </w:t>
      </w:r>
      <w:r w:rsidR="00896DD0">
        <w:t>Phänomen</w:t>
      </w:r>
      <w:r w:rsidR="00B43478">
        <w:t xml:space="preserve"> </w:t>
      </w:r>
      <w:r>
        <w:t xml:space="preserve">Coaching </w:t>
      </w:r>
      <w:r w:rsidR="00B43478">
        <w:t xml:space="preserve">(kurze </w:t>
      </w:r>
      <w:r w:rsidR="00A15B8A">
        <w:t>Einführung</w:t>
      </w:r>
      <w:r w:rsidR="00B43478">
        <w:t xml:space="preserve">, mangelnde Forschungslage) </w:t>
      </w:r>
      <w:r w:rsidR="00896DD0">
        <w:t xml:space="preserve"> </w:t>
      </w:r>
    </w:p>
    <w:p w14:paraId="19EA2D8F" w14:textId="7CB8F38F" w:rsidR="008A5D63" w:rsidRDefault="008A5D63" w:rsidP="00820F54">
      <w:pPr>
        <w:pStyle w:val="ListParagraph"/>
        <w:numPr>
          <w:ilvl w:val="1"/>
          <w:numId w:val="1"/>
        </w:numPr>
        <w:jc w:val="both"/>
      </w:pPr>
      <w:r>
        <w:t>Ausgangslage</w:t>
      </w:r>
      <w:r w:rsidR="00B43478">
        <w:t xml:space="preserve"> (Bezug zum Unternehmen, Bedarf</w:t>
      </w:r>
      <w:r w:rsidR="00936403">
        <w:t xml:space="preserve"> nach Evaluation, </w:t>
      </w:r>
      <w:r w:rsidR="007A6E6D">
        <w:t xml:space="preserve">allg. </w:t>
      </w:r>
      <w:r w:rsidR="00B43478">
        <w:t>Coaching in der PE)</w:t>
      </w:r>
    </w:p>
    <w:p w14:paraId="47E27973" w14:textId="1BC3F668" w:rsidR="008A5D63" w:rsidRDefault="002C5762" w:rsidP="00820F54">
      <w:pPr>
        <w:pStyle w:val="ListParagraph"/>
        <w:numPr>
          <w:ilvl w:val="1"/>
          <w:numId w:val="1"/>
        </w:numPr>
        <w:jc w:val="both"/>
      </w:pPr>
      <w:r>
        <w:t>Ziel</w:t>
      </w:r>
      <w:r w:rsidR="008A5D63">
        <w:t xml:space="preserve"> der Arbeit </w:t>
      </w:r>
      <w:r>
        <w:t xml:space="preserve">und Forschungsfragen </w:t>
      </w:r>
      <w:r w:rsidR="007A6E6D">
        <w:t xml:space="preserve">(Auftrag von AS &amp; mein Forschungsinteresse) </w:t>
      </w:r>
    </w:p>
    <w:p w14:paraId="59C8C4E0" w14:textId="59CF62D3" w:rsidR="008A5D63" w:rsidRDefault="008A5D63" w:rsidP="00820F54">
      <w:pPr>
        <w:pStyle w:val="ListParagraph"/>
        <w:numPr>
          <w:ilvl w:val="1"/>
          <w:numId w:val="1"/>
        </w:numPr>
        <w:jc w:val="both"/>
      </w:pPr>
      <w:r>
        <w:t xml:space="preserve">Aufbau der Arbeit </w:t>
      </w:r>
    </w:p>
    <w:p w14:paraId="0635B519" w14:textId="77777777" w:rsidR="008A5D63" w:rsidRDefault="008A5D63" w:rsidP="008A5D63">
      <w:pPr>
        <w:pStyle w:val="ListParagraph"/>
        <w:ind w:left="1080"/>
      </w:pPr>
    </w:p>
    <w:p w14:paraId="55712CE3" w14:textId="6010EEA3" w:rsidR="008A5D63" w:rsidRPr="00D03EA7" w:rsidRDefault="008A5D63" w:rsidP="00820F54">
      <w:pPr>
        <w:pStyle w:val="ListParagraph"/>
        <w:numPr>
          <w:ilvl w:val="0"/>
          <w:numId w:val="1"/>
        </w:numPr>
        <w:jc w:val="both"/>
        <w:rPr>
          <w:b/>
        </w:rPr>
      </w:pPr>
      <w:r w:rsidRPr="00D03EA7">
        <w:rPr>
          <w:b/>
        </w:rPr>
        <w:t xml:space="preserve">Theorie – Coaching </w:t>
      </w:r>
    </w:p>
    <w:p w14:paraId="3D458794" w14:textId="1C8342A3" w:rsidR="00936403" w:rsidRPr="00DC3FE1" w:rsidRDefault="00002FC4" w:rsidP="00820F54">
      <w:pPr>
        <w:pStyle w:val="ListParagraph"/>
        <w:numPr>
          <w:ilvl w:val="1"/>
          <w:numId w:val="1"/>
        </w:numPr>
        <w:jc w:val="both"/>
        <w:rPr>
          <w:color w:val="008000"/>
        </w:rPr>
      </w:pPr>
      <w:r w:rsidRPr="00DC3FE1">
        <w:rPr>
          <w:color w:val="008000"/>
        </w:rPr>
        <w:t xml:space="preserve">Herkunft und Entwicklung des Coaching-Begriffs </w:t>
      </w:r>
    </w:p>
    <w:p w14:paraId="6AFCCAE1" w14:textId="35808B6A" w:rsidR="00896DD0" w:rsidRPr="00DC3FE1" w:rsidRDefault="008A5D63" w:rsidP="00820F54">
      <w:pPr>
        <w:pStyle w:val="ListParagraph"/>
        <w:jc w:val="both"/>
        <w:rPr>
          <w:color w:val="008000"/>
        </w:rPr>
      </w:pPr>
      <w:proofErr w:type="gramStart"/>
      <w:r w:rsidRPr="00DC3FE1">
        <w:rPr>
          <w:color w:val="008000"/>
        </w:rPr>
        <w:t xml:space="preserve">2.2 </w:t>
      </w:r>
      <w:r w:rsidR="00002FC4" w:rsidRPr="00DC3FE1">
        <w:rPr>
          <w:color w:val="008000"/>
        </w:rPr>
        <w:t>Definition des Coaching-Begriffs</w:t>
      </w:r>
      <w:proofErr w:type="gramEnd"/>
    </w:p>
    <w:p w14:paraId="189C3FBA" w14:textId="071901A0" w:rsidR="00936403" w:rsidRPr="00820F54" w:rsidRDefault="00002FC4" w:rsidP="00820F54">
      <w:pPr>
        <w:pStyle w:val="ListParagraph"/>
        <w:ind w:firstLine="720"/>
        <w:jc w:val="both"/>
        <w:rPr>
          <w:color w:val="FF0000"/>
        </w:rPr>
      </w:pPr>
      <w:r w:rsidRPr="00820F54">
        <w:rPr>
          <w:color w:val="FF0000"/>
        </w:rPr>
        <w:t xml:space="preserve">2.2.1 Coaching als Personalentwicklungsinstrument </w:t>
      </w:r>
    </w:p>
    <w:p w14:paraId="7F001358" w14:textId="65187BF8" w:rsidR="008A5D63" w:rsidRPr="00DC3FE1" w:rsidRDefault="00896DD0" w:rsidP="00820F54">
      <w:pPr>
        <w:pStyle w:val="ListParagraph"/>
        <w:jc w:val="both"/>
        <w:rPr>
          <w:color w:val="008000"/>
        </w:rPr>
      </w:pPr>
      <w:proofErr w:type="gramStart"/>
      <w:r w:rsidRPr="00DC3FE1">
        <w:rPr>
          <w:color w:val="008000"/>
        </w:rPr>
        <w:t xml:space="preserve">2.3 </w:t>
      </w:r>
      <w:r w:rsidR="003D651C">
        <w:rPr>
          <w:color w:val="008000"/>
        </w:rPr>
        <w:t xml:space="preserve">Theoretische Fundierung </w:t>
      </w:r>
      <w:r w:rsidR="00D03EA7" w:rsidRPr="00DC3FE1">
        <w:rPr>
          <w:color w:val="008000"/>
        </w:rPr>
        <w:t>von Coaching</w:t>
      </w:r>
      <w:proofErr w:type="gramEnd"/>
    </w:p>
    <w:p w14:paraId="40F30FAE" w14:textId="77777777" w:rsidR="007A6E6D" w:rsidRDefault="007A6E6D" w:rsidP="00820F54">
      <w:pPr>
        <w:ind w:firstLine="720"/>
        <w:jc w:val="both"/>
      </w:pPr>
      <w:r>
        <w:t xml:space="preserve">2.4 Coaching-Arten </w:t>
      </w:r>
    </w:p>
    <w:p w14:paraId="516EBD5F" w14:textId="6567BBFF" w:rsidR="00DE0E8C" w:rsidRDefault="007A6E6D" w:rsidP="00820F54">
      <w:pPr>
        <w:pStyle w:val="ListParagraph"/>
        <w:jc w:val="both"/>
      </w:pPr>
      <w:r>
        <w:tab/>
        <w:t xml:space="preserve">2.4.1 </w:t>
      </w:r>
      <w:r w:rsidR="0057227F">
        <w:t>Charakteristika</w:t>
      </w:r>
      <w:r>
        <w:t xml:space="preserve"> von Einzel-Coaching</w:t>
      </w:r>
    </w:p>
    <w:p w14:paraId="2C673949" w14:textId="19E7F19F" w:rsidR="00936403" w:rsidRPr="00DC3FE1" w:rsidRDefault="00DE0E8C" w:rsidP="00820F54">
      <w:pPr>
        <w:pStyle w:val="ListParagraph"/>
        <w:jc w:val="both"/>
        <w:rPr>
          <w:color w:val="008000"/>
        </w:rPr>
      </w:pPr>
      <w:r>
        <w:tab/>
      </w:r>
      <w:r w:rsidRPr="00DC3FE1">
        <w:rPr>
          <w:color w:val="008000"/>
        </w:rPr>
        <w:t>2.4.2</w:t>
      </w:r>
      <w:r w:rsidR="007A6E6D" w:rsidRPr="00DC3FE1">
        <w:rPr>
          <w:color w:val="008000"/>
        </w:rPr>
        <w:t xml:space="preserve"> </w:t>
      </w:r>
      <w:r w:rsidRPr="00DC3FE1">
        <w:rPr>
          <w:color w:val="008000"/>
        </w:rPr>
        <w:t xml:space="preserve">Abgrenzung </w:t>
      </w:r>
      <w:r w:rsidR="0057227F" w:rsidRPr="00DC3FE1">
        <w:rPr>
          <w:color w:val="008000"/>
        </w:rPr>
        <w:t xml:space="preserve">von Coaching </w:t>
      </w:r>
      <w:r w:rsidRPr="00DC3FE1">
        <w:rPr>
          <w:color w:val="008000"/>
        </w:rPr>
        <w:t>zu anderen Beratungsformaten</w:t>
      </w:r>
    </w:p>
    <w:p w14:paraId="5F22BD39" w14:textId="77777777" w:rsidR="008A5D63" w:rsidRPr="00DC3FE1" w:rsidRDefault="007A6E6D" w:rsidP="00820F54">
      <w:pPr>
        <w:pStyle w:val="ListParagraph"/>
        <w:jc w:val="both"/>
        <w:rPr>
          <w:color w:val="008000"/>
        </w:rPr>
      </w:pPr>
      <w:r w:rsidRPr="00DC3FE1">
        <w:rPr>
          <w:color w:val="008000"/>
        </w:rPr>
        <w:t>2.5 Anlässe</w:t>
      </w:r>
      <w:r w:rsidR="008A5D63" w:rsidRPr="00DC3FE1">
        <w:rPr>
          <w:color w:val="008000"/>
        </w:rPr>
        <w:t xml:space="preserve"> </w:t>
      </w:r>
      <w:r w:rsidR="00B43478" w:rsidRPr="00DC3FE1">
        <w:rPr>
          <w:color w:val="008000"/>
        </w:rPr>
        <w:t>für</w:t>
      </w:r>
      <w:r w:rsidR="008A5D63" w:rsidRPr="00DC3FE1">
        <w:rPr>
          <w:color w:val="008000"/>
        </w:rPr>
        <w:t xml:space="preserve"> Coaching </w:t>
      </w:r>
    </w:p>
    <w:p w14:paraId="52C22513" w14:textId="1EB5DAEE" w:rsidR="00896DD0" w:rsidRDefault="007A6E6D" w:rsidP="00820F54">
      <w:pPr>
        <w:pStyle w:val="ListParagraph"/>
        <w:jc w:val="both"/>
        <w:rPr>
          <w:color w:val="008000"/>
        </w:rPr>
      </w:pPr>
      <w:proofErr w:type="gramStart"/>
      <w:r w:rsidRPr="00DC3FE1">
        <w:rPr>
          <w:color w:val="008000"/>
        </w:rPr>
        <w:t xml:space="preserve">2.6 </w:t>
      </w:r>
      <w:r w:rsidR="002C5762" w:rsidRPr="00DC3FE1">
        <w:rPr>
          <w:color w:val="008000"/>
        </w:rPr>
        <w:t xml:space="preserve">Idealtypischer </w:t>
      </w:r>
      <w:r w:rsidR="008A5D63" w:rsidRPr="00DC3FE1">
        <w:rPr>
          <w:color w:val="008000"/>
        </w:rPr>
        <w:t>Ablauf eines Coaching-Prozesses</w:t>
      </w:r>
      <w:proofErr w:type="gramEnd"/>
    </w:p>
    <w:p w14:paraId="105CA0FB" w14:textId="1AC72C82" w:rsidR="00D5276D" w:rsidRPr="0004627F" w:rsidRDefault="00D5276D" w:rsidP="00820F54">
      <w:pPr>
        <w:pStyle w:val="ListParagraph"/>
        <w:jc w:val="both"/>
      </w:pPr>
      <w:r w:rsidRPr="0004627F">
        <w:t>2.7 Akteure im Coaching</w:t>
      </w:r>
      <w:r w:rsidR="000F50A0">
        <w:t xml:space="preserve"> (Rolle eines Coachs und Klienten</w:t>
      </w:r>
      <w:r w:rsidRPr="0004627F">
        <w:t xml:space="preserve">) </w:t>
      </w:r>
    </w:p>
    <w:p w14:paraId="28209C8B" w14:textId="1BD3F8E2" w:rsidR="00091D35" w:rsidRPr="00DC3FE1" w:rsidRDefault="00D5276D" w:rsidP="00820F54">
      <w:pPr>
        <w:pStyle w:val="ListParagraph"/>
        <w:jc w:val="both"/>
        <w:rPr>
          <w:color w:val="008000"/>
        </w:rPr>
      </w:pPr>
      <w:proofErr w:type="gramStart"/>
      <w:r>
        <w:rPr>
          <w:color w:val="008000"/>
        </w:rPr>
        <w:t>2.8</w:t>
      </w:r>
      <w:r w:rsidR="00A26771">
        <w:rPr>
          <w:color w:val="008000"/>
        </w:rPr>
        <w:t xml:space="preserve"> Kompetenzprofil</w:t>
      </w:r>
      <w:r w:rsidR="007A6E6D" w:rsidRPr="00DC3FE1">
        <w:rPr>
          <w:color w:val="008000"/>
        </w:rPr>
        <w:t xml:space="preserve"> </w:t>
      </w:r>
      <w:r w:rsidRPr="00DC3FE1">
        <w:rPr>
          <w:color w:val="008000"/>
        </w:rPr>
        <w:t>eines Coachs</w:t>
      </w:r>
      <w:proofErr w:type="gramEnd"/>
    </w:p>
    <w:p w14:paraId="548B3F14" w14:textId="77777777" w:rsidR="007A6E6D" w:rsidRDefault="007A6E6D" w:rsidP="00896DD0">
      <w:pPr>
        <w:pStyle w:val="ListParagraph"/>
      </w:pPr>
    </w:p>
    <w:p w14:paraId="7CFFBBBA" w14:textId="049FDDF4" w:rsidR="007A6E6D" w:rsidRPr="004B43EF" w:rsidRDefault="00B43478" w:rsidP="00B43478">
      <w:pPr>
        <w:pStyle w:val="ListParagraph"/>
        <w:numPr>
          <w:ilvl w:val="0"/>
          <w:numId w:val="1"/>
        </w:numPr>
        <w:rPr>
          <w:b/>
        </w:rPr>
      </w:pPr>
      <w:r w:rsidRPr="004B43EF">
        <w:rPr>
          <w:b/>
        </w:rPr>
        <w:t xml:space="preserve">Theorie – Qualität und Evaluation von Coaching </w:t>
      </w:r>
    </w:p>
    <w:p w14:paraId="5DF63128" w14:textId="157A4A80" w:rsidR="00277BC7" w:rsidRPr="0004627F" w:rsidRDefault="00277BC7" w:rsidP="007A6E6D">
      <w:pPr>
        <w:pStyle w:val="ListParagraph"/>
        <w:rPr>
          <w:color w:val="008000"/>
        </w:rPr>
      </w:pPr>
      <w:proofErr w:type="gramStart"/>
      <w:r w:rsidRPr="0004627F">
        <w:rPr>
          <w:color w:val="008000"/>
        </w:rPr>
        <w:t xml:space="preserve">3.1 Definition von Qualität </w:t>
      </w:r>
      <w:r w:rsidR="00820DFD" w:rsidRPr="0004627F">
        <w:rPr>
          <w:color w:val="008000"/>
        </w:rPr>
        <w:t>/ Qualitätssicherung</w:t>
      </w:r>
      <w:proofErr w:type="gramEnd"/>
      <w:r w:rsidR="00820DFD" w:rsidRPr="0004627F">
        <w:rPr>
          <w:color w:val="008000"/>
        </w:rPr>
        <w:t xml:space="preserve"> </w:t>
      </w:r>
    </w:p>
    <w:p w14:paraId="4BCF27F2" w14:textId="4942993E" w:rsidR="00277BC7" w:rsidRPr="0004627F" w:rsidRDefault="00277BC7" w:rsidP="007A6E6D">
      <w:pPr>
        <w:pStyle w:val="ListParagraph"/>
        <w:rPr>
          <w:color w:val="008000"/>
        </w:rPr>
      </w:pPr>
      <w:proofErr w:type="gramStart"/>
      <w:r w:rsidRPr="0004627F">
        <w:rPr>
          <w:color w:val="008000"/>
        </w:rPr>
        <w:t>3.2 Überblick bisheriger Forschungsl</w:t>
      </w:r>
      <w:r w:rsidR="00936403" w:rsidRPr="0004627F">
        <w:rPr>
          <w:color w:val="008000"/>
        </w:rPr>
        <w:t>age zur Evaluation von Coaching</w:t>
      </w:r>
      <w:r w:rsidRPr="0004627F">
        <w:rPr>
          <w:color w:val="008000"/>
        </w:rPr>
        <w:t>-Prozessen</w:t>
      </w:r>
      <w:proofErr w:type="gramEnd"/>
    </w:p>
    <w:p w14:paraId="453C2954" w14:textId="77777777" w:rsidR="00A15B8A" w:rsidRDefault="00A15B8A" w:rsidP="007A6E6D">
      <w:pPr>
        <w:pStyle w:val="ListParagraph"/>
      </w:pPr>
    </w:p>
    <w:p w14:paraId="2864FD66" w14:textId="53FED778" w:rsidR="00820DFD" w:rsidRPr="00936403" w:rsidRDefault="00820DFD" w:rsidP="00936403">
      <w:pPr>
        <w:pStyle w:val="ListParagraph"/>
        <w:numPr>
          <w:ilvl w:val="0"/>
          <w:numId w:val="1"/>
        </w:numPr>
        <w:rPr>
          <w:b/>
        </w:rPr>
      </w:pPr>
      <w:r w:rsidRPr="00820DFD">
        <w:rPr>
          <w:b/>
        </w:rPr>
        <w:t>Methode und empirische Untersuchung</w:t>
      </w:r>
      <w:r w:rsidR="007A6E6D" w:rsidRPr="00820DFD">
        <w:rPr>
          <w:b/>
        </w:rPr>
        <w:t xml:space="preserve"> </w:t>
      </w:r>
      <w:r w:rsidRPr="00820DFD">
        <w:rPr>
          <w:b/>
        </w:rPr>
        <w:t>von Coaching-Prozessen</w:t>
      </w:r>
    </w:p>
    <w:p w14:paraId="0F88DC1B" w14:textId="1FAC9790" w:rsidR="00820DFD" w:rsidRPr="00820DFD" w:rsidRDefault="00936403" w:rsidP="00A15B8A">
      <w:pPr>
        <w:ind w:firstLine="720"/>
        <w:rPr>
          <w:b/>
        </w:rPr>
      </w:pPr>
      <w:proofErr w:type="gramStart"/>
      <w:r>
        <w:rPr>
          <w:b/>
        </w:rPr>
        <w:t xml:space="preserve">4.1 </w:t>
      </w:r>
      <w:r w:rsidR="00820DFD" w:rsidRPr="00820DFD">
        <w:rPr>
          <w:b/>
        </w:rPr>
        <w:t>Methodisches Vorgehen</w:t>
      </w:r>
      <w:proofErr w:type="gramEnd"/>
      <w:r w:rsidR="00820DFD" w:rsidRPr="00820DFD">
        <w:rPr>
          <w:b/>
        </w:rPr>
        <w:t xml:space="preserve"> </w:t>
      </w:r>
    </w:p>
    <w:p w14:paraId="3CD05729" w14:textId="192719D3" w:rsidR="00936403" w:rsidRDefault="00D5276D" w:rsidP="00936403">
      <w:pPr>
        <w:ind w:firstLine="720"/>
      </w:pPr>
      <w:r>
        <w:t xml:space="preserve">4.1.1 </w:t>
      </w:r>
      <w:r w:rsidR="00936403">
        <w:t xml:space="preserve">Forschungsfragen und Hypothesen </w:t>
      </w:r>
    </w:p>
    <w:p w14:paraId="62988F56" w14:textId="6896F403" w:rsidR="00820DFD" w:rsidRDefault="00D5276D" w:rsidP="00820DFD">
      <w:pPr>
        <w:ind w:firstLine="720"/>
      </w:pPr>
      <w:r>
        <w:t xml:space="preserve">4.1.2 </w:t>
      </w:r>
      <w:r w:rsidR="00820DFD">
        <w:t xml:space="preserve">Stichprobenbeschreibung </w:t>
      </w:r>
    </w:p>
    <w:p w14:paraId="08BA0B75" w14:textId="11BFB182" w:rsidR="00A15B8A" w:rsidRDefault="00A15B8A" w:rsidP="00820DFD">
      <w:pPr>
        <w:ind w:firstLine="720"/>
      </w:pPr>
      <w:r>
        <w:t xml:space="preserve">Untersuchungsdesign </w:t>
      </w:r>
      <w:r w:rsidR="00820DFD">
        <w:t xml:space="preserve"> </w:t>
      </w:r>
    </w:p>
    <w:p w14:paraId="645638E1" w14:textId="58416DF1" w:rsidR="00A15B8A" w:rsidRDefault="00820DFD" w:rsidP="00A15B8A">
      <w:pPr>
        <w:ind w:firstLine="720"/>
      </w:pPr>
      <w:r>
        <w:t xml:space="preserve">Datengewinnung und -erhebung </w:t>
      </w:r>
      <w:r w:rsidR="00876181">
        <w:t xml:space="preserve"> </w:t>
      </w:r>
    </w:p>
    <w:p w14:paraId="2BFF8F3A" w14:textId="2DDCCD30" w:rsidR="00A15B8A" w:rsidRDefault="00820DFD" w:rsidP="00A15B8A">
      <w:pPr>
        <w:ind w:firstLine="720"/>
      </w:pPr>
      <w:r>
        <w:t>Erstellung</w:t>
      </w:r>
      <w:r w:rsidR="00A15B8A">
        <w:t xml:space="preserve"> des Evaluationsinstruments</w:t>
      </w:r>
    </w:p>
    <w:p w14:paraId="098335D1" w14:textId="77777777" w:rsidR="00A15B8A" w:rsidRDefault="00A15B8A" w:rsidP="00820DFD">
      <w:pPr>
        <w:ind w:left="720" w:firstLine="720"/>
      </w:pPr>
      <w:r>
        <w:t xml:space="preserve">Auswahl der </w:t>
      </w:r>
      <w:bookmarkStart w:id="0" w:name="_GoBack"/>
      <w:bookmarkEnd w:id="0"/>
      <w:r>
        <w:t>Items</w:t>
      </w:r>
    </w:p>
    <w:p w14:paraId="658D3D1D" w14:textId="77777777" w:rsidR="00A15B8A" w:rsidRDefault="00A15B8A" w:rsidP="00820DFD">
      <w:pPr>
        <w:ind w:left="1440"/>
      </w:pPr>
      <w:r>
        <w:t xml:space="preserve">Auswahl der Antwortformate </w:t>
      </w:r>
    </w:p>
    <w:p w14:paraId="03079FCD" w14:textId="77777777" w:rsidR="00A15B8A" w:rsidRDefault="00A15B8A" w:rsidP="00A15B8A">
      <w:pPr>
        <w:ind w:firstLine="720"/>
      </w:pPr>
      <w:r>
        <w:t>Pretest</w:t>
      </w:r>
    </w:p>
    <w:p w14:paraId="01AF6EAC" w14:textId="3B3F36B8" w:rsidR="00A15B8A" w:rsidRPr="00820DFD" w:rsidRDefault="00936403" w:rsidP="00A15B8A">
      <w:pPr>
        <w:ind w:firstLine="720"/>
        <w:rPr>
          <w:b/>
        </w:rPr>
      </w:pPr>
      <w:proofErr w:type="gramStart"/>
      <w:r>
        <w:rPr>
          <w:b/>
        </w:rPr>
        <w:t xml:space="preserve">4.2 </w:t>
      </w:r>
      <w:r w:rsidR="00A15B8A" w:rsidRPr="00820DFD">
        <w:rPr>
          <w:b/>
        </w:rPr>
        <w:t>Datenanalyse</w:t>
      </w:r>
      <w:proofErr w:type="gramEnd"/>
      <w:r w:rsidR="00A15B8A" w:rsidRPr="00820DFD">
        <w:rPr>
          <w:b/>
        </w:rPr>
        <w:t xml:space="preserve"> </w:t>
      </w:r>
      <w:r w:rsidR="00820DFD" w:rsidRPr="00820DFD">
        <w:rPr>
          <w:b/>
        </w:rPr>
        <w:t xml:space="preserve"> </w:t>
      </w:r>
    </w:p>
    <w:p w14:paraId="293A5DBA" w14:textId="083F52A7" w:rsidR="00A15B8A" w:rsidRDefault="00A15B8A" w:rsidP="00820DFD">
      <w:pPr>
        <w:ind w:firstLine="720"/>
      </w:pPr>
      <w:proofErr w:type="spellStart"/>
      <w:r>
        <w:t>Itemkennwerte</w:t>
      </w:r>
      <w:proofErr w:type="spellEnd"/>
      <w:r>
        <w:t xml:space="preserve"> </w:t>
      </w:r>
    </w:p>
    <w:p w14:paraId="3F2A7A78" w14:textId="42C3BA40" w:rsidR="00A15B8A" w:rsidRDefault="00876181" w:rsidP="00A15B8A">
      <w:pPr>
        <w:ind w:firstLine="720"/>
      </w:pPr>
      <w:r>
        <w:t xml:space="preserve">Validität - </w:t>
      </w:r>
      <w:r w:rsidR="00A15B8A">
        <w:t xml:space="preserve">Faktorenanalyse </w:t>
      </w:r>
    </w:p>
    <w:p w14:paraId="00AB9DE9" w14:textId="0AB8852E" w:rsidR="00A15B8A" w:rsidRDefault="00876181" w:rsidP="00A15B8A">
      <w:pPr>
        <w:ind w:firstLine="720"/>
      </w:pPr>
      <w:r>
        <w:t xml:space="preserve">Reliabilität </w:t>
      </w:r>
      <w:r w:rsidR="00820DFD">
        <w:t xml:space="preserve"> </w:t>
      </w:r>
    </w:p>
    <w:p w14:paraId="69CCF05B" w14:textId="64332B95" w:rsidR="00876181" w:rsidRDefault="00876181" w:rsidP="00820DFD">
      <w:pPr>
        <w:ind w:left="720"/>
      </w:pPr>
      <w:proofErr w:type="spellStart"/>
      <w:r>
        <w:t>Operationalisierung</w:t>
      </w:r>
      <w:proofErr w:type="spellEnd"/>
      <w:r>
        <w:t xml:space="preserve"> der </w:t>
      </w:r>
      <w:r w:rsidR="00914570">
        <w:t>Einflussfaktoren</w:t>
      </w:r>
      <w:r w:rsidR="009C1460">
        <w:t xml:space="preserve"> </w:t>
      </w:r>
      <w:r w:rsidR="00914570">
        <w:t xml:space="preserve">im Coaching </w:t>
      </w:r>
      <w:r w:rsidR="00820DFD">
        <w:t>(Geschlecht, Alter, Coaching-Vorerfahrung, Coaching-Zeitraum, Anzahl der Sitzungen und Geschlecht des Coachs)</w:t>
      </w:r>
    </w:p>
    <w:p w14:paraId="589C5057" w14:textId="77777777" w:rsidR="00876181" w:rsidRPr="00B43478" w:rsidRDefault="00876181" w:rsidP="00A15B8A">
      <w:pPr>
        <w:ind w:firstLine="720"/>
      </w:pPr>
    </w:p>
    <w:p w14:paraId="212E67F3" w14:textId="77777777" w:rsidR="00B43478" w:rsidRDefault="00B43478" w:rsidP="00B43478"/>
    <w:p w14:paraId="26FC3EF3" w14:textId="03230EA8" w:rsidR="00876181" w:rsidRPr="002015BB" w:rsidRDefault="00936403" w:rsidP="00876181">
      <w:pPr>
        <w:ind w:firstLine="720"/>
        <w:rPr>
          <w:b/>
        </w:rPr>
      </w:pPr>
      <w:proofErr w:type="gramStart"/>
      <w:r>
        <w:rPr>
          <w:b/>
        </w:rPr>
        <w:t xml:space="preserve">4.3 </w:t>
      </w:r>
      <w:r w:rsidR="002015BB" w:rsidRPr="002015BB">
        <w:rPr>
          <w:b/>
        </w:rPr>
        <w:t>D</w:t>
      </w:r>
      <w:r w:rsidR="00876181" w:rsidRPr="002015BB">
        <w:rPr>
          <w:b/>
        </w:rPr>
        <w:t xml:space="preserve">arstellung </w:t>
      </w:r>
      <w:r w:rsidR="002015BB" w:rsidRPr="002015BB">
        <w:rPr>
          <w:b/>
        </w:rPr>
        <w:t>der Forschungsergebnisse</w:t>
      </w:r>
      <w:proofErr w:type="gramEnd"/>
      <w:r w:rsidR="002015BB" w:rsidRPr="002015BB">
        <w:rPr>
          <w:b/>
        </w:rPr>
        <w:t xml:space="preserve"> </w:t>
      </w:r>
    </w:p>
    <w:p w14:paraId="1202B4C4" w14:textId="54496C30" w:rsidR="00876181" w:rsidRDefault="00CF2C5D" w:rsidP="00876181">
      <w:pPr>
        <w:ind w:firstLine="720"/>
      </w:pPr>
      <w:r>
        <w:t>Forschungsfrage 1</w:t>
      </w:r>
      <w:r w:rsidR="00876181">
        <w:t xml:space="preserve"> und Hypothesenüberprüfung 1 bis 6 </w:t>
      </w:r>
    </w:p>
    <w:p w14:paraId="2A670596" w14:textId="201E2182" w:rsidR="00876181" w:rsidRDefault="00CF2C5D" w:rsidP="00876181">
      <w:pPr>
        <w:ind w:firstLine="720"/>
      </w:pPr>
      <w:r>
        <w:t xml:space="preserve">Forschungsfrage2 </w:t>
      </w:r>
      <w:r w:rsidR="00876181">
        <w:t xml:space="preserve">Hypothesenüberprüfung 7 bis 9 </w:t>
      </w:r>
    </w:p>
    <w:p w14:paraId="470FA12D" w14:textId="5AE8175D" w:rsidR="00876181" w:rsidRDefault="00876181" w:rsidP="00876181">
      <w:pPr>
        <w:ind w:firstLine="720"/>
      </w:pPr>
      <w:r>
        <w:t xml:space="preserve">Zusammenfassung der Hypothesenprüfungen </w:t>
      </w:r>
    </w:p>
    <w:p w14:paraId="5A649277" w14:textId="0B477AF4" w:rsidR="00D554A4" w:rsidRDefault="00D554A4" w:rsidP="00876181">
      <w:pPr>
        <w:ind w:firstLine="720"/>
      </w:pPr>
      <w:r>
        <w:t xml:space="preserve">Beantwortung der offenen Fragen (ohne Forschungsfragen) </w:t>
      </w:r>
    </w:p>
    <w:p w14:paraId="3959DBF7" w14:textId="47587795" w:rsidR="009C1460" w:rsidRDefault="009C1460" w:rsidP="00876181">
      <w:pPr>
        <w:ind w:firstLine="720"/>
      </w:pPr>
      <w:r>
        <w:t xml:space="preserve">Ergebnisdiskussion </w:t>
      </w:r>
    </w:p>
    <w:p w14:paraId="5F6105E8" w14:textId="63600F7B" w:rsidR="00383704" w:rsidRDefault="00914570" w:rsidP="00936403">
      <w:pPr>
        <w:ind w:left="720"/>
      </w:pPr>
      <w:r>
        <w:t xml:space="preserve">Rückblick: </w:t>
      </w:r>
      <w:r w:rsidR="005E061D">
        <w:t xml:space="preserve">Kritische </w:t>
      </w:r>
      <w:r w:rsidR="009C1460">
        <w:t>Abschlussbewertung</w:t>
      </w:r>
      <w:r w:rsidR="005E061D">
        <w:t>/Reflexion</w:t>
      </w:r>
      <w:r w:rsidR="009C1460">
        <w:t xml:space="preserve"> der </w:t>
      </w:r>
      <w:r w:rsidR="004E7F36">
        <w:t xml:space="preserve">Pilot-Evaluation </w:t>
      </w:r>
      <w:r w:rsidR="005E061D">
        <w:t xml:space="preserve">(eigenes Vorgehen und weiterer Forschungsbedarf) </w:t>
      </w:r>
    </w:p>
    <w:p w14:paraId="773EDAD7" w14:textId="77777777" w:rsidR="00936403" w:rsidRDefault="00936403" w:rsidP="00876181">
      <w:pPr>
        <w:ind w:firstLine="720"/>
      </w:pPr>
    </w:p>
    <w:p w14:paraId="4CE07F6E" w14:textId="415E5F4B" w:rsidR="00383704" w:rsidRPr="00936403" w:rsidRDefault="00936403" w:rsidP="00876181">
      <w:pPr>
        <w:ind w:firstLine="720"/>
        <w:rPr>
          <w:b/>
        </w:rPr>
      </w:pPr>
      <w:r w:rsidRPr="00936403">
        <w:rPr>
          <w:b/>
        </w:rPr>
        <w:t xml:space="preserve">5. </w:t>
      </w:r>
      <w:r w:rsidR="005E061D" w:rsidRPr="00936403">
        <w:rPr>
          <w:b/>
        </w:rPr>
        <w:t xml:space="preserve">Fazit und </w:t>
      </w:r>
      <w:r w:rsidR="00383704" w:rsidRPr="00936403">
        <w:rPr>
          <w:b/>
        </w:rPr>
        <w:t xml:space="preserve">Ausblick </w:t>
      </w:r>
    </w:p>
    <w:p w14:paraId="28D47507" w14:textId="77777777" w:rsidR="00383704" w:rsidRDefault="00383704" w:rsidP="00876181">
      <w:pPr>
        <w:ind w:firstLine="720"/>
      </w:pPr>
      <w:r>
        <w:t>Literaturverzeichnis</w:t>
      </w:r>
    </w:p>
    <w:p w14:paraId="319A0200" w14:textId="77777777" w:rsidR="00383704" w:rsidRDefault="00383704" w:rsidP="00876181">
      <w:pPr>
        <w:ind w:firstLine="720"/>
      </w:pPr>
      <w:r>
        <w:t xml:space="preserve">Tabellenverzeichnis </w:t>
      </w:r>
    </w:p>
    <w:p w14:paraId="7AACEE30" w14:textId="77777777" w:rsidR="00383704" w:rsidRDefault="00383704" w:rsidP="00876181">
      <w:pPr>
        <w:ind w:firstLine="720"/>
      </w:pPr>
      <w:r>
        <w:t xml:space="preserve">Abbildungsverzeichnis </w:t>
      </w:r>
    </w:p>
    <w:p w14:paraId="7F581AAB" w14:textId="77777777" w:rsidR="00383704" w:rsidRDefault="00383704" w:rsidP="00876181">
      <w:pPr>
        <w:ind w:firstLine="720"/>
      </w:pPr>
      <w:r>
        <w:t xml:space="preserve">Abkürzungsverzeichnis </w:t>
      </w:r>
    </w:p>
    <w:p w14:paraId="68709935" w14:textId="56E6891B" w:rsidR="009C1460" w:rsidRDefault="00383704" w:rsidP="00383704">
      <w:pPr>
        <w:ind w:left="720"/>
      </w:pPr>
      <w:r>
        <w:t xml:space="preserve">Anhang </w:t>
      </w:r>
      <w:r w:rsidR="009C1460">
        <w:t xml:space="preserve"> </w:t>
      </w:r>
      <w:r>
        <w:t xml:space="preserve">(Anschreiben an </w:t>
      </w:r>
      <w:proofErr w:type="spellStart"/>
      <w:r>
        <w:t>Coaches</w:t>
      </w:r>
      <w:proofErr w:type="spellEnd"/>
      <w:r>
        <w:t>, Anschreiben an Führungskräfte, Evaluationsfragebogen, etc.)</w:t>
      </w:r>
    </w:p>
    <w:p w14:paraId="0C56A4EE" w14:textId="77777777" w:rsidR="008A5D63" w:rsidRPr="00B43478" w:rsidRDefault="008A5D63" w:rsidP="00B43478">
      <w:pPr>
        <w:tabs>
          <w:tab w:val="left" w:pos="1130"/>
        </w:tabs>
      </w:pPr>
    </w:p>
    <w:p w14:paraId="7301F528" w14:textId="77777777" w:rsidR="00B43478" w:rsidRDefault="00B43478"/>
    <w:sectPr w:rsidR="00B43478" w:rsidSect="00745A0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64AE3"/>
    <w:multiLevelType w:val="multilevel"/>
    <w:tmpl w:val="8F9850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6AAE509F"/>
    <w:multiLevelType w:val="multilevel"/>
    <w:tmpl w:val="143A5B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D63"/>
    <w:rsid w:val="00002FC4"/>
    <w:rsid w:val="0004627F"/>
    <w:rsid w:val="00091D35"/>
    <w:rsid w:val="000F410B"/>
    <w:rsid w:val="000F50A0"/>
    <w:rsid w:val="002015BB"/>
    <w:rsid w:val="002725D2"/>
    <w:rsid w:val="00277BC7"/>
    <w:rsid w:val="002C5762"/>
    <w:rsid w:val="00383704"/>
    <w:rsid w:val="003D5870"/>
    <w:rsid w:val="003D651C"/>
    <w:rsid w:val="004B43EF"/>
    <w:rsid w:val="004E7F36"/>
    <w:rsid w:val="00503BC8"/>
    <w:rsid w:val="0057227F"/>
    <w:rsid w:val="005E061D"/>
    <w:rsid w:val="00745A02"/>
    <w:rsid w:val="007A6E6D"/>
    <w:rsid w:val="007F2EC8"/>
    <w:rsid w:val="00820DFD"/>
    <w:rsid w:val="00820F54"/>
    <w:rsid w:val="00876181"/>
    <w:rsid w:val="00896DD0"/>
    <w:rsid w:val="008A5D63"/>
    <w:rsid w:val="00914570"/>
    <w:rsid w:val="00936403"/>
    <w:rsid w:val="009702E1"/>
    <w:rsid w:val="009C1460"/>
    <w:rsid w:val="00A15B8A"/>
    <w:rsid w:val="00A26771"/>
    <w:rsid w:val="00B43478"/>
    <w:rsid w:val="00BC3DB4"/>
    <w:rsid w:val="00CE02ED"/>
    <w:rsid w:val="00CF2C5D"/>
    <w:rsid w:val="00D03EA7"/>
    <w:rsid w:val="00D5276D"/>
    <w:rsid w:val="00D554A4"/>
    <w:rsid w:val="00D965F4"/>
    <w:rsid w:val="00DC3FE1"/>
    <w:rsid w:val="00DE0E8C"/>
    <w:rsid w:val="00E1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9DD7B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D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313</Words>
  <Characters>1787</Characters>
  <Application>Microsoft Macintosh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 Willmann</dc:creator>
  <cp:keywords/>
  <dc:description/>
  <cp:lastModifiedBy>Rima Willmann</cp:lastModifiedBy>
  <cp:revision>25</cp:revision>
  <dcterms:created xsi:type="dcterms:W3CDTF">2015-05-26T13:13:00Z</dcterms:created>
  <dcterms:modified xsi:type="dcterms:W3CDTF">2015-07-02T10:28:00Z</dcterms:modified>
</cp:coreProperties>
</file>