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9D9" w:rsidRDefault="00F609D9">
      <w:bookmarkStart w:id="0" w:name="_GoBack"/>
      <w:bookmarkEnd w:id="0"/>
      <w:r>
        <w:t>Einleitung:</w:t>
      </w:r>
    </w:p>
    <w:p w:rsidR="00F609D9" w:rsidRDefault="00F609D9">
      <w:r>
        <w:t xml:space="preserve">Diese Diplomarbeit wird </w:t>
      </w:r>
      <w:r w:rsidR="003E083C">
        <w:t>zeigen, auf welchem Weg Leiharbeiter diskrimieriert werden</w:t>
      </w:r>
    </w:p>
    <w:p w:rsidR="003E5A75" w:rsidRDefault="003E5A75"/>
    <w:p w:rsidR="003E5A75" w:rsidRDefault="003E5A75">
      <w:r>
        <w:t>Die vorliegende Untersuchung zeigt auf, wie Leiharbeiter in die aktuelle Situation geraten sind. e</w:t>
      </w:r>
    </w:p>
    <w:p w:rsidR="00A06A99" w:rsidRDefault="00A06A99">
      <w:r>
        <w:t>Der Untersuchungsgegenstand</w:t>
      </w:r>
    </w:p>
    <w:p w:rsidR="00A06A99" w:rsidRDefault="00A03EB9">
      <w:r>
        <w:t xml:space="preserve">Textquelle angeben. P: parafiren </w:t>
      </w:r>
    </w:p>
    <w:p w:rsidR="00A06A99" w:rsidRDefault="00A06A99"/>
    <w:p w:rsidR="007A44DB" w:rsidRDefault="00A06A99">
      <w:r>
        <w:t xml:space="preserve">Die Absatz ist wie folgt struktuiert. Er liefert einen Überblick für die Instrutionelle Struktur </w:t>
      </w:r>
      <w:r w:rsidR="00736292">
        <w:t xml:space="preserve">der Leiharbeit in Deutschland. Er </w:t>
      </w:r>
      <w:r w:rsidR="007A44DB">
        <w:t>benennt die</w:t>
      </w:r>
      <w:r w:rsidR="00736292">
        <w:t xml:space="preserve"> Akteur</w:t>
      </w:r>
      <w:r w:rsidR="00951788">
        <w:t xml:space="preserve">sgruppen </w:t>
      </w:r>
      <w:r w:rsidR="009E6A0D">
        <w:t xml:space="preserve">(Regierung, Gewerkschaften, Arbeitgeberverbände, Zeitarbeitsunternehmen und Zeitrarbeiter) </w:t>
      </w:r>
      <w:r w:rsidR="00736292">
        <w:t xml:space="preserve">und </w:t>
      </w:r>
      <w:r w:rsidR="007A44DB">
        <w:t xml:space="preserve">zeigt </w:t>
      </w:r>
      <w:r w:rsidR="00736292">
        <w:t xml:space="preserve">deren </w:t>
      </w:r>
      <w:r w:rsidR="00951788">
        <w:t xml:space="preserve">relative Position im </w:t>
      </w:r>
      <w:r w:rsidR="00736292">
        <w:t>instutionell</w:t>
      </w:r>
      <w:r w:rsidR="00951788">
        <w:t>en</w:t>
      </w:r>
      <w:r w:rsidR="00736292">
        <w:t xml:space="preserve"> </w:t>
      </w:r>
      <w:r w:rsidR="0061778D">
        <w:t xml:space="preserve">System </w:t>
      </w:r>
      <w:r w:rsidR="007A44DB">
        <w:t xml:space="preserve">der Zeitarbeit auf. </w:t>
      </w:r>
    </w:p>
    <w:p w:rsidR="00163212" w:rsidRDefault="0061778D">
      <w:r>
        <w:t xml:space="preserve">Gezeigt </w:t>
      </w:r>
      <w:r w:rsidR="009E6A0D">
        <w:t>wird, das</w:t>
      </w:r>
      <w:r>
        <w:t xml:space="preserve"> die </w:t>
      </w:r>
      <w:r w:rsidR="00790905">
        <w:t>I</w:t>
      </w:r>
      <w:r w:rsidR="00A7440F">
        <w:t>mple</w:t>
      </w:r>
      <w:r w:rsidR="002E1B4F">
        <w:t>mentierung formaler Anti-Dis</w:t>
      </w:r>
      <w:r w:rsidR="00790905">
        <w:t>kriminierungsregeln</w:t>
      </w:r>
      <w:r w:rsidR="002E1B4F">
        <w:t xml:space="preserve"> (</w:t>
      </w:r>
      <w:r w:rsidR="00790905">
        <w:t xml:space="preserve"> Equal Pay and Equal Theratment) </w:t>
      </w:r>
      <w:r w:rsidR="009E6A0D">
        <w:t>intendiert</w:t>
      </w:r>
      <w:r w:rsidR="00233381">
        <w:t xml:space="preserve"> zum</w:t>
      </w:r>
      <w:r w:rsidR="002E1B4F">
        <w:t xml:space="preserve"> gesetzlichen Schutz der Zeitrarbeiter in Deutschland</w:t>
      </w:r>
      <w:r w:rsidR="009E6A0D">
        <w:t xml:space="preserve">, </w:t>
      </w:r>
      <w:r w:rsidR="008720AA">
        <w:t>kontra</w:t>
      </w:r>
      <w:r w:rsidR="0031190D">
        <w:t xml:space="preserve">indudativ zu einem Ausschluß </w:t>
      </w:r>
      <w:r w:rsidR="00790905">
        <w:t>Ziel ist die instutionelle Postion der Zeitarbeiter in der instutionellen Bez</w:t>
      </w:r>
      <w:r w:rsidR="00163212">
        <w:t>iehung der Akteure darzustellen</w:t>
      </w:r>
    </w:p>
    <w:p w:rsidR="003D4267" w:rsidRDefault="00A03EB9">
      <w:r>
        <w:t xml:space="preserve">Zudem soll in </w:t>
      </w:r>
      <w:r w:rsidR="003D4267">
        <w:t xml:space="preserve">den </w:t>
      </w:r>
      <w:r>
        <w:t>Blick genommen werden</w:t>
      </w:r>
      <w:r w:rsidR="003D4267">
        <w:t>,</w:t>
      </w:r>
      <w:r>
        <w:t xml:space="preserve"> </w:t>
      </w:r>
      <w:r w:rsidR="0040674A">
        <w:t xml:space="preserve">wie das </w:t>
      </w:r>
      <w:r w:rsidR="00450FB0">
        <w:t>Spannungsfel</w:t>
      </w:r>
      <w:r w:rsidR="0040674A">
        <w:t>d von Normen, Macht und Inter</w:t>
      </w:r>
      <w:r w:rsidR="0040674A" w:rsidRPr="0040674A">
        <w:t xml:space="preserve">esse </w:t>
      </w:r>
      <w:r w:rsidR="007E180A">
        <w:t>der unterschiedlichen Akteurs</w:t>
      </w:r>
      <w:r w:rsidR="007E180A" w:rsidRPr="007E180A">
        <w:t>eben</w:t>
      </w:r>
      <w:r w:rsidR="007E180A">
        <w:t xml:space="preserve"> eine Wechselwirkung erzeugt die die instutionelle </w:t>
      </w:r>
      <w:r w:rsidR="003E119A">
        <w:t xml:space="preserve">Schlechterstellung </w:t>
      </w:r>
      <w:r w:rsidR="007E180A">
        <w:t xml:space="preserve">Postion der Zeitarbeiter </w:t>
      </w:r>
      <w:r w:rsidR="00951788">
        <w:t xml:space="preserve">manifestiert. </w:t>
      </w:r>
      <w:r w:rsidR="003D4267">
        <w:t>Dieser Darst</w:t>
      </w:r>
      <w:r w:rsidR="003D4267" w:rsidRPr="003D4267">
        <w:t>ellung</w:t>
      </w:r>
      <w:r w:rsidR="003D4267">
        <w:t xml:space="preserve"> bezweckt Interesse </w:t>
      </w:r>
      <w:r w:rsidR="003E713F">
        <w:t>an der vorliegenden Untersuchung</w:t>
      </w:r>
      <w:r w:rsidR="003D4267">
        <w:t xml:space="preserve"> </w:t>
      </w:r>
      <w:r w:rsidR="003E713F">
        <w:t>zu wecken und lädt zu</w:t>
      </w:r>
      <w:r w:rsidR="0031190D">
        <w:t>m</w:t>
      </w:r>
      <w:r w:rsidR="003E713F">
        <w:t xml:space="preserve"> mitdenken ein. </w:t>
      </w:r>
    </w:p>
    <w:p w:rsidR="002E1B4F" w:rsidRDefault="003E713F">
      <w:r>
        <w:t xml:space="preserve">Zum anderen führt sie hin zum Untersuchungsgegenstand </w:t>
      </w:r>
      <w:r w:rsidR="009A0C1F">
        <w:t xml:space="preserve">und begründet warum nur eine Analyseebene, </w:t>
      </w:r>
      <w:r w:rsidR="003E119A">
        <w:t>mit</w:t>
      </w:r>
      <w:r w:rsidR="001371D8">
        <w:t xml:space="preserve"> dem Politikwissenschaftlichem Instrumenatrium der Parteidiffernzthese in den Blick genommen wird.</w:t>
      </w:r>
    </w:p>
    <w:p w:rsidR="00982D45" w:rsidRDefault="00982D45">
      <w:r>
        <w:t xml:space="preserve">Zeitarbeit ist in Deutschland </w:t>
      </w:r>
    </w:p>
    <w:p w:rsidR="005A106F" w:rsidRDefault="005A106F">
      <w:r>
        <w:t xml:space="preserve">In der Literatur wird Zeitarbeitarbeit </w:t>
      </w:r>
    </w:p>
    <w:p w:rsidR="005A106F" w:rsidRDefault="00786DA3">
      <w:r>
        <w:t xml:space="preserve">Langfristig </w:t>
      </w:r>
    </w:p>
    <w:p w:rsidR="00083A86" w:rsidRDefault="00786DA3">
      <w:r>
        <w:t xml:space="preserve">Die schlechte Postion der Leiharbeiter </w:t>
      </w:r>
      <w:r w:rsidR="00083A86">
        <w:t xml:space="preserve">ist nicht nur begrenzt auf individuellen Ebene der Beschäftigung- </w:t>
      </w:r>
    </w:p>
    <w:p w:rsidR="00F45674" w:rsidRDefault="00F45674">
      <w:r>
        <w:t>Entgegend der Deutschen Diskussion, die den Klebeeffekt d</w:t>
      </w:r>
      <w:r w:rsidR="0059217B">
        <w:t xml:space="preserve">er Leiharbeit politisch überinterpretiert, ist die Internationale Forschung ehrlicher. So zeigen Mc Goern, Smeaton and Hill 2004 das Leiharbeiter </w:t>
      </w:r>
      <w:r w:rsidR="00BB1D56">
        <w:t xml:space="preserve">weniger Jobchancen haben als Festangestellte </w:t>
      </w:r>
      <w:r w:rsidR="0004126E">
        <w:t xml:space="preserve">und </w:t>
      </w:r>
    </w:p>
    <w:p w:rsidR="00BB1D56" w:rsidRDefault="00BB1D56">
      <w:r>
        <w:t xml:space="preserve">Leiharbeiter sind zudem die ersten die ihre Beschäftigung verlieren, wenn Unternehmen gezwungen sind, Beschäftigung abzubauen. </w:t>
      </w:r>
    </w:p>
    <w:p w:rsidR="007D6580" w:rsidRDefault="0004126E">
      <w:r>
        <w:t xml:space="preserve">Die Einführung der Leiharbeit </w:t>
      </w:r>
    </w:p>
    <w:p w:rsidR="0004126E" w:rsidRDefault="0004126E">
      <w:r>
        <w:t>Leitbild:</w:t>
      </w:r>
    </w:p>
    <w:p w:rsidR="0004126E" w:rsidRDefault="0004126E">
      <w:r>
        <w:t xml:space="preserve">Regulieren der Bedingungen der Zeitarbeit, Ausblancieren von Flexibität und Sicherheit. </w:t>
      </w:r>
    </w:p>
    <w:p w:rsidR="005566B0" w:rsidRDefault="005566B0">
      <w:r>
        <w:t xml:space="preserve">Die Ideele Konstruktion war </w:t>
      </w:r>
      <w:r w:rsidR="00DA1B6C">
        <w:t xml:space="preserve">Flexicurtiy als neue sozialpolitische Idee. </w:t>
      </w:r>
    </w:p>
    <w:p w:rsidR="0004126E" w:rsidRDefault="006470ED">
      <w:r>
        <w:lastRenderedPageBreak/>
        <w:t>Rückblickend kann festgestellt werden, das sich die Liberalisierung der Leiharbeit an der europäischen Richtlinienentwurf ausrichtet.</w:t>
      </w:r>
    </w:p>
    <w:p w:rsidR="006470ED" w:rsidRDefault="002010B3">
      <w:r>
        <w:t xml:space="preserve">Projetive Maßnahmen für die Leiharbeit </w:t>
      </w:r>
    </w:p>
    <w:p w:rsidR="00700DC4" w:rsidRDefault="00700DC4">
      <w:r>
        <w:t xml:space="preserve">In der letzten Dekade, war die Debatte der Regulierung der Leiharbeit von der Frage dominiert von dem Ziel die Sicherheit der Beschäftigung der </w:t>
      </w:r>
      <w:r w:rsidR="005369AA">
        <w:t>Zeitarbeit zu verbessern, und gleichzeitig für Entleihunternehmen</w:t>
      </w:r>
      <w:r w:rsidR="0057723D">
        <w:t xml:space="preserve"> flexibilitäten zu schaffen. </w:t>
      </w:r>
    </w:p>
    <w:p w:rsidR="006470ED" w:rsidRDefault="006470ED">
      <w:r>
        <w:t>(Direktive 70/DC)</w:t>
      </w:r>
    </w:p>
    <w:p w:rsidR="005369AA" w:rsidRPr="003104CB" w:rsidRDefault="005369AA">
      <w:pPr>
        <w:rPr>
          <w:b/>
        </w:rPr>
      </w:pPr>
      <w:r w:rsidRPr="003104CB">
        <w:rPr>
          <w:b/>
        </w:rPr>
        <w:t>Differenze</w:t>
      </w:r>
      <w:r w:rsidR="00AA4E82">
        <w:rPr>
          <w:b/>
        </w:rPr>
        <w:t xml:space="preserve"> I</w:t>
      </w:r>
      <w:r w:rsidRPr="003104CB">
        <w:rPr>
          <w:b/>
        </w:rPr>
        <w:t>nteresse</w:t>
      </w:r>
      <w:r w:rsidR="00AA4E82">
        <w:rPr>
          <w:b/>
        </w:rPr>
        <w:t>n</w:t>
      </w:r>
      <w:r w:rsidRPr="003104CB">
        <w:rPr>
          <w:b/>
        </w:rPr>
        <w:t xml:space="preserve"> der Akteure in dem System: </w:t>
      </w:r>
      <w:r w:rsidR="0057723D" w:rsidRPr="003104CB">
        <w:rPr>
          <w:b/>
        </w:rPr>
        <w:t xml:space="preserve">Wiederstreitende Legitimationen? </w:t>
      </w:r>
    </w:p>
    <w:p w:rsidR="003104CB" w:rsidRPr="003104CB" w:rsidRDefault="003104CB">
      <w:pPr>
        <w:rPr>
          <w:b/>
        </w:rPr>
      </w:pPr>
    </w:p>
    <w:p w:rsidR="003104CB" w:rsidRDefault="003104CB">
      <w:r>
        <w:t xml:space="preserve">Institutioneller Wandel: institutional change does not simply involve remarking the formal ruels, but fundamentally (…) reguires the realignment of interest, norms and power </w:t>
      </w:r>
    </w:p>
    <w:p w:rsidR="0057723D" w:rsidRDefault="0057723D"/>
    <w:p w:rsidR="005369AA" w:rsidRDefault="00BD4097">
      <w:r>
        <w:t xml:space="preserve">Dualistic  </w:t>
      </w:r>
    </w:p>
    <w:p w:rsidR="000035B3" w:rsidRDefault="000035B3">
      <w:r>
        <w:t>Das Gewerkschaftsfdilemma,</w:t>
      </w:r>
    </w:p>
    <w:p w:rsidR="00021789" w:rsidRDefault="000035B3">
      <w:r>
        <w:t xml:space="preserve">Zeitarbeit stellt für die </w:t>
      </w:r>
      <w:r w:rsidR="00555F5A">
        <w:t xml:space="preserve">deutschen </w:t>
      </w:r>
      <w:r>
        <w:t xml:space="preserve">Gewerkschaften ein </w:t>
      </w:r>
      <w:r w:rsidR="00021789">
        <w:t xml:space="preserve">doppeltes </w:t>
      </w:r>
      <w:r>
        <w:t xml:space="preserve">Dilemma da. </w:t>
      </w:r>
    </w:p>
    <w:p w:rsidR="000035B3" w:rsidRDefault="000035B3">
      <w:r>
        <w:t xml:space="preserve">Auf der einen Seite </w:t>
      </w:r>
      <w:r w:rsidR="00555F5A">
        <w:t xml:space="preserve">kennen Gewerkschaften das Recht auf </w:t>
      </w:r>
      <w:r w:rsidR="0090638F">
        <w:t>Equal-Pay Regelungen an</w:t>
      </w:r>
    </w:p>
    <w:p w:rsidR="00623B72" w:rsidRDefault="00623B72">
      <w:r>
        <w:t>Auf der a</w:t>
      </w:r>
      <w:r w:rsidR="0090638F">
        <w:t xml:space="preserve">ndern Seite sind </w:t>
      </w:r>
      <w:r w:rsidR="006559EF">
        <w:t xml:space="preserve">Leiharbeiter Wettbewerber </w:t>
      </w:r>
      <w:r w:rsidR="00021789">
        <w:t xml:space="preserve">einer </w:t>
      </w:r>
      <w:r w:rsidR="006559EF">
        <w:t xml:space="preserve">regulär Dauerbeschäftigten </w:t>
      </w:r>
      <w:r w:rsidR="0090638F">
        <w:t>gewerkschaftlich organisierten Mitarbeiterschaft</w:t>
      </w:r>
      <w:r w:rsidR="006559EF">
        <w:t xml:space="preserve">. </w:t>
      </w:r>
    </w:p>
    <w:p w:rsidR="00623B72" w:rsidRDefault="00623B72">
      <w:r>
        <w:t xml:space="preserve">Die Gewerkschaften </w:t>
      </w:r>
    </w:p>
    <w:p w:rsidR="00740588" w:rsidRDefault="00021789">
      <w:r>
        <w:t xml:space="preserve">Historisch haben </w:t>
      </w:r>
      <w:r w:rsidR="00740588">
        <w:t>Gewerkschaften in</w:t>
      </w:r>
      <w:r w:rsidR="001177FD">
        <w:t xml:space="preserve"> Deutschland gesetzliche Regelungen</w:t>
      </w:r>
      <w:r w:rsidR="00740588">
        <w:t xml:space="preserve"> zur Leiharbeit bekämpft. Sie lehnt Leiharbeit ab. Sie standen Zeitarbeit kritisch, wenn nicht gar </w:t>
      </w:r>
      <w:r w:rsidR="0001340A">
        <w:t>feindlich gegenüber. Diese Postion fand ebenso in der Politik wiederhal</w:t>
      </w:r>
      <w:r w:rsidR="00AD4828">
        <w:t xml:space="preserve">l. </w:t>
      </w:r>
    </w:p>
    <w:p w:rsidR="0001340A" w:rsidRDefault="0001340A">
      <w:r>
        <w:t>Mit den 2000 Jahren kam es jedoch zu einer Veränderung in der Wahrnehmung der Funktisnsweise der Leiharbeit bei der Politik.</w:t>
      </w:r>
      <w:r w:rsidR="00484533">
        <w:t xml:space="preserve"> Anhaltend hohe Arbeitslosigkeit</w:t>
      </w:r>
      <w:r w:rsidR="00065C24">
        <w:t xml:space="preserve"> inbesondere Langzeitarbeitslosigekeit und Jugendarbeitslosigkeit,</w:t>
      </w:r>
      <w:r w:rsidR="00484533">
        <w:t xml:space="preserve"> </w:t>
      </w:r>
      <w:r w:rsidR="00065C24">
        <w:t>Regieditäten am Arbeitsmarkt führten zu einem Bewertungswechsel.</w:t>
      </w:r>
    </w:p>
    <w:p w:rsidR="0001340A" w:rsidRDefault="0007111D">
      <w:r>
        <w:t xml:space="preserve">Die Gewerkschaften gaben ihren Widerstand auf, </w:t>
      </w:r>
      <w:r w:rsidR="00065C24">
        <w:t>Leiharbei</w:t>
      </w:r>
      <w:r w:rsidR="00010803">
        <w:t>t</w:t>
      </w:r>
      <w:r w:rsidR="00065C24">
        <w:t xml:space="preserve"> wurde als</w:t>
      </w:r>
      <w:r>
        <w:t xml:space="preserve"> sogeannte </w:t>
      </w:r>
      <w:r w:rsidR="0001340A">
        <w:t>vermittlungsorien</w:t>
      </w:r>
      <w:r w:rsidR="00293A60">
        <w:t>ten</w:t>
      </w:r>
      <w:r w:rsidR="0001340A">
        <w:t xml:space="preserve"> Leiharbeit, die von den Gewerkschaften mitgetragen wurde</w:t>
      </w:r>
      <w:r>
        <w:t xml:space="preserve"> implemierte. </w:t>
      </w:r>
    </w:p>
    <w:p w:rsidR="00010803" w:rsidRDefault="00AD4828">
      <w:r>
        <w:t xml:space="preserve">Leiharbeit wurde aufgewertet, </w:t>
      </w:r>
    </w:p>
    <w:p w:rsidR="00010803" w:rsidRDefault="00010803"/>
    <w:p w:rsidR="00293A60" w:rsidRDefault="00293A60">
      <w:r>
        <w:t xml:space="preserve">Eingebunden in den Paragimenwechel von </w:t>
      </w:r>
    </w:p>
    <w:p w:rsidR="0004126E" w:rsidRDefault="001177FD">
      <w:r>
        <w:t xml:space="preserve"> </w:t>
      </w:r>
    </w:p>
    <w:sectPr w:rsidR="000412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99"/>
    <w:rsid w:val="000035B3"/>
    <w:rsid w:val="00010803"/>
    <w:rsid w:val="0001340A"/>
    <w:rsid w:val="00021789"/>
    <w:rsid w:val="0004126E"/>
    <w:rsid w:val="00065C24"/>
    <w:rsid w:val="0007111D"/>
    <w:rsid w:val="00083A86"/>
    <w:rsid w:val="001177FD"/>
    <w:rsid w:val="001371D8"/>
    <w:rsid w:val="00163212"/>
    <w:rsid w:val="002010B3"/>
    <w:rsid w:val="00233381"/>
    <w:rsid w:val="00293A60"/>
    <w:rsid w:val="002E1B4F"/>
    <w:rsid w:val="003104CB"/>
    <w:rsid w:val="0031190D"/>
    <w:rsid w:val="00355A05"/>
    <w:rsid w:val="003D019F"/>
    <w:rsid w:val="003D4267"/>
    <w:rsid w:val="003E083C"/>
    <w:rsid w:val="003E119A"/>
    <w:rsid w:val="003E5A75"/>
    <w:rsid w:val="003E713F"/>
    <w:rsid w:val="0040674A"/>
    <w:rsid w:val="00450FB0"/>
    <w:rsid w:val="00484533"/>
    <w:rsid w:val="005369AA"/>
    <w:rsid w:val="00555F5A"/>
    <w:rsid w:val="005566B0"/>
    <w:rsid w:val="0057167A"/>
    <w:rsid w:val="0057723D"/>
    <w:rsid w:val="0059217B"/>
    <w:rsid w:val="00597CE4"/>
    <w:rsid w:val="005A106F"/>
    <w:rsid w:val="0061778D"/>
    <w:rsid w:val="00623B72"/>
    <w:rsid w:val="006470ED"/>
    <w:rsid w:val="006559EF"/>
    <w:rsid w:val="00700DC4"/>
    <w:rsid w:val="00736292"/>
    <w:rsid w:val="00740588"/>
    <w:rsid w:val="00774E8A"/>
    <w:rsid w:val="00786DA3"/>
    <w:rsid w:val="00790905"/>
    <w:rsid w:val="007A44DB"/>
    <w:rsid w:val="007D6580"/>
    <w:rsid w:val="007E180A"/>
    <w:rsid w:val="008720AA"/>
    <w:rsid w:val="0090638F"/>
    <w:rsid w:val="00951788"/>
    <w:rsid w:val="00982D45"/>
    <w:rsid w:val="009A0C1F"/>
    <w:rsid w:val="009E6A0D"/>
    <w:rsid w:val="00A03EB9"/>
    <w:rsid w:val="00A06A99"/>
    <w:rsid w:val="00A7440F"/>
    <w:rsid w:val="00AA4E82"/>
    <w:rsid w:val="00AD4828"/>
    <w:rsid w:val="00BB1D56"/>
    <w:rsid w:val="00BD4097"/>
    <w:rsid w:val="00DA1B6C"/>
    <w:rsid w:val="00F45674"/>
    <w:rsid w:val="00F609D9"/>
    <w:rsid w:val="00F7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1EAFA-6E7A-4D93-8A69-469D1273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weuffen</dc:creator>
  <cp:keywords/>
  <dc:description/>
  <cp:lastModifiedBy>martin weuffen</cp:lastModifiedBy>
  <cp:revision>2</cp:revision>
  <dcterms:created xsi:type="dcterms:W3CDTF">2015-03-19T09:22:00Z</dcterms:created>
  <dcterms:modified xsi:type="dcterms:W3CDTF">2015-03-19T09:22:00Z</dcterms:modified>
</cp:coreProperties>
</file>