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298" w:rsidRPr="00342298" w:rsidRDefault="00342298" w:rsidP="00342298">
      <w:pPr>
        <w:spacing w:after="0" w:line="360" w:lineRule="auto"/>
        <w:ind w:right="425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42298">
        <w:rPr>
          <w:rFonts w:ascii="Times New Roman" w:eastAsia="Calibri" w:hAnsi="Times New Roman" w:cs="Times New Roman"/>
          <w:sz w:val="24"/>
          <w:szCs w:val="28"/>
        </w:rPr>
        <w:t xml:space="preserve">МИНИСТЕРСТВО ОБРАЗОВАНИЯ И НАУКИ РОССИЙСКОЙ </w:t>
      </w:r>
      <w:r w:rsidRPr="00342298">
        <w:rPr>
          <w:rFonts w:ascii="Times New Roman" w:eastAsia="Calibri" w:hAnsi="Times New Roman" w:cs="Times New Roman"/>
          <w:sz w:val="28"/>
          <w:szCs w:val="28"/>
        </w:rPr>
        <w:t>ФЕДЕРАЦИИ</w:t>
      </w:r>
    </w:p>
    <w:p w:rsidR="00342298" w:rsidRPr="00342298" w:rsidRDefault="00342298" w:rsidP="00342298">
      <w:pPr>
        <w:spacing w:after="0" w:line="360" w:lineRule="auto"/>
        <w:ind w:right="425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42298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42298" w:rsidRPr="00342298" w:rsidRDefault="00342298" w:rsidP="00822648">
      <w:pPr>
        <w:spacing w:after="0" w:line="360" w:lineRule="auto"/>
        <w:ind w:right="425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42298">
        <w:rPr>
          <w:rFonts w:ascii="Times New Roman" w:eastAsia="Calibri" w:hAnsi="Times New Roman" w:cs="Times New Roman"/>
          <w:b/>
          <w:sz w:val="28"/>
          <w:szCs w:val="28"/>
        </w:rPr>
        <w:t>«КУБАНС</w:t>
      </w:r>
      <w:r w:rsidR="00822648">
        <w:rPr>
          <w:rFonts w:ascii="Times New Roman" w:eastAsia="Calibri" w:hAnsi="Times New Roman" w:cs="Times New Roman"/>
          <w:b/>
          <w:sz w:val="28"/>
          <w:szCs w:val="28"/>
        </w:rPr>
        <w:t>КИЙ ГОСУДАРСТВЕННЫЙ УН</w:t>
      </w:r>
      <w:r w:rsidR="00F639D0">
        <w:rPr>
          <w:rFonts w:ascii="Times New Roman" w:eastAsia="Calibri" w:hAnsi="Times New Roman" w:cs="Times New Roman"/>
          <w:b/>
          <w:sz w:val="28"/>
          <w:szCs w:val="28"/>
        </w:rPr>
        <w:t>И</w:t>
      </w:r>
      <w:r w:rsidR="00822648">
        <w:rPr>
          <w:rFonts w:ascii="Times New Roman" w:eastAsia="Calibri" w:hAnsi="Times New Roman" w:cs="Times New Roman"/>
          <w:b/>
          <w:sz w:val="28"/>
          <w:szCs w:val="28"/>
        </w:rPr>
        <w:t xml:space="preserve">ВЕРСИТЕТ»         </w:t>
      </w:r>
      <w:r w:rsidRPr="00342298">
        <w:rPr>
          <w:rFonts w:ascii="Times New Roman" w:eastAsia="Calibri" w:hAnsi="Times New Roman" w:cs="Times New Roman"/>
          <w:b/>
          <w:sz w:val="28"/>
          <w:szCs w:val="28"/>
        </w:rPr>
        <w:t>(ФГБОУ ВО «КубГУ»)</w:t>
      </w:r>
    </w:p>
    <w:p w:rsidR="00342298" w:rsidRPr="00342298" w:rsidRDefault="00342298" w:rsidP="00342298">
      <w:pPr>
        <w:spacing w:after="0" w:line="360" w:lineRule="auto"/>
        <w:ind w:right="425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342298" w:rsidRPr="00342298" w:rsidRDefault="00342298" w:rsidP="00342298">
      <w:pPr>
        <w:spacing w:after="0" w:line="360" w:lineRule="auto"/>
        <w:ind w:right="425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42298">
        <w:rPr>
          <w:rFonts w:ascii="Times New Roman" w:eastAsia="Calibri" w:hAnsi="Times New Roman" w:cs="Times New Roman"/>
          <w:b/>
          <w:sz w:val="28"/>
          <w:szCs w:val="28"/>
        </w:rPr>
        <w:t xml:space="preserve">Кафедра </w:t>
      </w:r>
      <w:r w:rsidR="000A1116">
        <w:rPr>
          <w:rFonts w:ascii="Times New Roman" w:eastAsia="Calibri" w:hAnsi="Times New Roman" w:cs="Times New Roman"/>
          <w:b/>
          <w:sz w:val="28"/>
          <w:szCs w:val="28"/>
        </w:rPr>
        <w:t>математических и компьютерных методов</w:t>
      </w:r>
    </w:p>
    <w:p w:rsidR="00342298" w:rsidRPr="00342298" w:rsidRDefault="00342298" w:rsidP="00342298">
      <w:pPr>
        <w:spacing w:after="0" w:line="240" w:lineRule="auto"/>
        <w:ind w:right="425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42298" w:rsidRPr="00342298" w:rsidRDefault="00342298" w:rsidP="00342298">
      <w:pPr>
        <w:spacing w:after="0" w:line="240" w:lineRule="auto"/>
        <w:ind w:right="425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42298" w:rsidRPr="00342298" w:rsidRDefault="00342298" w:rsidP="00342298">
      <w:pPr>
        <w:spacing w:after="0" w:line="240" w:lineRule="auto"/>
        <w:ind w:right="425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42298" w:rsidRPr="00342298" w:rsidRDefault="00342298" w:rsidP="00342298">
      <w:pPr>
        <w:spacing w:after="0" w:line="360" w:lineRule="auto"/>
        <w:ind w:right="425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42298" w:rsidRPr="00342298" w:rsidRDefault="00342298" w:rsidP="00342298">
      <w:pPr>
        <w:spacing w:after="0" w:line="360" w:lineRule="auto"/>
        <w:ind w:right="425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42298" w:rsidRPr="00342298" w:rsidRDefault="00342298" w:rsidP="00342298">
      <w:pPr>
        <w:spacing w:after="0" w:line="276" w:lineRule="auto"/>
        <w:ind w:right="425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42298">
        <w:rPr>
          <w:rFonts w:ascii="Times New Roman" w:eastAsia="Calibri" w:hAnsi="Times New Roman" w:cs="Times New Roman"/>
          <w:b/>
          <w:sz w:val="28"/>
          <w:szCs w:val="28"/>
        </w:rPr>
        <w:t>КУРСОВАЯ РАБОТА</w:t>
      </w:r>
    </w:p>
    <w:p w:rsidR="00342298" w:rsidRPr="00342298" w:rsidRDefault="00342298" w:rsidP="00342298">
      <w:pPr>
        <w:spacing w:after="0" w:line="276" w:lineRule="auto"/>
        <w:ind w:right="425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2298" w:rsidRPr="00342298" w:rsidRDefault="00BA706D" w:rsidP="00342298">
      <w:pPr>
        <w:spacing w:after="0" w:line="276" w:lineRule="auto"/>
        <w:ind w:right="425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РЕШЕНИЕ </w:t>
      </w:r>
      <w:r w:rsidR="00A248C3">
        <w:rPr>
          <w:rFonts w:ascii="Times New Roman" w:eastAsia="Calibri" w:hAnsi="Times New Roman" w:cs="Times New Roman"/>
          <w:b/>
          <w:sz w:val="28"/>
          <w:szCs w:val="28"/>
        </w:rPr>
        <w:t xml:space="preserve">И ИССЛЕДОВАНИЕ РЕШЕНИЯ </w:t>
      </w:r>
      <w:r w:rsidR="000A1116">
        <w:rPr>
          <w:rFonts w:ascii="Times New Roman" w:eastAsia="Calibri" w:hAnsi="Times New Roman" w:cs="Times New Roman"/>
          <w:b/>
          <w:sz w:val="28"/>
          <w:szCs w:val="28"/>
        </w:rPr>
        <w:t xml:space="preserve">ВНУТРЕННЕЙ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ЗАДАЧИ ДИРИХЛЕ ДЛЯ УРАВНЕНИЯ ЛАПЛАСА </w:t>
      </w:r>
      <w:r w:rsidR="00503512">
        <w:rPr>
          <w:rFonts w:ascii="Times New Roman" w:eastAsia="Calibri" w:hAnsi="Times New Roman" w:cs="Times New Roman"/>
          <w:b/>
          <w:sz w:val="28"/>
          <w:szCs w:val="28"/>
        </w:rPr>
        <w:t xml:space="preserve">В ОДНОСВЯЗНОЙ ОБЛАСТИ </w:t>
      </w:r>
      <w:r>
        <w:rPr>
          <w:rFonts w:ascii="Times New Roman" w:eastAsia="Calibri" w:hAnsi="Times New Roman" w:cs="Times New Roman"/>
          <w:b/>
          <w:sz w:val="28"/>
          <w:szCs w:val="28"/>
        </w:rPr>
        <w:t>МЕТОДОМ БАЗИСНЫХ ПОТЕНЦИАЛОВ</w:t>
      </w:r>
    </w:p>
    <w:p w:rsidR="00342298" w:rsidRPr="00342298" w:rsidRDefault="00342298" w:rsidP="00342298">
      <w:pPr>
        <w:spacing w:after="0" w:line="360" w:lineRule="auto"/>
        <w:ind w:right="425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342298" w:rsidRPr="00342298" w:rsidRDefault="00342298" w:rsidP="00342298">
      <w:pPr>
        <w:spacing w:after="0" w:line="276" w:lineRule="auto"/>
        <w:ind w:right="425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342298" w:rsidRPr="00342298" w:rsidRDefault="00342298" w:rsidP="00342298">
      <w:pPr>
        <w:spacing w:after="0" w:line="276" w:lineRule="auto"/>
        <w:ind w:right="425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342298" w:rsidRPr="00342298" w:rsidRDefault="00342298" w:rsidP="00342298">
      <w:pPr>
        <w:spacing w:after="0" w:line="276" w:lineRule="auto"/>
        <w:ind w:right="425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342298" w:rsidRPr="00342298" w:rsidRDefault="00342298" w:rsidP="00342298">
      <w:pPr>
        <w:spacing w:after="0" w:line="276" w:lineRule="auto"/>
        <w:ind w:right="425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42298">
        <w:rPr>
          <w:rFonts w:ascii="Times New Roman" w:eastAsia="Calibri" w:hAnsi="Times New Roman" w:cs="Times New Roman"/>
          <w:sz w:val="28"/>
          <w:szCs w:val="28"/>
        </w:rPr>
        <w:t>Работу выполнил</w:t>
      </w:r>
      <w:r w:rsidRPr="0034229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                                                  </w:t>
      </w:r>
      <w:r w:rsidR="005A0A0F">
        <w:rPr>
          <w:rFonts w:ascii="Times New Roman" w:eastAsia="Calibri" w:hAnsi="Times New Roman" w:cs="Times New Roman"/>
          <w:sz w:val="28"/>
          <w:szCs w:val="28"/>
        </w:rPr>
        <w:t>Д. А. Пасько</w:t>
      </w:r>
    </w:p>
    <w:p w:rsidR="00342298" w:rsidRPr="00342298" w:rsidRDefault="00342298" w:rsidP="00342298">
      <w:pPr>
        <w:spacing w:after="0" w:line="276" w:lineRule="auto"/>
        <w:ind w:right="425"/>
        <w:contextualSpacing/>
        <w:jc w:val="center"/>
        <w:rPr>
          <w:rFonts w:ascii="Times New Roman" w:eastAsia="Calibri" w:hAnsi="Times New Roman" w:cs="Times New Roman"/>
          <w:sz w:val="24"/>
          <w:szCs w:val="20"/>
        </w:rPr>
      </w:pPr>
      <w:r w:rsidRPr="00342298">
        <w:rPr>
          <w:rFonts w:ascii="Times New Roman" w:eastAsia="Calibri" w:hAnsi="Times New Roman" w:cs="Times New Roman"/>
          <w:sz w:val="24"/>
          <w:szCs w:val="20"/>
        </w:rPr>
        <w:t>(подпись, дата)</w:t>
      </w:r>
    </w:p>
    <w:p w:rsidR="00342298" w:rsidRPr="00342298" w:rsidRDefault="00342298" w:rsidP="00342298">
      <w:pPr>
        <w:spacing w:after="0" w:line="276" w:lineRule="auto"/>
        <w:ind w:right="425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42298" w:rsidRPr="00342298" w:rsidRDefault="00342298" w:rsidP="00342298">
      <w:pPr>
        <w:spacing w:after="0" w:line="276" w:lineRule="auto"/>
        <w:ind w:right="425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42298">
        <w:rPr>
          <w:rFonts w:ascii="Times New Roman" w:eastAsia="Calibri" w:hAnsi="Times New Roman" w:cs="Times New Roman"/>
          <w:sz w:val="28"/>
          <w:szCs w:val="28"/>
        </w:rPr>
        <w:t>Факультет</w:t>
      </w:r>
      <w:r w:rsidRPr="0034229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математики и компьютерных наук     </w:t>
      </w:r>
      <w:r w:rsidR="0082264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</w:t>
      </w:r>
      <w:r w:rsidR="00330B1B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82264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</w:t>
      </w:r>
      <w:r w:rsidRPr="0034229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</w:t>
      </w:r>
      <w:r w:rsidRPr="00342298">
        <w:rPr>
          <w:rFonts w:ascii="Times New Roman" w:eastAsia="Calibri" w:hAnsi="Times New Roman" w:cs="Times New Roman"/>
          <w:sz w:val="28"/>
          <w:szCs w:val="28"/>
        </w:rPr>
        <w:t>курс</w:t>
      </w:r>
      <w:r w:rsidRPr="0034229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</w:t>
      </w:r>
      <w:r w:rsidR="00845372">
        <w:rPr>
          <w:rFonts w:ascii="Times New Roman" w:eastAsia="Calibri" w:hAnsi="Times New Roman" w:cs="Times New Roman"/>
          <w:sz w:val="28"/>
          <w:szCs w:val="28"/>
          <w:u w:val="single"/>
        </w:rPr>
        <w:t>3</w:t>
      </w:r>
      <w:r w:rsidRPr="00342298">
        <w:rPr>
          <w:rFonts w:ascii="Times New Roman" w:eastAsia="Calibri" w:hAnsi="Times New Roman" w:cs="Times New Roman"/>
          <w:sz w:val="28"/>
          <w:szCs w:val="28"/>
          <w:u w:val="single"/>
        </w:rPr>
        <w:t>          </w:t>
      </w:r>
      <w:r w:rsidRPr="0034229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42298" w:rsidRPr="00342298" w:rsidRDefault="00342298" w:rsidP="00342298">
      <w:pPr>
        <w:spacing w:after="0" w:line="276" w:lineRule="auto"/>
        <w:ind w:right="425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42298">
        <w:rPr>
          <w:rFonts w:ascii="Times New Roman" w:eastAsia="Calibri" w:hAnsi="Times New Roman" w:cs="Times New Roman"/>
          <w:sz w:val="28"/>
          <w:szCs w:val="28"/>
        </w:rPr>
        <w:t>Направление</w:t>
      </w:r>
      <w:r w:rsidRPr="0034229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02.03.01 математика и компьютерные наук</w:t>
      </w:r>
      <w:r w:rsidR="0082264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и </w:t>
      </w:r>
      <w:r w:rsidRPr="0034229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82264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</w:t>
      </w:r>
      <w:r w:rsidRPr="0034229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</w:t>
      </w:r>
      <w:r w:rsidR="00E947F0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</w:t>
      </w:r>
      <w:r w:rsidRPr="0034229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 </w:t>
      </w:r>
      <w:r w:rsidRPr="00342298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</w:t>
      </w:r>
    </w:p>
    <w:p w:rsidR="00342298" w:rsidRPr="00342298" w:rsidRDefault="00342298" w:rsidP="00342298">
      <w:pPr>
        <w:spacing w:after="0" w:line="276" w:lineRule="auto"/>
        <w:ind w:right="425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42298" w:rsidRPr="00342298" w:rsidRDefault="00092DB2" w:rsidP="00822648">
      <w:pPr>
        <w:spacing w:after="0" w:line="240" w:lineRule="auto"/>
        <w:ind w:right="425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Научный руководитель</w:t>
      </w:r>
      <w:r w:rsidR="005A0A0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        </w:t>
      </w:r>
      <w:r w:rsidR="005A0A0F">
        <w:rPr>
          <w:rFonts w:ascii="Times New Roman" w:eastAsia="Calibri" w:hAnsi="Times New Roman" w:cs="Times New Roman"/>
          <w:sz w:val="28"/>
          <w:szCs w:val="28"/>
        </w:rPr>
        <w:t xml:space="preserve">доцент кафедры </w:t>
      </w:r>
      <w:r w:rsidR="009A4528">
        <w:rPr>
          <w:rFonts w:ascii="Times New Roman" w:eastAsia="Calibri" w:hAnsi="Times New Roman" w:cs="Times New Roman"/>
          <w:sz w:val="28"/>
          <w:szCs w:val="28"/>
        </w:rPr>
        <w:t>МиКМ</w:t>
      </w:r>
      <w:r w:rsidR="005A0A0F">
        <w:rPr>
          <w:rFonts w:ascii="Times New Roman" w:eastAsia="Calibri" w:hAnsi="Times New Roman" w:cs="Times New Roman"/>
          <w:sz w:val="28"/>
          <w:szCs w:val="28"/>
        </w:rPr>
        <w:t>,</w:t>
      </w:r>
    </w:p>
    <w:p w:rsidR="00342298" w:rsidRPr="00342298" w:rsidRDefault="005A0A0F" w:rsidP="00822648">
      <w:pPr>
        <w:spacing w:after="0" w:line="240" w:lineRule="auto"/>
        <w:ind w:right="425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канд. </w:t>
      </w:r>
      <w:r w:rsidR="007D6579">
        <w:rPr>
          <w:rFonts w:ascii="Times New Roman" w:eastAsia="Calibri" w:hAnsi="Times New Roman" w:cs="Times New Roman"/>
          <w:sz w:val="28"/>
          <w:szCs w:val="28"/>
        </w:rPr>
        <w:t>физ.-мат</w:t>
      </w:r>
      <w:r>
        <w:rPr>
          <w:rFonts w:ascii="Times New Roman" w:eastAsia="Calibri" w:hAnsi="Times New Roman" w:cs="Times New Roman"/>
          <w:sz w:val="28"/>
          <w:szCs w:val="28"/>
        </w:rPr>
        <w:t>. наук</w:t>
      </w:r>
      <w:r w:rsidR="00342298" w:rsidRPr="0034229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</w:t>
      </w:r>
      <w:r w:rsidR="00092DB2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</w:t>
      </w:r>
      <w:r w:rsidR="00342298" w:rsidRPr="0034229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  </w:t>
      </w:r>
      <w:r w:rsidR="007D6579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        </w:t>
      </w:r>
      <w:r w:rsidR="00845372">
        <w:rPr>
          <w:rFonts w:ascii="Times New Roman" w:eastAsia="Calibri" w:hAnsi="Times New Roman" w:cs="Times New Roman"/>
          <w:sz w:val="28"/>
          <w:szCs w:val="28"/>
        </w:rPr>
        <w:t>А. А. Свидлов</w:t>
      </w:r>
      <w:r w:rsidR="00342298" w:rsidRPr="0034229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42298" w:rsidRPr="00342298" w:rsidRDefault="00342298" w:rsidP="00342298">
      <w:pPr>
        <w:spacing w:after="0" w:line="276" w:lineRule="auto"/>
        <w:ind w:right="425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42298">
        <w:rPr>
          <w:rFonts w:ascii="Times New Roman" w:eastAsia="Calibri" w:hAnsi="Times New Roman" w:cs="Times New Roman"/>
          <w:sz w:val="24"/>
          <w:szCs w:val="28"/>
        </w:rPr>
        <w:t>(подпись, дата)</w:t>
      </w:r>
    </w:p>
    <w:p w:rsidR="00342298" w:rsidRPr="00342298" w:rsidRDefault="00342298" w:rsidP="00822648">
      <w:pPr>
        <w:spacing w:after="0" w:line="240" w:lineRule="auto"/>
        <w:ind w:right="425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42298">
        <w:rPr>
          <w:rFonts w:ascii="Times New Roman" w:eastAsia="Calibri" w:hAnsi="Times New Roman" w:cs="Times New Roman"/>
          <w:sz w:val="28"/>
          <w:szCs w:val="28"/>
        </w:rPr>
        <w:t>Нормоконтролер</w:t>
      </w:r>
    </w:p>
    <w:p w:rsidR="00342298" w:rsidRPr="00342298" w:rsidRDefault="00342298" w:rsidP="00822648">
      <w:pPr>
        <w:spacing w:after="0" w:line="240" w:lineRule="auto"/>
        <w:ind w:right="425"/>
        <w:contextualSpacing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342298">
        <w:rPr>
          <w:rFonts w:ascii="Times New Roman" w:eastAsia="Calibri" w:hAnsi="Times New Roman" w:cs="Times New Roman"/>
          <w:sz w:val="28"/>
          <w:szCs w:val="28"/>
        </w:rPr>
        <w:t>преподаватель</w:t>
      </w:r>
      <w:r w:rsidRPr="0034229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                                                       </w:t>
      </w:r>
      <w:r w:rsidRPr="00342298">
        <w:rPr>
          <w:rFonts w:ascii="Times New Roman" w:eastAsia="Calibri" w:hAnsi="Times New Roman" w:cs="Times New Roman"/>
          <w:sz w:val="28"/>
          <w:szCs w:val="28"/>
        </w:rPr>
        <w:t>А.</w:t>
      </w:r>
      <w:r w:rsidR="0084537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42298">
        <w:rPr>
          <w:rFonts w:ascii="Times New Roman" w:eastAsia="Calibri" w:hAnsi="Times New Roman" w:cs="Times New Roman"/>
          <w:sz w:val="28"/>
          <w:szCs w:val="28"/>
        </w:rPr>
        <w:t>А. Цыбенко</w:t>
      </w:r>
    </w:p>
    <w:p w:rsidR="00342298" w:rsidRPr="00342298" w:rsidRDefault="00342298" w:rsidP="00342298">
      <w:pPr>
        <w:spacing w:after="0" w:line="276" w:lineRule="auto"/>
        <w:ind w:right="425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42298">
        <w:rPr>
          <w:rFonts w:ascii="Times New Roman" w:eastAsia="Calibri" w:hAnsi="Times New Roman" w:cs="Times New Roman"/>
          <w:sz w:val="24"/>
          <w:szCs w:val="28"/>
        </w:rPr>
        <w:t>(подпись, дата)</w:t>
      </w:r>
    </w:p>
    <w:p w:rsidR="00342298" w:rsidRPr="00342298" w:rsidRDefault="00342298" w:rsidP="00342298">
      <w:pPr>
        <w:spacing w:after="0" w:line="360" w:lineRule="auto"/>
        <w:ind w:right="425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42298" w:rsidRPr="00342298" w:rsidRDefault="00342298" w:rsidP="00BA706D">
      <w:pPr>
        <w:spacing w:after="0" w:line="360" w:lineRule="auto"/>
        <w:ind w:right="425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14C28" w:rsidRPr="005A0A0F" w:rsidRDefault="00342298" w:rsidP="005A0A0F">
      <w:pPr>
        <w:spacing w:after="0" w:line="360" w:lineRule="auto"/>
        <w:ind w:right="425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42298">
        <w:rPr>
          <w:rFonts w:ascii="Times New Roman" w:eastAsia="Calibri" w:hAnsi="Times New Roman" w:cs="Times New Roman"/>
          <w:sz w:val="28"/>
          <w:szCs w:val="28"/>
        </w:rPr>
        <w:t>Краснодар 201</w:t>
      </w:r>
      <w:r w:rsidR="00C76C8B">
        <w:rPr>
          <w:rFonts w:ascii="Times New Roman" w:eastAsia="Calibri" w:hAnsi="Times New Roman" w:cs="Times New Roman"/>
          <w:sz w:val="28"/>
          <w:szCs w:val="28"/>
        </w:rPr>
        <w:t>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972214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D14C28" w:rsidRPr="00E9297B" w:rsidRDefault="00484732" w:rsidP="00E9297B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E9297B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:rsidR="004F6B16" w:rsidRDefault="004355A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TOC \o "1-3" \h \z \u </w:instrText>
          </w:r>
          <w:r>
            <w:rPr>
              <w:rFonts w:cs="Times New Roman"/>
              <w:szCs w:val="28"/>
            </w:rPr>
            <w:fldChar w:fldCharType="separate"/>
          </w:r>
          <w:hyperlink w:anchor="_Toc507498571" w:history="1">
            <w:r w:rsidR="004F6B16" w:rsidRPr="00730742">
              <w:rPr>
                <w:rStyle w:val="a4"/>
                <w:noProof/>
              </w:rPr>
              <w:t>Введение</w:t>
            </w:r>
            <w:r w:rsidR="004F6B16">
              <w:rPr>
                <w:noProof/>
                <w:webHidden/>
              </w:rPr>
              <w:tab/>
            </w:r>
            <w:r w:rsidR="004F6B16">
              <w:rPr>
                <w:noProof/>
                <w:webHidden/>
              </w:rPr>
              <w:fldChar w:fldCharType="begin"/>
            </w:r>
            <w:r w:rsidR="004F6B16">
              <w:rPr>
                <w:noProof/>
                <w:webHidden/>
              </w:rPr>
              <w:instrText xml:space="preserve"> PAGEREF _Toc507498571 \h </w:instrText>
            </w:r>
            <w:r w:rsidR="004F6B16">
              <w:rPr>
                <w:noProof/>
                <w:webHidden/>
              </w:rPr>
            </w:r>
            <w:r w:rsidR="004F6B16">
              <w:rPr>
                <w:noProof/>
                <w:webHidden/>
              </w:rPr>
              <w:fldChar w:fldCharType="separate"/>
            </w:r>
            <w:r w:rsidR="004F6B16">
              <w:rPr>
                <w:noProof/>
                <w:webHidden/>
              </w:rPr>
              <w:t>4</w:t>
            </w:r>
            <w:r w:rsidR="004F6B16">
              <w:rPr>
                <w:noProof/>
                <w:webHidden/>
              </w:rPr>
              <w:fldChar w:fldCharType="end"/>
            </w:r>
          </w:hyperlink>
        </w:p>
        <w:p w:rsidR="004F6B16" w:rsidRDefault="004F6B1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72" w:history="1">
            <w:r w:rsidRPr="00730742">
              <w:rPr>
                <w:rStyle w:val="a4"/>
                <w:noProof/>
              </w:rPr>
              <w:t>1 Необходимые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_Toc507498572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B16" w:rsidRDefault="004F6B1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73" w:history="1">
            <w:r w:rsidRPr="00730742">
              <w:rPr>
                <w:rStyle w:val="a4"/>
                <w:noProof/>
              </w:rPr>
              <w:t>1.1 Обозначения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_Toc507498573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B16" w:rsidRDefault="004F6B1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74" w:history="1">
            <w:r w:rsidRPr="00730742">
              <w:rPr>
                <w:rStyle w:val="a4"/>
                <w:noProof/>
              </w:rPr>
              <w:t>1.2 Определение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_Toc507498574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B16" w:rsidRDefault="004F6B1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75" w:history="1">
            <w:r w:rsidRPr="00730742">
              <w:rPr>
                <w:rStyle w:val="a4"/>
                <w:noProof/>
              </w:rPr>
              <w:t>1.3 Задача аппроксимации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_Toc507498575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B16" w:rsidRDefault="004F6B1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76" w:history="1">
            <w:r w:rsidRPr="00730742">
              <w:rPr>
                <w:rStyle w:val="a4"/>
                <w:noProof/>
              </w:rPr>
              <w:t>1.4 Суть метода базисных потенциалов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_Toc507498576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B16" w:rsidRDefault="004F6B1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77" w:history="1">
            <w:r w:rsidRPr="00730742">
              <w:rPr>
                <w:rStyle w:val="a4"/>
                <w:noProof/>
              </w:rPr>
              <w:t>1.5 Сведение метода базисных потенциалов к комплексу простых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_Toc507498577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B16" w:rsidRDefault="004F6B1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78" w:history="1">
            <w:r w:rsidRPr="00730742">
              <w:rPr>
                <w:rStyle w:val="a4"/>
                <w:noProof/>
              </w:rPr>
              <w:t>2 Программная реализация метода базисных потенциалов. Описание главных действующих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_Toc507498578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B16" w:rsidRDefault="004F6B1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79" w:history="1">
            <w:r w:rsidRPr="00730742">
              <w:rPr>
                <w:rStyle w:val="a4"/>
                <w:noProof/>
              </w:rPr>
              <w:t>2.1 Чтение данных и работа с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_Toc507498579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B16" w:rsidRDefault="004F6B16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80" w:history="1">
            <w:r w:rsidRPr="00730742">
              <w:rPr>
                <w:rStyle w:val="a4"/>
                <w:noProof/>
              </w:rPr>
              <w:t>2.1.1 Чтение с текстового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_Toc507498580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B16" w:rsidRDefault="004F6B16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81" w:history="1">
            <w:r w:rsidRPr="00730742">
              <w:rPr>
                <w:rStyle w:val="a4"/>
                <w:noProof/>
              </w:rPr>
              <w:t>2.1.2 Генерация массива точек программным образом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_Toc507498581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B16" w:rsidRDefault="004F6B1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82" w:history="1">
            <w:r w:rsidRPr="00730742">
              <w:rPr>
                <w:rStyle w:val="a4"/>
                <w:noProof/>
              </w:rPr>
              <w:t>2.2 Поиск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_Toc507498582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B16" w:rsidRDefault="004F6B16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83" w:history="1">
            <w:r w:rsidRPr="00730742">
              <w:rPr>
                <w:rStyle w:val="a4"/>
                <w:noProof/>
              </w:rPr>
              <w:t>2.2.1 Нахождение криволинейного интеграла первого 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_Toc507498583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B16" w:rsidRDefault="004F6B16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84" w:history="1">
            <w:r w:rsidRPr="00730742">
              <w:rPr>
                <w:rStyle w:val="a4"/>
                <w:noProof/>
              </w:rPr>
              <w:t>2.2.2 Нахождение решений СЛАУ с симметрической матрицей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_Toc507498584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B16" w:rsidRDefault="004F6B16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85" w:history="1">
            <w:r w:rsidRPr="00730742">
              <w:rPr>
                <w:rStyle w:val="a4"/>
                <w:noProof/>
              </w:rPr>
              <w:t>2.2.3 Вывод точности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_Toc507498585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B16" w:rsidRDefault="004F6B1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86" w:history="1">
            <w:r w:rsidRPr="00730742">
              <w:rPr>
                <w:rStyle w:val="a4"/>
                <w:noProof/>
              </w:rPr>
              <w:t>2.3 Иллюстрация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_Toc507498586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B16" w:rsidRDefault="004F6B1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87" w:history="1">
            <w:r w:rsidRPr="00730742">
              <w:rPr>
                <w:rStyle w:val="a4"/>
                <w:noProof/>
              </w:rPr>
              <w:t>2.4 Временная сложность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_Toc507498587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B16" w:rsidRDefault="004F6B1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88" w:history="1">
            <w:r w:rsidRPr="00730742">
              <w:rPr>
                <w:rStyle w:val="a4"/>
                <w:noProof/>
              </w:rPr>
              <w:t>3 Входные данные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_Toc507498588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B16" w:rsidRDefault="004F6B1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89" w:history="1">
            <w:r w:rsidRPr="00730742">
              <w:rPr>
                <w:rStyle w:val="a4"/>
                <w:noProof/>
              </w:rPr>
              <w:t>3.1 Тестовые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_Toc507498589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B16" w:rsidRDefault="004F6B16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90" w:history="1">
            <w:r w:rsidRPr="00730742">
              <w:rPr>
                <w:rStyle w:val="a4"/>
                <w:noProof/>
              </w:rPr>
              <w:t>3.1.1 Параметризация границы круга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_Toc507498590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B16" w:rsidRDefault="004F6B16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91" w:history="1">
            <w:r w:rsidRPr="00730742">
              <w:rPr>
                <w:rStyle w:val="a4"/>
                <w:noProof/>
              </w:rPr>
              <w:t>3.1.2 Параметризация треугольника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_Toc507498591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B16" w:rsidRDefault="004F6B16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92" w:history="1">
            <w:r w:rsidRPr="00730742">
              <w:rPr>
                <w:rStyle w:val="a4"/>
                <w:noProof/>
              </w:rPr>
              <w:t>3.1.3 Параметризация границы квадрата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_Toc507498592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B16" w:rsidRDefault="004F6B16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93" w:history="1">
            <w:r w:rsidRPr="00730742">
              <w:rPr>
                <w:rStyle w:val="a4"/>
                <w:noProof/>
              </w:rPr>
              <w:t>3.1.4 Параметризация «острия»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_Toc507498593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B16" w:rsidRDefault="004F6B1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94" w:history="1">
            <w:r w:rsidRPr="00730742">
              <w:rPr>
                <w:rStyle w:val="a4"/>
                <w:noProof/>
              </w:rPr>
              <w:t>3.2 Тестовые граничные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_Toc507498594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B16" w:rsidRDefault="004F6B1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95" w:history="1">
            <w:r w:rsidRPr="00730742">
              <w:rPr>
                <w:rStyle w:val="a4"/>
                <w:noProof/>
              </w:rPr>
              <w:t>3.3 Описание наиболее важных используемых классов и структур, глобальных переменных, некоторых функций и процедур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_Toc507498595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B16" w:rsidRDefault="004F6B1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96" w:history="1">
            <w:r w:rsidRPr="00730742">
              <w:rPr>
                <w:rStyle w:val="a4"/>
                <w:noProof/>
              </w:rPr>
              <w:t>4 Исследование устойчивости приближённого решения и качества аппроксимации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_Toc507498596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B16" w:rsidRDefault="004F6B1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97" w:history="1">
            <w:r w:rsidRPr="00730742">
              <w:rPr>
                <w:rStyle w:val="a4"/>
                <w:noProof/>
              </w:rPr>
              <w:t>4.1 Эффективность метода базисных потенциалов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_Toc507498597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B16" w:rsidRDefault="004F6B1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98" w:history="1">
            <w:r w:rsidRPr="00730742">
              <w:rPr>
                <w:rStyle w:val="a4"/>
                <w:noProof/>
              </w:rPr>
              <w:t>4.2 Поиск метода решения СЛАУ, при котором приближённое решение покажет наилучшую устойчивость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_Toc507498598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B16" w:rsidRDefault="004F6B16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99" w:history="1">
            <w:r w:rsidRPr="00730742">
              <w:rPr>
                <w:rStyle w:val="a4"/>
                <w:noProof/>
              </w:rPr>
              <w:t>4.2.1 Неустойчивость метода Гаусса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_Toc507498599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B16" w:rsidRDefault="004F6B16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600" w:history="1">
            <w:r w:rsidRPr="00730742">
              <w:rPr>
                <w:rStyle w:val="a4"/>
                <w:noProof/>
              </w:rPr>
              <w:t>4.2.2 Неустойчивость метода наискорейшего спуска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_Toc507498600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B16" w:rsidRDefault="004F6B16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601" w:history="1">
            <w:r w:rsidRPr="00730742">
              <w:rPr>
                <w:rStyle w:val="a4"/>
                <w:noProof/>
              </w:rPr>
              <w:t>4.2.3 Неустойчивость метода Холецкого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_Toc507498601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B16" w:rsidRDefault="004F6B16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602" w:history="1">
            <w:r w:rsidRPr="00730742">
              <w:rPr>
                <w:rStyle w:val="a4"/>
                <w:noProof/>
              </w:rPr>
              <w:t>4.2.4 Неустойчивость гибридного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_Toc507498602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B16" w:rsidRDefault="004F6B16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603" w:history="1">
            <w:r w:rsidRPr="00730742">
              <w:rPr>
                <w:rStyle w:val="a4"/>
                <w:noProof/>
              </w:rPr>
              <w:t>4.2.5 Попытка использования метода покоординатного спуска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_Toc507498603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B16" w:rsidRDefault="004F6B16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604" w:history="1">
            <w:r w:rsidRPr="00730742">
              <w:rPr>
                <w:rStyle w:val="a4"/>
                <w:noProof/>
              </w:rPr>
              <w:t>4.2.6 Устойчивый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_Toc507498604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B16" w:rsidRDefault="004F6B1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605" w:history="1">
            <w:r w:rsidRPr="00730742">
              <w:rPr>
                <w:rStyle w:val="a4"/>
                <w:noProof/>
              </w:rPr>
              <w:t>4.3 Поиск расположения базисных точек, обеспечивающего наилучшую аппроксимацию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_Toc507498605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B16" w:rsidRDefault="004F6B16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606" w:history="1">
            <w:r w:rsidRPr="00730742">
              <w:rPr>
                <w:rStyle w:val="a4"/>
                <w:noProof/>
              </w:rPr>
              <w:t>4.3.1 Описание контуров, вблизи которых берутся базисные точки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_Toc507498606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B16" w:rsidRDefault="004F6B16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607" w:history="1">
            <w:r w:rsidRPr="00730742">
              <w:rPr>
                <w:rStyle w:val="a4"/>
                <w:noProof/>
              </w:rPr>
              <w:t>4.3.2 Зависимость качества аппроксимации от кривых, вблизи которых берутся базисные точки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_Toc507498607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B16" w:rsidRDefault="004F6B1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608" w:history="1">
            <w:r w:rsidRPr="00730742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_Toc507498608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B16" w:rsidRDefault="004F6B1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609" w:history="1">
            <w:r w:rsidRPr="00730742">
              <w:rPr>
                <w:rStyle w:val="a4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_Toc507498609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B16" w:rsidRDefault="004F6B1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610" w:history="1">
            <w:r w:rsidRPr="00730742">
              <w:rPr>
                <w:rStyle w:val="a4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_Toc507498610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C28" w:rsidRPr="004355A5" w:rsidRDefault="004355A5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FD0BEE" w:rsidRDefault="00FD0BEE" w:rsidP="00FD0BEE">
      <w:pPr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FD0BEE" w:rsidRDefault="00FD0BEE" w:rsidP="00FD0BEE">
      <w:pPr>
        <w:jc w:val="both"/>
        <w:rPr>
          <w:rFonts w:ascii="Times New Roman" w:hAnsi="Times New Roman" w:cs="Times New Roman"/>
          <w:sz w:val="28"/>
        </w:rPr>
      </w:pPr>
    </w:p>
    <w:p w:rsidR="00FD0BEE" w:rsidRDefault="00FD0BEE" w:rsidP="00FD0BEE">
      <w:pPr>
        <w:jc w:val="both"/>
        <w:rPr>
          <w:rFonts w:ascii="Times New Roman" w:hAnsi="Times New Roman" w:cs="Times New Roman"/>
          <w:sz w:val="28"/>
        </w:rPr>
      </w:pPr>
    </w:p>
    <w:p w:rsidR="004542AE" w:rsidRDefault="004542AE" w:rsidP="00627E59">
      <w:pPr>
        <w:pStyle w:val="1"/>
      </w:pPr>
      <w:r>
        <w:br w:type="page"/>
      </w:r>
    </w:p>
    <w:p w:rsidR="00FD0BEE" w:rsidRPr="000F6650" w:rsidRDefault="00C8527C" w:rsidP="00627E59">
      <w:pPr>
        <w:pStyle w:val="1"/>
      </w:pPr>
      <w:bookmarkStart w:id="1" w:name="_Toc507498571"/>
      <w:r>
        <w:lastRenderedPageBreak/>
        <w:t>В</w:t>
      </w:r>
      <w:r w:rsidR="00E9297B">
        <w:t>ведение</w:t>
      </w:r>
      <w:bookmarkEnd w:id="1"/>
    </w:p>
    <w:p w:rsidR="007773F9" w:rsidRDefault="00CE13C9" w:rsidP="00C008B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Большое количество явлений современного мира люди уже умеют описывать математическими моделями, при этом оказывается, что немалая часть таких явлений </w:t>
      </w:r>
      <w:r w:rsidR="006C051A">
        <w:rPr>
          <w:rFonts w:ascii="Times New Roman" w:hAnsi="Times New Roman" w:cs="Times New Roman"/>
          <w:sz w:val="28"/>
        </w:rPr>
        <w:t xml:space="preserve">сводится к краевым задачам </w:t>
      </w:r>
      <w:r w:rsidR="00035046">
        <w:rPr>
          <w:rFonts w:ascii="Times New Roman" w:hAnsi="Times New Roman" w:cs="Times New Roman"/>
          <w:sz w:val="28"/>
        </w:rPr>
        <w:t xml:space="preserve">математической физики </w:t>
      </w:r>
      <w:r w:rsidR="006C051A">
        <w:rPr>
          <w:rFonts w:ascii="Times New Roman" w:hAnsi="Times New Roman" w:cs="Times New Roman"/>
          <w:sz w:val="28"/>
        </w:rPr>
        <w:t xml:space="preserve">всего нескольких категорий. </w:t>
      </w:r>
      <w:r w:rsidR="007773F9">
        <w:rPr>
          <w:rFonts w:ascii="Times New Roman" w:hAnsi="Times New Roman" w:cs="Times New Roman"/>
          <w:sz w:val="28"/>
        </w:rPr>
        <w:t xml:space="preserve">За всяким физическим процессом стоит некоторая </w:t>
      </w:r>
      <w:r w:rsidR="00B65B0E">
        <w:rPr>
          <w:rFonts w:ascii="Times New Roman" w:hAnsi="Times New Roman" w:cs="Times New Roman"/>
          <w:sz w:val="28"/>
        </w:rPr>
        <w:t>зависимость (</w:t>
      </w:r>
      <w:r w:rsidR="007773F9">
        <w:rPr>
          <w:rFonts w:ascii="Times New Roman" w:hAnsi="Times New Roman" w:cs="Times New Roman"/>
          <w:sz w:val="28"/>
        </w:rPr>
        <w:t>функция</w:t>
      </w:r>
      <w:r w:rsidR="00B65B0E">
        <w:rPr>
          <w:rFonts w:ascii="Times New Roman" w:hAnsi="Times New Roman" w:cs="Times New Roman"/>
          <w:sz w:val="28"/>
        </w:rPr>
        <w:t xml:space="preserve">), которую для каких-то целей требуется выразить с помощью уже известных функций. </w:t>
      </w:r>
    </w:p>
    <w:p w:rsidR="00C36982" w:rsidRDefault="001D2AA0" w:rsidP="00C008B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Многие математические модели</w:t>
      </w:r>
      <w:r w:rsidR="00CC0912">
        <w:rPr>
          <w:rFonts w:ascii="Times New Roman" w:hAnsi="Times New Roman" w:cs="Times New Roman"/>
          <w:sz w:val="28"/>
        </w:rPr>
        <w:t xml:space="preserve"> реальных физических процессов представляют из себя краевые задачи, в которых используются гармонические операторы</w:t>
      </w:r>
      <w:r w:rsidR="006F4649">
        <w:rPr>
          <w:rFonts w:ascii="Times New Roman" w:hAnsi="Times New Roman" w:cs="Times New Roman"/>
          <w:sz w:val="28"/>
        </w:rPr>
        <w:t>; наиболее часто это верно для задач гидродинамики</w:t>
      </w:r>
      <w:r w:rsidR="009116A7">
        <w:rPr>
          <w:rFonts w:ascii="Times New Roman" w:hAnsi="Times New Roman" w:cs="Times New Roman"/>
          <w:sz w:val="28"/>
        </w:rPr>
        <w:t xml:space="preserve"> и квантовой физики</w:t>
      </w:r>
      <w:r w:rsidR="006D0254">
        <w:rPr>
          <w:rFonts w:ascii="Times New Roman" w:hAnsi="Times New Roman" w:cs="Times New Roman"/>
          <w:sz w:val="28"/>
        </w:rPr>
        <w:t xml:space="preserve">, гармонические операторы присутствуют в уравнениях </w:t>
      </w:r>
      <w:r w:rsidR="000C1184">
        <w:rPr>
          <w:rFonts w:ascii="Times New Roman" w:hAnsi="Times New Roman" w:cs="Times New Roman"/>
          <w:sz w:val="28"/>
        </w:rPr>
        <w:t xml:space="preserve">Лапласа, Пуассона, </w:t>
      </w:r>
      <w:r w:rsidR="006D0254">
        <w:rPr>
          <w:rFonts w:ascii="Times New Roman" w:hAnsi="Times New Roman" w:cs="Times New Roman"/>
          <w:sz w:val="28"/>
        </w:rPr>
        <w:t>Гельмгольца</w:t>
      </w:r>
      <w:r w:rsidR="00A10D5D">
        <w:rPr>
          <w:rFonts w:ascii="Times New Roman" w:hAnsi="Times New Roman" w:cs="Times New Roman"/>
          <w:sz w:val="28"/>
        </w:rPr>
        <w:t xml:space="preserve">, </w:t>
      </w:r>
      <w:r w:rsidR="00482D47">
        <w:rPr>
          <w:rFonts w:ascii="Times New Roman" w:hAnsi="Times New Roman" w:cs="Times New Roman"/>
          <w:sz w:val="28"/>
        </w:rPr>
        <w:t xml:space="preserve">Шредингера, </w:t>
      </w:r>
      <w:r w:rsidR="00A10D5D">
        <w:rPr>
          <w:rFonts w:ascii="Times New Roman" w:hAnsi="Times New Roman" w:cs="Times New Roman"/>
          <w:sz w:val="28"/>
        </w:rPr>
        <w:t>в уравнениях, описывающих стационарные процессы</w:t>
      </w:r>
      <w:r w:rsidR="00035046">
        <w:rPr>
          <w:rFonts w:ascii="Times New Roman" w:hAnsi="Times New Roman" w:cs="Times New Roman"/>
          <w:sz w:val="28"/>
        </w:rPr>
        <w:t xml:space="preserve">, включая </w:t>
      </w:r>
      <w:r w:rsidR="004961BB">
        <w:rPr>
          <w:rFonts w:ascii="Times New Roman" w:hAnsi="Times New Roman" w:cs="Times New Roman"/>
          <w:sz w:val="28"/>
        </w:rPr>
        <w:t xml:space="preserve">установившееся </w:t>
      </w:r>
      <w:r w:rsidR="00035046">
        <w:rPr>
          <w:rFonts w:ascii="Times New Roman" w:hAnsi="Times New Roman" w:cs="Times New Roman"/>
          <w:sz w:val="28"/>
        </w:rPr>
        <w:t>распределение тепла, силу тяготения</w:t>
      </w:r>
      <w:r w:rsidR="004961BB">
        <w:rPr>
          <w:rFonts w:ascii="Times New Roman" w:hAnsi="Times New Roman" w:cs="Times New Roman"/>
          <w:sz w:val="28"/>
        </w:rPr>
        <w:t>, потоки в устоявшихся течениях жидкости</w:t>
      </w:r>
      <w:r w:rsidR="00035046">
        <w:rPr>
          <w:rFonts w:ascii="Times New Roman" w:hAnsi="Times New Roman" w:cs="Times New Roman"/>
          <w:sz w:val="28"/>
        </w:rPr>
        <w:t xml:space="preserve"> или же силы электрического взаимодействия</w:t>
      </w:r>
      <w:r w:rsidR="006F4649">
        <w:rPr>
          <w:rFonts w:ascii="Times New Roman" w:hAnsi="Times New Roman" w:cs="Times New Roman"/>
          <w:sz w:val="28"/>
        </w:rPr>
        <w:t>. Решение таких задач можно строить разными методами, однако наиболее</w:t>
      </w:r>
      <w:r w:rsidR="009116A7">
        <w:rPr>
          <w:rFonts w:ascii="Times New Roman" w:hAnsi="Times New Roman" w:cs="Times New Roman"/>
          <w:sz w:val="28"/>
        </w:rPr>
        <w:t xml:space="preserve"> продуктивными из этих методов являются проекционные</w:t>
      </w:r>
      <w:r w:rsidR="00F908B5">
        <w:rPr>
          <w:rFonts w:ascii="Times New Roman" w:hAnsi="Times New Roman" w:cs="Times New Roman"/>
          <w:sz w:val="28"/>
        </w:rPr>
        <w:t>, приближённо выражающие решение задачи через проекцию на какое-то пространство функций</w:t>
      </w:r>
      <w:r w:rsidR="0008651D">
        <w:rPr>
          <w:rFonts w:ascii="Times New Roman" w:hAnsi="Times New Roman" w:cs="Times New Roman"/>
          <w:sz w:val="28"/>
        </w:rPr>
        <w:t xml:space="preserve">: такие решения </w:t>
      </w:r>
      <w:r w:rsidR="002B2B5A">
        <w:rPr>
          <w:rFonts w:ascii="Times New Roman" w:hAnsi="Times New Roman" w:cs="Times New Roman"/>
          <w:sz w:val="28"/>
        </w:rPr>
        <w:t>удобнее затем использовать в прикладных исследованиях изучаемых процессов</w:t>
      </w:r>
      <w:r w:rsidR="00C36982">
        <w:rPr>
          <w:rFonts w:ascii="Times New Roman" w:hAnsi="Times New Roman" w:cs="Times New Roman"/>
          <w:sz w:val="28"/>
        </w:rPr>
        <w:t>, вдобавок они оказываются очень точными</w:t>
      </w:r>
      <w:r w:rsidR="002B2B5A">
        <w:rPr>
          <w:rFonts w:ascii="Times New Roman" w:hAnsi="Times New Roman" w:cs="Times New Roman"/>
          <w:sz w:val="28"/>
        </w:rPr>
        <w:t xml:space="preserve">. </w:t>
      </w:r>
    </w:p>
    <w:p w:rsidR="00CB1A6B" w:rsidRPr="001D2AA0" w:rsidRDefault="002B2B5A" w:rsidP="00C008B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Относительно недавно</w:t>
      </w:r>
      <w:r w:rsidR="001417A9">
        <w:rPr>
          <w:rFonts w:ascii="Times New Roman" w:hAnsi="Times New Roman" w:cs="Times New Roman"/>
          <w:sz w:val="28"/>
        </w:rPr>
        <w:t xml:space="preserve"> (1960-е г.</w:t>
      </w:r>
      <w:r w:rsidR="00B53B84">
        <w:rPr>
          <w:rFonts w:ascii="Times New Roman" w:hAnsi="Times New Roman" w:cs="Times New Roman"/>
          <w:sz w:val="28"/>
        </w:rPr>
        <w:t>, в работах Купрадзе В. Д., Алексидзе М. А.</w:t>
      </w:r>
      <w:r w:rsidR="00B53B84" w:rsidRPr="00B53B84">
        <w:rPr>
          <w:rFonts w:ascii="Times New Roman" w:eastAsiaTheme="minorEastAsia" w:hAnsi="Times New Roman" w:cs="Times New Roman"/>
          <w:sz w:val="28"/>
        </w:rPr>
        <w:t xml:space="preserve"> </w:t>
      </w:r>
      <w:r w:rsidR="00B53B84" w:rsidRPr="00476259">
        <w:rPr>
          <w:rFonts w:ascii="Times New Roman" w:eastAsiaTheme="minorEastAsia" w:hAnsi="Times New Roman" w:cs="Times New Roman"/>
          <w:sz w:val="28"/>
        </w:rPr>
        <w:t>[</w:t>
      </w:r>
      <w:r w:rsidR="00B53B84">
        <w:rPr>
          <w:rFonts w:ascii="Times New Roman" w:eastAsiaTheme="minorEastAsia" w:hAnsi="Times New Roman" w:cs="Times New Roman"/>
          <w:sz w:val="28"/>
        </w:rPr>
        <w:t>13, 14</w:t>
      </w:r>
      <w:r w:rsidR="00B53B84" w:rsidRPr="00476259">
        <w:rPr>
          <w:rFonts w:ascii="Times New Roman" w:eastAsiaTheme="minorEastAsia" w:hAnsi="Times New Roman" w:cs="Times New Roman"/>
          <w:sz w:val="28"/>
        </w:rPr>
        <w:t>]</w:t>
      </w:r>
      <w:r w:rsidR="001417A9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класс проекционных методов пополнился методом базисных потенциалов</w:t>
      </w:r>
      <w:r w:rsidR="00AD3A0C">
        <w:rPr>
          <w:rFonts w:ascii="Times New Roman" w:hAnsi="Times New Roman" w:cs="Times New Roman"/>
          <w:sz w:val="28"/>
        </w:rPr>
        <w:t xml:space="preserve">, </w:t>
      </w:r>
      <w:r w:rsidR="001417A9">
        <w:rPr>
          <w:rFonts w:ascii="Times New Roman" w:hAnsi="Times New Roman" w:cs="Times New Roman"/>
          <w:sz w:val="28"/>
        </w:rPr>
        <w:t>вариантом метода фундаментальных решений</w:t>
      </w:r>
      <w:r w:rsidR="004D0158">
        <w:rPr>
          <w:rFonts w:ascii="Times New Roman" w:hAnsi="Times New Roman" w:cs="Times New Roman"/>
          <w:sz w:val="28"/>
        </w:rPr>
        <w:t xml:space="preserve"> для краевых задач уравнения Лапласа</w:t>
      </w:r>
      <w:r w:rsidR="001417A9">
        <w:rPr>
          <w:rFonts w:ascii="Times New Roman" w:hAnsi="Times New Roman" w:cs="Times New Roman"/>
          <w:sz w:val="28"/>
        </w:rPr>
        <w:t xml:space="preserve">, </w:t>
      </w:r>
      <w:r w:rsidR="00AD3A0C">
        <w:rPr>
          <w:rFonts w:ascii="Times New Roman" w:hAnsi="Times New Roman" w:cs="Times New Roman"/>
          <w:sz w:val="28"/>
        </w:rPr>
        <w:t xml:space="preserve">который </w:t>
      </w:r>
      <w:r w:rsidR="001417A9">
        <w:rPr>
          <w:rFonts w:ascii="Times New Roman" w:hAnsi="Times New Roman" w:cs="Times New Roman"/>
          <w:sz w:val="28"/>
        </w:rPr>
        <w:t>с того времени постепенно</w:t>
      </w:r>
      <w:r w:rsidR="00AD3A0C">
        <w:rPr>
          <w:rFonts w:ascii="Times New Roman" w:hAnsi="Times New Roman" w:cs="Times New Roman"/>
          <w:sz w:val="28"/>
        </w:rPr>
        <w:t xml:space="preserve"> модифицируется</w:t>
      </w:r>
      <w:r w:rsidR="002374D2">
        <w:rPr>
          <w:rFonts w:ascii="Times New Roman" w:hAnsi="Times New Roman" w:cs="Times New Roman"/>
          <w:sz w:val="28"/>
        </w:rPr>
        <w:t xml:space="preserve"> и считаетс</w:t>
      </w:r>
      <w:r w:rsidR="004D0158">
        <w:rPr>
          <w:rFonts w:ascii="Times New Roman" w:hAnsi="Times New Roman" w:cs="Times New Roman"/>
          <w:sz w:val="28"/>
        </w:rPr>
        <w:t>я, как минимум, вполне хорошим</w:t>
      </w:r>
      <w:r w:rsidR="00AD3A0C">
        <w:rPr>
          <w:rFonts w:ascii="Times New Roman" w:hAnsi="Times New Roman" w:cs="Times New Roman"/>
          <w:sz w:val="28"/>
        </w:rPr>
        <w:t>.</w:t>
      </w:r>
      <w:r w:rsidR="006D118E">
        <w:rPr>
          <w:rFonts w:ascii="Times New Roman" w:hAnsi="Times New Roman" w:cs="Times New Roman"/>
          <w:sz w:val="28"/>
        </w:rPr>
        <w:t xml:space="preserve"> </w:t>
      </w:r>
      <w:r w:rsidR="002374D2">
        <w:rPr>
          <w:rFonts w:ascii="Times New Roman" w:hAnsi="Times New Roman" w:cs="Times New Roman"/>
          <w:sz w:val="28"/>
        </w:rPr>
        <w:t>Некоторыми преимуществами</w:t>
      </w:r>
      <w:r w:rsidR="006D118E">
        <w:rPr>
          <w:rFonts w:ascii="Times New Roman" w:hAnsi="Times New Roman" w:cs="Times New Roman"/>
          <w:sz w:val="28"/>
        </w:rPr>
        <w:t xml:space="preserve"> этого метода являются: высокая точность при небольшом числе базисных функций и возможность его приемлемой реализации </w:t>
      </w:r>
      <w:r w:rsidR="004603CB">
        <w:rPr>
          <w:rFonts w:ascii="Times New Roman" w:hAnsi="Times New Roman" w:cs="Times New Roman"/>
          <w:sz w:val="28"/>
        </w:rPr>
        <w:t>на ЭВМ даже с сильно ограниченными системными ресурсами.</w:t>
      </w:r>
      <w:r w:rsidR="00C36982">
        <w:rPr>
          <w:rFonts w:ascii="Times New Roman" w:hAnsi="Times New Roman" w:cs="Times New Roman"/>
          <w:sz w:val="28"/>
        </w:rPr>
        <w:t xml:space="preserve"> Однако, при стремлении достичь крайне максимальной точности приближения мы сталкиваемся с несколькими важными задачами, которые ещё предстоит решить: во-первых, </w:t>
      </w:r>
      <w:r w:rsidR="005D149A">
        <w:rPr>
          <w:rFonts w:ascii="Times New Roman" w:hAnsi="Times New Roman" w:cs="Times New Roman"/>
          <w:sz w:val="28"/>
        </w:rPr>
        <w:t>численный поиск приближения на ЭВМ ст</w:t>
      </w:r>
      <w:r w:rsidR="005D149A" w:rsidRPr="004469AD">
        <w:rPr>
          <w:rFonts w:ascii="Times New Roman" w:hAnsi="Times New Roman" w:cs="Times New Roman"/>
          <w:i/>
          <w:sz w:val="28"/>
        </w:rPr>
        <w:t>о</w:t>
      </w:r>
      <w:r w:rsidR="005D149A">
        <w:rPr>
          <w:rFonts w:ascii="Times New Roman" w:hAnsi="Times New Roman" w:cs="Times New Roman"/>
          <w:sz w:val="28"/>
        </w:rPr>
        <w:t>ит нам погрешностей в вычислении</w:t>
      </w:r>
      <w:r w:rsidR="00C05E54">
        <w:rPr>
          <w:rFonts w:ascii="Times New Roman" w:hAnsi="Times New Roman" w:cs="Times New Roman"/>
          <w:sz w:val="28"/>
        </w:rPr>
        <w:t xml:space="preserve">, поэтому от </w:t>
      </w:r>
      <w:r w:rsidR="00C05E54">
        <w:rPr>
          <w:rFonts w:ascii="Times New Roman" w:hAnsi="Times New Roman" w:cs="Times New Roman"/>
          <w:sz w:val="28"/>
        </w:rPr>
        <w:lastRenderedPageBreak/>
        <w:t>выбора тех или иных методов</w:t>
      </w:r>
      <w:r w:rsidR="006F4649">
        <w:rPr>
          <w:rFonts w:ascii="Times New Roman" w:hAnsi="Times New Roman" w:cs="Times New Roman"/>
          <w:sz w:val="28"/>
        </w:rPr>
        <w:t xml:space="preserve"> </w:t>
      </w:r>
      <w:r w:rsidR="00427808">
        <w:rPr>
          <w:rFonts w:ascii="Times New Roman" w:hAnsi="Times New Roman" w:cs="Times New Roman"/>
          <w:sz w:val="28"/>
        </w:rPr>
        <w:t xml:space="preserve">интегрирования, </w:t>
      </w:r>
      <w:r w:rsidR="004469AD">
        <w:rPr>
          <w:rFonts w:ascii="Times New Roman" w:hAnsi="Times New Roman" w:cs="Times New Roman"/>
          <w:sz w:val="28"/>
        </w:rPr>
        <w:t>решения систем и пр. зависит устойчивость нашего решения; далее, при всяких входных данных, отвечающих определённым условиям</w:t>
      </w:r>
      <w:r w:rsidR="009F757E">
        <w:rPr>
          <w:rFonts w:ascii="Times New Roman" w:hAnsi="Times New Roman" w:cs="Times New Roman"/>
          <w:sz w:val="28"/>
        </w:rPr>
        <w:t>, мы будем получать так или иначе приближённое решение, однако до сих пор остаются неизвестными условия, при которых такие решения окажутся наилучшими приближениями</w:t>
      </w:r>
      <w:r w:rsidR="00F95CB6">
        <w:rPr>
          <w:rFonts w:ascii="Times New Roman" w:hAnsi="Times New Roman" w:cs="Times New Roman"/>
          <w:sz w:val="28"/>
        </w:rPr>
        <w:t>. Именно эти задачи являются объектом моего исследования.</w:t>
      </w:r>
    </w:p>
    <w:p w:rsidR="00FD0BEE" w:rsidRDefault="00DC6135" w:rsidP="00C008B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F74CD5">
        <w:rPr>
          <w:rFonts w:ascii="Times New Roman" w:hAnsi="Times New Roman" w:cs="Times New Roman"/>
          <w:b/>
          <w:i/>
          <w:sz w:val="28"/>
        </w:rPr>
        <w:t>Постановка задачи</w:t>
      </w:r>
      <w:r>
        <w:rPr>
          <w:rFonts w:ascii="Times New Roman" w:hAnsi="Times New Roman" w:cs="Times New Roman"/>
          <w:sz w:val="28"/>
        </w:rPr>
        <w:t xml:space="preserve">. </w:t>
      </w:r>
      <w:r w:rsidR="00504E4D">
        <w:rPr>
          <w:rFonts w:ascii="Times New Roman" w:hAnsi="Times New Roman" w:cs="Times New Roman"/>
          <w:sz w:val="28"/>
        </w:rPr>
        <w:t>Найти численный метод, придающий наибольшую устойчивость приближённому решению задачи Дирихле для уравнения Лапласа методом базисных потенциалов</w:t>
      </w:r>
      <w:r w:rsidR="00D218F4">
        <w:rPr>
          <w:rFonts w:ascii="Times New Roman" w:hAnsi="Times New Roman" w:cs="Times New Roman"/>
          <w:sz w:val="28"/>
        </w:rPr>
        <w:t>; определить условия</w:t>
      </w:r>
      <w:r w:rsidR="00B95C33">
        <w:rPr>
          <w:rFonts w:ascii="Times New Roman" w:hAnsi="Times New Roman" w:cs="Times New Roman"/>
          <w:sz w:val="28"/>
        </w:rPr>
        <w:t xml:space="preserve"> на расстановку базисных точек</w:t>
      </w:r>
      <w:r w:rsidR="00CE7793">
        <w:rPr>
          <w:rFonts w:ascii="Times New Roman" w:hAnsi="Times New Roman" w:cs="Times New Roman"/>
          <w:sz w:val="28"/>
        </w:rPr>
        <w:t xml:space="preserve">, при которых фиксированное количество точек обеспечит наилучшую аппроксимацию в сравнении с </w:t>
      </w:r>
      <w:r w:rsidR="00B95C33">
        <w:rPr>
          <w:rFonts w:ascii="Times New Roman" w:hAnsi="Times New Roman" w:cs="Times New Roman"/>
          <w:sz w:val="28"/>
        </w:rPr>
        <w:t>любыми другими расположениями того же числа точек.</w:t>
      </w:r>
    </w:p>
    <w:p w:rsidR="008C54C9" w:rsidRDefault="008C54C9" w:rsidP="003D6143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C54C9" w:rsidRDefault="008C54C9" w:rsidP="009741AC">
      <w:pPr>
        <w:spacing w:line="360" w:lineRule="auto"/>
        <w:jc w:val="both"/>
        <w:rPr>
          <w:rFonts w:ascii="Times New Roman" w:hAnsi="Times New Roman" w:cs="Times New Roman"/>
          <w:sz w:val="28"/>
        </w:rPr>
        <w:sectPr w:rsidR="008C54C9" w:rsidSect="00342298">
          <w:footerReference w:type="default" r:id="rId8"/>
          <w:type w:val="continuous"/>
          <w:pgSz w:w="11906" w:h="16838"/>
          <w:pgMar w:top="1134" w:right="851" w:bottom="1134" w:left="1701" w:header="709" w:footer="227" w:gutter="0"/>
          <w:cols w:space="708"/>
          <w:titlePg/>
          <w:docGrid w:linePitch="360"/>
        </w:sectPr>
      </w:pPr>
    </w:p>
    <w:p w:rsidR="008C54C9" w:rsidRDefault="009741AC" w:rsidP="009741AC">
      <w:pPr>
        <w:pStyle w:val="1"/>
        <w:ind w:firstLine="0"/>
      </w:pPr>
      <w:bookmarkStart w:id="2" w:name="_Toc507498572"/>
      <w:r>
        <w:lastRenderedPageBreak/>
        <w:t xml:space="preserve">1 </w:t>
      </w:r>
      <w:r w:rsidR="008C54C9">
        <w:t xml:space="preserve">Необходимые </w:t>
      </w:r>
      <w:r w:rsidR="001417A9">
        <w:t>сведения</w:t>
      </w:r>
      <w:bookmarkEnd w:id="2"/>
    </w:p>
    <w:p w:rsidR="00486E0A" w:rsidRDefault="009741AC" w:rsidP="009741AC">
      <w:pPr>
        <w:pStyle w:val="2"/>
        <w:ind w:left="420"/>
      </w:pPr>
      <w:bookmarkStart w:id="3" w:name="_Toc507498573"/>
      <w:r>
        <w:t xml:space="preserve">1.1 </w:t>
      </w:r>
      <w:r w:rsidR="00486E0A">
        <w:t>Обозначения</w:t>
      </w:r>
      <w:bookmarkEnd w:id="3"/>
    </w:p>
    <w:bookmarkStart w:id="4" w:name="_Hlk499915927"/>
    <w:p w:rsidR="007F3D22" w:rsidRPr="00461A98" w:rsidRDefault="0023206C" w:rsidP="009D5E6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x,y</m:t>
            </m:r>
          </m:e>
        </m:d>
      </m:oMath>
      <w:r w:rsidR="008440EF">
        <w:rPr>
          <w:rFonts w:ascii="Times New Roman" w:eastAsiaTheme="majorEastAsia" w:hAnsi="Times New Roman" w:cstheme="majorBidi"/>
          <w:sz w:val="28"/>
        </w:rPr>
        <w:t xml:space="preserve"> –</w:t>
      </w:r>
      <w:r w:rsidR="009B1BBB">
        <w:rPr>
          <w:rFonts w:ascii="Times New Roman" w:eastAsiaTheme="majorEastAsia" w:hAnsi="Times New Roman" w:cstheme="majorBidi"/>
          <w:sz w:val="28"/>
        </w:rPr>
        <w:t xml:space="preserve"> точка на плоскости</w:t>
      </w:r>
      <w:r w:rsidR="008440EF">
        <w:rPr>
          <w:rFonts w:ascii="Times New Roman" w:eastAsiaTheme="majorEastAsia" w:hAnsi="Times New Roman" w:cstheme="majorBidi"/>
          <w:sz w:val="28"/>
        </w:rPr>
        <w:t xml:space="preserve"> с такими координатами; </w:t>
      </w:r>
      <m:oMath>
        <m:r>
          <w:rPr>
            <w:rFonts w:ascii="Cambria Math" w:hAnsi="Cambria Math" w:cs="Times New Roman"/>
            <w:sz w:val="28"/>
          </w:rPr>
          <m:t>x</m:t>
        </m:r>
        <w:bookmarkEnd w:id="4"/>
        <m:r>
          <w:rPr>
            <w:rFonts w:ascii="Cambria Math" w:hAnsi="Cambria Math" w:cs="Times New Roman"/>
            <w:sz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b>
            </m:sSub>
          </m:e>
        </m:d>
      </m:oMath>
      <w:r w:rsidR="00F61CAA">
        <w:rPr>
          <w:rFonts w:eastAsiaTheme="minorEastAsia"/>
          <w:sz w:val="28"/>
        </w:rPr>
        <w:t xml:space="preserve"> </w:t>
      </w:r>
      <w:r w:rsidR="00F61CAA">
        <w:rPr>
          <w:rFonts w:ascii="Times New Roman" w:hAnsi="Times New Roman" w:cs="Times New Roman"/>
          <w:sz w:val="28"/>
        </w:rPr>
        <w:t>–</w:t>
      </w:r>
      <w:r w:rsidR="00F61CAA" w:rsidRPr="00F61CAA">
        <w:rPr>
          <w:rFonts w:ascii="Times New Roman" w:hAnsi="Times New Roman" w:cs="Times New Roman"/>
          <w:sz w:val="28"/>
        </w:rPr>
        <w:t xml:space="preserve"> </w:t>
      </w:r>
      <w:r w:rsidR="00F61CAA">
        <w:rPr>
          <w:rFonts w:ascii="Times New Roman" w:hAnsi="Times New Roman" w:cs="Times New Roman"/>
          <w:sz w:val="28"/>
        </w:rPr>
        <w:t>вектор из пространства</w:t>
      </w:r>
      <w:r w:rsidR="00F61CAA">
        <w:rPr>
          <w:rFonts w:ascii="Times New Roman" w:eastAsiaTheme="minorEastAsia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w:bookmarkStart w:id="5" w:name="_Hlk499676900"/>
            <m:r>
              <w:rPr>
                <w:rFonts w:ascii="Cambria Math" w:hAnsi="Cambria Math" w:cs="Times New Roman"/>
                <w:sz w:val="28"/>
                <w:lang w:val="en-US"/>
              </w:rPr>
              <m:t>R</m:t>
            </m:r>
            <w:bookmarkEnd w:id="5"/>
          </m:e>
          <m:sup>
            <m:r>
              <w:rPr>
                <w:rFonts w:ascii="Cambria Math" w:hAnsi="Cambria Math" w:cs="Times New Roman"/>
                <w:sz w:val="28"/>
              </w:rPr>
              <m:t>n</m:t>
            </m:r>
          </m:sup>
        </m:sSup>
      </m:oMath>
      <w:r w:rsidR="0063678E">
        <w:rPr>
          <w:rFonts w:ascii="Times New Roman" w:eastAsiaTheme="minorEastAsia" w:hAnsi="Times New Roman" w:cs="Times New Roman"/>
          <w:sz w:val="28"/>
        </w:rPr>
        <w:t xml:space="preserve">;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p>
        </m:sSup>
        <m:r>
          <w:rPr>
            <w:rFonts w:ascii="Cambria Math" w:hAnsi="Cambria Math" w:cs="Times New Roman"/>
            <w:sz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m</m:t>
                </m:r>
              </m:sub>
            </m:sSub>
          </m:e>
        </m:d>
      </m:oMath>
      <w:r w:rsidR="0063678E">
        <w:rPr>
          <w:rFonts w:ascii="Times New Roman" w:eastAsiaTheme="minorEastAsia" w:hAnsi="Times New Roman" w:cs="Times New Roman"/>
          <w:sz w:val="28"/>
        </w:rPr>
        <w:t xml:space="preserve"> – </w:t>
      </w:r>
      <m:oMath>
        <m:r>
          <w:rPr>
            <w:rFonts w:ascii="Cambria Math" w:eastAsiaTheme="minorEastAsia" w:hAnsi="Cambria Math" w:cs="Times New Roman"/>
            <w:sz w:val="28"/>
          </w:rPr>
          <m:t>m</m:t>
        </m:r>
      </m:oMath>
      <w:r w:rsidR="0063678E">
        <w:rPr>
          <w:rFonts w:ascii="Times New Roman" w:eastAsiaTheme="minorEastAsia" w:hAnsi="Times New Roman" w:cs="Times New Roman"/>
          <w:sz w:val="28"/>
        </w:rPr>
        <w:t>-мерный вектор</w:t>
      </w:r>
      <w:r w:rsidR="007F3D22">
        <w:rPr>
          <w:rFonts w:ascii="Times New Roman" w:eastAsiaTheme="minorEastAsia" w:hAnsi="Times New Roman" w:cs="Times New Roman"/>
          <w:sz w:val="28"/>
        </w:rPr>
        <w:t xml:space="preserve">; </w:t>
      </w:r>
      <m:oMath>
        <m:r>
          <w:rPr>
            <w:rFonts w:ascii="Cambria Math" w:hAnsi="Cambria Math" w:cs="Times New Roman"/>
            <w:sz w:val="28"/>
          </w:rPr>
          <m:t>∆=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sub>
                </m:sSub>
              </m:den>
            </m:f>
          </m:e>
        </m:nary>
      </m:oMath>
      <w:r w:rsidR="007F3D22">
        <w:rPr>
          <w:rFonts w:ascii="Times New Roman" w:eastAsiaTheme="minorEastAsia" w:hAnsi="Times New Roman" w:cs="Times New Roman"/>
          <w:sz w:val="28"/>
        </w:rPr>
        <w:t xml:space="preserve"> – оператор Лапласа;</w:t>
      </w:r>
      <w:r w:rsidR="003E6CD0">
        <w:rPr>
          <w:rFonts w:ascii="Times New Roman" w:eastAsiaTheme="minorEastAsia" w:hAnsi="Times New Roman" w:cs="Times New Roman"/>
          <w:sz w:val="28"/>
        </w:rPr>
        <w:t xml:space="preserve"> </w:t>
      </w:r>
      <w:bookmarkStart w:id="6" w:name="_Hlk499915963"/>
      <m:oMath>
        <m:r>
          <w:rPr>
            <w:rFonts w:ascii="Cambria Math" w:eastAsiaTheme="minorEastAsia" w:hAnsi="Cambria Math" w:cs="Times New Roman"/>
            <w:sz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w:bookmarkStart w:id="7" w:name="_Hlk499676842"/>
                <m: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  <w:bookmarkEnd w:id="7"/>
              </m:e>
              <m:sub>
                <w:bookmarkStart w:id="8" w:name="_Hlk499676815"/>
                <m:r>
                  <w:rPr>
                    <w:rFonts w:ascii="Cambria Math" w:eastAsiaTheme="minorEastAsia" w:hAnsi="Cambria Math" w:cs="Times New Roman"/>
                    <w:sz w:val="28"/>
                  </w:rPr>
                  <m:t>m</m:t>
                </m:r>
                <w:bookmarkEnd w:id="8"/>
              </m:sub>
            </m:sSub>
          </m:e>
        </m:d>
        <w:bookmarkEnd w:id="6"/>
        <m:r>
          <w:rPr>
            <w:rFonts w:ascii="Cambria Math" w:eastAsiaTheme="minorEastAsia" w:hAnsi="Cambria Math" w:cs="Times New Roman"/>
            <w:sz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i</m:t>
                </m:r>
              </m:sub>
            </m:sSub>
          </m:e>
        </m:nary>
      </m:oMath>
      <w:r w:rsidR="00C4320C">
        <w:rPr>
          <w:rFonts w:ascii="Times New Roman" w:eastAsiaTheme="minorEastAsia" w:hAnsi="Times New Roman" w:cs="Times New Roman"/>
          <w:sz w:val="28"/>
        </w:rPr>
        <w:t>,</w:t>
      </w:r>
      <w:r w:rsidR="003E6CD0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 xml:space="preserve">∈ </m:t>
        </m:r>
        <m:r>
          <w:rPr>
            <w:rFonts w:ascii="Cambria Math" w:hAnsi="Cambria Math" w:cs="Times New Roman"/>
            <w:sz w:val="28"/>
            <w:lang w:val="en-US"/>
          </w:rPr>
          <m:t>R</m:t>
        </m:r>
      </m:oMath>
      <w:r w:rsidR="00BE1B8F">
        <w:rPr>
          <w:rFonts w:ascii="Times New Roman" w:eastAsiaTheme="minorEastAsia" w:hAnsi="Times New Roman" w:cs="Times New Roman"/>
          <w:sz w:val="28"/>
        </w:rPr>
        <w:t xml:space="preserve"> – множество всевозможных линейных комбинаций элементов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b>
        </m:sSub>
      </m:oMath>
      <w:r w:rsidR="00BE1B8F">
        <w:rPr>
          <w:rFonts w:ascii="Times New Roman" w:eastAsiaTheme="minorEastAsia" w:hAnsi="Times New Roman" w:cs="Times New Roman"/>
          <w:sz w:val="28"/>
        </w:rPr>
        <w:t>(линейная оболочка)</w:t>
      </w:r>
      <w:r w:rsidR="00096308">
        <w:rPr>
          <w:rFonts w:ascii="Times New Roman" w:eastAsiaTheme="minorEastAsia" w:hAnsi="Times New Roman" w:cs="Times New Roman"/>
          <w:sz w:val="28"/>
        </w:rPr>
        <w:t>;</w:t>
      </w:r>
      <m:oMath>
        <m:r>
          <w:rPr>
            <w:rFonts w:ascii="Cambria Math" w:hAnsi="Cambria Math" w:cs="Times New Roman"/>
            <w:sz w:val="28"/>
          </w:rPr>
          <m:t xml:space="preserve"> </m:t>
        </m:r>
        <w:bookmarkStart w:id="9" w:name="_Hlk499915941"/>
        <m:r>
          <w:rPr>
            <w:rFonts w:ascii="Cambria Math" w:hAnsi="Cambria Math" w:cs="Times New Roman"/>
            <w:sz w:val="28"/>
          </w:rPr>
          <m:t>φ</m:t>
        </m:r>
        <w:bookmarkEnd w:id="9"/>
        <m:r>
          <w:rPr>
            <w:rFonts w:ascii="Cambria Math" w:hAnsi="Cambria Math" w:cs="Times New Roman"/>
            <w:sz w:val="28"/>
          </w:rPr>
          <m:t>=φ(x)</m:t>
        </m:r>
      </m:oMath>
      <w:r w:rsidR="00096308">
        <w:rPr>
          <w:rFonts w:ascii="Times New Roman" w:eastAsiaTheme="minorEastAsia" w:hAnsi="Times New Roman" w:cs="Times New Roman"/>
          <w:sz w:val="28"/>
        </w:rPr>
        <w:t xml:space="preserve"> – граничная функция</w:t>
      </w:r>
      <w:r w:rsidR="00BE1B8F">
        <w:rPr>
          <w:rFonts w:ascii="Times New Roman" w:eastAsiaTheme="minorEastAsia" w:hAnsi="Times New Roman" w:cs="Times New Roman"/>
          <w:sz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w:bookmarkStart w:id="10" w:name="_Hlk499677254"/>
                <m:r>
                  <w:rPr>
                    <w:rFonts w:ascii="Cambria Math" w:hAnsi="Cambria Math" w:cs="Times New Roman"/>
                    <w:sz w:val="28"/>
                  </w:rPr>
                  <m:t>c</m:t>
                </m:r>
                <w:bookmarkEnd w:id="10"/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∂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∂</m:t>
                </m:r>
                <m:r>
                  <w:rPr>
                    <w:rFonts w:ascii="Cambria Math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den>
        </m:f>
      </m:oMath>
      <w:r w:rsidR="00461A98">
        <w:rPr>
          <w:rFonts w:ascii="Times New Roman" w:eastAsiaTheme="minorEastAsia" w:hAnsi="Times New Roman" w:cs="Times New Roman"/>
          <w:sz w:val="28"/>
        </w:rPr>
        <w:t xml:space="preserve"> – частная производная по аргументу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  <w:r w:rsidR="0019640F">
        <w:rPr>
          <w:rFonts w:ascii="Times New Roman" w:eastAsiaTheme="minorEastAsia" w:hAnsi="Times New Roman" w:cs="Times New Roman"/>
          <w:sz w:val="28"/>
        </w:rPr>
        <w:t>;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 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∂Q</m:t>
            </m:r>
          </m:e>
        </m:d>
      </m:oMath>
      <w:r w:rsidR="009D5E66">
        <w:rPr>
          <w:rFonts w:ascii="Times New Roman" w:eastAsiaTheme="minorEastAsia" w:hAnsi="Times New Roman" w:cs="Times New Roman"/>
          <w:sz w:val="28"/>
        </w:rPr>
        <w:t xml:space="preserve"> – пространство функций, </w:t>
      </w:r>
      <w:r w:rsidR="00DA5640">
        <w:rPr>
          <w:rFonts w:ascii="Times New Roman" w:eastAsiaTheme="minorEastAsia" w:hAnsi="Times New Roman" w:cs="Times New Roman"/>
          <w:sz w:val="28"/>
        </w:rPr>
        <w:t>опреде</w:t>
      </w:r>
      <w:r w:rsidR="00031E57">
        <w:rPr>
          <w:rFonts w:ascii="Times New Roman" w:eastAsiaTheme="minorEastAsia" w:hAnsi="Times New Roman" w:cs="Times New Roman"/>
          <w:sz w:val="28"/>
        </w:rPr>
        <w:t xml:space="preserve">лённых </w:t>
      </w:r>
      <w:r w:rsidR="00DA5640">
        <w:rPr>
          <w:rFonts w:ascii="Times New Roman" w:eastAsiaTheme="minorEastAsia" w:hAnsi="Times New Roman" w:cs="Times New Roman"/>
          <w:sz w:val="28"/>
        </w:rPr>
        <w:t xml:space="preserve">на кривой </w:t>
      </w:r>
      <m:oMath>
        <m:r>
          <w:rPr>
            <w:rFonts w:ascii="Cambria Math" w:eastAsiaTheme="minorEastAsia" w:hAnsi="Cambria Math" w:cs="Times New Roman"/>
            <w:sz w:val="28"/>
          </w:rPr>
          <m:t>∂Q</m:t>
        </m:r>
      </m:oMath>
      <w:r w:rsidR="00DA5640">
        <w:rPr>
          <w:rFonts w:ascii="Times New Roman" w:eastAsiaTheme="minorEastAsia" w:hAnsi="Times New Roman" w:cs="Times New Roman"/>
          <w:sz w:val="28"/>
        </w:rPr>
        <w:t xml:space="preserve"> и </w:t>
      </w:r>
      <w:r w:rsidR="009D5E66">
        <w:rPr>
          <w:rFonts w:ascii="Times New Roman" w:eastAsiaTheme="minorEastAsia" w:hAnsi="Times New Roman" w:cs="Times New Roman"/>
          <w:sz w:val="28"/>
        </w:rPr>
        <w:t xml:space="preserve">интегрируемых с квадратом </w:t>
      </w:r>
      <w:r w:rsidR="00FF14C5">
        <w:rPr>
          <w:rFonts w:ascii="Times New Roman" w:eastAsiaTheme="minorEastAsia" w:hAnsi="Times New Roman" w:cs="Times New Roman"/>
          <w:sz w:val="28"/>
        </w:rPr>
        <w:t>в смысле Лебега</w:t>
      </w:r>
      <w:r w:rsidR="009D5E66">
        <w:rPr>
          <w:rFonts w:ascii="Times New Roman" w:eastAsiaTheme="minorEastAsia" w:hAnsi="Times New Roman" w:cs="Times New Roman"/>
          <w:sz w:val="28"/>
        </w:rPr>
        <w:t>;</w:t>
      </w:r>
      <w:r w:rsidR="0019640F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,α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)=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,α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)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∂Q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nary>
          <m:naryPr>
            <m:chr m:val="∮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∂Q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dl</m:t>
            </m:r>
          </m:e>
        </m:nary>
      </m:oMath>
      <w:r w:rsidR="0019640F">
        <w:rPr>
          <w:rFonts w:ascii="Times New Roman" w:eastAsiaTheme="minorEastAsia" w:hAnsi="Times New Roman" w:cs="Times New Roman"/>
          <w:sz w:val="28"/>
        </w:rPr>
        <w:t xml:space="preserve"> – скалярное произведение </w:t>
      </w:r>
      <w:r w:rsidR="009D5E66">
        <w:rPr>
          <w:rFonts w:ascii="Times New Roman" w:eastAsiaTheme="minorEastAsia" w:hAnsi="Times New Roman" w:cs="Times New Roman"/>
          <w:sz w:val="28"/>
        </w:rPr>
        <w:t>функций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,α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)∈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 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∂Q</m:t>
            </m:r>
          </m:e>
        </m:d>
      </m:oMath>
      <w:r w:rsidR="00A67DEA">
        <w:rPr>
          <w:rFonts w:ascii="Times New Roman" w:eastAsiaTheme="minorEastAsia" w:hAnsi="Times New Roman" w:cs="Times New Roman"/>
          <w:sz w:val="28"/>
        </w:rPr>
        <w:t xml:space="preserve">;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=R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\</m:t>
        </m:r>
        <m:r>
          <m:rPr>
            <m:lit/>
          </m:rPr>
          <w:rPr>
            <w:rFonts w:ascii="Cambria Math" w:eastAsiaTheme="minorEastAsia" w:hAnsi="Cambria Math" w:cs="Times New Roman"/>
            <w:sz w:val="28"/>
          </w:rPr>
          <m:t>(</m:t>
        </m:r>
        <m:r>
          <w:rPr>
            <w:rFonts w:ascii="Cambria Math" w:eastAsiaTheme="minorEastAsia" w:hAnsi="Cambria Math" w:cs="Times New Roman"/>
            <w:sz w:val="28"/>
          </w:rPr>
          <m:t>Q∪∂Q)</m:t>
        </m:r>
      </m:oMath>
      <w:r w:rsidR="00BE1629">
        <w:rPr>
          <w:rFonts w:ascii="Times New Roman" w:eastAsiaTheme="minorEastAsia" w:hAnsi="Times New Roman" w:cs="Times New Roman"/>
          <w:sz w:val="28"/>
        </w:rPr>
        <w:t>;</w:t>
      </w:r>
      <m:oMath>
        <m:r>
          <w:rPr>
            <w:rFonts w:ascii="Cambria Math" w:eastAsiaTheme="minorEastAsia" w:hAnsi="Cambria Math" w:cs="Times New Roman"/>
            <w:sz w:val="28"/>
          </w:rPr>
          <m:t>ε</m:t>
        </m:r>
      </m:oMath>
      <w:r w:rsidR="00A67DEA">
        <w:rPr>
          <w:rFonts w:ascii="Times New Roman" w:eastAsiaTheme="minorEastAsia" w:hAnsi="Times New Roman" w:cs="Times New Roman"/>
          <w:sz w:val="28"/>
        </w:rPr>
        <w:t xml:space="preserve"> – некоторое очень малое число, большее</w:t>
      </w:r>
      <w:r w:rsidR="00D81128">
        <w:rPr>
          <w:rFonts w:ascii="Times New Roman" w:eastAsiaTheme="minorEastAsia" w:hAnsi="Times New Roman" w:cs="Times New Roman"/>
          <w:sz w:val="28"/>
        </w:rPr>
        <w:t xml:space="preserve"> нуля и меньшее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-5</m:t>
            </m:r>
          </m:sup>
        </m:sSup>
      </m:oMath>
      <w:r w:rsidR="00BF42D9">
        <w:rPr>
          <w:rFonts w:ascii="Times New Roman" w:eastAsiaTheme="minorEastAsia" w:hAnsi="Times New Roman" w:cs="Times New Roman"/>
          <w:sz w:val="28"/>
        </w:rPr>
        <w:t>; а. п. – аналитическое продолжение функции на всю плоскость, используемое для упрощения программирования этой функции</w:t>
      </w:r>
      <w:r w:rsidR="009D5E66">
        <w:rPr>
          <w:rFonts w:ascii="Times New Roman" w:eastAsiaTheme="minorEastAsia" w:hAnsi="Times New Roman" w:cs="Times New Roman"/>
          <w:sz w:val="28"/>
        </w:rPr>
        <w:t>.</w:t>
      </w:r>
    </w:p>
    <w:p w:rsidR="006706D8" w:rsidRPr="006706D8" w:rsidRDefault="008E7510" w:rsidP="000B0CB8">
      <w:pPr>
        <w:pStyle w:val="2"/>
      </w:pPr>
      <w:bookmarkStart w:id="11" w:name="_Toc507498574"/>
      <w:r>
        <w:t>1.</w:t>
      </w:r>
      <w:r w:rsidR="00F61CAA">
        <w:t>2</w:t>
      </w:r>
      <w:r>
        <w:t xml:space="preserve"> </w:t>
      </w:r>
      <w:r w:rsidR="006706D8">
        <w:t>Определение задачи</w:t>
      </w:r>
      <w:bookmarkEnd w:id="11"/>
    </w:p>
    <w:p w:rsidR="001D7433" w:rsidRDefault="00CD6B3C" w:rsidP="00C00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="00915674">
        <w:rPr>
          <w:rFonts w:ascii="Times New Roman" w:hAnsi="Times New Roman" w:cs="Times New Roman"/>
          <w:sz w:val="28"/>
        </w:rPr>
        <w:t>на некотором множестве</w:t>
      </w:r>
      <w:r w:rsidR="00CB1889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Q</m:t>
        </m:r>
      </m:oMath>
      <w:r w:rsidR="00CB1889">
        <w:rPr>
          <w:rFonts w:ascii="Times New Roman" w:hAnsi="Times New Roman" w:cs="Times New Roman"/>
          <w:sz w:val="28"/>
        </w:rPr>
        <w:t xml:space="preserve"> пространства </w:t>
      </w:r>
      <w:bookmarkStart w:id="12" w:name="_Hlk499676649"/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</w:rPr>
              <m:t>n</m:t>
            </m:r>
          </m:sup>
        </m:sSup>
      </m:oMath>
      <w:bookmarkEnd w:id="12"/>
      <w:r w:rsidR="00CB1889">
        <w:rPr>
          <w:rFonts w:ascii="Times New Roman" w:hAnsi="Times New Roman" w:cs="Times New Roman"/>
          <w:sz w:val="28"/>
        </w:rPr>
        <w:t xml:space="preserve"> определена дважды непрерывно дифференцируемая функция</w:t>
      </w:r>
      <w:r w:rsidR="008A03BE" w:rsidRPr="008A03BE">
        <w:rPr>
          <w:rFonts w:ascii="Times New Roman" w:hAnsi="Times New Roman" w:cs="Times New Roman"/>
          <w:sz w:val="28"/>
        </w:rPr>
        <w:t xml:space="preserve"> </w:t>
      </w:r>
      <w:bookmarkStart w:id="13" w:name="_Hlk494753267"/>
      <m:oMath>
        <m:r>
          <w:rPr>
            <w:rFonts w:ascii="Cambria Math" w:hAnsi="Cambria Math" w:cs="Times New Roman"/>
            <w:sz w:val="28"/>
          </w:rPr>
          <m:t>u(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 w:rsidR="008A03BE">
        <w:rPr>
          <w:rFonts w:ascii="Times New Roman" w:hAnsi="Times New Roman" w:cs="Times New Roman"/>
          <w:sz w:val="28"/>
        </w:rPr>
        <w:t>.</w:t>
      </w:r>
      <w:r w:rsidR="008A03BE" w:rsidRPr="008A03BE">
        <w:rPr>
          <w:rFonts w:ascii="Times New Roman" w:hAnsi="Times New Roman" w:cs="Times New Roman"/>
          <w:sz w:val="28"/>
        </w:rPr>
        <w:t xml:space="preserve"> </w:t>
      </w:r>
      <w:bookmarkEnd w:id="13"/>
      <w:r w:rsidR="00865828">
        <w:rPr>
          <w:rFonts w:ascii="Times New Roman" w:hAnsi="Times New Roman" w:cs="Times New Roman"/>
          <w:sz w:val="28"/>
        </w:rPr>
        <w:t xml:space="preserve">В таком случае оператор Лапласа </w:t>
      </w:r>
      <m:oMath>
        <m:r>
          <w:rPr>
            <w:rFonts w:ascii="Cambria Math" w:hAnsi="Cambria Math" w:cs="Times New Roman"/>
            <w:sz w:val="28"/>
          </w:rPr>
          <m:t>∆</m:t>
        </m:r>
      </m:oMath>
      <w:r w:rsidR="001D7433">
        <w:rPr>
          <w:rFonts w:ascii="Times New Roman" w:eastAsiaTheme="minorEastAsia" w:hAnsi="Times New Roman" w:cs="Times New Roman"/>
          <w:sz w:val="28"/>
        </w:rPr>
        <w:t xml:space="preserve"> </w:t>
      </w:r>
      <w:r w:rsidR="00903A0C">
        <w:rPr>
          <w:rFonts w:ascii="Times New Roman" w:hAnsi="Times New Roman" w:cs="Times New Roman"/>
          <w:sz w:val="28"/>
        </w:rPr>
        <w:t>устанавливается</w:t>
      </w:r>
      <w:r w:rsidR="001D7433">
        <w:rPr>
          <w:rFonts w:ascii="Times New Roman" w:hAnsi="Times New Roman" w:cs="Times New Roman"/>
          <w:sz w:val="28"/>
        </w:rPr>
        <w:t xml:space="preserve"> действием на эту функцию следующим образом:</w:t>
      </w:r>
    </w:p>
    <w:p w:rsidR="008C54C9" w:rsidRDefault="001D7433" w:rsidP="00390D5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bookmarkStart w:id="14" w:name="_Hlk494753947"/>
      <m:oMath>
        <m:r>
          <w:rPr>
            <w:rFonts w:ascii="Cambria Math" w:hAnsi="Cambria Math" w:cs="Times New Roman"/>
            <w:sz w:val="28"/>
          </w:rPr>
          <m:t>∆u</m:t>
        </m:r>
        <w:bookmarkStart w:id="15" w:name="_Hlk499676594"/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b>
            </m:sSub>
          </m:e>
        </m:d>
        <w:bookmarkEnd w:id="14"/>
        <w:bookmarkEnd w:id="15"/>
        <m:r>
          <w:rPr>
            <w:rFonts w:ascii="Cambria Math" w:hAnsi="Cambria Math" w:cs="Times New Roman"/>
            <w:sz w:val="28"/>
          </w:rPr>
          <m:t>=</m:t>
        </m:r>
        <w:bookmarkStart w:id="16" w:name="_Hlk494753600"/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∂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den>
        </m:f>
        <w:bookmarkEnd w:id="16"/>
        <m:r>
          <w:rPr>
            <w:rFonts w:ascii="Cambria Math" w:hAnsi="Cambria Math" w:cs="Times New Roman"/>
            <w:sz w:val="28"/>
          </w:rPr>
          <m:t>+…+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∂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n</m:t>
                </m:r>
              </m:sub>
            </m:sSub>
          </m:den>
        </m:f>
        <m:r>
          <w:rPr>
            <w:rFonts w:ascii="Cambria Math" w:hAnsi="Cambria Math" w:cs="Times New Roman"/>
            <w:sz w:val="28"/>
          </w:rPr>
          <m:t>=</m:t>
        </m:r>
        <w:bookmarkStart w:id="17" w:name="_Hlk499676700"/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sub>
                </m:sSub>
              </m:den>
            </m:f>
          </m:e>
        </m:nary>
      </m:oMath>
      <w:bookmarkEnd w:id="17"/>
      <w:r w:rsidRPr="001D7433">
        <w:rPr>
          <w:rFonts w:ascii="Cambria Math" w:hAnsi="Cambria Math" w:cs="Times New Roman"/>
          <w:i/>
          <w:sz w:val="28"/>
        </w:rPr>
        <w:t>.</w:t>
      </w:r>
    </w:p>
    <w:p w:rsidR="000B0CB8" w:rsidRDefault="000B0CB8" w:rsidP="00C00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Тогда </w:t>
      </w:r>
      <w:r w:rsidR="00390D5C">
        <w:rPr>
          <w:rFonts w:ascii="Times New Roman" w:hAnsi="Times New Roman" w:cs="Times New Roman"/>
          <w:sz w:val="28"/>
        </w:rPr>
        <w:t>задача нахождения ядра такого оператора сводится к решению уравнения Лапласа</w:t>
      </w:r>
    </w:p>
    <w:p w:rsidR="00390D5C" w:rsidRDefault="00390D5C" w:rsidP="00390D5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∆</m:t>
        </m:r>
        <w:bookmarkStart w:id="18" w:name="_Hlk494754431"/>
        <m:r>
          <w:rPr>
            <w:rFonts w:ascii="Cambria Math" w:hAnsi="Cambria Math" w:cs="Times New Roman"/>
            <w:sz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b>
            </m:sSub>
          </m:e>
        </m:d>
        <w:bookmarkEnd w:id="18"/>
        <m:r>
          <w:rPr>
            <w:rFonts w:ascii="Cambria Math" w:hAnsi="Cambria Math" w:cs="Times New Roman"/>
            <w:sz w:val="28"/>
          </w:rPr>
          <m:t>=0</m:t>
        </m:r>
      </m:oMath>
      <w:r>
        <w:rPr>
          <w:rFonts w:ascii="Times New Roman" w:hAnsi="Times New Roman" w:cs="Times New Roman"/>
          <w:sz w:val="28"/>
        </w:rPr>
        <w:t>,</w:t>
      </w:r>
    </w:p>
    <w:p w:rsidR="00B55ECF" w:rsidRDefault="00B55ECF" w:rsidP="007605F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которое, как известно, имеет целый класс решений, называемых гармоническими функциями; и чтобы выделить из множества решений какое-то одно, тре</w:t>
      </w:r>
      <w:r w:rsidR="00F85F78">
        <w:rPr>
          <w:rFonts w:ascii="Times New Roman" w:hAnsi="Times New Roman" w:cs="Times New Roman"/>
          <w:sz w:val="28"/>
        </w:rPr>
        <w:t xml:space="preserve">буется наложить дополнительные условия. Как видно, уравнение Лапласа </w:t>
      </w:r>
      <w:r w:rsidR="00F85F78">
        <w:rPr>
          <w:rFonts w:ascii="Times New Roman" w:hAnsi="Times New Roman" w:cs="Times New Roman"/>
          <w:sz w:val="28"/>
        </w:rPr>
        <w:lastRenderedPageBreak/>
        <w:t>относится к уравнениям эллиптического типа и описывает стационарный процесс</w:t>
      </w:r>
      <w:r w:rsidR="00AC6BD0">
        <w:rPr>
          <w:rFonts w:ascii="Times New Roman" w:hAnsi="Times New Roman" w:cs="Times New Roman"/>
          <w:sz w:val="28"/>
        </w:rPr>
        <w:t xml:space="preserve">, а потому для него могут быть определены только граничные условия; при этом </w:t>
      </w:r>
      <w:r w:rsidR="00D82EEC">
        <w:rPr>
          <w:rFonts w:ascii="Times New Roman" w:hAnsi="Times New Roman" w:cs="Times New Roman"/>
          <w:sz w:val="28"/>
        </w:rPr>
        <w:t xml:space="preserve">задача нахождения решения уравнения Лапласа при </w:t>
      </w:r>
      <w:r w:rsidR="00AC6BD0">
        <w:rPr>
          <w:rFonts w:ascii="Times New Roman" w:hAnsi="Times New Roman" w:cs="Times New Roman"/>
          <w:sz w:val="28"/>
        </w:rPr>
        <w:t>граничны</w:t>
      </w:r>
      <w:r w:rsidR="00D82EEC">
        <w:rPr>
          <w:rFonts w:ascii="Times New Roman" w:hAnsi="Times New Roman" w:cs="Times New Roman"/>
          <w:sz w:val="28"/>
        </w:rPr>
        <w:t>х</w:t>
      </w:r>
      <w:r w:rsidR="00AC6BD0">
        <w:rPr>
          <w:rFonts w:ascii="Times New Roman" w:hAnsi="Times New Roman" w:cs="Times New Roman"/>
          <w:sz w:val="28"/>
        </w:rPr>
        <w:t xml:space="preserve"> условия</w:t>
      </w:r>
      <w:r w:rsidR="00D82EEC">
        <w:rPr>
          <w:rFonts w:ascii="Times New Roman" w:hAnsi="Times New Roman" w:cs="Times New Roman"/>
          <w:sz w:val="28"/>
        </w:rPr>
        <w:t>х</w:t>
      </w:r>
      <w:r w:rsidR="00AC6BD0">
        <w:rPr>
          <w:rFonts w:ascii="Times New Roman" w:hAnsi="Times New Roman" w:cs="Times New Roman"/>
          <w:sz w:val="28"/>
        </w:rPr>
        <w:t xml:space="preserve"> первого рода, то есть вида</w:t>
      </w:r>
    </w:p>
    <w:p w:rsidR="00AC6BD0" w:rsidRDefault="00E47449" w:rsidP="001E6DF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w:bookmarkStart w:id="19" w:name="_Hlk494754557"/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b>
            </m:sSub>
            <w:bookmarkEnd w:id="19"/>
          </m:e>
        </m:d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ϵ∂Q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w:bookmarkStart w:id="20" w:name="_Hlk495423152"/>
        <m:r>
          <w:rPr>
            <w:rFonts w:ascii="Cambria Math" w:hAnsi="Cambria Math" w:cs="Times New Roman"/>
            <w:sz w:val="28"/>
          </w:rPr>
          <m:t>φ(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bookmarkEnd w:id="20"/>
      <w:r w:rsidR="00AC6BD0">
        <w:rPr>
          <w:rFonts w:ascii="Times New Roman" w:hAnsi="Times New Roman" w:cs="Times New Roman"/>
          <w:sz w:val="28"/>
        </w:rPr>
        <w:t>,</w:t>
      </w:r>
    </w:p>
    <w:p w:rsidR="00AC6BD0" w:rsidRDefault="00E47449" w:rsidP="007605F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="00AC6BD0">
        <w:rPr>
          <w:rFonts w:ascii="Times New Roman" w:hAnsi="Times New Roman" w:cs="Times New Roman"/>
          <w:sz w:val="28"/>
        </w:rPr>
        <w:t>де</w:t>
      </w:r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∂Q</m:t>
        </m:r>
      </m:oMath>
      <w:r w:rsidR="001E6DFB" w:rsidRPr="00D82EEC">
        <w:rPr>
          <w:rFonts w:ascii="Times New Roman" w:eastAsiaTheme="minorEastAsia" w:hAnsi="Times New Roman" w:cs="Times New Roman"/>
          <w:sz w:val="28"/>
        </w:rPr>
        <w:t xml:space="preserve"> </w:t>
      </w:r>
      <w:r w:rsidR="00D82EEC" w:rsidRPr="00D82EEC">
        <w:rPr>
          <w:rFonts w:ascii="Times New Roman" w:hAnsi="Times New Roman" w:cs="Times New Roman"/>
          <w:sz w:val="28"/>
        </w:rPr>
        <w:t xml:space="preserve">– </w:t>
      </w:r>
      <w:r w:rsidR="00D82EEC">
        <w:rPr>
          <w:rFonts w:ascii="Times New Roman" w:hAnsi="Times New Roman" w:cs="Times New Roman"/>
          <w:sz w:val="28"/>
        </w:rPr>
        <w:t xml:space="preserve">граница области определения функции, </w:t>
      </w:r>
      <w:r w:rsidR="00150DA1">
        <w:rPr>
          <w:rFonts w:ascii="Times New Roman" w:hAnsi="Times New Roman" w:cs="Times New Roman"/>
          <w:sz w:val="28"/>
        </w:rPr>
        <w:t>называется задачей Дирихле для уравнения Лапласа.</w:t>
      </w:r>
    </w:p>
    <w:p w:rsidR="00150DA1" w:rsidRDefault="00150DA1" w:rsidP="00B55E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нашем случае требуется методом базисных потенциалов найти решение задачи Дирихле</w:t>
      </w:r>
    </w:p>
    <w:bookmarkStart w:id="21" w:name="_Hlk495956285"/>
    <w:bookmarkStart w:id="22" w:name="_Hlk495422942"/>
    <w:bookmarkStart w:id="23" w:name="_Hlk495435350"/>
    <w:p w:rsidR="00150DA1" w:rsidRDefault="0023206C" w:rsidP="006C378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</w:rPr>
                  <m:t>∆u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Q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sz w:val="28"/>
                  </w:rPr>
                  <m:t>u</m:t>
                </m:r>
                <w:bookmarkStart w:id="24" w:name="_Hlk495183716"/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|</m:t>
                    </m:r>
                  </m:e>
                  <m:sub>
                    <w:bookmarkStart w:id="25" w:name="_Hlk497485136"/>
                    <m:r>
                      <w:rPr>
                        <w:rFonts w:ascii="Cambria Math" w:hAnsi="Cambria Math" w:cs="Times New Roman"/>
                        <w:sz w:val="28"/>
                      </w:rPr>
                      <m:t>∂Q</m:t>
                    </m:r>
                    <w:bookmarkEnd w:id="25"/>
                  </m:sub>
                </m:sSub>
                <w:bookmarkEnd w:id="24"/>
                <m:r>
                  <w:rPr>
                    <w:rFonts w:ascii="Cambria Math" w:hAnsi="Cambria Math" w:cs="Times New Roman"/>
                    <w:sz w:val="28"/>
                  </w:rPr>
                  <m:t>=</m:t>
                </m:r>
                <w:bookmarkStart w:id="26" w:name="_Hlk495253765"/>
                <m:r>
                  <w:rPr>
                    <w:rFonts w:ascii="Cambria Math" w:hAnsi="Cambria Math" w:cs="Times New Roman"/>
                    <w:sz w:val="28"/>
                  </w:rPr>
                  <m:t>φ</m:t>
                </m:r>
                <w:bookmarkEnd w:id="26"/>
              </m:e>
            </m:eqArr>
          </m:e>
        </m:d>
      </m:oMath>
      <w:bookmarkEnd w:id="21"/>
      <w:r w:rsidR="00561D7B">
        <w:rPr>
          <w:rFonts w:ascii="Times New Roman" w:eastAsiaTheme="minorEastAsia" w:hAnsi="Times New Roman" w:cs="Times New Roman"/>
          <w:sz w:val="28"/>
        </w:rPr>
        <w:t xml:space="preserve"> </w:t>
      </w:r>
      <w:bookmarkEnd w:id="22"/>
      <w:r w:rsidR="00150DA1">
        <w:rPr>
          <w:rFonts w:ascii="Times New Roman" w:hAnsi="Times New Roman" w:cs="Times New Roman"/>
          <w:sz w:val="28"/>
        </w:rPr>
        <w:t>,</w:t>
      </w:r>
    </w:p>
    <w:bookmarkEnd w:id="23"/>
    <w:p w:rsidR="00CE17D9" w:rsidRDefault="00150DA1" w:rsidP="007605F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где</w:t>
      </w:r>
      <w:r w:rsidR="00D24DC3">
        <w:rPr>
          <w:rFonts w:ascii="Times New Roman" w:hAnsi="Times New Roman" w:cs="Times New Roman"/>
          <w:sz w:val="28"/>
        </w:rPr>
        <w:t xml:space="preserve"> множество</w:t>
      </w:r>
      <w:r w:rsidR="006A49F6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Q</m:t>
        </m:r>
      </m:oMath>
      <w:r w:rsidR="006C3781" w:rsidRPr="006C3781">
        <w:rPr>
          <w:rFonts w:ascii="Times New Roman" w:hAnsi="Times New Roman" w:cs="Times New Roman"/>
          <w:sz w:val="28"/>
        </w:rPr>
        <w:t xml:space="preserve"> </w:t>
      </w:r>
      <w:r w:rsidR="006A49F6">
        <w:rPr>
          <w:rFonts w:ascii="Times New Roman" w:hAnsi="Times New Roman" w:cs="Times New Roman"/>
          <w:sz w:val="28"/>
        </w:rPr>
        <w:t xml:space="preserve">– плоская </w:t>
      </w:r>
      <w:r w:rsidR="007B706D">
        <w:rPr>
          <w:rFonts w:ascii="Times New Roman" w:hAnsi="Times New Roman" w:cs="Times New Roman"/>
          <w:sz w:val="28"/>
        </w:rPr>
        <w:t>односвязная</w:t>
      </w:r>
      <w:r w:rsidR="002C036B">
        <w:rPr>
          <w:rFonts w:ascii="Times New Roman" w:hAnsi="Times New Roman" w:cs="Times New Roman"/>
          <w:sz w:val="28"/>
        </w:rPr>
        <w:t xml:space="preserve"> </w:t>
      </w:r>
      <w:r w:rsidR="006A49F6">
        <w:rPr>
          <w:rFonts w:ascii="Times New Roman" w:hAnsi="Times New Roman" w:cs="Times New Roman"/>
          <w:sz w:val="28"/>
        </w:rPr>
        <w:t>область с кусочно-гладкой границей.</w:t>
      </w:r>
    </w:p>
    <w:p w:rsidR="001E1BCF" w:rsidRDefault="001E1BCF" w:rsidP="001E1BCF">
      <w:pPr>
        <w:pStyle w:val="2"/>
      </w:pPr>
      <w:bookmarkStart w:id="27" w:name="_Toc507498575"/>
      <w:r>
        <w:t>1.</w:t>
      </w:r>
      <w:r w:rsidR="00F61CAA">
        <w:t>3</w:t>
      </w:r>
      <w:r>
        <w:t xml:space="preserve"> Задача аппроксимации</w:t>
      </w:r>
      <w:bookmarkEnd w:id="27"/>
    </w:p>
    <w:p w:rsidR="001E1BCF" w:rsidRDefault="00FE110A" w:rsidP="001E1BCF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общем случае задача аппроксимации состоит в следующем:</w:t>
      </w:r>
      <w:r w:rsidR="005978E2">
        <w:rPr>
          <w:rFonts w:ascii="Times New Roman" w:hAnsi="Times New Roman" w:cs="Times New Roman"/>
          <w:sz w:val="28"/>
        </w:rPr>
        <w:t xml:space="preserve"> требуется максимально хорошо приблизить некоторый элемент</w:t>
      </w:r>
      <w:r w:rsidR="0027734B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x∈</m:t>
        </m:r>
        <w:bookmarkStart w:id="28" w:name="_Hlk497423745"/>
        <m:r>
          <w:rPr>
            <w:rFonts w:ascii="Cambria Math" w:hAnsi="Cambria Math" w:cs="Times New Roman"/>
            <w:sz w:val="28"/>
          </w:rPr>
          <m:t>Х</m:t>
        </m:r>
      </m:oMath>
      <w:bookmarkEnd w:id="28"/>
      <w:r w:rsidR="0027734B">
        <w:rPr>
          <w:rFonts w:ascii="Times New Roman" w:hAnsi="Times New Roman" w:cs="Times New Roman"/>
          <w:sz w:val="28"/>
        </w:rPr>
        <w:t xml:space="preserve"> </w:t>
      </w:r>
      <w:r w:rsidR="007D3802">
        <w:rPr>
          <w:rFonts w:ascii="Times New Roman" w:hAnsi="Times New Roman" w:cs="Times New Roman"/>
          <w:sz w:val="28"/>
        </w:rPr>
        <w:t xml:space="preserve"> элементами пространства </w:t>
      </w:r>
      <w:bookmarkStart w:id="29" w:name="_Hlk497423785"/>
      <m:oMath>
        <m:r>
          <w:rPr>
            <w:rFonts w:ascii="Cambria Math" w:hAnsi="Cambria Math" w:cs="Times New Roman"/>
            <w:sz w:val="28"/>
          </w:rPr>
          <m:t>F</m:t>
        </m:r>
        <w:bookmarkEnd w:id="29"/>
        <m:r>
          <w:rPr>
            <w:rFonts w:ascii="Cambria Math" w:hAnsi="Cambria Math" w:cs="Times New Roman"/>
            <w:sz w:val="28"/>
          </w:rPr>
          <m:t>⊂Х, x∉F</m:t>
        </m:r>
      </m:oMath>
      <w:r w:rsidR="007D3802">
        <w:rPr>
          <w:rFonts w:ascii="Times New Roman" w:hAnsi="Times New Roman" w:cs="Times New Roman"/>
          <w:sz w:val="28"/>
        </w:rPr>
        <w:t>. Качество приближения</w:t>
      </w:r>
      <w:r w:rsidR="00E361AC">
        <w:rPr>
          <w:rFonts w:ascii="Times New Roman" w:hAnsi="Times New Roman" w:cs="Times New Roman"/>
          <w:sz w:val="28"/>
        </w:rPr>
        <w:t xml:space="preserve"> оценивается по тому, насколько малым оказывается расстояние от элемента </w:t>
      </w:r>
      <m:oMath>
        <m:r>
          <w:rPr>
            <w:rFonts w:ascii="Cambria Math" w:hAnsi="Cambria Math" w:cs="Times New Roman"/>
            <w:sz w:val="28"/>
          </w:rPr>
          <m:t>x∈Х</m:t>
        </m:r>
      </m:oMath>
      <w:r w:rsidR="00E361AC">
        <w:rPr>
          <w:rFonts w:ascii="Times New Roman" w:eastAsiaTheme="minorEastAsia" w:hAnsi="Times New Roman" w:cs="Times New Roman"/>
          <w:sz w:val="28"/>
        </w:rPr>
        <w:t xml:space="preserve"> до элемента</w:t>
      </w:r>
      <w:r w:rsidR="006B24D2">
        <w:rPr>
          <w:rFonts w:ascii="Times New Roman" w:eastAsiaTheme="minorEastAsia" w:hAnsi="Times New Roman" w:cs="Times New Roman"/>
          <w:sz w:val="28"/>
        </w:rPr>
        <w:t xml:space="preserve"> </w:t>
      </w:r>
      <w:bookmarkStart w:id="30" w:name="_Hlk497424008"/>
      <m:oMath>
        <m:r>
          <w:rPr>
            <w:rFonts w:ascii="Cambria Math" w:eastAsiaTheme="minorEastAsia" w:hAnsi="Cambria Math" w:cs="Times New Roman"/>
            <w:sz w:val="28"/>
          </w:rPr>
          <m:t>u∈</m:t>
        </m:r>
        <w:bookmarkStart w:id="31" w:name="_Hlk497423948"/>
        <m:r>
          <w:rPr>
            <w:rFonts w:ascii="Cambria Math" w:eastAsiaTheme="minorEastAsia" w:hAnsi="Cambria Math" w:cs="Times New Roman"/>
            <w:sz w:val="28"/>
          </w:rPr>
          <m:t>F</m:t>
        </m:r>
      </m:oMath>
      <w:bookmarkEnd w:id="30"/>
      <w:bookmarkEnd w:id="31"/>
      <w:r w:rsidR="00E361AC">
        <w:rPr>
          <w:rFonts w:ascii="Times New Roman" w:eastAsiaTheme="minorEastAsia" w:hAnsi="Times New Roman" w:cs="Times New Roman"/>
          <w:sz w:val="28"/>
        </w:rPr>
        <w:t xml:space="preserve">, наиболее близкого к </w:t>
      </w:r>
      <w:bookmarkStart w:id="32" w:name="_Hlk497424031"/>
      <m:oMath>
        <m:r>
          <w:rPr>
            <w:rFonts w:ascii="Cambria Math" w:hAnsi="Cambria Math" w:cs="Times New Roman"/>
            <w:sz w:val="28"/>
          </w:rPr>
          <m:t>x</m:t>
        </m:r>
      </m:oMath>
      <w:bookmarkEnd w:id="32"/>
      <w:r w:rsidR="00E361AC">
        <w:rPr>
          <w:rFonts w:ascii="Times New Roman" w:eastAsiaTheme="minorEastAsia" w:hAnsi="Times New Roman" w:cs="Times New Roman"/>
          <w:sz w:val="28"/>
        </w:rPr>
        <w:t>;</w:t>
      </w:r>
      <w:r w:rsidR="00D100B7">
        <w:rPr>
          <w:rFonts w:ascii="Times New Roman" w:eastAsiaTheme="minorEastAsia" w:hAnsi="Times New Roman" w:cs="Times New Roman"/>
          <w:sz w:val="28"/>
        </w:rPr>
        <w:t xml:space="preserve"> само же это расстояние выражается формулой:</w:t>
      </w:r>
    </w:p>
    <w:p w:rsidR="00D100B7" w:rsidRPr="00B92C63" w:rsidRDefault="00D100B7" w:rsidP="001E1BC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="Times New Roman"/>
                  <w:sz w:val="28"/>
                  <w:lang w:val="en-US"/>
                </w:rPr>
                <m:t>inf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u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sub>
          </m:sSub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w:bookmarkStart w:id="33" w:name="_Hlk499676591"/>
              <m:r>
                <w:rPr>
                  <w:rFonts w:ascii="Cambria Math" w:hAnsi="Cambria Math" w:cs="Times New Roman"/>
                  <w:sz w:val="28"/>
                </w:rPr>
                <m:t>x</m:t>
              </m:r>
              <w:bookmarkEnd w:id="33"/>
              <m:r>
                <w:rPr>
                  <w:rFonts w:ascii="Cambria Math" w:hAnsi="Cambria Math" w:cs="Times New Roman"/>
                  <w:sz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8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.</m:t>
          </m:r>
        </m:oMath>
      </m:oMathPara>
    </w:p>
    <w:p w:rsidR="00D100B7" w:rsidRDefault="007263C6" w:rsidP="001E1BCF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для какого-то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∈F</m:t>
        </m:r>
      </m:oMath>
      <w:r>
        <w:rPr>
          <w:rFonts w:ascii="Times New Roman" w:hAnsi="Times New Roman" w:cs="Times New Roman"/>
          <w:sz w:val="28"/>
        </w:rPr>
        <w:t xml:space="preserve"> инфинум достигается, то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называется элементом наилучшего приближения</w:t>
      </w:r>
      <w:r>
        <w:rPr>
          <w:rFonts w:ascii="Times New Roman" w:hAnsi="Times New Roman" w:cs="Times New Roman"/>
          <w:sz w:val="28"/>
        </w:rPr>
        <w:t xml:space="preserve">. </w:t>
      </w:r>
      <w:r w:rsidR="00162DC9">
        <w:rPr>
          <w:rFonts w:ascii="Times New Roman" w:hAnsi="Times New Roman" w:cs="Times New Roman"/>
          <w:sz w:val="28"/>
        </w:rPr>
        <w:t>В нашем случае мы приближаем решение дифференциального уравнения известной системой функций, называемых базисными потенциалами; при этом неизбежно</w:t>
      </w:r>
      <w:r w:rsidR="00B6639C">
        <w:rPr>
          <w:rFonts w:ascii="Times New Roman" w:hAnsi="Times New Roman" w:cs="Times New Roman"/>
          <w:sz w:val="28"/>
        </w:rPr>
        <w:t xml:space="preserve"> нужно знать ответы на первейшие вопросы теории аппроксимации: 1) найдётся ли на линейной оболочке системы базисных потенциалов</w:t>
      </w:r>
      <w:r w:rsidR="00132E7C">
        <w:rPr>
          <w:rFonts w:ascii="Times New Roman" w:hAnsi="Times New Roman" w:cs="Times New Roman"/>
          <w:sz w:val="28"/>
        </w:rPr>
        <w:t xml:space="preserve"> элемент наилучшего приближения и 2) будет ли он единственным?</w:t>
      </w:r>
      <w:r w:rsidR="00FD009B">
        <w:rPr>
          <w:rFonts w:ascii="Times New Roman" w:hAnsi="Times New Roman" w:cs="Times New Roman"/>
          <w:sz w:val="28"/>
        </w:rPr>
        <w:t xml:space="preserve"> На оба вопроса мы имеем положительные ответы; во-пер</w:t>
      </w:r>
      <w:r w:rsidR="00FD009B">
        <w:rPr>
          <w:rFonts w:ascii="Times New Roman" w:hAnsi="Times New Roman" w:cs="Times New Roman"/>
          <w:sz w:val="28"/>
        </w:rPr>
        <w:lastRenderedPageBreak/>
        <w:t>вых, на практике всегда приходится брать конечную систему функций, а потому решение дифференциального уравнения</w:t>
      </w:r>
      <w:r w:rsidR="0096647B">
        <w:rPr>
          <w:rFonts w:ascii="Times New Roman" w:hAnsi="Times New Roman" w:cs="Times New Roman"/>
          <w:sz w:val="28"/>
        </w:rPr>
        <w:t xml:space="preserve"> приближается конечномерным пространством</w:t>
      </w:r>
      <w:r w:rsidR="00244C3F">
        <w:rPr>
          <w:rFonts w:ascii="Times New Roman" w:hAnsi="Times New Roman" w:cs="Times New Roman"/>
          <w:sz w:val="28"/>
        </w:rPr>
        <w:t xml:space="preserve">, в котором элемент наилучшего приближения однозначно существует (доказательство можно посмотреть в </w:t>
      </w:r>
      <w:r w:rsidR="00244C3F" w:rsidRPr="00244C3F">
        <w:rPr>
          <w:rFonts w:ascii="Times New Roman" w:hAnsi="Times New Roman" w:cs="Times New Roman"/>
          <w:sz w:val="28"/>
        </w:rPr>
        <w:t>[</w:t>
      </w:r>
      <w:r w:rsidR="00244C3F">
        <w:rPr>
          <w:rFonts w:ascii="Times New Roman" w:hAnsi="Times New Roman" w:cs="Times New Roman"/>
          <w:sz w:val="28"/>
        </w:rPr>
        <w:t>9</w:t>
      </w:r>
      <w:r w:rsidR="00244C3F" w:rsidRPr="00244C3F">
        <w:rPr>
          <w:rFonts w:ascii="Times New Roman" w:hAnsi="Times New Roman" w:cs="Times New Roman"/>
          <w:sz w:val="28"/>
        </w:rPr>
        <w:t>]</w:t>
      </w:r>
      <w:r w:rsidR="00244C3F">
        <w:rPr>
          <w:rFonts w:ascii="Times New Roman" w:hAnsi="Times New Roman" w:cs="Times New Roman"/>
          <w:sz w:val="28"/>
        </w:rPr>
        <w:t xml:space="preserve"> и </w:t>
      </w:r>
      <w:r w:rsidR="00244C3F" w:rsidRPr="00244C3F">
        <w:rPr>
          <w:rFonts w:ascii="Times New Roman" w:hAnsi="Times New Roman" w:cs="Times New Roman"/>
          <w:sz w:val="28"/>
        </w:rPr>
        <w:t>[</w:t>
      </w:r>
      <w:r w:rsidR="00244C3F">
        <w:rPr>
          <w:rFonts w:ascii="Times New Roman" w:hAnsi="Times New Roman" w:cs="Times New Roman"/>
          <w:sz w:val="28"/>
        </w:rPr>
        <w:t>10</w:t>
      </w:r>
      <w:r w:rsidR="00244C3F" w:rsidRPr="00244C3F">
        <w:rPr>
          <w:rFonts w:ascii="Times New Roman" w:hAnsi="Times New Roman" w:cs="Times New Roman"/>
          <w:sz w:val="28"/>
        </w:rPr>
        <w:t>]</w:t>
      </w:r>
      <w:r w:rsidR="00244C3F">
        <w:rPr>
          <w:rFonts w:ascii="Times New Roman" w:hAnsi="Times New Roman" w:cs="Times New Roman"/>
          <w:sz w:val="28"/>
        </w:rPr>
        <w:t>); во-вторых</w:t>
      </w:r>
      <w:r w:rsidR="00536F55">
        <w:rPr>
          <w:rFonts w:ascii="Times New Roman" w:hAnsi="Times New Roman" w:cs="Times New Roman"/>
          <w:sz w:val="28"/>
        </w:rPr>
        <w:t xml:space="preserve">, при нахождении решения мы работаем с функциями из пространства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 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∂Q</m:t>
            </m:r>
          </m:e>
        </m:d>
      </m:oMath>
      <w:r w:rsidR="00536F55">
        <w:rPr>
          <w:rFonts w:ascii="Times New Roman" w:eastAsiaTheme="minorEastAsia" w:hAnsi="Times New Roman" w:cs="Times New Roman"/>
          <w:sz w:val="28"/>
        </w:rPr>
        <w:t>, которое является строго нормированным, из чего следует единственность элемента наилучшего приближения</w:t>
      </w:r>
      <w:r w:rsidR="00D13F03">
        <w:rPr>
          <w:rFonts w:ascii="Times New Roman" w:eastAsiaTheme="minorEastAsia" w:hAnsi="Times New Roman" w:cs="Times New Roman"/>
          <w:sz w:val="28"/>
        </w:rPr>
        <w:t xml:space="preserve">; более этого, пространство </w:t>
      </w:r>
      <w:bookmarkStart w:id="34" w:name="_Hlk497425033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  <w:bookmarkStart w:id="35" w:name="_Hlk497425059"/>
            <m:r>
              <w:rPr>
                <w:rFonts w:ascii="Cambria Math" w:eastAsiaTheme="minorEastAsia" w:hAnsi="Cambria Math" w:cs="Times New Roman"/>
                <w:sz w:val="28"/>
              </w:rPr>
              <m:t>L</m:t>
            </m:r>
            <w:bookmarkEnd w:id="35"/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∂Q</m:t>
            </m:r>
          </m:e>
        </m:d>
      </m:oMath>
      <w:r w:rsidR="00D13F03">
        <w:rPr>
          <w:rFonts w:ascii="Times New Roman" w:eastAsiaTheme="minorEastAsia" w:hAnsi="Times New Roman" w:cs="Times New Roman"/>
          <w:sz w:val="28"/>
        </w:rPr>
        <w:t xml:space="preserve"> </w:t>
      </w:r>
      <w:bookmarkEnd w:id="34"/>
      <w:r w:rsidR="00D13F03">
        <w:rPr>
          <w:rFonts w:ascii="Times New Roman" w:eastAsiaTheme="minorEastAsia" w:hAnsi="Times New Roman" w:cs="Times New Roman"/>
          <w:sz w:val="28"/>
        </w:rPr>
        <w:t xml:space="preserve">является гильбертовым, а потому наилучшим приближением элемента </w:t>
      </w:r>
      <m:oMath>
        <m:r>
          <w:rPr>
            <w:rFonts w:ascii="Cambria Math" w:hAnsi="Cambria Math" w:cs="Times New Roman"/>
            <w:sz w:val="28"/>
          </w:rPr>
          <m:t>x∈</m:t>
        </m:r>
      </m:oMath>
      <w:r w:rsidR="00536F55">
        <w:rPr>
          <w:rFonts w:ascii="Times New Roman" w:eastAsiaTheme="minorEastAsia" w:hAnsi="Times New Roman" w:cs="Times New Roman"/>
          <w:sz w:val="28"/>
        </w:rPr>
        <w:t xml:space="preserve"> </w:t>
      </w:r>
      <w:bookmarkStart w:id="36" w:name="_Hlk497425683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 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∂Q</m:t>
            </m:r>
          </m:e>
        </m:d>
      </m:oMath>
      <w:bookmarkEnd w:id="36"/>
      <w:r w:rsidR="00D13F03">
        <w:rPr>
          <w:rFonts w:ascii="Times New Roman" w:eastAsiaTheme="minorEastAsia" w:hAnsi="Times New Roman" w:cs="Times New Roman"/>
          <w:sz w:val="28"/>
        </w:rPr>
        <w:t xml:space="preserve"> является его проекция на линейную оболочку </w:t>
      </w:r>
      <w:bookmarkStart w:id="37" w:name="_Hlk499676792"/>
      <m:oMath>
        <m:r>
          <w:rPr>
            <w:rFonts w:ascii="Cambria Math" w:eastAsiaTheme="minorEastAsia" w:hAnsi="Cambria Math" w:cs="Times New Roman"/>
            <w:sz w:val="28"/>
          </w:rPr>
          <m:t>L(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)</m:t>
        </m:r>
      </m:oMath>
      <w:r w:rsidR="00D13F03">
        <w:rPr>
          <w:rFonts w:ascii="Times New Roman" w:eastAsiaTheme="minorEastAsia" w:hAnsi="Times New Roman" w:cs="Times New Roman"/>
          <w:sz w:val="28"/>
        </w:rPr>
        <w:t xml:space="preserve"> </w:t>
      </w:r>
      <w:bookmarkEnd w:id="37"/>
      <w:r w:rsidR="00D13F03">
        <w:rPr>
          <w:rFonts w:ascii="Times New Roman" w:eastAsiaTheme="minorEastAsia" w:hAnsi="Times New Roman" w:cs="Times New Roman"/>
          <w:sz w:val="28"/>
        </w:rPr>
        <w:t>базисных потенциалов.</w:t>
      </w:r>
    </w:p>
    <w:p w:rsidR="00B51079" w:rsidRDefault="00B51079" w:rsidP="001E1BCF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Однако, </w:t>
      </w:r>
      <w:r w:rsidR="00B55CDD">
        <w:rPr>
          <w:rFonts w:ascii="Times New Roman" w:hAnsi="Times New Roman" w:cs="Times New Roman"/>
          <w:sz w:val="28"/>
        </w:rPr>
        <w:t>при решении реальных физических задач важно не только найти элемент наилучшего приближения в некоторой системе элементов, но и, собственно, выбрать такую систему, которая сможет обеспечивать безграничное возрастание точности при своём расширении</w:t>
      </w:r>
      <w:r w:rsidR="00E14B47">
        <w:rPr>
          <w:rFonts w:ascii="Times New Roman" w:hAnsi="Times New Roman" w:cs="Times New Roman"/>
          <w:sz w:val="28"/>
        </w:rPr>
        <w:t>. Иными словами, требуется работать с полными системами</w:t>
      </w:r>
      <w:r w:rsidR="00443FEE">
        <w:rPr>
          <w:rFonts w:ascii="Times New Roman" w:hAnsi="Times New Roman" w:cs="Times New Roman"/>
          <w:sz w:val="28"/>
        </w:rPr>
        <w:t xml:space="preserve">; система </w:t>
      </w:r>
      <m:oMath>
        <m:r>
          <w:rPr>
            <w:rFonts w:ascii="Cambria Math" w:hAnsi="Cambria Math" w:cs="Times New Roman"/>
            <w:sz w:val="28"/>
          </w:rPr>
          <m:t>S⊂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 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∂Q</m:t>
            </m:r>
          </m:e>
        </m:d>
      </m:oMath>
      <w:r w:rsidR="00EA1913">
        <w:rPr>
          <w:rFonts w:ascii="Times New Roman" w:eastAsiaTheme="minorEastAsia" w:hAnsi="Times New Roman" w:cs="Times New Roman"/>
          <w:sz w:val="28"/>
        </w:rPr>
        <w:t xml:space="preserve"> является полной, если для любого элемента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 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∂Q</m:t>
            </m:r>
          </m:e>
        </m:d>
      </m:oMath>
      <w:r w:rsidR="00EA1913">
        <w:rPr>
          <w:rFonts w:ascii="Times New Roman" w:eastAsiaTheme="minorEastAsia" w:hAnsi="Times New Roman" w:cs="Times New Roman"/>
          <w:sz w:val="28"/>
        </w:rPr>
        <w:t xml:space="preserve"> и для всякой наперёд заданной точности найдётся комбинация элементов из </w:t>
      </w:r>
      <m:oMath>
        <m:r>
          <w:rPr>
            <w:rFonts w:ascii="Cambria Math" w:eastAsiaTheme="minorEastAsia" w:hAnsi="Cambria Math" w:cs="Times New Roman"/>
            <w:sz w:val="28"/>
          </w:rPr>
          <m:t>S</m:t>
        </m:r>
      </m:oMath>
      <w:r w:rsidR="00EA1913">
        <w:rPr>
          <w:rFonts w:ascii="Times New Roman" w:eastAsiaTheme="minorEastAsia" w:hAnsi="Times New Roman" w:cs="Times New Roman"/>
          <w:sz w:val="28"/>
        </w:rPr>
        <w:t>, обеспечивающ</w:t>
      </w:r>
      <w:r w:rsidR="00FE112E">
        <w:rPr>
          <w:rFonts w:ascii="Times New Roman" w:eastAsiaTheme="minorEastAsia" w:hAnsi="Times New Roman" w:cs="Times New Roman"/>
          <w:sz w:val="28"/>
        </w:rPr>
        <w:t>ая</w:t>
      </w:r>
      <w:r w:rsidR="00EA1913">
        <w:rPr>
          <w:rFonts w:ascii="Times New Roman" w:eastAsiaTheme="minorEastAsia" w:hAnsi="Times New Roman" w:cs="Times New Roman"/>
          <w:sz w:val="28"/>
        </w:rPr>
        <w:t xml:space="preserve"> данную точность</w:t>
      </w:r>
      <w:r w:rsidR="00F732BB">
        <w:rPr>
          <w:rFonts w:ascii="Times New Roman" w:eastAsiaTheme="minorEastAsia" w:hAnsi="Times New Roman" w:cs="Times New Roman"/>
          <w:sz w:val="28"/>
        </w:rPr>
        <w:t>; для практики полнота системы означает, что с ростом числа базисных потенциалов</w:t>
      </w:r>
      <w:r w:rsidR="004C53D6">
        <w:rPr>
          <w:rFonts w:ascii="Times New Roman" w:eastAsiaTheme="minorEastAsia" w:hAnsi="Times New Roman" w:cs="Times New Roman"/>
          <w:sz w:val="28"/>
        </w:rPr>
        <w:t xml:space="preserve"> точность всегда будет улучшаться:</w:t>
      </w:r>
    </w:p>
    <w:p w:rsidR="00420D94" w:rsidRDefault="0023206C" w:rsidP="001E1BCF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w:bookmarkStart w:id="38" w:name="_Hlk497426302"/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  <w:bookmarkEnd w:id="38"/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s</m:t>
                      </m:r>
                    </m:sub>
                  </m:sSub>
                  <w:bookmarkStart w:id="39" w:name="_Hlk497426292"/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(f)s</m:t>
                  </m:r>
                  <w:bookmarkEnd w:id="39"/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→0, n→∞, </m:t>
          </m:r>
          <w:bookmarkStart w:id="40" w:name="_Hlk497426396"/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w:bookmarkEnd w:id="40"/>
          <m:r>
            <w:rPr>
              <w:rFonts w:ascii="Cambria Math" w:eastAsiaTheme="minorEastAsia" w:hAnsi="Cambria Math" w:cs="Times New Roman"/>
              <w:sz w:val="28"/>
            </w:rPr>
            <m:t>⊂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⊂…⊂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⊂…⊂S</m:t>
          </m:r>
        </m:oMath>
      </m:oMathPara>
    </w:p>
    <w:p w:rsidR="004C53D6" w:rsidRDefault="00420D94" w:rsidP="001E1BC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20D94">
        <w:rPr>
          <w:rFonts w:ascii="Times New Roman" w:hAnsi="Times New Roman" w:cs="Times New Roman"/>
          <w:sz w:val="28"/>
        </w:rPr>
        <w:t>Если же система функций не будет полной, мы никакими способами не сможем осуществить с её помощью приближение лучшее, чем некоторое. Именно поэтому</w:t>
      </w:r>
      <w:r>
        <w:rPr>
          <w:rFonts w:ascii="Times New Roman" w:hAnsi="Times New Roman" w:cs="Times New Roman"/>
          <w:sz w:val="28"/>
        </w:rPr>
        <w:t xml:space="preserve"> в дальнейшем возникает вопрос о критериях полноты системы базисных потенциалов, то есть о том, как следует выбирать точки, чтобы обеспечивать безгранично хорошую аппроксимацию.</w:t>
      </w:r>
    </w:p>
    <w:p w:rsidR="00CE17D9" w:rsidRDefault="008E7510" w:rsidP="00D362D9">
      <w:pPr>
        <w:pStyle w:val="2"/>
      </w:pPr>
      <w:bookmarkStart w:id="41" w:name="_Toc507498576"/>
      <w:r>
        <w:lastRenderedPageBreak/>
        <w:t>1.</w:t>
      </w:r>
      <w:r w:rsidR="00F61CAA">
        <w:t>4</w:t>
      </w:r>
      <w:r>
        <w:t xml:space="preserve"> </w:t>
      </w:r>
      <w:r w:rsidR="00CE17D9">
        <w:t>Суть метода базисных потенциалов</w:t>
      </w:r>
      <w:bookmarkEnd w:id="41"/>
    </w:p>
    <w:p w:rsidR="00150DA1" w:rsidRDefault="00150DA1" w:rsidP="00B55EC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7B706D">
        <w:rPr>
          <w:rFonts w:ascii="Times New Roman" w:hAnsi="Times New Roman" w:cs="Times New Roman"/>
          <w:sz w:val="28"/>
        </w:rPr>
        <w:t xml:space="preserve">Как было сказано, функции, удовлетворяющие уравнению Лапласа, называются </w:t>
      </w:r>
      <w:r w:rsidR="00100F19">
        <w:rPr>
          <w:rFonts w:ascii="Times New Roman" w:hAnsi="Times New Roman" w:cs="Times New Roman"/>
          <w:sz w:val="28"/>
        </w:rPr>
        <w:t xml:space="preserve">гармоническими; решение задачи Дирихле заключается в нахождении гармонической функции, которая на множестве точек границы исходной области совпадает с заданной функцией </w:t>
      </w:r>
      <m:oMath>
        <m:r>
          <w:rPr>
            <w:rFonts w:ascii="Cambria Math" w:hAnsi="Cambria Math" w:cs="Times New Roman"/>
            <w:sz w:val="28"/>
          </w:rPr>
          <m:t>φ</m:t>
        </m:r>
      </m:oMath>
      <w:r w:rsidR="00100F19">
        <w:rPr>
          <w:rFonts w:ascii="Times New Roman" w:hAnsi="Times New Roman" w:cs="Times New Roman"/>
          <w:sz w:val="28"/>
        </w:rPr>
        <w:t>.</w:t>
      </w:r>
      <w:r w:rsidR="009078E6">
        <w:rPr>
          <w:rFonts w:ascii="Times New Roman" w:hAnsi="Times New Roman" w:cs="Times New Roman"/>
          <w:sz w:val="28"/>
        </w:rPr>
        <w:t xml:space="preserve"> Метод базисных потенциалов заключается в следующем: </w:t>
      </w:r>
      <w:r w:rsidR="002D631B">
        <w:rPr>
          <w:rFonts w:ascii="Times New Roman" w:hAnsi="Times New Roman" w:cs="Times New Roman"/>
          <w:sz w:val="28"/>
        </w:rPr>
        <w:t>1) в дополнении исходной области фиксируется последовательность точек, 2) каждой точке ставится в соответствие функция, являющаяся фундаментальным решением уравнения Лапласа, то есть гармоническая функция</w:t>
      </w:r>
      <w:r w:rsidR="006C3702">
        <w:rPr>
          <w:rFonts w:ascii="Times New Roman" w:hAnsi="Times New Roman" w:cs="Times New Roman"/>
          <w:sz w:val="28"/>
        </w:rPr>
        <w:t xml:space="preserve">, 3) граничная функция </w:t>
      </w:r>
      <m:oMath>
        <m:r>
          <w:rPr>
            <w:rFonts w:ascii="Cambria Math" w:hAnsi="Cambria Math" w:cs="Times New Roman"/>
            <w:sz w:val="28"/>
          </w:rPr>
          <m:t>φ</m:t>
        </m:r>
      </m:oMath>
      <w:r w:rsidR="006C3702">
        <w:rPr>
          <w:rFonts w:ascii="Times New Roman" w:eastAsiaTheme="minorEastAsia" w:hAnsi="Times New Roman" w:cs="Times New Roman"/>
          <w:sz w:val="28"/>
        </w:rPr>
        <w:t xml:space="preserve"> аппроксимируется линейной комбинацией</w:t>
      </w:r>
      <w:r w:rsidR="00650E00">
        <w:rPr>
          <w:rFonts w:ascii="Times New Roman" w:eastAsiaTheme="minorEastAsia" w:hAnsi="Times New Roman" w:cs="Times New Roman"/>
          <w:sz w:val="28"/>
        </w:rPr>
        <w:t xml:space="preserve"> соответствующих функций; таким образом мы находим приближённое решение задачи Дирихле, которое удовлетворяет уравнению Лапласа</w:t>
      </w:r>
      <w:r w:rsidR="00912200">
        <w:rPr>
          <w:rFonts w:ascii="Times New Roman" w:eastAsiaTheme="minorEastAsia" w:hAnsi="Times New Roman" w:cs="Times New Roman"/>
          <w:sz w:val="28"/>
        </w:rPr>
        <w:t xml:space="preserve"> и с некоторой степенью точности отличается от граничной функции, причём точность зависит как от самих выбранных точек, так и от их количества (ведь при вычислениях</w:t>
      </w:r>
      <w:r w:rsidR="00295223">
        <w:rPr>
          <w:rFonts w:ascii="Times New Roman" w:eastAsiaTheme="minorEastAsia" w:hAnsi="Times New Roman" w:cs="Times New Roman"/>
          <w:sz w:val="28"/>
        </w:rPr>
        <w:t xml:space="preserve"> нельзя работать с бесконечными последовательностями</w:t>
      </w:r>
      <w:r w:rsidR="00912200">
        <w:rPr>
          <w:rFonts w:ascii="Times New Roman" w:eastAsiaTheme="minorEastAsia" w:hAnsi="Times New Roman" w:cs="Times New Roman"/>
          <w:sz w:val="28"/>
        </w:rPr>
        <w:t>)</w:t>
      </w:r>
      <w:r w:rsidR="00295223">
        <w:rPr>
          <w:rFonts w:ascii="Times New Roman" w:eastAsiaTheme="minorEastAsia" w:hAnsi="Times New Roman" w:cs="Times New Roman"/>
          <w:sz w:val="28"/>
        </w:rPr>
        <w:t>.</w:t>
      </w:r>
      <w:r w:rsidR="00F708B0">
        <w:rPr>
          <w:rFonts w:ascii="Times New Roman" w:eastAsiaTheme="minorEastAsia" w:hAnsi="Times New Roman" w:cs="Times New Roman"/>
          <w:sz w:val="28"/>
        </w:rPr>
        <w:t xml:space="preserve"> Теперь наша задача заключается в определении необходимых понятий</w:t>
      </w:r>
      <w:r w:rsidR="00630431">
        <w:rPr>
          <w:rFonts w:ascii="Times New Roman" w:eastAsiaTheme="minorEastAsia" w:hAnsi="Times New Roman" w:cs="Times New Roman"/>
          <w:sz w:val="28"/>
        </w:rPr>
        <w:t xml:space="preserve"> и в теоретическом обосновании действенности описанного метода.</w:t>
      </w:r>
    </w:p>
    <w:p w:rsidR="000F2B46" w:rsidRDefault="00A4559C" w:rsidP="00B55EC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Ограниченная последовательность точек</w:t>
      </w:r>
      <w:r w:rsidR="001C5103">
        <w:rPr>
          <w:rFonts w:ascii="Times New Roman" w:hAnsi="Times New Roman" w:cs="Times New Roman"/>
          <w:sz w:val="28"/>
        </w:rPr>
        <w:t xml:space="preserve"> </w:t>
      </w:r>
      <w:bookmarkStart w:id="42" w:name="_Hlk495421220"/>
      <w:bookmarkStart w:id="43" w:name="_Hlk495421250"/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</w:rPr>
              <m:t>m</m:t>
            </m:r>
          </m:sup>
        </m:sSup>
        <w:bookmarkEnd w:id="42"/>
        <m:r>
          <w:rPr>
            <w:rFonts w:ascii="Cambria Math" w:hAnsi="Cambria Math" w:cs="Times New Roman"/>
            <w:sz w:val="28"/>
          </w:rPr>
          <m:t xml:space="preserve">, </m:t>
        </m:r>
        <w:bookmarkEnd w:id="43"/>
        <m:r>
          <w:rPr>
            <w:rFonts w:ascii="Cambria Math" w:hAnsi="Cambria Math" w:cs="Times New Roman"/>
            <w:sz w:val="28"/>
          </w:rPr>
          <m:t xml:space="preserve">m=1, 2,… </m:t>
        </m:r>
      </m:oMath>
      <w:r w:rsidR="001C5103">
        <w:rPr>
          <w:rFonts w:ascii="Times New Roman" w:eastAsiaTheme="minorEastAsia" w:hAnsi="Times New Roman" w:cs="Times New Roman"/>
          <w:sz w:val="28"/>
        </w:rPr>
        <w:t>буде</w:t>
      </w:r>
      <w:r w:rsidR="00591B57">
        <w:rPr>
          <w:rFonts w:ascii="Times New Roman" w:eastAsiaTheme="minorEastAsia" w:hAnsi="Times New Roman" w:cs="Times New Roman"/>
          <w:sz w:val="28"/>
        </w:rPr>
        <w:t>т</w:t>
      </w:r>
      <w:r w:rsidR="001C5103">
        <w:rPr>
          <w:rFonts w:ascii="Times New Roman" w:eastAsiaTheme="minorEastAsia" w:hAnsi="Times New Roman" w:cs="Times New Roman"/>
          <w:sz w:val="28"/>
        </w:rPr>
        <w:t xml:space="preserve"> называть</w:t>
      </w:r>
      <w:r w:rsidR="00591B57">
        <w:rPr>
          <w:rFonts w:ascii="Times New Roman" w:eastAsiaTheme="minorEastAsia" w:hAnsi="Times New Roman" w:cs="Times New Roman"/>
          <w:sz w:val="28"/>
        </w:rPr>
        <w:t>ся</w:t>
      </w:r>
      <w:r w:rsidR="001C5103">
        <w:rPr>
          <w:rFonts w:ascii="Times New Roman" w:eastAsiaTheme="minorEastAsia" w:hAnsi="Times New Roman" w:cs="Times New Roman"/>
          <w:sz w:val="28"/>
        </w:rPr>
        <w:t xml:space="preserve"> </w:t>
      </w:r>
      <w:r w:rsidR="001C5103" w:rsidRPr="00591B57">
        <w:rPr>
          <w:rFonts w:ascii="Times New Roman" w:eastAsiaTheme="minorEastAsia" w:hAnsi="Times New Roman" w:cs="Times New Roman"/>
          <w:b/>
          <w:i/>
          <w:sz w:val="28"/>
        </w:rPr>
        <w:t>базисной</w:t>
      </w:r>
      <w:r w:rsidR="001C5103">
        <w:rPr>
          <w:rFonts w:ascii="Times New Roman" w:eastAsiaTheme="minorEastAsia" w:hAnsi="Times New Roman" w:cs="Times New Roman"/>
          <w:sz w:val="28"/>
        </w:rPr>
        <w:t xml:space="preserve">, если она принадлежит области </w:t>
      </w:r>
      <w:bookmarkStart w:id="44" w:name="_Hlk495421264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\</m:t>
        </m:r>
        <m:r>
          <m:rPr>
            <m:lit/>
          </m:rPr>
          <w:rPr>
            <w:rFonts w:ascii="Cambria Math" w:eastAsiaTheme="minorEastAsia" w:hAnsi="Cambria Math" w:cs="Times New Roman"/>
            <w:sz w:val="28"/>
          </w:rPr>
          <m:t>(</m:t>
        </m:r>
        <w:bookmarkStart w:id="45" w:name="_Hlk495420939"/>
        <m:r>
          <w:rPr>
            <w:rFonts w:ascii="Cambria Math" w:eastAsiaTheme="minorEastAsia" w:hAnsi="Cambria Math" w:cs="Times New Roman"/>
            <w:sz w:val="28"/>
          </w:rPr>
          <m:t>Q</m:t>
        </m:r>
        <w:bookmarkEnd w:id="45"/>
        <m:r>
          <w:rPr>
            <w:rFonts w:ascii="Cambria Math" w:eastAsiaTheme="minorEastAsia" w:hAnsi="Cambria Math" w:cs="Times New Roman"/>
            <w:sz w:val="28"/>
          </w:rPr>
          <m:t>∪</m:t>
        </m:r>
        <w:bookmarkStart w:id="46" w:name="_Hlk495421058"/>
        <m:r>
          <w:rPr>
            <w:rFonts w:ascii="Cambria Math" w:eastAsiaTheme="minorEastAsia" w:hAnsi="Cambria Math" w:cs="Times New Roman"/>
            <w:sz w:val="28"/>
          </w:rPr>
          <m:t>∂Q</m:t>
        </m:r>
        <w:bookmarkEnd w:id="46"/>
        <m:r>
          <w:rPr>
            <w:rFonts w:ascii="Cambria Math" w:eastAsiaTheme="minorEastAsia" w:hAnsi="Cambria Math" w:cs="Times New Roman"/>
            <w:sz w:val="28"/>
          </w:rPr>
          <m:t>)</m:t>
        </m:r>
        <w:bookmarkEnd w:id="44"/>
        <m:r>
          <w:rPr>
            <w:rFonts w:ascii="Cambria Math" w:eastAsiaTheme="minorEastAsia" w:hAnsi="Cambria Math" w:cs="Times New Roman"/>
            <w:sz w:val="28"/>
          </w:rPr>
          <m:t xml:space="preserve"> </m:t>
        </m:r>
      </m:oMath>
      <w:r w:rsidR="001C5103">
        <w:rPr>
          <w:rFonts w:ascii="Times New Roman" w:eastAsiaTheme="minorEastAsia" w:hAnsi="Times New Roman" w:cs="Times New Roman"/>
          <w:sz w:val="28"/>
        </w:rPr>
        <w:t xml:space="preserve">и </w:t>
      </w:r>
      <w:r w:rsidR="00E11F0F">
        <w:rPr>
          <w:rFonts w:ascii="Times New Roman" w:eastAsiaTheme="minorEastAsia" w:hAnsi="Times New Roman" w:cs="Times New Roman"/>
          <w:sz w:val="28"/>
        </w:rPr>
        <w:t>обеспечивает полноту</w:t>
      </w:r>
      <w:r w:rsidR="000F2B46">
        <w:rPr>
          <w:rFonts w:ascii="Times New Roman" w:eastAsiaTheme="minorEastAsia" w:hAnsi="Times New Roman" w:cs="Times New Roman"/>
          <w:sz w:val="28"/>
        </w:rPr>
        <w:t xml:space="preserve"> системы функций, которые описываются далее; в общем случае система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</w:rPr>
              <m:t>m</m:t>
            </m:r>
          </m:sup>
        </m:sSup>
        <m:r>
          <w:rPr>
            <w:rFonts w:ascii="Cambria Math" w:hAnsi="Cambria Math" w:cs="Times New Roman"/>
            <w:sz w:val="28"/>
          </w:rPr>
          <m:t xml:space="preserve">, m=1, 2,… </m:t>
        </m:r>
      </m:oMath>
      <w:r w:rsidR="000F2B46">
        <w:rPr>
          <w:rFonts w:ascii="Times New Roman" w:eastAsiaTheme="minorEastAsia" w:hAnsi="Times New Roman" w:cs="Times New Roman"/>
          <w:sz w:val="28"/>
        </w:rPr>
        <w:t xml:space="preserve"> должна быть множеством единственности потенциала простого слоя</w:t>
      </w:r>
      <w:r w:rsidR="00942C85">
        <w:rPr>
          <w:rFonts w:ascii="Times New Roman" w:eastAsiaTheme="minorEastAsia" w:hAnsi="Times New Roman" w:cs="Times New Roman"/>
          <w:sz w:val="28"/>
        </w:rPr>
        <w:t xml:space="preserve">, </w:t>
      </w:r>
      <w:r w:rsidR="00FD5A47">
        <w:rPr>
          <w:rFonts w:ascii="Times New Roman" w:eastAsiaTheme="minorEastAsia" w:hAnsi="Times New Roman" w:cs="Times New Roman"/>
          <w:sz w:val="28"/>
        </w:rPr>
        <w:t>что выполняется,</w:t>
      </w:r>
      <w:r w:rsidR="009713F2">
        <w:rPr>
          <w:rFonts w:ascii="Times New Roman" w:eastAsiaTheme="minorEastAsia" w:hAnsi="Times New Roman" w:cs="Times New Roman"/>
          <w:sz w:val="28"/>
        </w:rPr>
        <w:t xml:space="preserve"> </w:t>
      </w:r>
      <w:r w:rsidR="00FD5A47">
        <w:rPr>
          <w:rFonts w:ascii="Times New Roman" w:eastAsiaTheme="minorEastAsia" w:hAnsi="Times New Roman" w:cs="Times New Roman"/>
          <w:sz w:val="28"/>
        </w:rPr>
        <w:t xml:space="preserve">например, когда </w:t>
      </w:r>
      <w:r w:rsidR="00B4022A">
        <w:rPr>
          <w:rFonts w:ascii="Times New Roman" w:eastAsiaTheme="minorEastAsia" w:hAnsi="Times New Roman" w:cs="Times New Roman"/>
          <w:sz w:val="28"/>
        </w:rPr>
        <w:t xml:space="preserve">точки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</w:rPr>
              <m:t>m</m:t>
            </m:r>
          </m:sup>
        </m:sSup>
        <m:r>
          <w:rPr>
            <w:rFonts w:ascii="Cambria Math" w:hAnsi="Cambria Math" w:cs="Times New Roman"/>
            <w:sz w:val="28"/>
          </w:rPr>
          <m:t>, m=1, 2,…</m:t>
        </m:r>
      </m:oMath>
      <w:r w:rsidR="00B4022A">
        <w:rPr>
          <w:rFonts w:ascii="Times New Roman" w:eastAsiaTheme="minorEastAsia" w:hAnsi="Times New Roman" w:cs="Times New Roman"/>
          <w:sz w:val="28"/>
        </w:rPr>
        <w:t xml:space="preserve"> образуют границу любого выпуклого многогранника </w:t>
      </w:r>
      <m:oMath>
        <m:r>
          <w:rPr>
            <w:rFonts w:ascii="Cambria Math" w:eastAsiaTheme="minorEastAsia" w:hAnsi="Cambria Math" w:cs="Times New Roman"/>
            <w:sz w:val="28"/>
          </w:rPr>
          <m:t>M⊃Q</m:t>
        </m:r>
      </m:oMath>
      <w:r w:rsidR="00320BF1">
        <w:rPr>
          <w:rFonts w:ascii="Times New Roman" w:eastAsiaTheme="minorEastAsia" w:hAnsi="Times New Roman" w:cs="Times New Roman"/>
          <w:sz w:val="28"/>
        </w:rPr>
        <w:t xml:space="preserve"> (</w:t>
      </w:r>
      <w:r w:rsidR="00476259">
        <w:rPr>
          <w:rFonts w:ascii="Times New Roman" w:eastAsiaTheme="minorEastAsia" w:hAnsi="Times New Roman" w:cs="Times New Roman"/>
          <w:sz w:val="28"/>
        </w:rPr>
        <w:t xml:space="preserve">другие примеры и условия можно прочесть в </w:t>
      </w:r>
      <w:bookmarkStart w:id="47" w:name="_Hlk499296043"/>
      <w:r w:rsidR="00476259" w:rsidRPr="00476259">
        <w:rPr>
          <w:rFonts w:ascii="Times New Roman" w:eastAsiaTheme="minorEastAsia" w:hAnsi="Times New Roman" w:cs="Times New Roman"/>
          <w:sz w:val="28"/>
        </w:rPr>
        <w:t>[</w:t>
      </w:r>
      <w:r w:rsidR="00476259">
        <w:rPr>
          <w:rFonts w:ascii="Times New Roman" w:eastAsiaTheme="minorEastAsia" w:hAnsi="Times New Roman" w:cs="Times New Roman"/>
          <w:sz w:val="28"/>
        </w:rPr>
        <w:t>11</w:t>
      </w:r>
      <w:r w:rsidR="00476259" w:rsidRPr="00476259">
        <w:rPr>
          <w:rFonts w:ascii="Times New Roman" w:eastAsiaTheme="minorEastAsia" w:hAnsi="Times New Roman" w:cs="Times New Roman"/>
          <w:sz w:val="28"/>
        </w:rPr>
        <w:t>]</w:t>
      </w:r>
      <w:bookmarkEnd w:id="47"/>
      <w:r w:rsidR="00320BF1">
        <w:rPr>
          <w:rFonts w:ascii="Times New Roman" w:eastAsiaTheme="minorEastAsia" w:hAnsi="Times New Roman" w:cs="Times New Roman"/>
          <w:sz w:val="28"/>
        </w:rPr>
        <w:t>)</w:t>
      </w:r>
      <w:r w:rsidR="0073108B">
        <w:rPr>
          <w:rFonts w:ascii="Times New Roman" w:eastAsiaTheme="minorEastAsia" w:hAnsi="Times New Roman" w:cs="Times New Roman"/>
          <w:sz w:val="28"/>
        </w:rPr>
        <w:t>. В частности</w:t>
      </w:r>
      <w:r w:rsidR="007429DF">
        <w:rPr>
          <w:rFonts w:ascii="Times New Roman" w:eastAsiaTheme="minorEastAsia" w:hAnsi="Times New Roman" w:cs="Times New Roman"/>
          <w:sz w:val="28"/>
        </w:rPr>
        <w:t xml:space="preserve"> также</w:t>
      </w:r>
      <w:r w:rsidR="0073108B">
        <w:rPr>
          <w:rFonts w:ascii="Times New Roman" w:eastAsiaTheme="minorEastAsia" w:hAnsi="Times New Roman" w:cs="Times New Roman"/>
          <w:sz w:val="28"/>
        </w:rPr>
        <w:t>, последовательность является базисной, если она</w:t>
      </w:r>
      <w:r w:rsidR="00EB12C5">
        <w:rPr>
          <w:rFonts w:ascii="Times New Roman" w:eastAsiaTheme="minorEastAsia" w:hAnsi="Times New Roman" w:cs="Times New Roman"/>
          <w:sz w:val="28"/>
        </w:rPr>
        <w:t xml:space="preserve"> отделена от границы и</w:t>
      </w:r>
      <w:r w:rsidR="0073108B">
        <w:rPr>
          <w:rFonts w:ascii="Times New Roman" w:eastAsiaTheme="minorEastAsia" w:hAnsi="Times New Roman" w:cs="Times New Roman"/>
          <w:sz w:val="28"/>
        </w:rPr>
        <w:t xml:space="preserve"> </w:t>
      </w:r>
      <w:r w:rsidR="001C5103">
        <w:rPr>
          <w:rFonts w:ascii="Times New Roman" w:eastAsiaTheme="minorEastAsia" w:hAnsi="Times New Roman" w:cs="Times New Roman"/>
          <w:sz w:val="28"/>
        </w:rPr>
        <w:t xml:space="preserve">удовлетворяет условию единственности </w:t>
      </w:r>
      <w:r w:rsidR="00231356">
        <w:rPr>
          <w:rFonts w:ascii="Times New Roman" w:eastAsiaTheme="minorEastAsia" w:hAnsi="Times New Roman" w:cs="Times New Roman"/>
          <w:sz w:val="28"/>
        </w:rPr>
        <w:t>гармонических функций (</w:t>
      </w:r>
      <w:r w:rsidR="004D42BC">
        <w:rPr>
          <w:rFonts w:ascii="Times New Roman" w:eastAsiaTheme="minorEastAsia" w:hAnsi="Times New Roman" w:cs="Times New Roman"/>
          <w:sz w:val="28"/>
        </w:rPr>
        <w:t>то есть любые две гармонические функции, совпадающие на этих точках, совпадают тождественно</w:t>
      </w:r>
      <w:r w:rsidR="00231356">
        <w:rPr>
          <w:rFonts w:ascii="Times New Roman" w:eastAsiaTheme="minorEastAsia" w:hAnsi="Times New Roman" w:cs="Times New Roman"/>
          <w:sz w:val="28"/>
        </w:rPr>
        <w:t>).</w:t>
      </w:r>
      <w:r w:rsidR="00CE5DEE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630431" w:rsidRDefault="000F2B46" w:rsidP="00B55EC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Пусть базисная система точек определена. </w:t>
      </w:r>
      <w:r w:rsidR="00CE5DEE">
        <w:rPr>
          <w:rFonts w:ascii="Times New Roman" w:eastAsiaTheme="minorEastAsia" w:hAnsi="Times New Roman" w:cs="Times New Roman"/>
          <w:sz w:val="28"/>
        </w:rPr>
        <w:t xml:space="preserve">В таком случае рассмотрим определённую на </w:t>
      </w:r>
      <w:bookmarkStart w:id="48" w:name="_Hlk495421313"/>
      <m:oMath>
        <m:r>
          <w:rPr>
            <w:rFonts w:ascii="Cambria Math" w:eastAsiaTheme="minorEastAsia" w:hAnsi="Cambria Math" w:cs="Times New Roman"/>
            <w:sz w:val="28"/>
          </w:rPr>
          <m:t>∂Q</m:t>
        </m:r>
        <w:bookmarkEnd w:id="48"/>
        <m:r>
          <w:rPr>
            <w:rFonts w:ascii="Cambria Math" w:eastAsiaTheme="minorEastAsia" w:hAnsi="Cambria Math" w:cs="Times New Roman"/>
            <w:sz w:val="28"/>
          </w:rPr>
          <m:t xml:space="preserve"> </m:t>
        </m:r>
      </m:oMath>
      <w:r w:rsidR="005807C0">
        <w:rPr>
          <w:rFonts w:ascii="Times New Roman" w:eastAsiaTheme="minorEastAsia" w:hAnsi="Times New Roman" w:cs="Times New Roman"/>
          <w:sz w:val="28"/>
        </w:rPr>
        <w:t xml:space="preserve">(учитывая, что </w:t>
      </w:r>
      <m:oMath>
        <m:r>
          <w:rPr>
            <w:rFonts w:ascii="Cambria Math" w:eastAsiaTheme="minorEastAsia" w:hAnsi="Cambria Math" w:cs="Times New Roman"/>
            <w:sz w:val="28"/>
          </w:rPr>
          <m:t>Q</m:t>
        </m:r>
      </m:oMath>
      <w:r w:rsidR="005807C0">
        <w:rPr>
          <w:rFonts w:ascii="Times New Roman" w:eastAsiaTheme="minorEastAsia" w:hAnsi="Times New Roman" w:cs="Times New Roman"/>
          <w:sz w:val="28"/>
        </w:rPr>
        <w:t xml:space="preserve"> – область в двумерном пространстве) </w:t>
      </w:r>
      <w:r w:rsidR="00CE5DEE">
        <w:rPr>
          <w:rFonts w:ascii="Times New Roman" w:eastAsiaTheme="minorEastAsia" w:hAnsi="Times New Roman" w:cs="Times New Roman"/>
          <w:sz w:val="28"/>
        </w:rPr>
        <w:t>систему функций</w:t>
      </w:r>
    </w:p>
    <w:bookmarkStart w:id="49" w:name="_Hlk495422506"/>
    <w:p w:rsidR="00CE5DEE" w:rsidRPr="005807C0" w:rsidRDefault="0023206C" w:rsidP="00B55EC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</m:d>
          <w:bookmarkEnd w:id="49"/>
          <m:r>
            <w:rPr>
              <w:rFonts w:ascii="Cambria Math" w:eastAsiaTheme="minorEastAsia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-y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radPr>
                        <m:deg/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=1</m:t>
                              </m:r>
                            </m:sub>
                            <m:sup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 xml:space="preserve"> 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m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e>
                      </m:rad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, m=1, 2, …, y∈∂</m:t>
          </m:r>
          <w:bookmarkStart w:id="50" w:name="_Hlk500793510"/>
          <m:r>
            <w:rPr>
              <w:rFonts w:ascii="Cambria Math" w:eastAsiaTheme="minorEastAsia" w:hAnsi="Cambria Math" w:cs="Times New Roman"/>
              <w:sz w:val="28"/>
            </w:rPr>
            <m:t>Q</m:t>
          </m:r>
          <w:bookmarkEnd w:id="50"/>
          <m:r>
            <w:rPr>
              <w:rFonts w:ascii="Cambria Math" w:eastAsiaTheme="minorEastAsia" w:hAnsi="Cambria Math" w:cs="Times New Roman"/>
              <w:sz w:val="28"/>
            </w:rPr>
            <m:t>,</m:t>
          </m:r>
        </m:oMath>
      </m:oMathPara>
    </w:p>
    <w:p w:rsidR="00D94C69" w:rsidRDefault="00FB1CF1" w:rsidP="007605F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которую назовём </w:t>
      </w:r>
      <w:r w:rsidRPr="00FB1CF1">
        <w:rPr>
          <w:rFonts w:ascii="Times New Roman" w:hAnsi="Times New Roman" w:cs="Times New Roman"/>
          <w:b/>
          <w:i/>
          <w:sz w:val="28"/>
        </w:rPr>
        <w:t>системой базисных потенциалов</w:t>
      </w:r>
      <w:r>
        <w:rPr>
          <w:rFonts w:ascii="Times New Roman" w:hAnsi="Times New Roman" w:cs="Times New Roman"/>
          <w:sz w:val="28"/>
        </w:rPr>
        <w:t xml:space="preserve">. </w:t>
      </w:r>
      <w:r w:rsidR="001779CE">
        <w:rPr>
          <w:rFonts w:ascii="Times New Roman" w:hAnsi="Times New Roman" w:cs="Times New Roman"/>
          <w:sz w:val="28"/>
        </w:rPr>
        <w:t>Эта система является линейно независимой и замкнутой в</w:t>
      </w:r>
      <w:bookmarkStart w:id="51" w:name="_Hlk495421748"/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 xml:space="preserve"> L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(∂Q)</m:t>
        </m:r>
      </m:oMath>
      <w:bookmarkEnd w:id="51"/>
      <w:r w:rsidR="00842E35">
        <w:rPr>
          <w:rFonts w:ascii="Times New Roman" w:eastAsiaTheme="minorEastAsia" w:hAnsi="Times New Roman" w:cs="Times New Roman"/>
          <w:sz w:val="28"/>
        </w:rPr>
        <w:t xml:space="preserve"> </w:t>
      </w:r>
      <w:r w:rsidR="00842E35" w:rsidRPr="00842E35">
        <w:rPr>
          <w:rFonts w:ascii="Times New Roman" w:eastAsiaTheme="minorEastAsia" w:hAnsi="Times New Roman" w:cs="Times New Roman"/>
          <w:sz w:val="28"/>
        </w:rPr>
        <w:t>[</w:t>
      </w:r>
      <w:r w:rsidR="00842E35">
        <w:rPr>
          <w:rFonts w:ascii="Times New Roman" w:eastAsiaTheme="minorEastAsia" w:hAnsi="Times New Roman" w:cs="Times New Roman"/>
          <w:sz w:val="28"/>
        </w:rPr>
        <w:t>6</w:t>
      </w:r>
      <w:r w:rsidR="00842E35" w:rsidRPr="00842E35">
        <w:rPr>
          <w:rFonts w:ascii="Times New Roman" w:eastAsiaTheme="minorEastAsia" w:hAnsi="Times New Roman" w:cs="Times New Roman"/>
          <w:sz w:val="28"/>
        </w:rPr>
        <w:t>]</w:t>
      </w:r>
      <w:r w:rsidR="00842E35">
        <w:rPr>
          <w:rFonts w:ascii="Times New Roman" w:eastAsiaTheme="minorEastAsia" w:hAnsi="Times New Roman" w:cs="Times New Roman"/>
          <w:sz w:val="28"/>
        </w:rPr>
        <w:t xml:space="preserve">, а поскольку само пространство </w:t>
      </w:r>
      <w:bookmarkStart w:id="52" w:name="_Hlk495422275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 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(∂Q)</m:t>
        </m:r>
      </m:oMath>
      <w:bookmarkEnd w:id="52"/>
      <w:r w:rsidR="00842E35">
        <w:rPr>
          <w:rFonts w:ascii="Times New Roman" w:eastAsiaTheme="minorEastAsia" w:hAnsi="Times New Roman" w:cs="Times New Roman"/>
          <w:sz w:val="28"/>
        </w:rPr>
        <w:t xml:space="preserve"> является сепарабельным и гильбертовым, то замкнутость</w:t>
      </w:r>
      <w:r w:rsidR="00BD6E2D">
        <w:rPr>
          <w:rFonts w:ascii="Times New Roman" w:eastAsiaTheme="minorEastAsia" w:hAnsi="Times New Roman" w:cs="Times New Roman"/>
          <w:sz w:val="28"/>
        </w:rPr>
        <w:t xml:space="preserve"> в нём эквивалентна полноте </w:t>
      </w:r>
      <w:r w:rsidR="00B00CC7" w:rsidRPr="00B00CC7">
        <w:rPr>
          <w:rFonts w:ascii="Times New Roman" w:eastAsiaTheme="minorEastAsia" w:hAnsi="Times New Roman" w:cs="Times New Roman"/>
          <w:sz w:val="28"/>
        </w:rPr>
        <w:t>[8]</w:t>
      </w:r>
      <w:r w:rsidR="00B00CC7">
        <w:rPr>
          <w:rFonts w:ascii="Times New Roman" w:eastAsiaTheme="minorEastAsia" w:hAnsi="Times New Roman" w:cs="Times New Roman"/>
          <w:sz w:val="28"/>
        </w:rPr>
        <w:t>.</w:t>
      </w:r>
      <w:r w:rsidR="00CA05D2">
        <w:rPr>
          <w:rFonts w:ascii="Times New Roman" w:eastAsiaTheme="minorEastAsia" w:hAnsi="Times New Roman" w:cs="Times New Roman"/>
          <w:sz w:val="28"/>
        </w:rPr>
        <w:t xml:space="preserve"> Поскольку система базисных потенциалов является полной и линейно независимой, </w:t>
      </w:r>
      <w:r w:rsidR="00F14936">
        <w:rPr>
          <w:rFonts w:ascii="Times New Roman" w:eastAsiaTheme="minorEastAsia" w:hAnsi="Times New Roman" w:cs="Times New Roman"/>
          <w:sz w:val="28"/>
        </w:rPr>
        <w:t xml:space="preserve">то всякую функцию из пространства </w:t>
      </w:r>
      <w:bookmarkStart w:id="53" w:name="_Hlk495422387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 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(∂Q)</m:t>
        </m:r>
      </m:oMath>
      <w:r w:rsidR="00D94C69">
        <w:rPr>
          <w:rFonts w:ascii="Times New Roman" w:eastAsiaTheme="minorEastAsia" w:hAnsi="Times New Roman" w:cs="Times New Roman"/>
          <w:sz w:val="28"/>
        </w:rPr>
        <w:t xml:space="preserve"> </w:t>
      </w:r>
      <w:bookmarkEnd w:id="53"/>
      <w:r w:rsidR="00D94C69">
        <w:rPr>
          <w:rFonts w:ascii="Times New Roman" w:eastAsiaTheme="minorEastAsia" w:hAnsi="Times New Roman" w:cs="Times New Roman"/>
          <w:sz w:val="28"/>
        </w:rPr>
        <w:t>можно с любой степенью точности аппроксимировать линейной комбинацией конечного числа базисных потенциалов, то есть</w:t>
      </w:r>
    </w:p>
    <w:p w:rsidR="00D94C69" w:rsidRDefault="00D14CD0" w:rsidP="00B55EC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∀f∈</m:t>
          </m:r>
          <w:bookmarkStart w:id="54" w:name="_Hlk495422709"/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∂Q</m:t>
              </m:r>
            </m:e>
          </m:d>
          <w:bookmarkEnd w:id="54"/>
          <m:r>
            <w:rPr>
              <w:rFonts w:ascii="Cambria Math" w:eastAsiaTheme="minorEastAsia" w:hAnsi="Cambria Math" w:cs="Times New Roman"/>
              <w:sz w:val="28"/>
            </w:rPr>
            <m:t xml:space="preserve"> ∀ ε&gt;0 ∃</m:t>
          </m:r>
          <w:bookmarkStart w:id="55" w:name="_Hlk495422725"/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m=1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sub>
          </m:sSub>
          <w:bookmarkEnd w:id="55"/>
          <m:r>
            <w:rPr>
              <w:rFonts w:ascii="Cambria Math" w:eastAsiaTheme="minorEastAsia" w:hAnsi="Cambria Math" w:cs="Times New Roman"/>
              <w:sz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w:bookmarkStart w:id="56" w:name="_Hlk495423198"/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  <m:e>
                      <w:bookmarkStart w:id="57" w:name="_Hlk495423075"/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  <w:bookmarkEnd w:id="57"/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</m:e>
              </m:d>
              <w:bookmarkEnd w:id="56"/>
            </m:e>
            <m:sub>
              <w:bookmarkStart w:id="58" w:name="_Hlk495423712"/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e>
              </m:d>
              <w:bookmarkEnd w:id="58"/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&lt;ε. </m:t>
          </m:r>
        </m:oMath>
      </m:oMathPara>
    </w:p>
    <w:p w:rsidR="00CE5DEE" w:rsidRDefault="00D94C69" w:rsidP="00B55EC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273486">
        <w:rPr>
          <w:rFonts w:ascii="Times New Roman" w:eastAsiaTheme="minorEastAsia" w:hAnsi="Times New Roman" w:cs="Times New Roman"/>
          <w:sz w:val="28"/>
        </w:rPr>
        <w:t>Зная это, мы можем свести решение задачи Дирихле для уравнения Лапласа к нахождению приближенного решения по системе базисных потенциалов</w:t>
      </w:r>
      <w:r w:rsidR="00CB1AAD">
        <w:rPr>
          <w:rFonts w:ascii="Times New Roman" w:eastAsiaTheme="minorEastAsia" w:hAnsi="Times New Roman" w:cs="Times New Roman"/>
          <w:sz w:val="28"/>
        </w:rPr>
        <w:t xml:space="preserve">: из наперёд заданных условий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∆u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|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u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|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∂Q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=φ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8"/>
          </w:rPr>
          <m:t xml:space="preserve"> </m:t>
        </m:r>
      </m:oMath>
      <w:r w:rsidR="00B426F1">
        <w:rPr>
          <w:rFonts w:ascii="Times New Roman" w:eastAsiaTheme="minorEastAsia" w:hAnsi="Times New Roman" w:cs="Times New Roman"/>
          <w:sz w:val="28"/>
        </w:rPr>
        <w:t xml:space="preserve">и заданных </w:t>
      </w:r>
      <m:oMath>
        <m:r>
          <w:rPr>
            <w:rFonts w:ascii="Cambria Math" w:eastAsiaTheme="minorEastAsia" w:hAnsi="Cambria Math" w:cs="Times New Roman"/>
            <w:sz w:val="28"/>
          </w:rPr>
          <m:t>N</m:t>
        </m:r>
      </m:oMath>
      <w:r w:rsidR="00CB1AAD">
        <w:rPr>
          <w:rFonts w:ascii="Times New Roman" w:eastAsiaTheme="minorEastAsia" w:hAnsi="Times New Roman" w:cs="Times New Roman"/>
          <w:sz w:val="28"/>
        </w:rPr>
        <w:t xml:space="preserve"> точек</w:t>
      </w:r>
      <w:r w:rsidR="00B426F1">
        <w:rPr>
          <w:rFonts w:ascii="Times New Roman" w:eastAsiaTheme="minorEastAsia" w:hAnsi="Times New Roman" w:cs="Times New Roman"/>
          <w:sz w:val="28"/>
        </w:rPr>
        <w:t xml:space="preserve"> требуется найти такую комбинацию коэффициентов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, m=1, 2, …, </m:t>
        </m:r>
      </m:oMath>
      <w:r w:rsidR="00BF0944">
        <w:rPr>
          <w:rFonts w:ascii="Times New Roman" w:eastAsiaTheme="minorEastAsia" w:hAnsi="Times New Roman" w:cs="Times New Roman"/>
          <w:sz w:val="28"/>
        </w:rPr>
        <w:t xml:space="preserve">чтобы функция </w:t>
      </w:r>
      <m:oMath>
        <m:r>
          <w:rPr>
            <w:rFonts w:ascii="Cambria Math" w:eastAsiaTheme="minorEastAsia" w:hAnsi="Cambria Math" w:cs="Times New Roman"/>
            <w:sz w:val="28"/>
          </w:rPr>
          <m:t>φ(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)</m:t>
        </m:r>
      </m:oMath>
      <w:r w:rsidR="00BF0944">
        <w:rPr>
          <w:rFonts w:ascii="Times New Roman" w:eastAsiaTheme="minorEastAsia" w:hAnsi="Times New Roman" w:cs="Times New Roman"/>
          <w:sz w:val="28"/>
        </w:rPr>
        <w:t xml:space="preserve"> приближалась максимально возможно, то есть</w:t>
      </w:r>
    </w:p>
    <w:p w:rsidR="00BF0944" w:rsidRPr="00B53F6D" w:rsidRDefault="00DD7AF8" w:rsidP="00B55EC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w:bookmarkStart w:id="59" w:name="_Hlk495426201"/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  <w:bookmarkEnd w:id="59"/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w:bookmarkStart w:id="60" w:name="_Hlk495426308"/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w:bookmarkStart w:id="61" w:name="_Hlk495423470"/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</m:t>
                  </m:r>
                  <w:bookmarkEnd w:id="61"/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</m:e>
              </m:d>
            </m:e>
            <m:sub>
              <w:bookmarkStart w:id="62" w:name="_Hlk495426232"/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e>
              </m:d>
              <w:bookmarkEnd w:id="62"/>
            </m:sub>
          </m:sSub>
          <w:bookmarkEnd w:id="60"/>
          <m:r>
            <w:rPr>
              <w:rFonts w:ascii="Cambria Math" w:eastAsiaTheme="minorEastAsia" w:hAnsi="Cambria Math" w:cs="Times New Roman"/>
              <w:sz w:val="28"/>
              <w:lang w:val="en-US"/>
            </w:rPr>
            <m:t>→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lang w:val="en-US"/>
            </w:rPr>
            <m:t>min.</m:t>
          </m:r>
        </m:oMath>
      </m:oMathPara>
    </w:p>
    <w:p w:rsidR="00BF0944" w:rsidRDefault="00845D53" w:rsidP="00B55EC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Иначе говоря, мы будем искать проекцию функции </w:t>
      </w:r>
      <m:oMath>
        <m:r>
          <w:rPr>
            <w:rFonts w:ascii="Cambria Math" w:hAnsi="Cambria Math" w:cs="Times New Roman"/>
            <w:sz w:val="28"/>
          </w:rPr>
          <m:t>φ</m:t>
        </m:r>
      </m:oMath>
      <w:r>
        <w:rPr>
          <w:rFonts w:ascii="Times New Roman" w:eastAsiaTheme="minorEastAsia" w:hAnsi="Times New Roman" w:cs="Times New Roman"/>
          <w:sz w:val="28"/>
        </w:rPr>
        <w:t xml:space="preserve"> на линейную оболочку конечного числа функций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 m=1, 2, …,N</m:t>
        </m:r>
      </m:oMath>
      <w:r w:rsidR="00A67DB1">
        <w:rPr>
          <w:rFonts w:ascii="Times New Roman" w:eastAsiaTheme="minorEastAsia" w:hAnsi="Times New Roman" w:cs="Times New Roman"/>
          <w:sz w:val="28"/>
        </w:rPr>
        <w:t xml:space="preserve">; таким образом, мы максимально приблизим граничную функцию </w:t>
      </w:r>
      <m:oMath>
        <m:r>
          <w:rPr>
            <w:rFonts w:ascii="Cambria Math" w:eastAsiaTheme="minorEastAsia" w:hAnsi="Cambria Math" w:cs="Times New Roman"/>
            <w:sz w:val="28"/>
          </w:rPr>
          <m:t>φ</m:t>
        </m:r>
        <m:r>
          <w:rPr>
            <w:rFonts w:ascii="Cambria Math" w:eastAsiaTheme="minorEastAsia" w:hAnsi="Times New Roman" w:cs="Times New Roman"/>
            <w:sz w:val="28"/>
          </w:rPr>
          <m:t>;</m:t>
        </m:r>
      </m:oMath>
      <w:r w:rsidR="00A67DB1">
        <w:rPr>
          <w:rFonts w:ascii="Times New Roman" w:eastAsiaTheme="minorEastAsia" w:hAnsi="Times New Roman" w:cs="Times New Roman"/>
          <w:sz w:val="28"/>
        </w:rPr>
        <w:t xml:space="preserve"> то, что найденная приближённая функция будет удовлетворять собственно уравнению Лапласа, следует из того, что она окажется линейной комбинацией</w:t>
      </w:r>
      <w:r w:rsidR="00EA5102">
        <w:rPr>
          <w:rFonts w:ascii="Times New Roman" w:eastAsiaTheme="minorEastAsia" w:hAnsi="Times New Roman" w:cs="Times New Roman"/>
          <w:sz w:val="28"/>
        </w:rPr>
        <w:t xml:space="preserve"> фундаментальных решений этого уравнения.</w:t>
      </w:r>
    </w:p>
    <w:p w:rsidR="00782BAB" w:rsidRPr="00845D53" w:rsidRDefault="00782BAB" w:rsidP="00B55E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Теперь же требуется свести описанную математическую задачу к системе наиболее простых</w:t>
      </w:r>
      <w:r w:rsidR="0060645A">
        <w:rPr>
          <w:rFonts w:ascii="Times New Roman" w:eastAsiaTheme="minorEastAsia" w:hAnsi="Times New Roman" w:cs="Times New Roman"/>
          <w:sz w:val="28"/>
        </w:rPr>
        <w:t>, дабы начать создавать программу, её решающую.</w:t>
      </w:r>
    </w:p>
    <w:p w:rsidR="000B0CB8" w:rsidRDefault="008E7510" w:rsidP="000B0CB8">
      <w:pPr>
        <w:pStyle w:val="2"/>
      </w:pPr>
      <w:bookmarkStart w:id="63" w:name="_Toc507498577"/>
      <w:r>
        <w:t>1.</w:t>
      </w:r>
      <w:r w:rsidR="00F61CAA">
        <w:t>5</w:t>
      </w:r>
      <w:r>
        <w:t xml:space="preserve"> </w:t>
      </w:r>
      <w:r w:rsidR="00D362D9">
        <w:t>Сведение м</w:t>
      </w:r>
      <w:r w:rsidR="000B0CB8">
        <w:t>етод</w:t>
      </w:r>
      <w:r w:rsidR="00D362D9">
        <w:t>а</w:t>
      </w:r>
      <w:r w:rsidR="000B0CB8">
        <w:t xml:space="preserve"> базисных потенциалов</w:t>
      </w:r>
      <w:r w:rsidR="00D362D9">
        <w:t xml:space="preserve"> к комплексу простых задач</w:t>
      </w:r>
      <w:bookmarkEnd w:id="63"/>
    </w:p>
    <w:p w:rsidR="000B0CB8" w:rsidRDefault="00640188" w:rsidP="00C008B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Надо найти вектор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>
        <w:rPr>
          <w:rFonts w:ascii="Times New Roman" w:eastAsiaTheme="minorEastAsia" w:hAnsi="Times New Roman" w:cs="Times New Roman"/>
          <w:sz w:val="28"/>
        </w:rPr>
        <w:t xml:space="preserve"> из предыдущего пункта. Так как пространство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 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∂Q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– гильбертово, то норма в нём выражается через скалярное произведение:</w:t>
      </w:r>
    </w:p>
    <w:bookmarkStart w:id="64" w:name="_Hlk495621523"/>
    <w:p w:rsidR="00640188" w:rsidRPr="00D21DD0" w:rsidRDefault="0023206C" w:rsidP="00C008B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w:bookmarkStart w:id="65" w:name="_Hlk495427390"/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w:bookmarkStart w:id="66" w:name="_Hlk495426355"/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  <w:bookmarkEnd w:id="66"/>
                </m:e>
              </m:d>
              <w:bookmarkEnd w:id="65"/>
            </m:e>
            <m:sub>
              <w:bookmarkStart w:id="67" w:name="_Hlk495426380"/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e>
              </m:d>
              <w:bookmarkEnd w:id="67"/>
            </m:sub>
          </m:sSub>
          <w:bookmarkEnd w:id="64"/>
          <m:r>
            <w:rPr>
              <w:rFonts w:ascii="Cambria Math" w:eastAsiaTheme="minorEastAsia" w:hAnsi="Cambria Math" w:cs="Times New Roman"/>
              <w:sz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w:bookmarkStart w:id="68" w:name="_Hlk495426716"/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φ</m:t>
                      </m:r>
                      <w:bookmarkEnd w:id="68"/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m</m:t>
                              </m:r>
                            </m:sub>
                          </m:sSub>
                        </m:e>
                      </m:nary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,φ-</m:t>
                      </m:r>
                      <w:bookmarkStart w:id="69" w:name="_Hlk495426798"/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m</m:t>
                              </m:r>
                            </m:sub>
                          </m:sSub>
                        </m:e>
                      </m:nary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  <w:bookmarkEnd w:id="69"/>
                    </m:e>
                  </m:d>
                </m:e>
                <m:sub>
                  <w:bookmarkStart w:id="70" w:name="_Hlk495427290"/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 xml:space="preserve"> 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∂Q</m:t>
                      </m:r>
                    </m:e>
                  </m:d>
                  <w:bookmarkEnd w:id="70"/>
                </m:sub>
              </m:sSub>
            </m:e>
          </m:rad>
          <m:r>
            <w:rPr>
              <w:rFonts w:ascii="Cambria Math" w:eastAsiaTheme="minorEastAsia" w:hAnsi="Cambria Math" w:cs="Times New Roman"/>
              <w:sz w:val="28"/>
            </w:rPr>
            <m:t xml:space="preserve">= 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φ,φ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-2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</m:e>
              </m:nary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)</m:t>
              </m:r>
            </m:e>
          </m:rad>
        </m:oMath>
      </m:oMathPara>
    </w:p>
    <w:p w:rsidR="00640188" w:rsidRDefault="009912AB" w:rsidP="00C00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как норма является неотрицательной по определению, то предыдущее выражение</w:t>
      </w:r>
      <w:r w:rsidR="00831085">
        <w:rPr>
          <w:rFonts w:ascii="Times New Roman" w:hAnsi="Times New Roman" w:cs="Times New Roman"/>
          <w:sz w:val="28"/>
        </w:rPr>
        <w:t xml:space="preserve"> можно возвести в квадрат без риска потерять решения или приобрести новые:</w:t>
      </w:r>
    </w:p>
    <w:p w:rsidR="00A11EDB" w:rsidRPr="00A11EDB" w:rsidRDefault="0023206C" w:rsidP="00C00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φ-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m=1</m:t>
                      </m:r>
                    </m:sub>
                    <m:sup>
                      <w:bookmarkStart w:id="71" w:name="_Hlk495427904"/>
                      <m:r>
                        <w:rPr>
                          <w:rFonts w:ascii="Cambria Math" w:hAnsi="Cambria Math" w:cs="Times New Roman"/>
                          <w:sz w:val="28"/>
                        </w:rPr>
                        <m:t>N</m:t>
                      </m:r>
                      <w:bookmarkEnd w:id="71"/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sub>
                  </m:sSub>
                </m:e>
              </m:d>
            </m:e>
            <m:sub>
              <w:bookmarkStart w:id="72" w:name="_Hlk495427474"/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∂Q</m:t>
                  </m:r>
                </m:e>
              </m:d>
              <w:bookmarkEnd w:id="72"/>
            </m:sub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</w:rPr>
            <m:t>=</m:t>
          </m:r>
          <w:bookmarkStart w:id="73" w:name="_Hlk495427511"/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φ,φ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8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m=1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e>
              </m:d>
            </m:sub>
          </m:sSub>
          <w:bookmarkEnd w:id="73"/>
          <m:r>
            <w:rPr>
              <w:rFonts w:ascii="Cambria Math" w:eastAsiaTheme="minorEastAsia" w:hAnsi="Cambria Math" w:cs="Times New Roman"/>
              <w:sz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b>
              </m:sSub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m=1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w:bookmarkStart w:id="74" w:name="_Hlk495427590"/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  <w:bookmarkEnd w:id="74"/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w:bookmarkStart w:id="75" w:name="_Hlk495427750"/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)</m:t>
              </m:r>
              <w:bookmarkEnd w:id="75"/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w:bookmarkStart w:id="76" w:name="_Hlk495665604"/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φ,φ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8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m=1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w:bookmarkStart w:id="77" w:name="_Hlk495427600"/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w:bookmarkEnd w:id="77"/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,α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)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 xml:space="preserve"> 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∂Q</m:t>
                            </m:r>
                          </m:e>
                        </m:d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,α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)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 xml:space="preserve"> 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∂Q</m:t>
                            </m:r>
                          </m:e>
                        </m:d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,α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)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 xml:space="preserve"> 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∂Q</m:t>
                            </m:r>
                          </m:e>
                        </m:d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,α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)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 xml:space="preserve"> 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∂Q</m:t>
                            </m:r>
                          </m:e>
                        </m:d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N</m:t>
                      </m:r>
                    </m:sub>
                  </m:sSub>
                </m:e>
              </m:eqArr>
            </m:e>
          </m:d>
          <w:bookmarkEnd w:id="76"/>
          <m:r>
            <w:rPr>
              <w:rFonts w:ascii="Cambria Math" w:eastAsiaTheme="minorEastAsia" w:hAnsi="Cambria Math" w:cs="Times New Roman"/>
              <w:sz w:val="28"/>
            </w:rPr>
            <m:t>,</m:t>
          </m:r>
        </m:oMath>
      </m:oMathPara>
    </w:p>
    <w:p w:rsidR="00A11EDB" w:rsidRDefault="004A27A2" w:rsidP="007605F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причём возникшая матрица Грама является невырожденной ввиду линейной независимости системы базисных потенциалов.</w:t>
      </w:r>
      <w:r w:rsidR="0049742D">
        <w:rPr>
          <w:rFonts w:ascii="Times New Roman" w:hAnsi="Times New Roman" w:cs="Times New Roman"/>
          <w:sz w:val="28"/>
        </w:rPr>
        <w:t xml:space="preserve"> Наша задача превратилась в минимизацию полученного квадратичного функционала</w:t>
      </w:r>
      <w:r w:rsidR="00603675">
        <w:rPr>
          <w:rFonts w:ascii="Times New Roman" w:hAnsi="Times New Roman" w:cs="Times New Roman"/>
          <w:sz w:val="28"/>
        </w:rPr>
        <w:t>.</w:t>
      </w:r>
    </w:p>
    <w:p w:rsidR="00E90BD1" w:rsidRDefault="00E90BD1" w:rsidP="00C00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Вычислим стационарные точки этого функционала из системы:</w:t>
      </w:r>
    </w:p>
    <w:bookmarkStart w:id="78" w:name="_Hlk495433588"/>
    <w:p w:rsidR="00E90BD1" w:rsidRDefault="0023206C" w:rsidP="00C00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</m:d>
          <w:bookmarkEnd w:id="78"/>
          <m:r>
            <w:rPr>
              <w:rFonts w:ascii="Cambria Math" w:hAnsi="Cambria Math" w:cs="Times New Roman"/>
              <w:sz w:val="28"/>
            </w:rPr>
            <m:t>=0, i=1, 2, …, N,</m:t>
          </m:r>
        </m:oMath>
      </m:oMathPara>
    </w:p>
    <w:p w:rsidR="00C965FC" w:rsidRDefault="00C965FC" w:rsidP="007605F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где</w:t>
      </w:r>
    </w:p>
    <w:p w:rsidR="00C965FC" w:rsidRDefault="0023206C" w:rsidP="00C00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</m:d>
          <m:r>
            <w:rPr>
              <w:rFonts w:ascii="Cambria Math" w:hAnsi="Times New Roman" w:cs="Times New Roman"/>
              <w:sz w:val="28"/>
            </w:rPr>
            <m:t>=</m:t>
          </m:r>
          <w:bookmarkStart w:id="79" w:name="_Hlk495433805"/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sub>
          </m:sSub>
          <w:bookmarkEnd w:id="79"/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φ,φ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 xml:space="preserve"> L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∂Q</m:t>
                      </m:r>
                    </m:e>
                  </m:d>
                </m:sub>
              </m:sSub>
              <m:r>
                <w:rPr>
                  <w:rFonts w:ascii="Cambria Math" w:eastAsiaTheme="minorEastAsia" w:hAnsi="Times New Roman" w:cs="Times New Roman"/>
                  <w:sz w:val="28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8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m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φ,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 xml:space="preserve"> L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∂Q</m:t>
                      </m:r>
                    </m:e>
                  </m:d>
                </m:sub>
              </m:sSub>
              <m:r>
                <w:rPr>
                  <w:rFonts w:ascii="Cambria Math" w:eastAsiaTheme="minorEastAsia" w:hAnsi="Times New Roman" w:cs="Times New Roman"/>
                  <w:sz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n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m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,α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)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 xml:space="preserve"> L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∂Q</m:t>
                      </m:r>
                    </m:e>
                  </m:d>
                </m:sub>
              </m:sSub>
              <m:r>
                <w:rPr>
                  <w:rFonts w:ascii="Cambria Math" w:eastAsiaTheme="minorEastAsia" w:hAnsi="Times New Roman" w:cs="Times New Roman"/>
                  <w:sz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φ,φ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 xml:space="preserve"> L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∂Q</m:t>
                      </m:r>
                    </m:e>
                  </m:d>
                </m:sub>
              </m:sSub>
              <m:r>
                <w:rPr>
                  <w:rFonts w:ascii="Cambria Math" w:eastAsiaTheme="minorEastAsia" w:hAnsi="Times New Roman" w:cs="Times New Roman"/>
                  <w:sz w:val="28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8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m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φ,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 xml:space="preserve"> L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∂Q</m:t>
                      </m:r>
                    </m:e>
                  </m:d>
                </m:sub>
              </m:sSub>
              <m:r>
                <w:rPr>
                  <w:rFonts w:ascii="Cambria Math" w:eastAsiaTheme="minorEastAsia" w:hAnsi="Times New Roman" w:cs="Times New Roman"/>
                  <w:sz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n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m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,α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8"/>
                </w:rPr>
                <m:t>)</m:t>
              </m:r>
            </m:e>
          </m:d>
          <m:r>
            <w:rPr>
              <w:rFonts w:ascii="Cambria Math" w:eastAsiaTheme="minorEastAsia" w:hAnsi="Times New Roman" w:cs="Times New Roman"/>
              <w:sz w:val="28"/>
            </w:rPr>
            <m:t xml:space="preserve">= </m:t>
          </m:r>
          <w:bookmarkStart w:id="80" w:name="_Hlk495434010"/>
          <m:r>
            <w:rPr>
              <w:rFonts w:ascii="Cambria Math" w:eastAsiaTheme="minorEastAsia" w:hAnsi="Times New Roman" w:cs="Times New Roman"/>
              <w:sz w:val="28"/>
            </w:rPr>
            <m:t>-</m:t>
          </m:r>
          <m:r>
            <w:rPr>
              <w:rFonts w:ascii="Cambria Math" w:eastAsiaTheme="minorEastAsia" w:hAnsi="Times New Roman" w:cs="Times New Roman"/>
              <w:sz w:val="28"/>
            </w:rPr>
            <m:t>2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φ,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i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∂Q</m:t>
                  </m:r>
                </m:e>
              </m:d>
            </m:sub>
          </m:sSub>
          <w:bookmarkEnd w:id="80"/>
          <m:r>
            <w:rPr>
              <w:rFonts w:ascii="Cambria Math" w:eastAsiaTheme="minorEastAsia" w:hAnsi="Times New Roman" w:cs="Times New Roman"/>
              <w:sz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Times New Roman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</w:rPr>
                <m:t>n=1</m:t>
              </m:r>
            </m:sub>
            <m:sup>
              <m:r>
                <w:rPr>
                  <w:rFonts w:ascii="Cambria Math" w:eastAsiaTheme="minorEastAsia" w:hAnsi="Times New Roman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n</m:t>
                      </m:r>
                    </m:sub>
                  </m:sSub>
                </m:e>
              </m:d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Times New Roman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</w:rPr>
                <m:t>m=1</m:t>
              </m:r>
            </m:sub>
            <m:sup>
              <m:r>
                <w:rPr>
                  <w:rFonts w:ascii="Cambria Math" w:eastAsiaTheme="minorEastAsia" w:hAnsi="Times New Roman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m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,α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8"/>
                </w:rPr>
                <m:t>)</m:t>
              </m:r>
            </m:e>
            <m:sub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∂Q</m:t>
                  </m:r>
                </m:e>
              </m:d>
            </m:sub>
          </m:sSub>
          <m:r>
            <w:rPr>
              <w:rFonts w:ascii="Cambria Math" w:eastAsiaTheme="minorEastAsia" w:hAnsi="Times New Roman" w:cs="Times New Roman"/>
              <w:sz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Times New Roman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</w:rPr>
                <m:t>n=1</m:t>
              </m:r>
            </m:sub>
            <m:sup>
              <m:r>
                <w:rPr>
                  <w:rFonts w:ascii="Cambria Math" w:eastAsiaTheme="minorEastAsia" w:hAnsi="Times New Roman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n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8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i</m:t>
                  </m:r>
                </m:sub>
              </m:sSub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Times New Roman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</w:rPr>
                <m:t>m=1</m:t>
              </m:r>
            </m:sub>
            <m:sup>
              <m:r>
                <w:rPr>
                  <w:rFonts w:ascii="Cambria Math" w:eastAsiaTheme="minorEastAsia" w:hAnsi="Times New Roman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m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,α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8"/>
                </w:rPr>
                <m:t>)</m:t>
              </m:r>
            </m:e>
            <m:sub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∂Q</m:t>
                  </m:r>
                </m:e>
              </m:d>
            </m:sub>
          </m:sSub>
          <m:r>
            <w:rPr>
              <w:rFonts w:ascii="Cambria Math" w:eastAsiaTheme="minorEastAsia" w:hAnsi="Times New Roman" w:cs="Times New Roman"/>
              <w:sz w:val="28"/>
            </w:rPr>
            <m:t>=</m:t>
          </m:r>
          <m:r>
            <w:rPr>
              <w:rFonts w:ascii="Cambria Math" w:eastAsiaTheme="minorEastAsia" w:hAnsi="Times New Roman" w:cs="Times New Roman"/>
              <w:sz w:val="28"/>
            </w:rPr>
            <m:t>-</m:t>
          </m:r>
          <m:r>
            <w:rPr>
              <w:rFonts w:ascii="Cambria Math" w:eastAsiaTheme="minorEastAsia" w:hAnsi="Times New Roman" w:cs="Times New Roman"/>
              <w:sz w:val="28"/>
            </w:rPr>
            <m:t>2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φ,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i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∂Q</m:t>
                  </m:r>
                </m:e>
              </m:d>
            </m:sub>
          </m:sSub>
          <m:r>
            <w:rPr>
              <w:rFonts w:ascii="Cambria Math" w:eastAsiaTheme="minorEastAsia" w:hAnsi="Times New Roman" w:cs="Times New Roman"/>
              <w:sz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Times New Roman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</w:rPr>
                <m:t>m=1</m:t>
              </m:r>
            </m:sub>
            <m:sup>
              <m:r>
                <w:rPr>
                  <w:rFonts w:ascii="Cambria Math" w:eastAsiaTheme="minorEastAsia" w:hAnsi="Times New Roman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m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,α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8"/>
                </w:rPr>
                <m:t>)</m:t>
              </m:r>
            </m:e>
            <m:sub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∂Q</m:t>
                  </m:r>
                </m:e>
              </m:d>
            </m:sub>
          </m:sSub>
          <m:r>
            <w:rPr>
              <w:rFonts w:ascii="Cambria Math" w:eastAsiaTheme="minorEastAsia" w:hAnsi="Times New Roman" w:cs="Times New Roman"/>
              <w:sz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Times New Roman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</w:rPr>
                <m:t>n=1</m:t>
              </m:r>
            </m:sub>
            <m:sup>
              <m:r>
                <w:rPr>
                  <w:rFonts w:ascii="Cambria Math" w:eastAsiaTheme="minorEastAsia" w:hAnsi="Times New Roman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n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,α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8"/>
                </w:rPr>
                <m:t>)</m:t>
              </m:r>
            </m:e>
            <m:sub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∂Q</m:t>
                  </m:r>
                </m:e>
              </m:d>
            </m:sub>
          </m:sSub>
          <m:r>
            <w:rPr>
              <w:rFonts w:ascii="Cambria Math" w:eastAsiaTheme="minorEastAsia" w:hAnsi="Times New Roman" w:cs="Times New Roman"/>
              <w:sz w:val="28"/>
            </w:rPr>
            <m:t>= 2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m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,α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)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 xml:space="preserve"> L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∂Q</m:t>
                      </m:r>
                    </m:e>
                  </m:d>
                </m:sub>
              </m:sSub>
              <m:r>
                <w:rPr>
                  <w:rFonts w:ascii="Cambria Math" w:eastAsiaTheme="minorEastAsia" w:hAnsi="Times New Roman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φ,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 xml:space="preserve"> L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∂Q</m:t>
                      </m:r>
                    </m:e>
                  </m:d>
                </m:sub>
              </m:sSub>
            </m:e>
          </m:d>
        </m:oMath>
      </m:oMathPara>
    </w:p>
    <w:p w:rsidR="00E90BD1" w:rsidRDefault="00C965FC" w:rsidP="00C00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D15929">
        <w:rPr>
          <w:rFonts w:ascii="Times New Roman" w:hAnsi="Times New Roman" w:cs="Times New Roman"/>
          <w:sz w:val="28"/>
        </w:rPr>
        <w:t>Такая система сводится</w:t>
      </w:r>
      <w:r w:rsidR="00BE38B0">
        <w:rPr>
          <w:rFonts w:ascii="Times New Roman" w:hAnsi="Times New Roman" w:cs="Times New Roman"/>
          <w:sz w:val="28"/>
        </w:rPr>
        <w:t xml:space="preserve"> к виду</w:t>
      </w:r>
    </w:p>
    <w:p w:rsidR="00BE38B0" w:rsidRDefault="00BE38B0" w:rsidP="00DE1AD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Гc=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φ,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 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∂Q</m:t>
                        </m:r>
                      </m:e>
                    </m:d>
                  </m:sub>
                </m:sSub>
              </m:e>
              <m:e>
                <m:r>
                  <w:rPr>
                    <w:rFonts w:ascii="Cambria Math" w:hAnsi="Cambria Math" w:cs="Times New Roman"/>
                    <w:sz w:val="28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φ,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 xml:space="preserve"> 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∂Q</m:t>
                        </m:r>
                      </m:e>
                    </m:d>
                  </m:sub>
                </m:sSub>
              </m:e>
            </m:eqArr>
          </m:e>
        </m:d>
      </m:oMath>
      <w:r w:rsidR="00DE1AD9">
        <w:rPr>
          <w:rFonts w:ascii="Times New Roman" w:eastAsiaTheme="minorEastAsia" w:hAnsi="Times New Roman" w:cs="Times New Roman"/>
          <w:sz w:val="28"/>
        </w:rPr>
        <w:t>,</w:t>
      </w:r>
    </w:p>
    <w:p w:rsidR="00BE38B0" w:rsidRDefault="00DE1AD9" w:rsidP="007605F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m:oMath>
        <m:r>
          <w:rPr>
            <w:rFonts w:ascii="Cambria Math" w:hAnsi="Cambria Math" w:cs="Times New Roman"/>
            <w:sz w:val="28"/>
          </w:rPr>
          <m:t>c=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</w:rPr>
          <m:t>Г</m:t>
        </m:r>
      </m:oMath>
      <w:r w:rsidR="00EB33F4">
        <w:rPr>
          <w:rFonts w:ascii="Times New Roman" w:eastAsiaTheme="minorEastAsia" w:hAnsi="Times New Roman" w:cs="Times New Roman"/>
          <w:sz w:val="28"/>
        </w:rPr>
        <w:t xml:space="preserve"> – матрица Грама нашей системы. Так как эта матрица является невырожденной, система имеет единственное решение</w:t>
      </w:r>
      <w:r w:rsidR="0051567A">
        <w:rPr>
          <w:rFonts w:ascii="Times New Roman" w:eastAsiaTheme="minorEastAsia" w:hAnsi="Times New Roman" w:cs="Times New Roman"/>
          <w:sz w:val="28"/>
        </w:rPr>
        <w:t xml:space="preserve">; поскольку </w:t>
      </w:r>
      <w:r w:rsidR="0051567A">
        <w:rPr>
          <w:rFonts w:ascii="Times New Roman" w:eastAsiaTheme="minorEastAsia" w:hAnsi="Times New Roman" w:cs="Times New Roman"/>
          <w:sz w:val="28"/>
        </w:rPr>
        <w:lastRenderedPageBreak/>
        <w:t>второй дифференциал функции</w:t>
      </w:r>
      <m:oMath>
        <m:r>
          <w:rPr>
            <w:rFonts w:ascii="Cambria Math" w:hAnsi="Cambria Math" w:cs="Times New Roman"/>
            <w:sz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</m:d>
      </m:oMath>
      <w:r w:rsidR="002707FE">
        <w:rPr>
          <w:rFonts w:ascii="Times New Roman" w:eastAsiaTheme="minorEastAsia" w:hAnsi="Times New Roman" w:cs="Times New Roman"/>
          <w:sz w:val="28"/>
        </w:rPr>
        <w:t xml:space="preserve"> является положительно определённой квадратичной формой с той же матрицей Грама, то в точке решения нашей системы функция </w:t>
      </w:r>
      <m:oMath>
        <m:r>
          <w:rPr>
            <w:rFonts w:ascii="Cambria Math" w:eastAsiaTheme="minorEastAsia" w:hAnsi="Cambria Math" w:cs="Times New Roman"/>
            <w:sz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</m:d>
      </m:oMath>
      <w:r w:rsidR="002707FE">
        <w:rPr>
          <w:rFonts w:ascii="Times New Roman" w:eastAsiaTheme="minorEastAsia" w:hAnsi="Times New Roman" w:cs="Times New Roman"/>
          <w:sz w:val="28"/>
        </w:rPr>
        <w:t xml:space="preserve"> действительно имеет минимум.</w:t>
      </w:r>
    </w:p>
    <w:p w:rsidR="00826A24" w:rsidRDefault="00826A24" w:rsidP="00826A2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Таким образом, мы свели решение задачи Дирихле для уравнения Лапласа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∆u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|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u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|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∂Q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=φ</m:t>
                </m:r>
              </m:e>
            </m:eqArr>
          </m:e>
        </m:d>
      </m:oMath>
      <w:r w:rsidRPr="00826A24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 к нахождению приближённого решения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m=1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m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b>
        </m:sSub>
      </m:oMath>
      <w:r w:rsidR="00E87B43" w:rsidRPr="00E87B43">
        <w:rPr>
          <w:rFonts w:ascii="Times New Roman" w:eastAsiaTheme="minorEastAsia" w:hAnsi="Times New Roman" w:cs="Times New Roman"/>
          <w:sz w:val="28"/>
        </w:rPr>
        <w:t xml:space="preserve">, </w:t>
      </w:r>
      <w:r w:rsidR="00332A2D">
        <w:rPr>
          <w:rFonts w:ascii="Times New Roman" w:eastAsiaTheme="minorEastAsia" w:hAnsi="Times New Roman" w:cs="Times New Roman"/>
          <w:sz w:val="28"/>
        </w:rPr>
        <w:t xml:space="preserve">где вектор </w:t>
      </w:r>
      <w:r w:rsidR="00B4502F">
        <w:rPr>
          <w:rFonts w:ascii="Times New Roman" w:eastAsiaTheme="minorEastAsia" w:hAnsi="Times New Roman" w:cs="Times New Roman"/>
          <w:sz w:val="28"/>
        </w:rPr>
        <w:t>коэффициентов</w:t>
      </w:r>
      <w:r w:rsidR="00332A2D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c=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sub>
            </m:sSub>
          </m:e>
        </m:d>
      </m:oMath>
      <w:r w:rsidR="00332A2D">
        <w:rPr>
          <w:rFonts w:ascii="Times New Roman" w:eastAsiaTheme="minorEastAsia" w:hAnsi="Times New Roman" w:cs="Times New Roman"/>
          <w:sz w:val="28"/>
        </w:rPr>
        <w:t xml:space="preserve"> является решением системы</w:t>
      </w:r>
    </w:p>
    <w:bookmarkStart w:id="81" w:name="_Hlk495612105"/>
    <w:p w:rsidR="00332A2D" w:rsidRDefault="0023206C" w:rsidP="00826A2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,α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)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 xml:space="preserve"> 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∂Q</m:t>
                            </m:r>
                          </m:e>
                        </m:d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,α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)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 xml:space="preserve"> 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∂Q</m:t>
                            </m:r>
                          </m:e>
                        </m:d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,α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)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 xml:space="preserve"> 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∂Q</m:t>
                            </m:r>
                          </m:e>
                        </m:d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,α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)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 xml:space="preserve"> 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∂Q</m:t>
                            </m:r>
                          </m:e>
                        </m:d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φ,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∂Q</m:t>
                          </m:r>
                        </m:e>
                      </m:d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φ,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∂Q</m:t>
                          </m:r>
                        </m:e>
                      </m:d>
                    </m:sub>
                  </m:sSub>
                </m:e>
              </m:eqArr>
            </m:e>
          </m:d>
          <w:bookmarkEnd w:id="81"/>
          <m:r>
            <w:rPr>
              <w:rFonts w:ascii="Cambria Math" w:eastAsiaTheme="minorEastAsia" w:hAnsi="Cambria Math" w:cs="Times New Roman"/>
              <w:sz w:val="28"/>
            </w:rPr>
            <m:t>,</m:t>
          </m:r>
        </m:oMath>
      </m:oMathPara>
    </w:p>
    <w:p w:rsidR="00332A2D" w:rsidRDefault="00332A2D" w:rsidP="007605F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 которой</w:t>
      </w:r>
    </w:p>
    <w:p w:rsidR="00B4502F" w:rsidRPr="00761237" w:rsidRDefault="0023206C" w:rsidP="00B4502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=α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radPr>
                        <m:deg/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=1</m:t>
                              </m:r>
                            </m:sub>
                            <m:sup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Times New Roman" w:cs="Times New Roman"/>
                                  <w:sz w:val="28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 xml:space="preserve"> 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m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e>
                      </m:rad>
                    </m:den>
                  </m:f>
                </m:e>
              </m:func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\</m:t>
          </m:r>
          <m:r>
            <m:rPr>
              <m:lit/>
            </m:rPr>
            <w:rPr>
              <w:rFonts w:ascii="Cambria Math" w:eastAsiaTheme="minorEastAsia" w:hAnsi="Cambria Math" w:cs="Times New Roman"/>
              <w:sz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</w:rPr>
            <m:t>Q∪∂Q), x∈∂Q,</m:t>
          </m:r>
        </m:oMath>
      </m:oMathPara>
    </w:p>
    <w:bookmarkStart w:id="82" w:name="_Hlk495612350"/>
    <w:p w:rsidR="00B4502F" w:rsidRPr="00EF7482" w:rsidRDefault="0023206C" w:rsidP="00B4502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w:bookmarkStart w:id="83" w:name="_Hlk495436380"/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w:bookmarkStart w:id="84" w:name="_Hlk495435741"/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n</m:t>
                      </m:r>
                      <w:bookmarkEnd w:id="84"/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  <w:bookmarkEnd w:id="83"/>
              <m:r>
                <w:rPr>
                  <w:rFonts w:ascii="Cambria Math" w:eastAsiaTheme="minorEastAsia" w:hAnsi="Cambria Math" w:cs="Times New Roman"/>
                  <w:sz w:val="28"/>
                </w:rPr>
                <m:t>)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</m:t>
                  </m:r>
                  <w:bookmarkStart w:id="85" w:name="_Hlk495610934"/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  <w:bookmarkEnd w:id="85"/>
                </m:e>
              </m:d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∂Q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dl</m:t>
              </m:r>
            </m:e>
          </m:nary>
          <w:bookmarkEnd w:id="82"/>
          <m:r>
            <w:rPr>
              <w:rFonts w:ascii="Cambria Math" w:eastAsiaTheme="minorEastAsia" w:hAnsi="Cambria Math" w:cs="Times New Roman"/>
              <w:sz w:val="28"/>
            </w:rPr>
            <m:t>,</m:t>
          </m:r>
        </m:oMath>
      </m:oMathPara>
    </w:p>
    <w:bookmarkStart w:id="86" w:name="_Hlk495621559"/>
    <w:p w:rsidR="00EF7482" w:rsidRPr="00EF7482" w:rsidRDefault="0023206C" w:rsidP="00B4502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w:bookmarkStart w:id="87" w:name="_Hlk495449229"/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</m:t>
                  </m:r>
                  <w:bookmarkEnd w:id="87"/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</m:t>
                  </m:r>
                  <w:bookmarkStart w:id="88" w:name="_Hlk495449323"/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  <w:bookmarkEnd w:id="88"/>
                </m:e>
              </m:d>
            </m:sub>
          </m:sSub>
          <m:r>
            <w:rPr>
              <w:rFonts w:ascii="Cambria Math" w:eastAsiaTheme="minorEastAsia" w:hAnsi="Times New Roman" w:cs="Times New Roman"/>
              <w:sz w:val="28"/>
            </w:rPr>
            <m:t xml:space="preserve">= 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Times New Roman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</w:rPr>
                <m:t>∂Q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Times New Roman" w:cs="Times New Roman"/>
                  <w:sz w:val="28"/>
                </w:rPr>
                <m:t xml:space="preserve"> </m:t>
              </m:r>
              <w:bookmarkStart w:id="89" w:name="_Hlk495437676"/>
              <m:r>
                <w:rPr>
                  <w:rFonts w:ascii="Cambria Math" w:eastAsiaTheme="minorEastAsia" w:hAnsi="Times New Roman" w:cs="Times New Roman"/>
                  <w:sz w:val="28"/>
                </w:rPr>
                <m:t>φ</m:t>
              </m:r>
              <w:bookmarkEnd w:id="89"/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Times New Roman" w:cs="Times New Roman"/>
                  <w:sz w:val="28"/>
                </w:rPr>
                <m:t>dl</m:t>
              </m:r>
            </m:e>
          </m:nary>
          <w:bookmarkEnd w:id="86"/>
          <m:r>
            <w:rPr>
              <w:rFonts w:ascii="Cambria Math" w:eastAsiaTheme="minorEastAsia" w:hAnsi="Cambria Math" w:cs="Times New Roman"/>
              <w:sz w:val="28"/>
            </w:rPr>
            <m:t>, m,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n=1, 2, …,</m:t>
          </m:r>
          <m:r>
            <w:rPr>
              <w:rFonts w:ascii="Cambria Math" w:eastAsiaTheme="minorEastAsia" w:hAnsi="Cambria Math" w:cs="Times New Roman"/>
              <w:sz w:val="28"/>
            </w:rPr>
            <m:t>N</m:t>
          </m:r>
        </m:oMath>
      </m:oMathPara>
    </w:p>
    <w:p w:rsidR="0085219D" w:rsidRPr="002F77E2" w:rsidRDefault="00DC25E9" w:rsidP="00506B9B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</w:rPr>
        <w:t>Осталось написать программу, которая</w:t>
      </w:r>
      <w:r w:rsidR="002F77E2">
        <w:rPr>
          <w:rFonts w:ascii="Times New Roman" w:hAnsi="Times New Roman" w:cs="Times New Roman"/>
          <w:sz w:val="28"/>
        </w:rPr>
        <w:t xml:space="preserve"> будет оптимально решать исходную систему линейных алгебраических уравнений, выводить точность найденного решения задачи и создавать графическую иллюстрацию. </w:t>
      </w:r>
      <w:r w:rsidR="00B35306">
        <w:rPr>
          <w:rFonts w:ascii="Times New Roman" w:hAnsi="Times New Roman" w:cs="Times New Roman"/>
          <w:sz w:val="28"/>
        </w:rPr>
        <w:t xml:space="preserve">Дополнительно придётся находить значения криволинейных интегралов первого рода и делать программу универсальной, то есть не нуждающейся в серьёзных изменениях при смене </w:t>
      </w:r>
      <w:r w:rsidR="00F641E8">
        <w:rPr>
          <w:rFonts w:ascii="Times New Roman" w:hAnsi="Times New Roman" w:cs="Times New Roman"/>
          <w:sz w:val="28"/>
        </w:rPr>
        <w:t xml:space="preserve">граничной функции </w:t>
      </w:r>
      <m:oMath>
        <m:r>
          <w:rPr>
            <w:rFonts w:ascii="Cambria Math" w:hAnsi="Cambria Math" w:cs="Times New Roman"/>
            <w:sz w:val="28"/>
          </w:rPr>
          <m:t>φ</m:t>
        </m:r>
      </m:oMath>
      <w:r w:rsidR="00F641E8">
        <w:rPr>
          <w:rFonts w:ascii="Times New Roman" w:hAnsi="Times New Roman" w:cs="Times New Roman"/>
          <w:sz w:val="28"/>
        </w:rPr>
        <w:t xml:space="preserve"> или области </w:t>
      </w:r>
      <m:oMath>
        <m:r>
          <w:rPr>
            <w:rFonts w:ascii="Cambria Math" w:hAnsi="Cambria Math" w:cs="Times New Roman"/>
            <w:sz w:val="28"/>
          </w:rPr>
          <m:t>Q</m:t>
        </m:r>
      </m:oMath>
      <w:r w:rsidR="00F641E8">
        <w:rPr>
          <w:rFonts w:ascii="Times New Roman" w:hAnsi="Times New Roman" w:cs="Times New Roman"/>
          <w:sz w:val="28"/>
        </w:rPr>
        <w:t>.</w:t>
      </w:r>
      <w:r w:rsidR="0085219D" w:rsidRPr="002F77E2">
        <w:br w:type="page"/>
      </w:r>
    </w:p>
    <w:p w:rsidR="00D14C28" w:rsidRDefault="00367AC8" w:rsidP="00627E59">
      <w:pPr>
        <w:pStyle w:val="1"/>
      </w:pPr>
      <w:bookmarkStart w:id="90" w:name="_Toc507498578"/>
      <w:r>
        <w:lastRenderedPageBreak/>
        <w:t>2</w:t>
      </w:r>
      <w:r w:rsidR="004C134E">
        <w:t xml:space="preserve"> </w:t>
      </w:r>
      <w:r w:rsidR="007575D2">
        <w:t>Программная реализация метода базисных потенциалов</w:t>
      </w:r>
      <w:r w:rsidR="006A3F2C">
        <w:t xml:space="preserve">. </w:t>
      </w:r>
      <w:r w:rsidR="00712F54" w:rsidRPr="000F6650">
        <w:t>О</w:t>
      </w:r>
      <w:r w:rsidR="00D14C28" w:rsidRPr="000F6650">
        <w:t>писание</w:t>
      </w:r>
      <w:r w:rsidR="00712F54" w:rsidRPr="000F6650">
        <w:t xml:space="preserve"> </w:t>
      </w:r>
      <w:r w:rsidR="002D54B2" w:rsidRPr="000F6650">
        <w:t xml:space="preserve">главных </w:t>
      </w:r>
      <w:r w:rsidR="00712F54" w:rsidRPr="000F6650">
        <w:t>действующих алгоритмов</w:t>
      </w:r>
      <w:bookmarkEnd w:id="90"/>
    </w:p>
    <w:p w:rsidR="00CB1A6B" w:rsidRDefault="00CB1A6B" w:rsidP="00C008B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712F54" w:rsidRDefault="00943B92" w:rsidP="00C008B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</w:t>
      </w:r>
      <w:r w:rsidR="00686E9B">
        <w:rPr>
          <w:rFonts w:ascii="Times New Roman" w:hAnsi="Times New Roman" w:cs="Times New Roman"/>
          <w:sz w:val="28"/>
        </w:rPr>
        <w:t xml:space="preserve"> нахождения решения задачи Дирихле для уравнения теплопроводности пишется на языке С++</w:t>
      </w:r>
      <w:r w:rsidR="002F189A">
        <w:rPr>
          <w:rFonts w:ascii="Times New Roman" w:hAnsi="Times New Roman" w:cs="Times New Roman"/>
          <w:sz w:val="28"/>
        </w:rPr>
        <w:t xml:space="preserve"> и</w:t>
      </w:r>
      <w:r>
        <w:rPr>
          <w:rFonts w:ascii="Times New Roman" w:hAnsi="Times New Roman" w:cs="Times New Roman"/>
          <w:sz w:val="28"/>
        </w:rPr>
        <w:t xml:space="preserve"> состоит из следующих </w:t>
      </w:r>
      <w:r w:rsidRPr="00F74CD5">
        <w:rPr>
          <w:rFonts w:ascii="Times New Roman" w:hAnsi="Times New Roman" w:cs="Times New Roman"/>
          <w:b/>
          <w:i/>
          <w:sz w:val="28"/>
        </w:rPr>
        <w:t>этапов</w:t>
      </w:r>
      <w:r>
        <w:rPr>
          <w:rFonts w:ascii="Times New Roman" w:hAnsi="Times New Roman" w:cs="Times New Roman"/>
          <w:sz w:val="28"/>
        </w:rPr>
        <w:t>:</w:t>
      </w:r>
    </w:p>
    <w:p w:rsidR="00943B92" w:rsidRPr="004C134E" w:rsidRDefault="004C134E" w:rsidP="00F74CD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C134E">
        <w:rPr>
          <w:rFonts w:ascii="Times New Roman" w:hAnsi="Times New Roman" w:cs="Times New Roman"/>
          <w:sz w:val="28"/>
        </w:rPr>
        <w:t>1)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A4486" w:rsidRPr="00F74CD5">
        <w:rPr>
          <w:rFonts w:ascii="Times New Roman" w:hAnsi="Times New Roman" w:cs="Times New Roman"/>
          <w:b/>
          <w:i/>
          <w:sz w:val="28"/>
        </w:rPr>
        <w:t>Чтение</w:t>
      </w:r>
      <w:r w:rsidR="00943B92" w:rsidRPr="00F74CD5">
        <w:rPr>
          <w:rFonts w:ascii="Times New Roman" w:hAnsi="Times New Roman" w:cs="Times New Roman"/>
          <w:b/>
          <w:i/>
          <w:sz w:val="28"/>
        </w:rPr>
        <w:t xml:space="preserve"> данных и работа с этими данными</w:t>
      </w:r>
      <w:r w:rsidR="00943B92" w:rsidRPr="004C134E">
        <w:rPr>
          <w:rFonts w:ascii="Times New Roman" w:hAnsi="Times New Roman" w:cs="Times New Roman"/>
          <w:sz w:val="28"/>
        </w:rPr>
        <w:t>.</w:t>
      </w:r>
      <w:r w:rsidR="009A4486" w:rsidRPr="004C134E">
        <w:rPr>
          <w:rFonts w:ascii="Times New Roman" w:hAnsi="Times New Roman" w:cs="Times New Roman"/>
          <w:sz w:val="28"/>
        </w:rPr>
        <w:t xml:space="preserve"> На этом этапе </w:t>
      </w:r>
      <w:r w:rsidR="00D44E1A">
        <w:rPr>
          <w:rFonts w:ascii="Times New Roman" w:hAnsi="Times New Roman" w:cs="Times New Roman"/>
          <w:sz w:val="28"/>
        </w:rPr>
        <w:t xml:space="preserve">выбирается вариант граничной функции </w:t>
      </w:r>
      <m:oMath>
        <m:r>
          <w:rPr>
            <w:rFonts w:ascii="Cambria Math" w:eastAsiaTheme="minorEastAsia" w:hAnsi="Cambria Math" w:cs="Times New Roman"/>
            <w:sz w:val="28"/>
          </w:rPr>
          <m:t>φ</m:t>
        </m:r>
      </m:oMath>
      <w:r w:rsidR="003C08C7">
        <w:rPr>
          <w:rFonts w:ascii="Times New Roman" w:eastAsiaTheme="minorEastAsia" w:hAnsi="Times New Roman" w:cs="Times New Roman"/>
          <w:sz w:val="28"/>
        </w:rPr>
        <w:t xml:space="preserve">, граница области </w:t>
      </w:r>
      <w:bookmarkStart w:id="91" w:name="_Hlk495449608"/>
      <m:oMath>
        <m:r>
          <w:rPr>
            <w:rFonts w:ascii="Cambria Math" w:eastAsiaTheme="minorEastAsia" w:hAnsi="Cambria Math" w:cs="Times New Roman"/>
            <w:sz w:val="28"/>
          </w:rPr>
          <m:t>Q</m:t>
        </m:r>
      </m:oMath>
      <w:bookmarkEnd w:id="91"/>
      <w:r w:rsidR="00D44E1A">
        <w:rPr>
          <w:rFonts w:ascii="Times New Roman" w:hAnsi="Times New Roman" w:cs="Times New Roman"/>
          <w:sz w:val="28"/>
        </w:rPr>
        <w:t xml:space="preserve"> и </w:t>
      </w:r>
      <w:r w:rsidR="009A4486" w:rsidRPr="004C134E">
        <w:rPr>
          <w:rFonts w:ascii="Times New Roman" w:hAnsi="Times New Roman" w:cs="Times New Roman"/>
          <w:sz w:val="28"/>
        </w:rPr>
        <w:t>считыва</w:t>
      </w:r>
      <w:r w:rsidR="00293C6B" w:rsidRPr="004C134E">
        <w:rPr>
          <w:rFonts w:ascii="Times New Roman" w:hAnsi="Times New Roman" w:cs="Times New Roman"/>
          <w:sz w:val="28"/>
        </w:rPr>
        <w:t>ю</w:t>
      </w:r>
      <w:r w:rsidR="009A4486" w:rsidRPr="004C134E">
        <w:rPr>
          <w:rFonts w:ascii="Times New Roman" w:hAnsi="Times New Roman" w:cs="Times New Roman"/>
          <w:sz w:val="28"/>
        </w:rPr>
        <w:t xml:space="preserve">тся </w:t>
      </w:r>
      <w:r w:rsidR="00293C6B" w:rsidRPr="004C134E">
        <w:rPr>
          <w:rFonts w:ascii="Times New Roman" w:hAnsi="Times New Roman" w:cs="Times New Roman"/>
          <w:sz w:val="28"/>
        </w:rPr>
        <w:t>координаты точек плоскости</w:t>
      </w:r>
      <w:r w:rsidR="003C08C7">
        <w:rPr>
          <w:rFonts w:ascii="Times New Roman" w:hAnsi="Times New Roman" w:cs="Times New Roman"/>
          <w:sz w:val="28"/>
        </w:rPr>
        <w:t xml:space="preserve"> (базисных точек)</w:t>
      </w:r>
      <w:r w:rsidR="00293C6B" w:rsidRPr="004C134E">
        <w:rPr>
          <w:rFonts w:ascii="Times New Roman" w:hAnsi="Times New Roman" w:cs="Times New Roman"/>
          <w:sz w:val="28"/>
        </w:rPr>
        <w:t xml:space="preserve">, затем </w:t>
      </w:r>
      <w:r w:rsidR="003C08C7">
        <w:rPr>
          <w:rFonts w:ascii="Times New Roman" w:hAnsi="Times New Roman" w:cs="Times New Roman"/>
          <w:sz w:val="28"/>
        </w:rPr>
        <w:t>из считанного множества точек плоскости удаляются повторяющиеся элементы в случае их наличия</w:t>
      </w:r>
      <w:r w:rsidR="006A2486" w:rsidRPr="004C134E">
        <w:rPr>
          <w:rFonts w:ascii="Times New Roman" w:hAnsi="Times New Roman" w:cs="Times New Roman"/>
          <w:sz w:val="28"/>
        </w:rPr>
        <w:t>;</w:t>
      </w:r>
      <w:r w:rsidR="009E2B3D">
        <w:rPr>
          <w:rFonts w:ascii="Times New Roman" w:hAnsi="Times New Roman" w:cs="Times New Roman"/>
          <w:sz w:val="28"/>
        </w:rPr>
        <w:t xml:space="preserve"> предполагается, что все точки принадлежат дополнению области </w:t>
      </w:r>
      <m:oMath>
        <m:r>
          <w:rPr>
            <w:rFonts w:ascii="Cambria Math" w:eastAsiaTheme="minorEastAsia" w:hAnsi="Cambria Math" w:cs="Times New Roman"/>
            <w:sz w:val="28"/>
          </w:rPr>
          <m:t>Q</m:t>
        </m:r>
      </m:oMath>
      <w:r w:rsidR="00442F5E" w:rsidRPr="004C134E">
        <w:rPr>
          <w:rFonts w:ascii="Times New Roman" w:hAnsi="Times New Roman" w:cs="Times New Roman"/>
          <w:sz w:val="28"/>
        </w:rPr>
        <w:t>.</w:t>
      </w:r>
      <w:r w:rsidR="006A2486" w:rsidRPr="004C134E">
        <w:rPr>
          <w:rFonts w:ascii="Times New Roman" w:hAnsi="Times New Roman" w:cs="Times New Roman"/>
          <w:sz w:val="28"/>
        </w:rPr>
        <w:t xml:space="preserve"> </w:t>
      </w:r>
    </w:p>
    <w:p w:rsidR="00943B92" w:rsidRPr="004C134E" w:rsidRDefault="004C134E" w:rsidP="00F74CD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C134E">
        <w:rPr>
          <w:rFonts w:ascii="Times New Roman" w:hAnsi="Times New Roman" w:cs="Times New Roman"/>
          <w:sz w:val="28"/>
        </w:rPr>
        <w:t>2)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43B92" w:rsidRPr="00F74CD5">
        <w:rPr>
          <w:rFonts w:ascii="Times New Roman" w:hAnsi="Times New Roman" w:cs="Times New Roman"/>
          <w:b/>
          <w:i/>
          <w:sz w:val="28"/>
        </w:rPr>
        <w:t>Поиск решения задачи</w:t>
      </w:r>
      <w:r w:rsidR="00943B92" w:rsidRPr="004C134E">
        <w:rPr>
          <w:rFonts w:ascii="Times New Roman" w:hAnsi="Times New Roman" w:cs="Times New Roman"/>
          <w:sz w:val="28"/>
        </w:rPr>
        <w:t>.</w:t>
      </w:r>
      <w:r w:rsidR="006C1975" w:rsidRPr="004C134E">
        <w:rPr>
          <w:rFonts w:ascii="Times New Roman" w:hAnsi="Times New Roman" w:cs="Times New Roman"/>
          <w:sz w:val="28"/>
        </w:rPr>
        <w:t xml:space="preserve"> </w:t>
      </w:r>
      <w:r w:rsidR="00C71F5A">
        <w:rPr>
          <w:rFonts w:ascii="Times New Roman" w:hAnsi="Times New Roman" w:cs="Times New Roman"/>
          <w:sz w:val="28"/>
        </w:rPr>
        <w:t>Каждой точке ставится в соответствие функция потенциала, считаются элементы матрицы Грама, решается система линейных алгебраических уравнений</w:t>
      </w:r>
      <w:r w:rsidR="00761317">
        <w:rPr>
          <w:rFonts w:ascii="Times New Roman" w:hAnsi="Times New Roman" w:cs="Times New Roman"/>
          <w:sz w:val="28"/>
        </w:rPr>
        <w:t xml:space="preserve"> с целью нахождения коэффициентов проекции функции</w:t>
      </w:r>
      <w:r w:rsidR="00C13EA1" w:rsidRPr="004C134E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φ</m:t>
        </m:r>
      </m:oMath>
      <w:r w:rsidR="00761317">
        <w:rPr>
          <w:rFonts w:ascii="Times New Roman" w:eastAsiaTheme="minorEastAsia" w:hAnsi="Times New Roman" w:cs="Times New Roman"/>
          <w:sz w:val="28"/>
        </w:rPr>
        <w:t xml:space="preserve"> на линейную комбинацию базисных потенциалов, после этого считается и выводится точность полученного решения.</w:t>
      </w:r>
    </w:p>
    <w:p w:rsidR="00943B92" w:rsidRPr="004C134E" w:rsidRDefault="004C134E" w:rsidP="00F74CD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C134E">
        <w:rPr>
          <w:rFonts w:ascii="Times New Roman" w:hAnsi="Times New Roman" w:cs="Times New Roman"/>
          <w:sz w:val="28"/>
        </w:rPr>
        <w:t>3)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43B92" w:rsidRPr="00F74CD5">
        <w:rPr>
          <w:rFonts w:ascii="Times New Roman" w:hAnsi="Times New Roman" w:cs="Times New Roman"/>
          <w:b/>
          <w:i/>
          <w:sz w:val="28"/>
        </w:rPr>
        <w:t>Иллюстрация решения</w:t>
      </w:r>
      <w:r w:rsidR="00943B92" w:rsidRPr="004C134E">
        <w:rPr>
          <w:rFonts w:ascii="Times New Roman" w:hAnsi="Times New Roman" w:cs="Times New Roman"/>
          <w:sz w:val="28"/>
        </w:rPr>
        <w:t>.</w:t>
      </w:r>
      <w:r w:rsidR="00C13EA1" w:rsidRPr="004C134E">
        <w:rPr>
          <w:rFonts w:ascii="Times New Roman" w:hAnsi="Times New Roman" w:cs="Times New Roman"/>
          <w:sz w:val="28"/>
        </w:rPr>
        <w:t xml:space="preserve"> При помощи графических возможностей языка С++ </w:t>
      </w:r>
      <w:r w:rsidR="004C61EA">
        <w:rPr>
          <w:rFonts w:ascii="Times New Roman" w:hAnsi="Times New Roman" w:cs="Times New Roman"/>
          <w:sz w:val="28"/>
        </w:rPr>
        <w:t>найденная приближённая функция</w:t>
      </w:r>
      <w:r w:rsidR="00936B0B" w:rsidRPr="004C134E">
        <w:rPr>
          <w:rFonts w:ascii="Times New Roman" w:hAnsi="Times New Roman" w:cs="Times New Roman"/>
          <w:sz w:val="28"/>
        </w:rPr>
        <w:t xml:space="preserve"> изобража</w:t>
      </w:r>
      <w:r w:rsidR="004C61EA">
        <w:rPr>
          <w:rFonts w:ascii="Times New Roman" w:hAnsi="Times New Roman" w:cs="Times New Roman"/>
          <w:sz w:val="28"/>
        </w:rPr>
        <w:t>е</w:t>
      </w:r>
      <w:r w:rsidR="00936B0B" w:rsidRPr="004C134E">
        <w:rPr>
          <w:rFonts w:ascii="Times New Roman" w:hAnsi="Times New Roman" w:cs="Times New Roman"/>
          <w:sz w:val="28"/>
        </w:rPr>
        <w:t>тся на рисунке</w:t>
      </w:r>
      <w:r w:rsidR="004C61EA">
        <w:rPr>
          <w:rFonts w:ascii="Times New Roman" w:hAnsi="Times New Roman" w:cs="Times New Roman"/>
          <w:sz w:val="28"/>
        </w:rPr>
        <w:t xml:space="preserve"> вместе с заранее известным точным решением задачи Дирихле</w:t>
      </w:r>
      <w:r w:rsidR="00936B0B" w:rsidRPr="004C134E">
        <w:rPr>
          <w:rFonts w:ascii="Times New Roman" w:hAnsi="Times New Roman" w:cs="Times New Roman"/>
          <w:sz w:val="28"/>
        </w:rPr>
        <w:t>.</w:t>
      </w:r>
    </w:p>
    <w:p w:rsidR="00936B0B" w:rsidRPr="00936B0B" w:rsidRDefault="00936B0B" w:rsidP="00F74CD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проводится подробное описание каждого из этапов.</w:t>
      </w:r>
    </w:p>
    <w:p w:rsidR="00A94906" w:rsidRPr="00367AC8" w:rsidRDefault="00A94906" w:rsidP="00367AC8">
      <w:pPr>
        <w:contextualSpacing/>
        <w:jc w:val="both"/>
        <w:rPr>
          <w:rFonts w:ascii="Times New Roman" w:hAnsi="Times New Roman" w:cs="Times New Roman"/>
          <w:sz w:val="28"/>
        </w:rPr>
      </w:pPr>
    </w:p>
    <w:p w:rsidR="00712F54" w:rsidRDefault="00095AD9" w:rsidP="003A6C5E">
      <w:pPr>
        <w:pStyle w:val="2"/>
        <w:ind w:firstLine="709"/>
        <w:contextualSpacing/>
      </w:pPr>
      <w:bookmarkStart w:id="92" w:name="_Toc507498579"/>
      <w:r>
        <w:t xml:space="preserve">2.1 </w:t>
      </w:r>
      <w:r w:rsidR="009A4486">
        <w:t>Чтение</w:t>
      </w:r>
      <w:r w:rsidR="00712F54">
        <w:t xml:space="preserve"> данных и работа с данными</w:t>
      </w:r>
      <w:bookmarkEnd w:id="92"/>
    </w:p>
    <w:p w:rsidR="00CB1A6B" w:rsidRDefault="00CB1A6B" w:rsidP="003A6C5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</w:rPr>
      </w:pPr>
    </w:p>
    <w:p w:rsidR="008C663D" w:rsidRDefault="008C663D" w:rsidP="003A6C5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8C663D">
        <w:rPr>
          <w:rFonts w:ascii="Times New Roman" w:hAnsi="Times New Roman" w:cs="Times New Roman"/>
          <w:sz w:val="28"/>
        </w:rPr>
        <w:t>Прежде чем</w:t>
      </w:r>
      <w:r>
        <w:rPr>
          <w:rFonts w:ascii="Times New Roman" w:hAnsi="Times New Roman" w:cs="Times New Roman"/>
          <w:sz w:val="28"/>
        </w:rPr>
        <w:t xml:space="preserve"> описывать процесс чтения данных</w:t>
      </w:r>
      <w:r w:rsidR="00C140AC">
        <w:rPr>
          <w:rFonts w:ascii="Times New Roman" w:hAnsi="Times New Roman" w:cs="Times New Roman"/>
          <w:sz w:val="28"/>
        </w:rPr>
        <w:t xml:space="preserve"> (в основном точек), естественно определить некоторую структуру, которая содержит всю информацию, связанную с этими точками</w:t>
      </w:r>
      <w:r w:rsidR="007C47C2">
        <w:rPr>
          <w:rFonts w:ascii="Times New Roman" w:hAnsi="Times New Roman" w:cs="Times New Roman"/>
          <w:sz w:val="28"/>
        </w:rPr>
        <w:t>, включая и функцию потенциала, соответствующую выбранной точке. Пусть изначально такая структура будет иметь вид:</w:t>
      </w:r>
    </w:p>
    <w:p w:rsidR="007C47C2" w:rsidRPr="00D87CA6" w:rsidRDefault="00911362" w:rsidP="00E57684">
      <w:pPr>
        <w:spacing w:line="360" w:lineRule="auto"/>
        <w:contextualSpacing/>
        <w:jc w:val="both"/>
        <w:rPr>
          <w:rFonts w:ascii="Courier New" w:hAnsi="Courier New" w:cs="Courier New"/>
          <w:sz w:val="24"/>
        </w:rPr>
      </w:pPr>
      <w:r w:rsidRPr="007530C1">
        <w:rPr>
          <w:rFonts w:ascii="Courier New" w:hAnsi="Courier New" w:cs="Courier New"/>
          <w:sz w:val="24"/>
          <w:lang w:val="en-US"/>
        </w:rPr>
        <w:t>s</w:t>
      </w:r>
      <w:r w:rsidR="00E57684" w:rsidRPr="007530C1">
        <w:rPr>
          <w:rFonts w:ascii="Courier New" w:hAnsi="Courier New" w:cs="Courier New"/>
          <w:sz w:val="24"/>
          <w:lang w:val="en-US"/>
        </w:rPr>
        <w:t>truct</w:t>
      </w:r>
      <w:r w:rsidRPr="00D87CA6">
        <w:rPr>
          <w:rFonts w:ascii="Courier New" w:hAnsi="Courier New" w:cs="Courier New"/>
          <w:sz w:val="24"/>
        </w:rPr>
        <w:t xml:space="preserve"> </w:t>
      </w:r>
      <w:bookmarkStart w:id="93" w:name="_Hlk495611088"/>
      <w:r w:rsidR="0033683E">
        <w:rPr>
          <w:rFonts w:ascii="Courier New" w:hAnsi="Courier New" w:cs="Courier New"/>
          <w:sz w:val="24"/>
          <w:lang w:val="en-US"/>
        </w:rPr>
        <w:t>basp</w:t>
      </w:r>
      <w:bookmarkEnd w:id="93"/>
      <w:r w:rsidRPr="00D87CA6">
        <w:rPr>
          <w:rFonts w:ascii="Courier New" w:hAnsi="Courier New" w:cs="Courier New"/>
          <w:sz w:val="24"/>
        </w:rPr>
        <w:t>{</w:t>
      </w:r>
    </w:p>
    <w:p w:rsidR="00911362" w:rsidRPr="00654DDD" w:rsidRDefault="00911362" w:rsidP="00911362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4"/>
        </w:rPr>
      </w:pPr>
      <w:r w:rsidRPr="007530C1">
        <w:rPr>
          <w:rFonts w:ascii="Courier New" w:hAnsi="Courier New" w:cs="Courier New"/>
          <w:sz w:val="24"/>
          <w:lang w:val="en-US"/>
        </w:rPr>
        <w:t>double</w:t>
      </w:r>
      <w:r w:rsidRPr="00654DDD">
        <w:rPr>
          <w:rFonts w:ascii="Courier New" w:hAnsi="Courier New" w:cs="Courier New"/>
          <w:sz w:val="24"/>
        </w:rPr>
        <w:t xml:space="preserve"> </w:t>
      </w:r>
      <w:r w:rsidRPr="007530C1">
        <w:rPr>
          <w:rFonts w:ascii="Courier New" w:hAnsi="Courier New" w:cs="Courier New"/>
          <w:sz w:val="24"/>
          <w:lang w:val="en-US"/>
        </w:rPr>
        <w:t>x</w:t>
      </w:r>
      <w:r w:rsidRPr="00654DDD">
        <w:rPr>
          <w:rFonts w:ascii="Courier New" w:hAnsi="Courier New" w:cs="Courier New"/>
          <w:sz w:val="24"/>
        </w:rPr>
        <w:t>;</w:t>
      </w:r>
      <w:r w:rsidR="00654DDD">
        <w:rPr>
          <w:rFonts w:ascii="Courier New" w:hAnsi="Courier New" w:cs="Courier New"/>
          <w:sz w:val="24"/>
        </w:rPr>
        <w:t>//координаты точки в двумерном пространстве</w:t>
      </w:r>
    </w:p>
    <w:p w:rsidR="00911362" w:rsidRPr="00D87CA6" w:rsidRDefault="00911362" w:rsidP="00911362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4"/>
        </w:rPr>
      </w:pPr>
      <w:r w:rsidRPr="007530C1">
        <w:rPr>
          <w:rFonts w:ascii="Courier New" w:hAnsi="Courier New" w:cs="Courier New"/>
          <w:sz w:val="24"/>
          <w:lang w:val="en-US"/>
        </w:rPr>
        <w:t>double</w:t>
      </w:r>
      <w:r w:rsidRPr="00D87CA6">
        <w:rPr>
          <w:rFonts w:ascii="Courier New" w:hAnsi="Courier New" w:cs="Courier New"/>
          <w:sz w:val="24"/>
        </w:rPr>
        <w:t xml:space="preserve"> </w:t>
      </w:r>
      <w:r w:rsidRPr="007530C1">
        <w:rPr>
          <w:rFonts w:ascii="Courier New" w:hAnsi="Courier New" w:cs="Courier New"/>
          <w:sz w:val="24"/>
          <w:lang w:val="en-US"/>
        </w:rPr>
        <w:t>y</w:t>
      </w:r>
      <w:r w:rsidRPr="00D87CA6">
        <w:rPr>
          <w:rFonts w:ascii="Courier New" w:hAnsi="Courier New" w:cs="Courier New"/>
          <w:sz w:val="24"/>
        </w:rPr>
        <w:t>;</w:t>
      </w:r>
    </w:p>
    <w:p w:rsidR="00654DDD" w:rsidRPr="0033683E" w:rsidRDefault="00654DDD" w:rsidP="00911362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4"/>
        </w:rPr>
      </w:pPr>
      <w:r w:rsidRPr="0033683E">
        <w:rPr>
          <w:rFonts w:ascii="Courier New" w:hAnsi="Courier New" w:cs="Courier New"/>
          <w:sz w:val="24"/>
        </w:rPr>
        <w:lastRenderedPageBreak/>
        <w:t>//</w:t>
      </w:r>
      <w:r>
        <w:rPr>
          <w:rFonts w:ascii="Courier New" w:hAnsi="Courier New" w:cs="Courier New"/>
          <w:sz w:val="24"/>
        </w:rPr>
        <w:t>функция</w:t>
      </w:r>
      <w:r w:rsidRPr="0033683E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>б</w:t>
      </w:r>
      <w:r w:rsidR="0033683E">
        <w:rPr>
          <w:rFonts w:ascii="Courier New" w:hAnsi="Courier New" w:cs="Courier New"/>
          <w:sz w:val="24"/>
        </w:rPr>
        <w:t>азисного потенциала от точки</w:t>
      </w:r>
      <w:r w:rsidR="0033683E" w:rsidRPr="0033683E">
        <w:t xml:space="preserve"> </w:t>
      </w:r>
      <w:r w:rsidR="0033683E" w:rsidRPr="0033683E">
        <w:rPr>
          <w:rFonts w:ascii="Courier New" w:hAnsi="Courier New" w:cs="Courier New"/>
          <w:sz w:val="24"/>
        </w:rPr>
        <w:t>z</w:t>
      </w:r>
      <w:r w:rsidR="0033683E">
        <w:rPr>
          <w:rFonts w:ascii="Courier New" w:hAnsi="Courier New" w:cs="Courier New"/>
          <w:sz w:val="24"/>
        </w:rPr>
        <w:t>, соответствующая исходной базисной точке</w:t>
      </w:r>
    </w:p>
    <w:p w:rsidR="00911362" w:rsidRPr="007530C1" w:rsidRDefault="00911362" w:rsidP="00911362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4"/>
          <w:lang w:val="en-US"/>
        </w:rPr>
      </w:pPr>
      <w:bookmarkStart w:id="94" w:name="_Hlk495625363"/>
      <w:r w:rsidRPr="007530C1">
        <w:rPr>
          <w:rFonts w:ascii="Courier New" w:hAnsi="Courier New" w:cs="Courier New"/>
          <w:sz w:val="24"/>
          <w:lang w:val="en-US"/>
        </w:rPr>
        <w:t>double potfunc(</w:t>
      </w:r>
      <w:r w:rsidR="0033683E">
        <w:rPr>
          <w:rFonts w:ascii="Courier New" w:hAnsi="Courier New" w:cs="Courier New"/>
          <w:sz w:val="24"/>
          <w:lang w:val="en-US"/>
        </w:rPr>
        <w:t>basp</w:t>
      </w:r>
      <w:r w:rsidRPr="007530C1">
        <w:rPr>
          <w:rFonts w:ascii="Courier New" w:hAnsi="Courier New" w:cs="Courier New"/>
          <w:sz w:val="24"/>
          <w:lang w:val="en-US"/>
        </w:rPr>
        <w:t xml:space="preserve"> </w:t>
      </w:r>
      <w:bookmarkStart w:id="95" w:name="_Hlk495610579"/>
      <w:r w:rsidRPr="007530C1">
        <w:rPr>
          <w:rFonts w:ascii="Courier New" w:hAnsi="Courier New" w:cs="Courier New"/>
          <w:sz w:val="24"/>
          <w:lang w:val="en-US"/>
        </w:rPr>
        <w:t>z</w:t>
      </w:r>
      <w:bookmarkEnd w:id="95"/>
      <w:r w:rsidRPr="007530C1">
        <w:rPr>
          <w:rFonts w:ascii="Courier New" w:hAnsi="Courier New" w:cs="Courier New"/>
          <w:sz w:val="24"/>
          <w:lang w:val="en-US"/>
        </w:rPr>
        <w:t>){</w:t>
      </w:r>
    </w:p>
    <w:p w:rsidR="00911362" w:rsidRPr="007530C1" w:rsidRDefault="00911362" w:rsidP="00911362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4"/>
          <w:lang w:val="en-US"/>
        </w:rPr>
      </w:pPr>
      <w:r w:rsidRPr="007530C1">
        <w:rPr>
          <w:rFonts w:ascii="Courier New" w:hAnsi="Courier New" w:cs="Courier New"/>
          <w:sz w:val="24"/>
          <w:lang w:val="en-US"/>
        </w:rPr>
        <w:tab/>
      </w:r>
      <w:r w:rsidR="00931450" w:rsidRPr="007530C1">
        <w:rPr>
          <w:rFonts w:ascii="Courier New" w:hAnsi="Courier New" w:cs="Courier New"/>
          <w:sz w:val="24"/>
          <w:lang w:val="en-US"/>
        </w:rPr>
        <w:t>return log(1/sqrt(</w:t>
      </w:r>
      <w:r w:rsidR="007530C1" w:rsidRPr="007530C1">
        <w:rPr>
          <w:rFonts w:ascii="Courier New" w:hAnsi="Courier New" w:cs="Courier New"/>
          <w:sz w:val="24"/>
          <w:lang w:val="en-US"/>
        </w:rPr>
        <w:t>(z.x-x)*(z.x-x)+(z.y-y)*(z.y-y)</w:t>
      </w:r>
      <w:r w:rsidR="00931450" w:rsidRPr="007530C1">
        <w:rPr>
          <w:rFonts w:ascii="Courier New" w:hAnsi="Courier New" w:cs="Courier New"/>
          <w:sz w:val="24"/>
          <w:lang w:val="en-US"/>
        </w:rPr>
        <w:t>));</w:t>
      </w:r>
    </w:p>
    <w:p w:rsidR="00911362" w:rsidRPr="002E1D87" w:rsidRDefault="00911362" w:rsidP="00911362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4"/>
          <w:lang w:val="en-US"/>
        </w:rPr>
      </w:pPr>
      <w:r w:rsidRPr="002E1D87">
        <w:rPr>
          <w:rFonts w:ascii="Courier New" w:hAnsi="Courier New" w:cs="Courier New"/>
          <w:sz w:val="24"/>
          <w:lang w:val="en-US"/>
        </w:rPr>
        <w:t>}</w:t>
      </w:r>
    </w:p>
    <w:bookmarkEnd w:id="94"/>
    <w:p w:rsidR="006732B0" w:rsidRPr="002E1D87" w:rsidRDefault="006732B0" w:rsidP="00911362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4"/>
          <w:lang w:val="en-US"/>
        </w:rPr>
      </w:pPr>
      <w:r w:rsidRPr="002E1D87">
        <w:rPr>
          <w:rFonts w:ascii="Courier New" w:hAnsi="Courier New" w:cs="Courier New"/>
          <w:sz w:val="24"/>
          <w:lang w:val="en-US"/>
        </w:rPr>
        <w:t>//</w:t>
      </w:r>
      <w:r>
        <w:rPr>
          <w:rFonts w:ascii="Courier New" w:hAnsi="Courier New" w:cs="Courier New"/>
          <w:sz w:val="24"/>
        </w:rPr>
        <w:t>расстояние</w:t>
      </w:r>
      <w:r w:rsidRPr="002E1D87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</w:rPr>
        <w:t>между</w:t>
      </w:r>
      <w:r w:rsidRPr="002E1D87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</w:rPr>
        <w:t>точками</w:t>
      </w:r>
    </w:p>
    <w:p w:rsidR="006732B0" w:rsidRPr="00506B9B" w:rsidRDefault="006732B0" w:rsidP="006732B0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4"/>
          <w:lang w:val="en-US"/>
        </w:rPr>
      </w:pPr>
      <w:r w:rsidRPr="006732B0">
        <w:rPr>
          <w:rFonts w:ascii="Courier New" w:hAnsi="Courier New" w:cs="Courier New"/>
          <w:sz w:val="24"/>
          <w:lang w:val="en-US"/>
        </w:rPr>
        <w:t>double</w:t>
      </w:r>
      <w:r w:rsidRPr="00506B9B">
        <w:rPr>
          <w:rFonts w:ascii="Courier New" w:hAnsi="Courier New" w:cs="Courier New"/>
          <w:sz w:val="24"/>
          <w:lang w:val="en-US"/>
        </w:rPr>
        <w:t xml:space="preserve"> </w:t>
      </w:r>
      <w:r w:rsidR="00C00EA8">
        <w:rPr>
          <w:rFonts w:ascii="Courier New" w:hAnsi="Courier New" w:cs="Courier New"/>
          <w:sz w:val="24"/>
          <w:lang w:val="en-US"/>
        </w:rPr>
        <w:t>eudistance</w:t>
      </w:r>
      <w:r w:rsidRPr="00506B9B">
        <w:rPr>
          <w:rFonts w:ascii="Courier New" w:hAnsi="Courier New" w:cs="Courier New"/>
          <w:sz w:val="24"/>
          <w:lang w:val="en-US"/>
        </w:rPr>
        <w:t>(</w:t>
      </w:r>
      <w:r w:rsidRPr="006732B0">
        <w:rPr>
          <w:rFonts w:ascii="Courier New" w:hAnsi="Courier New" w:cs="Courier New"/>
          <w:sz w:val="24"/>
          <w:lang w:val="en-US"/>
        </w:rPr>
        <w:t>basp</w:t>
      </w:r>
      <w:r w:rsidRPr="00506B9B">
        <w:rPr>
          <w:rFonts w:ascii="Courier New" w:hAnsi="Courier New" w:cs="Courier New"/>
          <w:sz w:val="24"/>
          <w:lang w:val="en-US"/>
        </w:rPr>
        <w:t xml:space="preserve"> </w:t>
      </w:r>
      <w:r w:rsidRPr="006732B0">
        <w:rPr>
          <w:rFonts w:ascii="Courier New" w:hAnsi="Courier New" w:cs="Courier New"/>
          <w:sz w:val="24"/>
          <w:lang w:val="en-US"/>
        </w:rPr>
        <w:t>z</w:t>
      </w:r>
      <w:r w:rsidR="00506B9B">
        <w:rPr>
          <w:rFonts w:ascii="Courier New" w:hAnsi="Courier New" w:cs="Courier New"/>
          <w:sz w:val="24"/>
          <w:lang w:val="en-US"/>
        </w:rPr>
        <w:t>,basp w</w:t>
      </w:r>
      <w:r w:rsidRPr="00506B9B">
        <w:rPr>
          <w:rFonts w:ascii="Courier New" w:hAnsi="Courier New" w:cs="Courier New"/>
          <w:sz w:val="24"/>
          <w:lang w:val="en-US"/>
        </w:rPr>
        <w:t>){</w:t>
      </w:r>
    </w:p>
    <w:p w:rsidR="006732B0" w:rsidRPr="006732B0" w:rsidRDefault="006732B0" w:rsidP="006732B0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4"/>
          <w:lang w:val="en-US"/>
        </w:rPr>
      </w:pPr>
      <w:r w:rsidRPr="00506B9B">
        <w:rPr>
          <w:rFonts w:ascii="Courier New" w:hAnsi="Courier New" w:cs="Courier New"/>
          <w:sz w:val="24"/>
          <w:lang w:val="en-US"/>
        </w:rPr>
        <w:tab/>
      </w:r>
      <w:r w:rsidR="00506B9B">
        <w:rPr>
          <w:rFonts w:ascii="Courier New" w:hAnsi="Courier New" w:cs="Courier New"/>
          <w:sz w:val="24"/>
          <w:lang w:val="en-US"/>
        </w:rPr>
        <w:t xml:space="preserve">return </w:t>
      </w:r>
      <w:r w:rsidRPr="006732B0">
        <w:rPr>
          <w:rFonts w:ascii="Courier New" w:hAnsi="Courier New" w:cs="Courier New"/>
          <w:sz w:val="24"/>
          <w:lang w:val="en-US"/>
        </w:rPr>
        <w:t>sqrt((z.x-</w:t>
      </w:r>
      <w:r w:rsidR="00506B9B">
        <w:rPr>
          <w:rFonts w:ascii="Courier New" w:hAnsi="Courier New" w:cs="Courier New"/>
          <w:sz w:val="24"/>
          <w:lang w:val="en-US"/>
        </w:rPr>
        <w:t>w.</w:t>
      </w:r>
      <w:r w:rsidRPr="006732B0">
        <w:rPr>
          <w:rFonts w:ascii="Courier New" w:hAnsi="Courier New" w:cs="Courier New"/>
          <w:sz w:val="24"/>
          <w:lang w:val="en-US"/>
        </w:rPr>
        <w:t>x)*(z.x-</w:t>
      </w:r>
      <w:r w:rsidR="00506B9B">
        <w:rPr>
          <w:rFonts w:ascii="Courier New" w:hAnsi="Courier New" w:cs="Courier New"/>
          <w:sz w:val="24"/>
          <w:lang w:val="en-US"/>
        </w:rPr>
        <w:t>w.</w:t>
      </w:r>
      <w:r w:rsidRPr="006732B0">
        <w:rPr>
          <w:rFonts w:ascii="Courier New" w:hAnsi="Courier New" w:cs="Courier New"/>
          <w:sz w:val="24"/>
          <w:lang w:val="en-US"/>
        </w:rPr>
        <w:t>x)+(z.y-</w:t>
      </w:r>
      <w:r w:rsidR="00506B9B">
        <w:rPr>
          <w:rFonts w:ascii="Courier New" w:hAnsi="Courier New" w:cs="Courier New"/>
          <w:sz w:val="24"/>
          <w:lang w:val="en-US"/>
        </w:rPr>
        <w:t>w.</w:t>
      </w:r>
      <w:r w:rsidRPr="006732B0">
        <w:rPr>
          <w:rFonts w:ascii="Courier New" w:hAnsi="Courier New" w:cs="Courier New"/>
          <w:sz w:val="24"/>
          <w:lang w:val="en-US"/>
        </w:rPr>
        <w:t>y)*(z.y-</w:t>
      </w:r>
      <w:r w:rsidR="00506B9B">
        <w:rPr>
          <w:rFonts w:ascii="Courier New" w:hAnsi="Courier New" w:cs="Courier New"/>
          <w:sz w:val="24"/>
          <w:lang w:val="en-US"/>
        </w:rPr>
        <w:t>w.</w:t>
      </w:r>
      <w:r w:rsidRPr="006732B0">
        <w:rPr>
          <w:rFonts w:ascii="Courier New" w:hAnsi="Courier New" w:cs="Courier New"/>
          <w:sz w:val="24"/>
          <w:lang w:val="en-US"/>
        </w:rPr>
        <w:t>y)</w:t>
      </w:r>
      <w:r w:rsidR="00506B9B">
        <w:rPr>
          <w:rFonts w:ascii="Courier New" w:hAnsi="Courier New" w:cs="Courier New"/>
          <w:sz w:val="24"/>
          <w:lang w:val="en-US"/>
        </w:rPr>
        <w:t>)</w:t>
      </w:r>
      <w:r w:rsidRPr="006732B0">
        <w:rPr>
          <w:rFonts w:ascii="Courier New" w:hAnsi="Courier New" w:cs="Courier New"/>
          <w:sz w:val="24"/>
          <w:lang w:val="en-US"/>
        </w:rPr>
        <w:t>;</w:t>
      </w:r>
    </w:p>
    <w:p w:rsidR="006732B0" w:rsidRPr="006732B0" w:rsidRDefault="006732B0" w:rsidP="006732B0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4"/>
        </w:rPr>
      </w:pPr>
      <w:r w:rsidRPr="006732B0">
        <w:rPr>
          <w:rFonts w:ascii="Courier New" w:hAnsi="Courier New" w:cs="Courier New"/>
          <w:sz w:val="24"/>
        </w:rPr>
        <w:t>}</w:t>
      </w:r>
    </w:p>
    <w:p w:rsidR="006732B0" w:rsidRPr="002E1D87" w:rsidRDefault="006732B0" w:rsidP="00911362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4"/>
        </w:rPr>
      </w:pPr>
    </w:p>
    <w:p w:rsidR="00911362" w:rsidRPr="00D87CA6" w:rsidRDefault="00911362" w:rsidP="00911362">
      <w:pPr>
        <w:spacing w:line="360" w:lineRule="auto"/>
        <w:contextualSpacing/>
        <w:jc w:val="both"/>
        <w:rPr>
          <w:rFonts w:ascii="Courier New" w:hAnsi="Courier New" w:cs="Courier New"/>
          <w:sz w:val="24"/>
        </w:rPr>
      </w:pPr>
      <w:r w:rsidRPr="00D87CA6">
        <w:rPr>
          <w:rFonts w:ascii="Courier New" w:hAnsi="Courier New" w:cs="Courier New"/>
          <w:sz w:val="24"/>
        </w:rPr>
        <w:t>}</w:t>
      </w:r>
    </w:p>
    <w:p w:rsidR="00D07C88" w:rsidRDefault="00D07C88" w:rsidP="00D07C88">
      <w:pPr>
        <w:pStyle w:val="3"/>
      </w:pPr>
      <w:bookmarkStart w:id="96" w:name="_Toc507498580"/>
      <w:r>
        <w:t xml:space="preserve">2.1.1 </w:t>
      </w:r>
      <w:r w:rsidR="00C91117" w:rsidRPr="00F74CD5">
        <w:t>Чтение</w:t>
      </w:r>
      <w:r w:rsidR="009B4D3E">
        <w:t xml:space="preserve"> с текстового файла</w:t>
      </w:r>
      <w:bookmarkEnd w:id="96"/>
      <w:r w:rsidR="00C91117" w:rsidRPr="00D87CA6">
        <w:t xml:space="preserve"> </w:t>
      </w:r>
    </w:p>
    <w:p w:rsidR="001103AE" w:rsidRDefault="00C91117" w:rsidP="003A6C5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текстового файла </w:t>
      </w:r>
      <w:r w:rsidR="00EB7115" w:rsidRPr="00F74CD5">
        <w:rPr>
          <w:rFonts w:ascii="Times New Roman" w:hAnsi="Times New Roman" w:cs="Times New Roman"/>
          <w:sz w:val="28"/>
          <w:lang w:val="en-US"/>
        </w:rPr>
        <w:t>in</w:t>
      </w:r>
      <w:r w:rsidR="00EB7115" w:rsidRPr="00F74CD5">
        <w:rPr>
          <w:rFonts w:ascii="Times New Roman" w:hAnsi="Times New Roman" w:cs="Times New Roman"/>
          <w:sz w:val="28"/>
        </w:rPr>
        <w:t>.</w:t>
      </w:r>
      <w:r w:rsidR="00EB7115" w:rsidRPr="00F74CD5">
        <w:rPr>
          <w:rFonts w:ascii="Times New Roman" w:hAnsi="Times New Roman" w:cs="Times New Roman"/>
          <w:sz w:val="28"/>
          <w:lang w:val="en-US"/>
        </w:rPr>
        <w:t>txt</w:t>
      </w:r>
      <w:r w:rsidR="00EB7115" w:rsidRPr="00EB7115">
        <w:rPr>
          <w:rFonts w:ascii="Times New Roman" w:hAnsi="Times New Roman" w:cs="Times New Roman"/>
          <w:sz w:val="28"/>
        </w:rPr>
        <w:t xml:space="preserve"> </w:t>
      </w:r>
      <w:r w:rsidR="001F6F6F">
        <w:rPr>
          <w:rFonts w:ascii="Times New Roman" w:hAnsi="Times New Roman" w:cs="Times New Roman"/>
          <w:sz w:val="28"/>
        </w:rPr>
        <w:t>считываю</w:t>
      </w:r>
      <w:r>
        <w:rPr>
          <w:rFonts w:ascii="Times New Roman" w:hAnsi="Times New Roman" w:cs="Times New Roman"/>
          <w:sz w:val="28"/>
        </w:rPr>
        <w:t>тся</w:t>
      </w:r>
      <w:r w:rsidR="00452500">
        <w:rPr>
          <w:rFonts w:ascii="Times New Roman" w:hAnsi="Times New Roman" w:cs="Times New Roman"/>
          <w:sz w:val="28"/>
        </w:rPr>
        <w:t xml:space="preserve"> строки пояснений</w:t>
      </w:r>
      <w:r w:rsidR="001F6F6F">
        <w:rPr>
          <w:rFonts w:ascii="Times New Roman" w:hAnsi="Times New Roman" w:cs="Times New Roman"/>
          <w:sz w:val="28"/>
        </w:rPr>
        <w:t xml:space="preserve"> и все числовые значения, которые в нём есть; </w:t>
      </w:r>
      <w:r w:rsidR="001856F7">
        <w:rPr>
          <w:rFonts w:ascii="Times New Roman" w:hAnsi="Times New Roman" w:cs="Times New Roman"/>
          <w:sz w:val="28"/>
        </w:rPr>
        <w:t xml:space="preserve">первые два числовых значения – соответствующие номера для области </w:t>
      </w:r>
      <m:oMath>
        <m:r>
          <w:rPr>
            <w:rFonts w:ascii="Cambria Math" w:eastAsiaTheme="minorEastAsia" w:hAnsi="Cambria Math" w:cs="Times New Roman"/>
            <w:sz w:val="28"/>
          </w:rPr>
          <m:t>Q</m:t>
        </m:r>
      </m:oMath>
      <w:r w:rsidR="006A021B">
        <w:rPr>
          <w:rFonts w:ascii="Times New Roman" w:eastAsiaTheme="minorEastAsia" w:hAnsi="Times New Roman" w:cs="Times New Roman"/>
          <w:sz w:val="28"/>
        </w:rPr>
        <w:t xml:space="preserve"> </w:t>
      </w:r>
      <w:r w:rsidR="001856F7">
        <w:rPr>
          <w:rFonts w:ascii="Times New Roman" w:hAnsi="Times New Roman" w:cs="Times New Roman"/>
          <w:sz w:val="28"/>
        </w:rPr>
        <w:t xml:space="preserve">и граничной функции </w:t>
      </w:r>
      <m:oMath>
        <m:r>
          <w:rPr>
            <w:rFonts w:ascii="Cambria Math" w:hAnsi="Cambria Math" w:cs="Times New Roman"/>
            <w:sz w:val="28"/>
          </w:rPr>
          <m:t>φ</m:t>
        </m:r>
      </m:oMath>
      <w:r w:rsidR="006A021B" w:rsidRPr="006A021B">
        <w:rPr>
          <w:rFonts w:ascii="Times New Roman" w:hAnsi="Times New Roman" w:cs="Times New Roman"/>
          <w:sz w:val="28"/>
        </w:rPr>
        <w:t xml:space="preserve"> </w:t>
      </w:r>
      <w:r w:rsidR="001856F7">
        <w:rPr>
          <w:rFonts w:ascii="Times New Roman" w:hAnsi="Times New Roman" w:cs="Times New Roman"/>
          <w:sz w:val="28"/>
        </w:rPr>
        <w:t>(последние определены в самом коде), следующие числа – координаты базисных точек</w:t>
      </w:r>
      <w:r w:rsidR="006A021B">
        <w:rPr>
          <w:rFonts w:ascii="Times New Roman" w:hAnsi="Times New Roman" w:cs="Times New Roman"/>
          <w:sz w:val="28"/>
        </w:rPr>
        <w:t>;</w:t>
      </w:r>
      <w:r w:rsidR="001856F7">
        <w:rPr>
          <w:rFonts w:ascii="Times New Roman" w:hAnsi="Times New Roman" w:cs="Times New Roman"/>
          <w:sz w:val="28"/>
        </w:rPr>
        <w:t xml:space="preserve"> </w:t>
      </w:r>
      <w:r w:rsidR="006A021B">
        <w:rPr>
          <w:rFonts w:ascii="Times New Roman" w:hAnsi="Times New Roman" w:cs="Times New Roman"/>
          <w:sz w:val="28"/>
        </w:rPr>
        <w:t xml:space="preserve">пусть </w:t>
      </w:r>
      <w:r w:rsidR="001F6F6F">
        <w:rPr>
          <w:rFonts w:ascii="Times New Roman" w:hAnsi="Times New Roman" w:cs="Times New Roman"/>
          <w:sz w:val="28"/>
        </w:rPr>
        <w:t xml:space="preserve">количество числовых значений </w:t>
      </w:r>
      <m:oMath>
        <m:r>
          <w:rPr>
            <w:rFonts w:ascii="Cambria Math" w:hAnsi="Cambria Math" w:cs="Courier New"/>
            <w:sz w:val="28"/>
          </w:rPr>
          <m:t>К</m:t>
        </m:r>
      </m:oMath>
      <w:r w:rsidR="001F6F6F">
        <w:rPr>
          <w:rFonts w:ascii="Times New Roman" w:hAnsi="Times New Roman" w:cs="Times New Roman"/>
          <w:sz w:val="28"/>
        </w:rPr>
        <w:t xml:space="preserve">, </w:t>
      </w:r>
      <w:r w:rsidR="006A021B">
        <w:rPr>
          <w:rFonts w:ascii="Times New Roman" w:hAnsi="Times New Roman" w:cs="Times New Roman"/>
          <w:sz w:val="28"/>
        </w:rPr>
        <w:t xml:space="preserve">тогда </w:t>
      </w:r>
      <w:r w:rsidR="001F6F6F">
        <w:rPr>
          <w:rFonts w:ascii="Times New Roman" w:hAnsi="Times New Roman" w:cs="Times New Roman"/>
          <w:sz w:val="28"/>
        </w:rPr>
        <w:t xml:space="preserve">результатом целочисленного деления </w:t>
      </w:r>
      <m:oMath>
        <m:d>
          <m:dPr>
            <m:begChr m:val="⌊"/>
            <m:endChr m:val="⌋"/>
            <m:ctrlPr>
              <w:rPr>
                <w:rFonts w:ascii="Cambria Math" w:hAnsi="Cambria Math" w:cs="Courier New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 w:cs="Courier New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Courier New"/>
                    <w:sz w:val="28"/>
                  </w:rPr>
                  <m:t>К-2</m:t>
                </m:r>
              </m:num>
              <m:den>
                <m:r>
                  <w:rPr>
                    <w:rFonts w:ascii="Cambria Math" w:hAnsi="Cambria Math" w:cs="Courier New"/>
                    <w:sz w:val="28"/>
                  </w:rPr>
                  <m:t>2</m:t>
                </m:r>
              </m:den>
            </m:f>
          </m:e>
        </m:d>
        <m:r>
          <w:rPr>
            <w:rFonts w:ascii="Cambria Math" w:hAnsi="Cambria Math" w:cs="Courier New"/>
            <w:sz w:val="28"/>
          </w:rPr>
          <m:t xml:space="preserve"> </m:t>
        </m:r>
      </m:oMath>
      <w:r w:rsidR="001F6F6F">
        <w:rPr>
          <w:rFonts w:ascii="Times New Roman" w:hAnsi="Times New Roman" w:cs="Times New Roman"/>
          <w:sz w:val="28"/>
        </w:rPr>
        <w:t xml:space="preserve"> выясняется</w:t>
      </w:r>
      <w:r>
        <w:rPr>
          <w:rFonts w:ascii="Times New Roman" w:hAnsi="Times New Roman" w:cs="Times New Roman"/>
          <w:sz w:val="28"/>
        </w:rPr>
        <w:t xml:space="preserve"> мощность </w:t>
      </w:r>
      <w:bookmarkStart w:id="97" w:name="_Hlk495614500"/>
      <m:oMath>
        <m:r>
          <w:rPr>
            <w:rFonts w:ascii="Cambria Math" w:hAnsi="Cambria Math" w:cs="Courier New"/>
            <w:sz w:val="28"/>
          </w:rPr>
          <m:t>N</m:t>
        </m:r>
      </m:oMath>
      <w:bookmarkEnd w:id="97"/>
      <w:r w:rsidR="00E43C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множества</w:t>
      </w:r>
      <w:r w:rsidR="00C27DF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точек плоскости, то есть количество задаваемых точек; </w:t>
      </w:r>
      <w:r w:rsidR="006C7F2D">
        <w:rPr>
          <w:rFonts w:ascii="Times New Roman" w:hAnsi="Times New Roman" w:cs="Times New Roman"/>
          <w:sz w:val="28"/>
        </w:rPr>
        <w:t>далее эти точки снова считываются и сохраняются в массив</w:t>
      </w:r>
      <w:r w:rsidR="00274A31">
        <w:rPr>
          <w:rFonts w:ascii="Times New Roman" w:hAnsi="Times New Roman" w:cs="Times New Roman"/>
          <w:sz w:val="28"/>
        </w:rPr>
        <w:t xml:space="preserve"> уже определённых структур </w:t>
      </w:r>
      <w:r w:rsidR="00274A31">
        <w:rPr>
          <w:rFonts w:ascii="Courier New" w:hAnsi="Courier New" w:cs="Courier New"/>
          <w:sz w:val="24"/>
          <w:lang w:val="en-US"/>
        </w:rPr>
        <w:t>basp</w:t>
      </w:r>
      <w:r w:rsidR="0071482F">
        <w:rPr>
          <w:rFonts w:ascii="Times New Roman" w:hAnsi="Times New Roman" w:cs="Times New Roman"/>
          <w:sz w:val="28"/>
        </w:rPr>
        <w:t>.</w:t>
      </w:r>
      <w:r w:rsidR="00E61A9D">
        <w:rPr>
          <w:rFonts w:ascii="Times New Roman" w:hAnsi="Times New Roman" w:cs="Times New Roman"/>
          <w:sz w:val="28"/>
        </w:rPr>
        <w:t xml:space="preserve"> </w:t>
      </w:r>
    </w:p>
    <w:p w:rsidR="009078A2" w:rsidRDefault="001103AE" w:rsidP="003A6C5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производится </w:t>
      </w:r>
      <w:r w:rsidRPr="002356E2">
        <w:rPr>
          <w:rFonts w:ascii="Times New Roman" w:hAnsi="Times New Roman" w:cs="Times New Roman"/>
          <w:b/>
          <w:i/>
          <w:sz w:val="28"/>
        </w:rPr>
        <w:t>проверка</w:t>
      </w:r>
      <w:r w:rsidRPr="002356E2">
        <w:rPr>
          <w:rFonts w:ascii="Times New Roman" w:hAnsi="Times New Roman" w:cs="Times New Roman"/>
          <w:i/>
          <w:sz w:val="28"/>
        </w:rPr>
        <w:t xml:space="preserve"> </w:t>
      </w:r>
      <w:r w:rsidRPr="002356E2">
        <w:rPr>
          <w:rFonts w:ascii="Times New Roman" w:hAnsi="Times New Roman" w:cs="Times New Roman"/>
          <w:b/>
          <w:i/>
          <w:sz w:val="28"/>
        </w:rPr>
        <w:t>на совпадение введённых точек</w:t>
      </w:r>
      <w:r w:rsidR="001C7CEF">
        <w:rPr>
          <w:rFonts w:ascii="Times New Roman" w:hAnsi="Times New Roman" w:cs="Times New Roman"/>
          <w:sz w:val="28"/>
        </w:rPr>
        <w:t xml:space="preserve"> с</w:t>
      </w:r>
      <w:r>
        <w:rPr>
          <w:rFonts w:ascii="Times New Roman" w:hAnsi="Times New Roman" w:cs="Times New Roman"/>
          <w:sz w:val="28"/>
        </w:rPr>
        <w:t xml:space="preserve"> целью</w:t>
      </w:r>
      <w:r w:rsidR="001C7CEF">
        <w:rPr>
          <w:rFonts w:ascii="Times New Roman" w:hAnsi="Times New Roman" w:cs="Times New Roman"/>
          <w:sz w:val="28"/>
        </w:rPr>
        <w:t xml:space="preserve"> убрать возможную линейную зависимость потенциальных функций</w:t>
      </w:r>
      <w:r w:rsidR="00B9795D">
        <w:rPr>
          <w:rFonts w:ascii="Times New Roman" w:hAnsi="Times New Roman" w:cs="Times New Roman"/>
          <w:sz w:val="28"/>
        </w:rPr>
        <w:t>; если же этого не сделать, наша задача и вовсе не обязана будет иметь решений</w:t>
      </w:r>
      <w:r w:rsidR="007D6504">
        <w:rPr>
          <w:rFonts w:ascii="Times New Roman" w:hAnsi="Times New Roman" w:cs="Times New Roman"/>
          <w:sz w:val="28"/>
        </w:rPr>
        <w:t>, покуда задача Дирихле</w:t>
      </w:r>
      <w:r w:rsidR="00A84EC9">
        <w:rPr>
          <w:rFonts w:ascii="Times New Roman" w:hAnsi="Times New Roman" w:cs="Times New Roman"/>
          <w:sz w:val="28"/>
        </w:rPr>
        <w:t xml:space="preserve"> имеет единственное решение</w:t>
      </w:r>
      <w:r w:rsidR="00F72210">
        <w:rPr>
          <w:rFonts w:ascii="Times New Roman" w:hAnsi="Times New Roman" w:cs="Times New Roman"/>
          <w:sz w:val="28"/>
        </w:rPr>
        <w:t xml:space="preserve">. </w:t>
      </w:r>
      <w:r w:rsidR="00F72210" w:rsidRPr="002356E2">
        <w:rPr>
          <w:rFonts w:ascii="Times New Roman" w:hAnsi="Times New Roman" w:cs="Times New Roman"/>
          <w:sz w:val="28"/>
        </w:rPr>
        <w:t>А</w:t>
      </w:r>
      <w:r w:rsidRPr="002356E2">
        <w:rPr>
          <w:rFonts w:ascii="Times New Roman" w:hAnsi="Times New Roman" w:cs="Times New Roman"/>
          <w:sz w:val="28"/>
        </w:rPr>
        <w:t>лгоритм</w:t>
      </w:r>
      <w:r w:rsidRPr="00804F80">
        <w:rPr>
          <w:rFonts w:ascii="Times New Roman" w:hAnsi="Times New Roman" w:cs="Times New Roman"/>
          <w:sz w:val="28"/>
        </w:rPr>
        <w:t xml:space="preserve"> проверки</w:t>
      </w:r>
      <w:r>
        <w:rPr>
          <w:rFonts w:ascii="Times New Roman" w:hAnsi="Times New Roman" w:cs="Times New Roman"/>
          <w:sz w:val="28"/>
        </w:rPr>
        <w:t xml:space="preserve"> </w:t>
      </w:r>
      <w:r w:rsidR="00A84EC9">
        <w:rPr>
          <w:rFonts w:ascii="Times New Roman" w:hAnsi="Times New Roman" w:cs="Times New Roman"/>
          <w:sz w:val="28"/>
        </w:rPr>
        <w:t xml:space="preserve">на совпадение точек </w:t>
      </w:r>
      <w:r>
        <w:rPr>
          <w:rFonts w:ascii="Times New Roman" w:hAnsi="Times New Roman" w:cs="Times New Roman"/>
          <w:sz w:val="28"/>
        </w:rPr>
        <w:t>таков: точки сортируются по первой координате,</w:t>
      </w:r>
      <w:r w:rsidR="008368B4">
        <w:rPr>
          <w:rFonts w:ascii="Times New Roman" w:hAnsi="Times New Roman" w:cs="Times New Roman"/>
          <w:sz w:val="28"/>
        </w:rPr>
        <w:t xml:space="preserve"> потом полученный массив разбивается на участки, где имеются точки с одинаковой первой координатой, далее каждый такой участок сортируется по второй координате,</w:t>
      </w:r>
      <w:r>
        <w:rPr>
          <w:rFonts w:ascii="Times New Roman" w:hAnsi="Times New Roman" w:cs="Times New Roman"/>
          <w:sz w:val="28"/>
        </w:rPr>
        <w:t xml:space="preserve"> а затем </w:t>
      </w:r>
      <w:r w:rsidR="008368B4">
        <w:rPr>
          <w:rFonts w:ascii="Times New Roman" w:hAnsi="Times New Roman" w:cs="Times New Roman"/>
          <w:sz w:val="28"/>
        </w:rPr>
        <w:t xml:space="preserve">все точки </w:t>
      </w:r>
      <w:r>
        <w:rPr>
          <w:rFonts w:ascii="Times New Roman" w:hAnsi="Times New Roman" w:cs="Times New Roman"/>
          <w:sz w:val="28"/>
        </w:rPr>
        <w:t>пробегаются; если у соседних точек обе координаты равны, одна из точек удаляется, а пробег продолжается</w:t>
      </w:r>
      <w:r w:rsidR="00A84EC9">
        <w:rPr>
          <w:rFonts w:ascii="Times New Roman" w:hAnsi="Times New Roman" w:cs="Times New Roman"/>
          <w:sz w:val="28"/>
        </w:rPr>
        <w:t>, покуда все точки не будут пройдены</w:t>
      </w:r>
      <w:r>
        <w:rPr>
          <w:rFonts w:ascii="Times New Roman" w:hAnsi="Times New Roman" w:cs="Times New Roman"/>
          <w:sz w:val="28"/>
        </w:rPr>
        <w:t>.</w:t>
      </w:r>
      <w:r w:rsidR="00F72210">
        <w:rPr>
          <w:rFonts w:ascii="Times New Roman" w:hAnsi="Times New Roman" w:cs="Times New Roman"/>
          <w:sz w:val="28"/>
        </w:rPr>
        <w:t xml:space="preserve"> В конечном итоге получается окончательный массив точек плоскости</w:t>
      </w:r>
      <w:r w:rsidR="0056587A">
        <w:rPr>
          <w:rFonts w:ascii="Times New Roman" w:hAnsi="Times New Roman" w:cs="Times New Roman"/>
          <w:sz w:val="28"/>
        </w:rPr>
        <w:t>; если мощность исходного множества уменьшится, это зафиксируется</w:t>
      </w:r>
      <w:r w:rsidR="00F72210">
        <w:rPr>
          <w:rFonts w:ascii="Times New Roman" w:hAnsi="Times New Roman" w:cs="Times New Roman"/>
          <w:sz w:val="28"/>
        </w:rPr>
        <w:t>.</w:t>
      </w:r>
      <w:r w:rsidR="00906A1F">
        <w:rPr>
          <w:rFonts w:ascii="Times New Roman" w:hAnsi="Times New Roman" w:cs="Times New Roman"/>
          <w:sz w:val="28"/>
        </w:rPr>
        <w:t xml:space="preserve"> </w:t>
      </w:r>
      <w:r w:rsidR="00165E56">
        <w:rPr>
          <w:rFonts w:ascii="Times New Roman" w:hAnsi="Times New Roman" w:cs="Times New Roman"/>
          <w:sz w:val="28"/>
        </w:rPr>
        <w:t>Д</w:t>
      </w:r>
      <w:r w:rsidR="00906A1F">
        <w:rPr>
          <w:rFonts w:ascii="Times New Roman" w:hAnsi="Times New Roman" w:cs="Times New Roman"/>
          <w:sz w:val="28"/>
        </w:rPr>
        <w:t xml:space="preserve">ля </w:t>
      </w:r>
      <w:r w:rsidR="00906A1F">
        <w:rPr>
          <w:rFonts w:ascii="Times New Roman" w:hAnsi="Times New Roman" w:cs="Times New Roman"/>
          <w:sz w:val="28"/>
        </w:rPr>
        <w:lastRenderedPageBreak/>
        <w:t xml:space="preserve">сортировки используется библиотечная функция </w:t>
      </w:r>
      <w:r w:rsidR="002356E2" w:rsidRPr="002356E2">
        <w:rPr>
          <w:rFonts w:ascii="Courier New" w:hAnsi="Courier New" w:cs="Courier New"/>
          <w:sz w:val="28"/>
          <w:lang w:val="en-US"/>
        </w:rPr>
        <w:t>sort</w:t>
      </w:r>
      <w:r w:rsidR="002356E2" w:rsidRPr="002356E2">
        <w:rPr>
          <w:rFonts w:ascii="Courier New" w:hAnsi="Courier New" w:cs="Courier New"/>
          <w:sz w:val="28"/>
        </w:rPr>
        <w:t>(</w:t>
      </w:r>
      <w:r w:rsidR="00906A1F" w:rsidRPr="002356E2">
        <w:rPr>
          <w:rFonts w:ascii="Courier New" w:hAnsi="Courier New" w:cs="Courier New"/>
          <w:sz w:val="28"/>
        </w:rPr>
        <w:t>)</w:t>
      </w:r>
      <w:r w:rsidR="00A84EC9" w:rsidRPr="008678BA">
        <w:rPr>
          <w:rFonts w:ascii="Times New Roman" w:hAnsi="Times New Roman" w:cs="Times New Roman"/>
          <w:sz w:val="28"/>
        </w:rPr>
        <w:t>с</w:t>
      </w:r>
      <w:r w:rsidR="008678BA" w:rsidRPr="008678BA">
        <w:rPr>
          <w:rFonts w:ascii="Times New Roman" w:hAnsi="Times New Roman" w:cs="Times New Roman"/>
          <w:sz w:val="28"/>
        </w:rPr>
        <w:t xml:space="preserve"> </w:t>
      </w:r>
      <w:r w:rsidR="008678BA">
        <w:rPr>
          <w:rFonts w:ascii="Times New Roman" w:hAnsi="Times New Roman" w:cs="Times New Roman"/>
          <w:sz w:val="28"/>
        </w:rPr>
        <w:t>наиболее</w:t>
      </w:r>
      <w:r w:rsidR="008678BA" w:rsidRPr="008678BA">
        <w:rPr>
          <w:rFonts w:ascii="Times New Roman" w:hAnsi="Times New Roman" w:cs="Times New Roman"/>
          <w:sz w:val="28"/>
        </w:rPr>
        <w:t xml:space="preserve"> оптимальной сложностью</w:t>
      </w:r>
      <w:r w:rsidR="00906A1F">
        <w:rPr>
          <w:rFonts w:ascii="Times New Roman" w:hAnsi="Times New Roman" w:cs="Times New Roman"/>
          <w:sz w:val="28"/>
        </w:rPr>
        <w:t>.</w:t>
      </w:r>
    </w:p>
    <w:p w:rsidR="00D07C88" w:rsidRDefault="00D07C88" w:rsidP="00D07C88">
      <w:pPr>
        <w:pStyle w:val="3"/>
      </w:pPr>
      <w:bookmarkStart w:id="98" w:name="_Toc507498581"/>
      <w:r>
        <w:t>2.1.2 Генерация массива точек программным образом</w:t>
      </w:r>
      <w:bookmarkEnd w:id="98"/>
    </w:p>
    <w:p w:rsidR="001103AE" w:rsidRDefault="009078A2" w:rsidP="003A6C5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же </w:t>
      </w:r>
      <w:r w:rsidR="009B4D3E">
        <w:rPr>
          <w:rFonts w:ascii="Times New Roman" w:hAnsi="Times New Roman" w:cs="Times New Roman"/>
          <w:sz w:val="28"/>
        </w:rPr>
        <w:t>количество базисных точек должно стать большим настолько, что их неразумно записывать в файл, то в этом случае будет использоваться функция</w:t>
      </w:r>
      <w:r w:rsidR="00826710">
        <w:rPr>
          <w:rFonts w:ascii="Times New Roman" w:hAnsi="Times New Roman" w:cs="Times New Roman"/>
          <w:sz w:val="28"/>
        </w:rPr>
        <w:t xml:space="preserve"> генерации</w:t>
      </w:r>
      <w:r w:rsidR="006933A9">
        <w:rPr>
          <w:rFonts w:ascii="Times New Roman" w:hAnsi="Times New Roman" w:cs="Times New Roman"/>
          <w:sz w:val="28"/>
        </w:rPr>
        <w:t xml:space="preserve"> таких точек. Идея заключается в следующем: во-первых</w:t>
      </w:r>
      <w:r w:rsidR="00B7349A">
        <w:rPr>
          <w:rFonts w:ascii="Times New Roman" w:hAnsi="Times New Roman" w:cs="Times New Roman"/>
          <w:sz w:val="28"/>
        </w:rPr>
        <w:t>, в плоскости</w:t>
      </w:r>
      <w:r w:rsidR="001103AE">
        <w:rPr>
          <w:rFonts w:ascii="Times New Roman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</m:oMath>
      <w:r w:rsidR="00A407D1">
        <w:rPr>
          <w:rFonts w:ascii="Times New Roman" w:eastAsiaTheme="minorEastAsia" w:hAnsi="Times New Roman" w:cs="Times New Roman"/>
          <w:sz w:val="28"/>
        </w:rPr>
        <w:t xml:space="preserve">берётся замкнутая кривая, близкая к границе </w:t>
      </w:r>
      <m:oMath>
        <m:r>
          <w:rPr>
            <w:rFonts w:ascii="Cambria Math" w:hAnsi="Cambria Math" w:cs="Times New Roman"/>
            <w:sz w:val="28"/>
          </w:rPr>
          <m:t>∂Q</m:t>
        </m:r>
      </m:oMath>
      <w:r w:rsidR="00A407D1">
        <w:rPr>
          <w:rFonts w:ascii="Times New Roman" w:eastAsiaTheme="minorEastAsia" w:hAnsi="Times New Roman" w:cs="Times New Roman"/>
          <w:sz w:val="28"/>
        </w:rPr>
        <w:t xml:space="preserve"> области, в которой решается дифференциальное уравнение (при этом для простоты будут браться кривые, подобные</w:t>
      </w:r>
      <w:r w:rsidR="00954AA5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∂Q</m:t>
        </m:r>
      </m:oMath>
      <w:r w:rsidR="00954AA5">
        <w:rPr>
          <w:rFonts w:ascii="Times New Roman" w:eastAsiaTheme="minorEastAsia" w:hAnsi="Times New Roman" w:cs="Times New Roman"/>
          <w:sz w:val="28"/>
        </w:rPr>
        <w:t xml:space="preserve">, причём сама </w:t>
      </w:r>
      <m:oMath>
        <m:r>
          <w:rPr>
            <w:rFonts w:ascii="Cambria Math" w:hAnsi="Cambria Math" w:cs="Times New Roman"/>
            <w:sz w:val="28"/>
          </w:rPr>
          <m:t>∂Q</m:t>
        </m:r>
      </m:oMath>
      <w:r w:rsidR="00954AA5">
        <w:rPr>
          <w:rFonts w:ascii="Times New Roman" w:eastAsiaTheme="minorEastAsia" w:hAnsi="Times New Roman" w:cs="Times New Roman"/>
          <w:sz w:val="28"/>
        </w:rPr>
        <w:t xml:space="preserve"> может быть одной из них</w:t>
      </w:r>
      <w:r w:rsidR="00A407D1">
        <w:rPr>
          <w:rFonts w:ascii="Times New Roman" w:eastAsiaTheme="minorEastAsia" w:hAnsi="Times New Roman" w:cs="Times New Roman"/>
          <w:sz w:val="28"/>
        </w:rPr>
        <w:t>)</w:t>
      </w:r>
      <w:r w:rsidR="00954AA5">
        <w:rPr>
          <w:rFonts w:ascii="Times New Roman" w:eastAsiaTheme="minorEastAsia" w:hAnsi="Times New Roman" w:cs="Times New Roman"/>
          <w:sz w:val="28"/>
        </w:rPr>
        <w:t>, затем</w:t>
      </w:r>
      <w:r w:rsidR="00B706AD">
        <w:rPr>
          <w:rFonts w:ascii="Times New Roman" w:eastAsiaTheme="minorEastAsia" w:hAnsi="Times New Roman" w:cs="Times New Roman"/>
          <w:sz w:val="28"/>
        </w:rPr>
        <w:t xml:space="preserve"> отрезок, образом которого она является, разбивается точками на фиксированное количество равных частей, после в</w:t>
      </w:r>
      <w:r w:rsidR="00A24B4F">
        <w:rPr>
          <w:rFonts w:ascii="Times New Roman" w:eastAsiaTheme="minorEastAsia" w:hAnsi="Times New Roman" w:cs="Times New Roman"/>
          <w:sz w:val="28"/>
        </w:rPr>
        <w:t xml:space="preserve"> малых</w:t>
      </w:r>
      <w:r w:rsidR="00B706AD">
        <w:rPr>
          <w:rFonts w:ascii="Times New Roman" w:eastAsiaTheme="minorEastAsia" w:hAnsi="Times New Roman" w:cs="Times New Roman"/>
          <w:sz w:val="28"/>
        </w:rPr>
        <w:t xml:space="preserve"> окрестностях образов этих точек</w:t>
      </w:r>
      <w:r w:rsidR="00A24B4F">
        <w:rPr>
          <w:rFonts w:ascii="Times New Roman" w:eastAsiaTheme="minorEastAsia" w:hAnsi="Times New Roman" w:cs="Times New Roman"/>
          <w:sz w:val="28"/>
        </w:rPr>
        <w:t xml:space="preserve"> </w:t>
      </w:r>
      <w:r w:rsidR="0077530A">
        <w:rPr>
          <w:rFonts w:ascii="Times New Roman" w:eastAsiaTheme="minorEastAsia" w:hAnsi="Times New Roman" w:cs="Times New Roman"/>
          <w:sz w:val="28"/>
        </w:rPr>
        <w:t xml:space="preserve">(дабы не все они лежали на </w:t>
      </w:r>
      <w:r w:rsidR="003609C3">
        <w:rPr>
          <w:rFonts w:ascii="Times New Roman" w:eastAsiaTheme="minorEastAsia" w:hAnsi="Times New Roman" w:cs="Times New Roman"/>
          <w:sz w:val="28"/>
        </w:rPr>
        <w:t>кривой</w:t>
      </w:r>
      <w:r w:rsidR="0077530A">
        <w:rPr>
          <w:rFonts w:ascii="Times New Roman" w:eastAsiaTheme="minorEastAsia" w:hAnsi="Times New Roman" w:cs="Times New Roman"/>
          <w:sz w:val="28"/>
        </w:rPr>
        <w:t xml:space="preserve">) </w:t>
      </w:r>
      <w:r w:rsidR="00A24B4F">
        <w:rPr>
          <w:rFonts w:ascii="Times New Roman" w:eastAsiaTheme="minorEastAsia" w:hAnsi="Times New Roman" w:cs="Times New Roman"/>
          <w:sz w:val="28"/>
        </w:rPr>
        <w:t xml:space="preserve">случайно выбираются такие точки, которые лежат во внешности области </w:t>
      </w:r>
      <m:oMath>
        <m:r>
          <w:rPr>
            <w:rFonts w:ascii="Cambria Math" w:hAnsi="Cambria Math" w:cs="Times New Roman"/>
            <w:sz w:val="28"/>
          </w:rPr>
          <m:t>Q</m:t>
        </m:r>
      </m:oMath>
      <w:r w:rsidR="003609C3">
        <w:rPr>
          <w:rFonts w:ascii="Times New Roman" w:eastAsiaTheme="minorEastAsia" w:hAnsi="Times New Roman" w:cs="Times New Roman"/>
          <w:sz w:val="28"/>
        </w:rPr>
        <w:t>; так мы получаем массив точек, равномерно располагающихся в окрестности выбранной кривой</w:t>
      </w:r>
      <w:r w:rsidR="00BD4DCB">
        <w:rPr>
          <w:rFonts w:ascii="Times New Roman" w:eastAsiaTheme="minorEastAsia" w:hAnsi="Times New Roman" w:cs="Times New Roman"/>
          <w:sz w:val="28"/>
        </w:rPr>
        <w:t xml:space="preserve">; но для удобства последующего исследования куда лучше сделать ещё и так, чтобы </w:t>
      </w:r>
      <w:r w:rsidR="006271A5">
        <w:rPr>
          <w:rFonts w:ascii="Times New Roman" w:eastAsiaTheme="minorEastAsia" w:hAnsi="Times New Roman" w:cs="Times New Roman"/>
          <w:sz w:val="28"/>
        </w:rPr>
        <w:t xml:space="preserve">для любой мощности </w:t>
      </w:r>
      <w:r w:rsidR="00BD4DCB">
        <w:rPr>
          <w:rFonts w:ascii="Times New Roman" w:eastAsiaTheme="minorEastAsia" w:hAnsi="Times New Roman" w:cs="Times New Roman"/>
          <w:sz w:val="28"/>
        </w:rPr>
        <w:t xml:space="preserve">и всякое </w:t>
      </w:r>
      <w:r w:rsidR="006271A5">
        <w:rPr>
          <w:rFonts w:ascii="Times New Roman" w:eastAsiaTheme="minorEastAsia" w:hAnsi="Times New Roman" w:cs="Times New Roman"/>
          <w:sz w:val="28"/>
        </w:rPr>
        <w:t>взятое подмножество нашего множества представляло собой точки, равномерно располагающиеся в</w:t>
      </w:r>
      <w:r w:rsidR="00B92C63">
        <w:rPr>
          <w:rFonts w:ascii="Times New Roman" w:eastAsiaTheme="minorEastAsia" w:hAnsi="Times New Roman" w:cs="Times New Roman"/>
          <w:sz w:val="28"/>
        </w:rPr>
        <w:t>о всей</w:t>
      </w:r>
      <w:r w:rsidR="006271A5">
        <w:rPr>
          <w:rFonts w:ascii="Times New Roman" w:eastAsiaTheme="minorEastAsia" w:hAnsi="Times New Roman" w:cs="Times New Roman"/>
          <w:sz w:val="28"/>
        </w:rPr>
        <w:t xml:space="preserve"> окрестности кривой. Последнюю задачу можно решить </w:t>
      </w:r>
      <w:r w:rsidR="00B92C63">
        <w:rPr>
          <w:rFonts w:ascii="Times New Roman" w:eastAsiaTheme="minorEastAsia" w:hAnsi="Times New Roman" w:cs="Times New Roman"/>
          <w:sz w:val="28"/>
        </w:rPr>
        <w:t>простым «перемешиванием»</w:t>
      </w:r>
      <w:r w:rsidR="006271A5">
        <w:rPr>
          <w:rFonts w:ascii="Times New Roman" w:eastAsiaTheme="minorEastAsia" w:hAnsi="Times New Roman" w:cs="Times New Roman"/>
          <w:sz w:val="28"/>
        </w:rPr>
        <w:t xml:space="preserve"> </w:t>
      </w:r>
      <w:r w:rsidR="00B92C63">
        <w:rPr>
          <w:rFonts w:ascii="Times New Roman" w:eastAsiaTheme="minorEastAsia" w:hAnsi="Times New Roman" w:cs="Times New Roman"/>
          <w:sz w:val="28"/>
        </w:rPr>
        <w:t xml:space="preserve">массива, которое даст результат не многим худший, нежели если попытаться расставить точки на кривой по строгим и сложным алгоритмам. </w:t>
      </w:r>
    </w:p>
    <w:p w:rsidR="0085219D" w:rsidRDefault="0085219D" w:rsidP="00804F8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:rsidR="00712F54" w:rsidRDefault="00095AD9" w:rsidP="00672290">
      <w:pPr>
        <w:pStyle w:val="2"/>
        <w:ind w:firstLine="709"/>
        <w:contextualSpacing/>
      </w:pPr>
      <w:bookmarkStart w:id="99" w:name="_Toc507498582"/>
      <w:r>
        <w:t xml:space="preserve">2.2 </w:t>
      </w:r>
      <w:r w:rsidR="00712F54">
        <w:t>Поиск решения</w:t>
      </w:r>
      <w:bookmarkEnd w:id="99"/>
    </w:p>
    <w:p w:rsidR="000D208F" w:rsidRDefault="000D208F" w:rsidP="0067229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B050D3" w:rsidRDefault="008A3776" w:rsidP="0067229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мы установили, поиск приближённого решения задачи Дирихле для уравнения Лапласа заключается в решении системы линейных уравнений</w:t>
      </w:r>
    </w:p>
    <w:p w:rsidR="008A3776" w:rsidRDefault="0023206C" w:rsidP="00AF6B80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,α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)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∂Q</m:t>
                          </m:r>
                        </m:e>
                      </m:d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,α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)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∂Q</m:t>
                          </m:r>
                        </m:e>
                      </m:d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α</m:t>
                              </m:r>
                            </m:e>
                            <m:sub>
                              <w:bookmarkStart w:id="100" w:name="_Hlk495612213"/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N</m:t>
                              </m:r>
                              <w:bookmarkEnd w:id="100"/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,α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)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∂Q</m:t>
                          </m:r>
                        </m:e>
                      </m:d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,α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)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∂Q</m:t>
                          </m:r>
                        </m:e>
                      </m:d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 w:val="28"/>
                  </w:rPr>
                  <m:t>⋮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w:bookmarkStart w:id="101" w:name="_Hlk495621352"/>
                        <w:bookmarkStart w:id="102" w:name="_Hlk495621497"/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φ</m:t>
                        </m:r>
                        <w:bookmarkEnd w:id="101"/>
                        <w:bookmarkEnd w:id="102"/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b>
                    <w:bookmarkStart w:id="103" w:name="_Hlk495612263"/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 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∂Q</m:t>
                        </m:r>
                      </m:e>
                    </m:d>
                    <w:bookmarkEnd w:id="103"/>
                  </m:sub>
                </m:sSub>
              </m:e>
              <m:e>
                <m:r>
                  <w:rPr>
                    <w:rFonts w:ascii="Cambria Math" w:hAnsi="Cambria Math" w:cs="Times New Roman"/>
                    <w:sz w:val="28"/>
                  </w:rPr>
                  <m:t>⋮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φ,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 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∂Q</m:t>
                        </m:r>
                      </m:e>
                    </m:d>
                  </m:sub>
                </m:sSub>
              </m:e>
            </m:eqArr>
          </m:e>
        </m:d>
      </m:oMath>
      <w:r w:rsidR="008A3776">
        <w:rPr>
          <w:rFonts w:ascii="Times New Roman" w:hAnsi="Times New Roman" w:cs="Times New Roman"/>
          <w:sz w:val="28"/>
        </w:rPr>
        <w:t>.</w:t>
      </w:r>
    </w:p>
    <w:p w:rsidR="00AF6B80" w:rsidRDefault="00AF6B80" w:rsidP="00AF6B80">
      <w:pPr>
        <w:spacing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 этом возникает дополнительная</w:t>
      </w:r>
      <w:r w:rsidR="00310B78">
        <w:rPr>
          <w:rFonts w:ascii="Times New Roman" w:hAnsi="Times New Roman" w:cs="Times New Roman"/>
          <w:sz w:val="28"/>
        </w:rPr>
        <w:t xml:space="preserve"> задача нахождения скалярного произведения функций из пространства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 xml:space="preserve"> L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∂Q</m:t>
            </m:r>
          </m:e>
        </m:d>
      </m:oMath>
      <w:r w:rsidR="00310B78">
        <w:rPr>
          <w:rFonts w:ascii="Times New Roman" w:eastAsiaTheme="minorEastAsia" w:hAnsi="Times New Roman" w:cs="Times New Roman"/>
          <w:sz w:val="28"/>
        </w:rPr>
        <w:t>, которое представляет из себя криволинейный интеграл первого рода по границе нашей области</w:t>
      </w:r>
      <w:r w:rsidR="008C0FEA">
        <w:rPr>
          <w:rFonts w:ascii="Times New Roman" w:eastAsiaTheme="minorEastAsia" w:hAnsi="Times New Roman" w:cs="Times New Roman"/>
          <w:sz w:val="28"/>
        </w:rPr>
        <w:t>:</w:t>
      </w:r>
    </w:p>
    <w:p w:rsidR="00310B78" w:rsidRDefault="0023206C" w:rsidP="00AF6B80">
      <w:pPr>
        <w:spacing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)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w:bookmarkStart w:id="104" w:name="_Hlk495623495"/>
          <m:nary>
            <m:naryPr>
              <m:chr m:val="∮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∂Q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dl</m:t>
              </m:r>
            </m:e>
          </m:nary>
        </m:oMath>
      </m:oMathPara>
      <w:bookmarkEnd w:id="104"/>
    </w:p>
    <w:p w:rsidR="00310B78" w:rsidRDefault="00016DBF" w:rsidP="00AF6B80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Составим алгоритмы для решения каждой из поставленных задач.</w:t>
      </w:r>
    </w:p>
    <w:p w:rsidR="00CB789D" w:rsidRDefault="00CB789D" w:rsidP="008B2BEA">
      <w:pPr>
        <w:pStyle w:val="3"/>
      </w:pPr>
      <w:bookmarkStart w:id="105" w:name="_Toc507498583"/>
      <w:r>
        <w:t>2.2.1 Нахождение криволинейного интеграла первого рода</w:t>
      </w:r>
      <w:bookmarkEnd w:id="105"/>
    </w:p>
    <w:p w:rsidR="00CB789D" w:rsidRDefault="00AF62C9" w:rsidP="00AF6B80">
      <w:pPr>
        <w:spacing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Пусть граница</w:t>
      </w:r>
      <w:r w:rsidR="0025015A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∂Q</m:t>
        </m:r>
      </m:oMath>
      <w:r w:rsidR="0025015A">
        <w:rPr>
          <w:rFonts w:ascii="Times New Roman" w:eastAsiaTheme="minorEastAsia" w:hAnsi="Times New Roman" w:cs="Times New Roman"/>
          <w:sz w:val="28"/>
        </w:rPr>
        <w:t xml:space="preserve"> задаётся кривой</w:t>
      </w:r>
      <w:r w:rsidR="002A1F33" w:rsidRPr="002A1F33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w:bookmarkStart w:id="106" w:name="_Hlk495624113"/>
            <w:bookmarkStart w:id="107" w:name="_Hlk495623850"/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t</m:t>
                </m:r>
              </m:e>
            </m:d>
            <w:bookmarkEnd w:id="106"/>
            <m:r>
              <w:rPr>
                <w:rFonts w:ascii="Cambria Math" w:eastAsiaTheme="minorEastAsia" w:hAnsi="Cambria Math" w:cs="Times New Roman"/>
                <w:sz w:val="28"/>
              </w:rPr>
              <m:t>,y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e>
            </m:d>
            <w:bookmarkEnd w:id="107"/>
          </m:e>
        </m:d>
        <m:r>
          <w:rPr>
            <w:rFonts w:ascii="Cambria Math" w:eastAsiaTheme="minorEastAsia" w:hAnsi="Cambria Math" w:cs="Times New Roman"/>
            <w:sz w:val="28"/>
          </w:rPr>
          <m:t>, a≤t&lt;b</m:t>
        </m:r>
      </m:oMath>
      <w:r w:rsidR="0025015A">
        <w:rPr>
          <w:rFonts w:ascii="Times New Roman" w:eastAsiaTheme="minorEastAsia" w:hAnsi="Times New Roman" w:cs="Times New Roman"/>
          <w:sz w:val="28"/>
        </w:rPr>
        <w:t>.</w:t>
      </w:r>
      <w:r w:rsidR="00FB1AA8" w:rsidRPr="00FB1AA8">
        <w:rPr>
          <w:rFonts w:ascii="Times New Roman" w:eastAsiaTheme="minorEastAsia" w:hAnsi="Times New Roman" w:cs="Times New Roman"/>
          <w:sz w:val="28"/>
        </w:rPr>
        <w:t xml:space="preserve"> </w:t>
      </w:r>
      <w:r w:rsidR="00FB1AA8">
        <w:rPr>
          <w:rFonts w:ascii="Times New Roman" w:eastAsiaTheme="minorEastAsia" w:hAnsi="Times New Roman" w:cs="Times New Roman"/>
          <w:sz w:val="28"/>
        </w:rPr>
        <w:t>В таком случае для</w:t>
      </w:r>
      <w:r w:rsidR="00440AB6">
        <w:rPr>
          <w:rFonts w:ascii="Times New Roman" w:eastAsiaTheme="minorEastAsia" w:hAnsi="Times New Roman" w:cs="Times New Roman"/>
          <w:sz w:val="28"/>
        </w:rPr>
        <w:t xml:space="preserve"> определённой на этой кривой функции </w:t>
      </w:r>
      <m:oMath>
        <m:r>
          <w:rPr>
            <w:rFonts w:ascii="Cambria Math" w:eastAsiaTheme="minorEastAsia" w:hAnsi="Cambria Math" w:cs="Times New Roman"/>
            <w:sz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=f</m:t>
        </m:r>
        <w:bookmarkStart w:id="108" w:name="_Hlk495624693"/>
        <m:r>
          <w:rPr>
            <w:rFonts w:ascii="Cambria Math" w:eastAsiaTheme="minorEastAsia" w:hAnsi="Cambria Math" w:cs="Times New Roman"/>
            <w:sz w:val="28"/>
          </w:rPr>
          <m:t>(x,y)</m:t>
        </m:r>
      </m:oMath>
      <w:r w:rsidR="00AC2FB5" w:rsidRPr="00AC2FB5">
        <w:rPr>
          <w:rFonts w:ascii="Times New Roman" w:eastAsiaTheme="minorEastAsia" w:hAnsi="Times New Roman" w:cs="Times New Roman"/>
          <w:sz w:val="28"/>
        </w:rPr>
        <w:t xml:space="preserve"> </w:t>
      </w:r>
      <w:bookmarkEnd w:id="108"/>
      <w:r w:rsidR="00440AB6">
        <w:rPr>
          <w:rFonts w:ascii="Times New Roman" w:eastAsiaTheme="minorEastAsia" w:hAnsi="Times New Roman" w:cs="Times New Roman"/>
          <w:sz w:val="28"/>
        </w:rPr>
        <w:t>криволинейный интеграл первого рода может быть вычислен приближённо:</w:t>
      </w:r>
    </w:p>
    <w:p w:rsidR="00440AB6" w:rsidRPr="00DF0202" w:rsidRDefault="0023206C" w:rsidP="00AC2FB5">
      <w:pPr>
        <w:spacing w:line="360" w:lineRule="auto"/>
        <w:ind w:firstLine="709"/>
        <w:contextualSpacing/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center"/>
        </m:oMathParaPr>
        <m:oMath>
          <m:nary>
            <m:naryPr>
              <m:chr m:val="∮"/>
              <m:limLoc m:val="undOvr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L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dl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k=0</m:t>
              </m:r>
            </m:sub>
            <m:sup>
              <w:bookmarkStart w:id="109" w:name="_Hlk495624307"/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M</m:t>
              </m:r>
              <w:bookmarkEnd w:id="109"/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-1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w:bookmarkStart w:id="110" w:name="_Hlk495623903"/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fPr>
                        <m:num>
                          <w:bookmarkStart w:id="111" w:name="_Hlk495623889"/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k+1</m:t>
                              </m:r>
                            </m:sub>
                          </m:sSub>
                          <w:bookmarkEnd w:id="111"/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den>
                      </m:f>
                      <w:bookmarkEnd w:id="110"/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fPr>
                        <m:num>
                          <w:bookmarkStart w:id="112" w:name="_Hlk495624360"/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k+1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w:bookmarkEnd w:id="112"/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×</m:t>
              </m:r>
            </m:e>
          </m:nary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w:bookmarkStart w:id="113" w:name="_Hlk495624144"/>
                      <w:bookmarkStart w:id="114" w:name="_Hlk495624156"/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k+1</m:t>
                              </m:r>
                            </m:sub>
                          </m:sSub>
                        </m:e>
                      </m:d>
                      <w:bookmarkEnd w:id="113"/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w:bookmarkEnd w:id="114"/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k+1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k+1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b-a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=h</m:t>
          </m:r>
        </m:oMath>
      </m:oMathPara>
    </w:p>
    <w:p w:rsidR="00134EDA" w:rsidRDefault="0064164F" w:rsidP="007605FE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при достаточно большом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M</m:t>
        </m:r>
      </m:oMath>
      <w:r w:rsidR="00ED7A6E" w:rsidRPr="007605FE">
        <w:rPr>
          <w:rFonts w:ascii="Times New Roman" w:eastAsiaTheme="minorEastAsia" w:hAnsi="Times New Roman" w:cs="Times New Roman"/>
          <w:sz w:val="28"/>
        </w:rPr>
        <w:t>.</w:t>
      </w:r>
    </w:p>
    <w:p w:rsidR="00DF6796" w:rsidRDefault="00DF6796" w:rsidP="00DF6796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использовать метод трапеций, то точность получится большей. Этот метод выражается в формуле:</w:t>
      </w:r>
    </w:p>
    <w:p w:rsidR="00177687" w:rsidRPr="00DF0202" w:rsidRDefault="0023206C" w:rsidP="00177687">
      <w:pPr>
        <w:spacing w:line="360" w:lineRule="auto"/>
        <w:ind w:firstLine="709"/>
        <w:contextualSpacing/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center"/>
        </m:oMathParaPr>
        <m:oMath>
          <m:nary>
            <m:naryPr>
              <m:chr m:val="∮"/>
              <m:limLoc m:val="undOvr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L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dl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×</m:t>
              </m:r>
            </m:e>
          </m:nary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k+1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b-a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M</m:t>
              </m:r>
            </m:den>
          </m:f>
        </m:oMath>
      </m:oMathPara>
    </w:p>
    <w:p w:rsidR="00DF6796" w:rsidRPr="007605FE" w:rsidRDefault="00DF6796" w:rsidP="00DF6796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</w:rPr>
      </w:pPr>
    </w:p>
    <w:p w:rsidR="00573B1D" w:rsidRDefault="007605FE" w:rsidP="00AF6B80">
      <w:pPr>
        <w:spacing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Реализовать же </w:t>
      </w:r>
      <w:r w:rsidR="00030968">
        <w:rPr>
          <w:rFonts w:ascii="Times New Roman" w:hAnsi="Times New Roman" w:cs="Times New Roman"/>
          <w:sz w:val="28"/>
        </w:rPr>
        <w:t>такой метод можно, создав класс функций, задающих кривые, причём основным методом этого класса</w:t>
      </w:r>
      <w:r w:rsidR="00F46D5D">
        <w:rPr>
          <w:rFonts w:ascii="Times New Roman" w:hAnsi="Times New Roman" w:cs="Times New Roman"/>
          <w:sz w:val="28"/>
        </w:rPr>
        <w:t xml:space="preserve"> должно быть возвращение точки </w:t>
      </w:r>
      <m:oMath>
        <m:r>
          <w:rPr>
            <w:rFonts w:ascii="Cambria Math" w:hAnsi="Cambria Math" w:cs="Times New Roman"/>
            <w:sz w:val="28"/>
          </w:rPr>
          <m:t>(x,y)</m:t>
        </m:r>
      </m:oMath>
      <w:r w:rsidR="00F46D5D">
        <w:rPr>
          <w:rFonts w:ascii="Times New Roman" w:eastAsiaTheme="minorEastAsia" w:hAnsi="Times New Roman" w:cs="Times New Roman"/>
          <w:sz w:val="28"/>
        </w:rPr>
        <w:t xml:space="preserve"> по заданному параметру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t</m:t>
        </m:r>
      </m:oMath>
      <w:r w:rsidR="00F46D5D">
        <w:rPr>
          <w:rFonts w:ascii="Times New Roman" w:eastAsiaTheme="minorEastAsia" w:hAnsi="Times New Roman" w:cs="Times New Roman"/>
          <w:sz w:val="28"/>
        </w:rPr>
        <w:t>. Выглядеть это будет примерно так:</w:t>
      </w:r>
    </w:p>
    <w:p w:rsidR="00F46D5D" w:rsidRPr="00412FE0" w:rsidRDefault="00412FE0" w:rsidP="001369B6">
      <w:pPr>
        <w:spacing w:line="360" w:lineRule="auto"/>
        <w:contextualSpacing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  <w:lang w:val="en-US"/>
        </w:rPr>
        <w:t>c</w:t>
      </w:r>
      <w:r w:rsidR="00C507BF">
        <w:rPr>
          <w:rFonts w:ascii="Courier New" w:hAnsi="Courier New" w:cs="Courier New"/>
          <w:sz w:val="24"/>
          <w:lang w:val="en-US"/>
        </w:rPr>
        <w:t>lass</w:t>
      </w:r>
      <w:r w:rsidR="00C507BF" w:rsidRPr="00412FE0">
        <w:rPr>
          <w:rFonts w:ascii="Courier New" w:hAnsi="Courier New" w:cs="Courier New"/>
          <w:sz w:val="24"/>
        </w:rPr>
        <w:t xml:space="preserve"> </w:t>
      </w:r>
      <w:r w:rsidR="00C507BF">
        <w:rPr>
          <w:rFonts w:ascii="Courier New" w:hAnsi="Courier New" w:cs="Courier New"/>
          <w:sz w:val="24"/>
          <w:lang w:val="en-US"/>
        </w:rPr>
        <w:t>curve</w:t>
      </w:r>
      <w:r w:rsidRPr="00412FE0">
        <w:rPr>
          <w:rFonts w:ascii="Courier New" w:hAnsi="Courier New" w:cs="Courier New"/>
          <w:sz w:val="24"/>
        </w:rPr>
        <w:t xml:space="preserve"> </w:t>
      </w:r>
      <w:r w:rsidR="00C507BF" w:rsidRPr="00412FE0">
        <w:rPr>
          <w:rFonts w:ascii="Courier New" w:hAnsi="Courier New" w:cs="Courier New"/>
          <w:sz w:val="24"/>
        </w:rPr>
        <w:t>{</w:t>
      </w:r>
      <w:r w:rsidRPr="00412FE0">
        <w:rPr>
          <w:rFonts w:ascii="Courier New" w:hAnsi="Courier New" w:cs="Courier New"/>
          <w:sz w:val="24"/>
        </w:rPr>
        <w:t>//</w:t>
      </w:r>
      <w:r w:rsidR="00EF1562">
        <w:rPr>
          <w:rFonts w:ascii="Courier New" w:hAnsi="Courier New" w:cs="Courier New"/>
          <w:sz w:val="24"/>
        </w:rPr>
        <w:t>класс кривых</w:t>
      </w:r>
    </w:p>
    <w:p w:rsidR="00412FE0" w:rsidRPr="00412FE0" w:rsidRDefault="00412FE0" w:rsidP="001369B6">
      <w:pPr>
        <w:spacing w:line="360" w:lineRule="auto"/>
        <w:contextualSpacing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  <w:lang w:val="en-US"/>
        </w:rPr>
        <w:t>private</w:t>
      </w:r>
      <w:r w:rsidRPr="00412FE0">
        <w:rPr>
          <w:rFonts w:ascii="Courier New" w:hAnsi="Courier New" w:cs="Courier New"/>
          <w:sz w:val="24"/>
        </w:rPr>
        <w:t>:</w:t>
      </w:r>
    </w:p>
    <w:p w:rsidR="00412FE0" w:rsidRPr="00412FE0" w:rsidRDefault="00412FE0" w:rsidP="001369B6">
      <w:pPr>
        <w:spacing w:line="360" w:lineRule="auto"/>
        <w:contextualSpacing/>
        <w:rPr>
          <w:rFonts w:ascii="Courier New" w:hAnsi="Courier New" w:cs="Courier New"/>
          <w:sz w:val="24"/>
        </w:rPr>
      </w:pPr>
      <w:r w:rsidRPr="00412FE0"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  <w:lang w:val="en-US"/>
        </w:rPr>
        <w:t>double</w:t>
      </w:r>
      <w:r w:rsidRPr="00412FE0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a</w:t>
      </w:r>
      <w:r w:rsidRPr="00412FE0">
        <w:rPr>
          <w:rFonts w:ascii="Courier New" w:hAnsi="Courier New" w:cs="Courier New"/>
          <w:sz w:val="24"/>
        </w:rPr>
        <w:t>;</w:t>
      </w:r>
      <w:r w:rsidR="00EF1562">
        <w:rPr>
          <w:rFonts w:ascii="Courier New" w:hAnsi="Courier New" w:cs="Courier New"/>
          <w:sz w:val="24"/>
        </w:rPr>
        <w:t>//</w:t>
      </w:r>
      <w:r w:rsidR="006732B0">
        <w:rPr>
          <w:rFonts w:ascii="Courier New" w:hAnsi="Courier New" w:cs="Courier New"/>
          <w:sz w:val="24"/>
        </w:rPr>
        <w:t>начальное значение параметра</w:t>
      </w:r>
    </w:p>
    <w:p w:rsidR="00412FE0" w:rsidRPr="006732B0" w:rsidRDefault="00412FE0" w:rsidP="001369B6">
      <w:pPr>
        <w:spacing w:line="360" w:lineRule="auto"/>
        <w:contextualSpacing/>
        <w:rPr>
          <w:rFonts w:ascii="Courier New" w:hAnsi="Courier New" w:cs="Courier New"/>
          <w:sz w:val="24"/>
        </w:rPr>
      </w:pPr>
      <w:r w:rsidRPr="00412FE0">
        <w:rPr>
          <w:rFonts w:ascii="Courier New" w:hAnsi="Courier New" w:cs="Courier New"/>
          <w:sz w:val="24"/>
        </w:rPr>
        <w:lastRenderedPageBreak/>
        <w:tab/>
      </w:r>
      <w:r>
        <w:rPr>
          <w:rFonts w:ascii="Courier New" w:hAnsi="Courier New" w:cs="Courier New"/>
          <w:sz w:val="24"/>
          <w:lang w:val="en-US"/>
        </w:rPr>
        <w:t>double</w:t>
      </w:r>
      <w:r w:rsidRPr="006732B0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b</w:t>
      </w:r>
      <w:r w:rsidRPr="006732B0">
        <w:rPr>
          <w:rFonts w:ascii="Courier New" w:hAnsi="Courier New" w:cs="Courier New"/>
          <w:sz w:val="24"/>
        </w:rPr>
        <w:t>;</w:t>
      </w:r>
      <w:r w:rsidR="006732B0">
        <w:rPr>
          <w:rFonts w:ascii="Courier New" w:hAnsi="Courier New" w:cs="Courier New"/>
          <w:sz w:val="24"/>
        </w:rPr>
        <w:t>//конечное значение параметра</w:t>
      </w:r>
    </w:p>
    <w:p w:rsidR="00412FE0" w:rsidRPr="002E1D87" w:rsidRDefault="00412FE0" w:rsidP="001369B6">
      <w:pPr>
        <w:spacing w:line="360" w:lineRule="auto"/>
        <w:contextualSpacing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  <w:lang w:val="en-US"/>
        </w:rPr>
        <w:t>public</w:t>
      </w:r>
      <w:r w:rsidRPr="002E1D87">
        <w:rPr>
          <w:rFonts w:ascii="Courier New" w:hAnsi="Courier New" w:cs="Courier New"/>
          <w:sz w:val="24"/>
        </w:rPr>
        <w:t>:</w:t>
      </w:r>
    </w:p>
    <w:p w:rsidR="00412FE0" w:rsidRPr="006732B0" w:rsidRDefault="006A279E" w:rsidP="001369B6">
      <w:pPr>
        <w:spacing w:line="360" w:lineRule="auto"/>
        <w:contextualSpacing/>
        <w:rPr>
          <w:rFonts w:ascii="Courier New" w:hAnsi="Courier New" w:cs="Courier New"/>
          <w:sz w:val="24"/>
        </w:rPr>
      </w:pPr>
      <w:r w:rsidRPr="002E1D87"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  <w:lang w:val="en-US"/>
        </w:rPr>
        <w:t>double</w:t>
      </w:r>
      <w:r w:rsidRPr="006732B0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h</w:t>
      </w:r>
      <w:r w:rsidRPr="006732B0">
        <w:rPr>
          <w:rFonts w:ascii="Courier New" w:hAnsi="Courier New" w:cs="Courier New"/>
          <w:sz w:val="24"/>
        </w:rPr>
        <w:t>=(</w:t>
      </w:r>
      <w:r>
        <w:rPr>
          <w:rFonts w:ascii="Courier New" w:hAnsi="Courier New" w:cs="Courier New"/>
          <w:sz w:val="24"/>
          <w:lang w:val="en-US"/>
        </w:rPr>
        <w:t>b</w:t>
      </w:r>
      <w:r w:rsidRPr="006732B0">
        <w:rPr>
          <w:rFonts w:ascii="Courier New" w:hAnsi="Courier New" w:cs="Courier New"/>
          <w:sz w:val="24"/>
        </w:rPr>
        <w:t>-</w:t>
      </w:r>
      <w:r>
        <w:rPr>
          <w:rFonts w:ascii="Courier New" w:hAnsi="Courier New" w:cs="Courier New"/>
          <w:sz w:val="24"/>
          <w:lang w:val="en-US"/>
        </w:rPr>
        <w:t>a</w:t>
      </w:r>
      <w:r w:rsidRPr="006732B0">
        <w:rPr>
          <w:rFonts w:ascii="Courier New" w:hAnsi="Courier New" w:cs="Courier New"/>
          <w:sz w:val="24"/>
        </w:rPr>
        <w:t>)/</w:t>
      </w:r>
      <w:r>
        <w:rPr>
          <w:rFonts w:ascii="Courier New" w:hAnsi="Courier New" w:cs="Courier New"/>
          <w:sz w:val="24"/>
          <w:lang w:val="en-US"/>
        </w:rPr>
        <w:t>M</w:t>
      </w:r>
      <w:r w:rsidRPr="006732B0">
        <w:rPr>
          <w:rFonts w:ascii="Courier New" w:hAnsi="Courier New" w:cs="Courier New"/>
          <w:sz w:val="24"/>
        </w:rPr>
        <w:t>;</w:t>
      </w:r>
      <w:r w:rsidR="006732B0">
        <w:rPr>
          <w:rFonts w:ascii="Courier New" w:hAnsi="Courier New" w:cs="Courier New"/>
          <w:sz w:val="24"/>
        </w:rPr>
        <w:t>//значение шага для этой кривой</w:t>
      </w:r>
    </w:p>
    <w:p w:rsidR="006A279E" w:rsidRPr="006732B0" w:rsidRDefault="006A279E" w:rsidP="001369B6">
      <w:pPr>
        <w:spacing w:line="360" w:lineRule="auto"/>
        <w:contextualSpacing/>
        <w:rPr>
          <w:rFonts w:ascii="Courier New" w:hAnsi="Courier New" w:cs="Courier New"/>
          <w:sz w:val="24"/>
        </w:rPr>
      </w:pPr>
      <w:r w:rsidRPr="006732B0"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  <w:lang w:val="en-US"/>
        </w:rPr>
        <w:t>basp</w:t>
      </w:r>
      <w:r w:rsidRPr="006732B0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transfer</w:t>
      </w:r>
      <w:r w:rsidRPr="006732B0">
        <w:rPr>
          <w:rFonts w:ascii="Courier New" w:hAnsi="Courier New" w:cs="Courier New"/>
          <w:sz w:val="24"/>
        </w:rPr>
        <w:t>(</w:t>
      </w:r>
      <w:r>
        <w:rPr>
          <w:rFonts w:ascii="Courier New" w:hAnsi="Courier New" w:cs="Courier New"/>
          <w:sz w:val="24"/>
          <w:lang w:val="en-US"/>
        </w:rPr>
        <w:t>double</w:t>
      </w:r>
      <w:r w:rsidRPr="006732B0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t</w:t>
      </w:r>
      <w:r w:rsidRPr="006732B0">
        <w:rPr>
          <w:rFonts w:ascii="Courier New" w:hAnsi="Courier New" w:cs="Courier New"/>
          <w:sz w:val="24"/>
        </w:rPr>
        <w:t>){</w:t>
      </w:r>
      <w:r w:rsidR="006732B0">
        <w:rPr>
          <w:rFonts w:ascii="Courier New" w:hAnsi="Courier New" w:cs="Courier New"/>
          <w:sz w:val="24"/>
        </w:rPr>
        <w:t>//возврат точки на кривой по значению параметра</w:t>
      </w:r>
    </w:p>
    <w:p w:rsidR="006A279E" w:rsidRDefault="006A279E" w:rsidP="001369B6">
      <w:pPr>
        <w:spacing w:line="360" w:lineRule="auto"/>
        <w:contextualSpacing/>
        <w:rPr>
          <w:rFonts w:ascii="Courier New" w:hAnsi="Courier New" w:cs="Courier New"/>
          <w:sz w:val="24"/>
          <w:lang w:val="en-US"/>
        </w:rPr>
      </w:pPr>
      <w:r w:rsidRPr="006732B0">
        <w:rPr>
          <w:rFonts w:ascii="Courier New" w:hAnsi="Courier New" w:cs="Courier New"/>
          <w:sz w:val="24"/>
        </w:rPr>
        <w:tab/>
      </w:r>
      <w:r w:rsidR="000E7450" w:rsidRPr="006732B0">
        <w:rPr>
          <w:rFonts w:ascii="Courier New" w:hAnsi="Courier New" w:cs="Courier New"/>
          <w:sz w:val="24"/>
        </w:rPr>
        <w:tab/>
      </w:r>
      <w:r w:rsidR="000E7450">
        <w:rPr>
          <w:rFonts w:ascii="Courier New" w:hAnsi="Courier New" w:cs="Courier New"/>
          <w:sz w:val="24"/>
          <w:lang w:val="en-US"/>
        </w:rPr>
        <w:t>basp point;</w:t>
      </w:r>
    </w:p>
    <w:p w:rsidR="000E7450" w:rsidRDefault="000E7450" w:rsidP="001369B6">
      <w:pPr>
        <w:spacing w:line="360" w:lineRule="auto"/>
        <w:contextualSpacing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ab/>
      </w:r>
      <w:r>
        <w:rPr>
          <w:rFonts w:ascii="Courier New" w:hAnsi="Courier New" w:cs="Courier New"/>
          <w:sz w:val="24"/>
          <w:lang w:val="en-US"/>
        </w:rPr>
        <w:tab/>
        <w:t>point.x=3*cos(t);</w:t>
      </w:r>
    </w:p>
    <w:p w:rsidR="000E7450" w:rsidRDefault="000E7450" w:rsidP="001369B6">
      <w:pPr>
        <w:spacing w:line="360" w:lineRule="auto"/>
        <w:contextualSpacing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ab/>
      </w:r>
      <w:r>
        <w:rPr>
          <w:rFonts w:ascii="Courier New" w:hAnsi="Courier New" w:cs="Courier New"/>
          <w:sz w:val="24"/>
          <w:lang w:val="en-US"/>
        </w:rPr>
        <w:tab/>
        <w:t>point.y=sin(t);</w:t>
      </w:r>
    </w:p>
    <w:p w:rsidR="006A279E" w:rsidRDefault="006A279E" w:rsidP="001369B6">
      <w:pPr>
        <w:spacing w:line="360" w:lineRule="auto"/>
        <w:contextualSpacing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ab/>
      </w:r>
      <w:r>
        <w:rPr>
          <w:rFonts w:ascii="Courier New" w:hAnsi="Courier New" w:cs="Courier New"/>
          <w:sz w:val="24"/>
          <w:lang w:val="en-US"/>
        </w:rPr>
        <w:tab/>
        <w:t>return</w:t>
      </w:r>
      <w:r w:rsidR="000E7450">
        <w:rPr>
          <w:rFonts w:ascii="Courier New" w:hAnsi="Courier New" w:cs="Courier New"/>
          <w:sz w:val="24"/>
          <w:lang w:val="en-US"/>
        </w:rPr>
        <w:t xml:space="preserve"> point;</w:t>
      </w:r>
    </w:p>
    <w:p w:rsidR="006A279E" w:rsidRPr="002E1D87" w:rsidRDefault="006A279E" w:rsidP="006A279E">
      <w:pPr>
        <w:spacing w:line="360" w:lineRule="auto"/>
        <w:ind w:firstLine="708"/>
        <w:contextualSpacing/>
        <w:rPr>
          <w:rFonts w:ascii="Courier New" w:hAnsi="Courier New" w:cs="Courier New"/>
          <w:sz w:val="24"/>
        </w:rPr>
      </w:pPr>
      <w:r w:rsidRPr="002E1D87">
        <w:rPr>
          <w:rFonts w:ascii="Courier New" w:hAnsi="Courier New" w:cs="Courier New"/>
          <w:sz w:val="24"/>
        </w:rPr>
        <w:t>}</w:t>
      </w:r>
    </w:p>
    <w:p w:rsidR="00C507BF" w:rsidRPr="002E1D87" w:rsidRDefault="00C507BF" w:rsidP="001369B6">
      <w:pPr>
        <w:spacing w:line="360" w:lineRule="auto"/>
        <w:contextualSpacing/>
        <w:rPr>
          <w:rFonts w:ascii="Courier New" w:hAnsi="Courier New" w:cs="Courier New"/>
          <w:sz w:val="24"/>
        </w:rPr>
      </w:pPr>
      <w:r w:rsidRPr="002E1D87">
        <w:rPr>
          <w:rFonts w:ascii="Courier New" w:hAnsi="Courier New" w:cs="Courier New"/>
          <w:sz w:val="24"/>
        </w:rPr>
        <w:t>}</w:t>
      </w:r>
    </w:p>
    <w:p w:rsidR="00016DBF" w:rsidRDefault="00CB789D" w:rsidP="00C30CBA">
      <w:pPr>
        <w:pStyle w:val="3"/>
      </w:pPr>
      <w:bookmarkStart w:id="115" w:name="_Toc507498584"/>
      <w:r>
        <w:t>2.2.2 Нахождение решений СЛАУ с симметрической матрицей</w:t>
      </w:r>
      <w:bookmarkEnd w:id="115"/>
    </w:p>
    <w:p w:rsidR="00CB789D" w:rsidRDefault="009876F0" w:rsidP="00880329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как матрица Грама </w:t>
      </w:r>
      <m:oMath>
        <m:r>
          <w:rPr>
            <w:rFonts w:ascii="Cambria Math" w:hAnsi="Cambria Math" w:cs="Times New Roman"/>
            <w:sz w:val="28"/>
          </w:rPr>
          <m:t>Г</m:t>
        </m:r>
      </m:oMath>
      <w:r w:rsidR="008577C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является симметрической</w:t>
      </w:r>
      <w:r w:rsidR="008577C6">
        <w:rPr>
          <w:rFonts w:ascii="Times New Roman" w:hAnsi="Times New Roman" w:cs="Times New Roman"/>
          <w:sz w:val="28"/>
        </w:rPr>
        <w:t xml:space="preserve">, то для решения уравнения </w:t>
      </w:r>
      <m:oMath>
        <m:r>
          <w:rPr>
            <w:rFonts w:ascii="Cambria Math" w:hAnsi="Cambria Math" w:cs="Times New Roman"/>
            <w:sz w:val="28"/>
          </w:rPr>
          <m:t>Гx=b</m:t>
        </m:r>
      </m:oMath>
      <w:r w:rsidR="00880329">
        <w:rPr>
          <w:rFonts w:ascii="Times New Roman" w:hAnsi="Times New Roman" w:cs="Times New Roman"/>
          <w:sz w:val="28"/>
        </w:rPr>
        <w:t xml:space="preserve"> разумнее пользоваться методами, показывающими на симметрических матрицах</w:t>
      </w:r>
      <w:r w:rsidR="008E43AB">
        <w:rPr>
          <w:rFonts w:ascii="Times New Roman" w:hAnsi="Times New Roman" w:cs="Times New Roman"/>
          <w:sz w:val="28"/>
        </w:rPr>
        <w:t xml:space="preserve"> б</w:t>
      </w:r>
      <w:r w:rsidR="008E43AB" w:rsidRPr="008E43AB">
        <w:rPr>
          <w:rFonts w:ascii="Times New Roman" w:hAnsi="Times New Roman" w:cs="Times New Roman"/>
          <w:b/>
          <w:sz w:val="28"/>
        </w:rPr>
        <w:t>о</w:t>
      </w:r>
      <w:r w:rsidR="008E43AB">
        <w:rPr>
          <w:rFonts w:ascii="Times New Roman" w:hAnsi="Times New Roman" w:cs="Times New Roman"/>
          <w:sz w:val="28"/>
        </w:rPr>
        <w:t>льшую экономичность и точность в сравнении с общими методами</w:t>
      </w:r>
      <w:r w:rsidR="00B53076">
        <w:rPr>
          <w:rFonts w:ascii="Times New Roman" w:hAnsi="Times New Roman" w:cs="Times New Roman"/>
          <w:sz w:val="28"/>
        </w:rPr>
        <w:t>; по крайней мере, изначально поведение решения является неизвестным, поэтому пока что</w:t>
      </w:r>
      <w:r w:rsidR="00F73657">
        <w:rPr>
          <w:rFonts w:ascii="Times New Roman" w:hAnsi="Times New Roman" w:cs="Times New Roman"/>
          <w:sz w:val="28"/>
        </w:rPr>
        <w:t xml:space="preserve"> я лишь предполагаю, что методы для симметрических матриц дадут наиболее устойчивые решение</w:t>
      </w:r>
      <w:r w:rsidR="00B24A90">
        <w:rPr>
          <w:rFonts w:ascii="Times New Roman" w:hAnsi="Times New Roman" w:cs="Times New Roman"/>
          <w:sz w:val="28"/>
        </w:rPr>
        <w:t xml:space="preserve"> дифференциального уравнения</w:t>
      </w:r>
      <w:r w:rsidR="008E43AB">
        <w:rPr>
          <w:rFonts w:ascii="Times New Roman" w:hAnsi="Times New Roman" w:cs="Times New Roman"/>
          <w:sz w:val="28"/>
        </w:rPr>
        <w:t>. К одному из них относится метод квадратного корня (метод Холецкого)</w:t>
      </w:r>
      <w:r w:rsidR="00E66753">
        <w:rPr>
          <w:rFonts w:ascii="Times New Roman" w:hAnsi="Times New Roman" w:cs="Times New Roman"/>
          <w:sz w:val="28"/>
        </w:rPr>
        <w:t>, который заключается в следующем.</w:t>
      </w:r>
      <w:r w:rsidR="003E601B">
        <w:rPr>
          <w:rFonts w:ascii="Times New Roman" w:hAnsi="Times New Roman" w:cs="Times New Roman"/>
          <w:sz w:val="28"/>
        </w:rPr>
        <w:t xml:space="preserve"> Всякую симметрическую матрицу </w:t>
      </w:r>
      <w:bookmarkStart w:id="116" w:name="_Hlk495614157"/>
      <m:oMath>
        <m:r>
          <w:rPr>
            <w:rFonts w:ascii="Cambria Math" w:hAnsi="Cambria Math" w:cs="Times New Roman"/>
            <w:sz w:val="28"/>
          </w:rPr>
          <m:t>Г</m:t>
        </m:r>
      </m:oMath>
      <w:bookmarkEnd w:id="116"/>
      <w:r w:rsidR="003E601B">
        <w:rPr>
          <w:rFonts w:ascii="Times New Roman" w:eastAsiaTheme="minorEastAsia" w:hAnsi="Times New Roman" w:cs="Times New Roman"/>
          <w:sz w:val="28"/>
        </w:rPr>
        <w:t xml:space="preserve"> можно разложить на произведение двух взаимно транспонированных треугольных матриц</w:t>
      </w:r>
      <w:r w:rsidR="003C336B">
        <w:rPr>
          <w:rFonts w:ascii="Times New Roman" w:eastAsiaTheme="minorEastAsia" w:hAnsi="Times New Roman" w:cs="Times New Roman"/>
          <w:sz w:val="28"/>
        </w:rPr>
        <w:t>:</w:t>
      </w:r>
    </w:p>
    <w:p w:rsidR="003C336B" w:rsidRDefault="003C336B" w:rsidP="003C336B">
      <w:pPr>
        <w:spacing w:line="360" w:lineRule="auto"/>
        <w:ind w:firstLine="709"/>
        <w:contextualSpacing/>
        <w:jc w:val="center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Г</m:t>
        </m:r>
        <m:r>
          <w:rPr>
            <w:rFonts w:ascii="Cambria Math" w:hAnsi="Times New Roman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Т</m:t>
            </m:r>
          </m:e>
          <m:sup>
            <m:r>
              <m:rPr>
                <m:nor/>
              </m:rPr>
              <w:rPr>
                <w:rFonts w:ascii="Cambria Math" w:hAnsi="Cambria Math" w:cs="Times New Roman"/>
                <w:sz w:val="28"/>
              </w:rPr>
              <m:t>Т</m:t>
            </m:r>
          </m:sup>
        </m:sSup>
        <m:r>
          <m:rPr>
            <m:nor/>
          </m:rPr>
          <w:rPr>
            <w:rFonts w:ascii="Cambria Math" w:hAnsi="Times New Roman" w:cs="Times New Roman"/>
            <w:sz w:val="28"/>
          </w:rPr>
          <m:t>Т</m:t>
        </m:r>
      </m:oMath>
      <w:r>
        <w:rPr>
          <w:rFonts w:ascii="Times New Roman" w:eastAsiaTheme="minorEastAsia" w:hAnsi="Times New Roman" w:cs="Times New Roman"/>
          <w:sz w:val="28"/>
        </w:rPr>
        <w:t>,</w:t>
      </w:r>
    </w:p>
    <w:p w:rsidR="003C336B" w:rsidRDefault="003C336B" w:rsidP="0088032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где</w:t>
      </w:r>
    </w:p>
    <w:p w:rsidR="003C336B" w:rsidRPr="00F36468" w:rsidRDefault="003C336B" w:rsidP="000A5105">
      <w:pPr>
        <w:spacing w:line="360" w:lineRule="auto"/>
        <w:ind w:firstLine="709"/>
        <w:contextualSpacing/>
        <w:jc w:val="center"/>
        <w:rPr>
          <w:rFonts w:ascii="Times New Roman" w:eastAsiaTheme="minorEastAsia" w:hAnsi="Times New Roman" w:cs="Times New Roman"/>
          <w:sz w:val="28"/>
        </w:rPr>
      </w:pPr>
      <w:bookmarkStart w:id="117" w:name="_Hlk495614634"/>
      <m:oMathPara>
        <m:oMath>
          <m:r>
            <w:rPr>
              <w:rFonts w:ascii="Cambria Math" w:hAnsi="Cambria Math" w:cs="Times New Roman"/>
              <w:sz w:val="28"/>
            </w:rPr>
            <m:t>Т</m:t>
          </m:r>
          <w:bookmarkEnd w:id="117"/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 xml:space="preserve">, </m:t>
          </m:r>
          <w:bookmarkStart w:id="118" w:name="_Hlk495614382"/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Т</m:t>
              </m:r>
            </m:e>
            <m:sup>
              <m:r>
                <m:rPr>
                  <m:nor/>
                </m:rPr>
                <w:rPr>
                  <w:rFonts w:ascii="Cambria Math" w:hAnsi="Cambria Math" w:cs="Times New Roman"/>
                  <w:sz w:val="28"/>
                </w:rPr>
                <m:t>Т</m:t>
              </m:r>
            </m:sup>
          </m:sSup>
          <w:bookmarkEnd w:id="118"/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NN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.</m:t>
          </m:r>
        </m:oMath>
      </m:oMathPara>
    </w:p>
    <w:p w:rsidR="00F36468" w:rsidRDefault="00D675BC" w:rsidP="00F36468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таком случае после перемножения матриц выводятся</w:t>
      </w:r>
      <w:r w:rsidR="00E336B8">
        <w:rPr>
          <w:rFonts w:ascii="Times New Roman" w:hAnsi="Times New Roman" w:cs="Times New Roman"/>
          <w:sz w:val="28"/>
        </w:rPr>
        <w:t xml:space="preserve"> формулы для коэффициентов матрицы </w:t>
      </w:r>
      <m:oMath>
        <m:r>
          <w:rPr>
            <w:rFonts w:ascii="Cambria Math" w:hAnsi="Cambria Math" w:cs="Times New Roman"/>
            <w:sz w:val="28"/>
          </w:rPr>
          <m:t>Т</m:t>
        </m:r>
      </m:oMath>
      <w:r w:rsidR="00E336B8">
        <w:rPr>
          <w:rFonts w:ascii="Times New Roman" w:eastAsiaTheme="minorEastAsia" w:hAnsi="Times New Roman" w:cs="Times New Roman"/>
          <w:sz w:val="28"/>
        </w:rPr>
        <w:t xml:space="preserve"> через коэффициенты матрицы </w:t>
      </w:r>
      <m:oMath>
        <m:r>
          <w:rPr>
            <w:rFonts w:ascii="Cambria Math" w:eastAsiaTheme="minorEastAsia" w:hAnsi="Cambria Math" w:cs="Times New Roman"/>
            <w:sz w:val="28"/>
          </w:rPr>
          <m:t>Г=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ij</m:t>
                </m:r>
              </m:sub>
            </m:sSub>
          </m:e>
        </m:d>
      </m:oMath>
      <w:r w:rsidR="00E336B8">
        <w:rPr>
          <w:rFonts w:ascii="Times New Roman" w:eastAsiaTheme="minorEastAsia" w:hAnsi="Times New Roman" w:cs="Times New Roman"/>
          <w:sz w:val="28"/>
        </w:rPr>
        <w:t>:</w:t>
      </w:r>
    </w:p>
    <w:p w:rsidR="00E336B8" w:rsidRDefault="0023206C" w:rsidP="00F36468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w:bookmarkStart w:id="119" w:name="_Hlk495620605"/>
                  <w:bookmarkStart w:id="120" w:name="_Hlk495614927"/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11</m:t>
                      </m:r>
                    </m:sub>
                  </m:sSub>
                  <w:bookmarkEnd w:id="119"/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11</m:t>
                          </m:r>
                        </m:sub>
                      </m:sSub>
                    </m:e>
                  </m:rad>
                  <w:bookmarkEnd w:id="120"/>
                </m:e>
                <m:e>
                  <w:bookmarkStart w:id="121" w:name="_Hlk495615031"/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=</m:t>
                  </m:r>
                  <w:bookmarkEnd w:id="121"/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 1&lt;j≤N</m:t>
                  </m:r>
                </m:e>
                <m:e>
                  <w:bookmarkStart w:id="122" w:name="_Hlk495615071"/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ii</m:t>
                      </m:r>
                    </m:sub>
                  </m:sSub>
                  <w:bookmarkEnd w:id="122"/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i-1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ki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 1&lt;i≤N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i-1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m:t>ki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m:t>kj</m:t>
                              </m:r>
                            </m:sub>
                          </m:sSub>
                        </m:e>
                      </m:nary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ii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</w:rPr>
                    <m:t>, i&lt;j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</w:rPr>
                    <m:t>=0, i&gt;j</m:t>
                  </m:r>
                </m:e>
              </m:eqArr>
            </m:e>
          </m:d>
        </m:oMath>
      </m:oMathPara>
    </w:p>
    <w:p w:rsidR="00E336B8" w:rsidRDefault="0029358E" w:rsidP="00F36468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Поскольку </w:t>
      </w:r>
      <m:oMath>
        <m:r>
          <w:rPr>
            <w:rFonts w:ascii="Cambria Math" w:hAnsi="Cambria Math" w:cs="Times New Roman"/>
            <w:sz w:val="28"/>
          </w:rPr>
          <m:t>Г=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Т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sz w:val="28"/>
              </w:rPr>
              <m:t>Т</m:t>
            </m:r>
          </m:sup>
        </m:sSup>
        <m:r>
          <m:rPr>
            <m:nor/>
          </m:rPr>
          <w:rPr>
            <w:rFonts w:ascii="Times New Roman" w:hAnsi="Times New Roman" w:cs="Times New Roman"/>
            <w:sz w:val="28"/>
          </w:rPr>
          <m:t>Т</m:t>
        </m:r>
      </m:oMath>
      <w:r>
        <w:rPr>
          <w:rFonts w:ascii="Times New Roman" w:eastAsiaTheme="minorEastAsia" w:hAnsi="Times New Roman" w:cs="Times New Roman"/>
          <w:sz w:val="28"/>
        </w:rPr>
        <w:t xml:space="preserve">, то система </w:t>
      </w:r>
      <m:oMath>
        <m:r>
          <w:rPr>
            <w:rFonts w:ascii="Cambria Math" w:eastAsiaTheme="minorEastAsia" w:hAnsi="Cambria Math" w:cs="Times New Roman"/>
            <w:sz w:val="28"/>
          </w:rPr>
          <m:t>Гx=b</m:t>
        </m:r>
      </m:oMath>
      <w:r>
        <w:rPr>
          <w:rFonts w:ascii="Times New Roman" w:eastAsiaTheme="minorEastAsia" w:hAnsi="Times New Roman" w:cs="Times New Roman"/>
          <w:sz w:val="28"/>
        </w:rPr>
        <w:t xml:space="preserve"> сводится к виду:</w:t>
      </w:r>
    </w:p>
    <w:p w:rsidR="0029358E" w:rsidRPr="00F93465" w:rsidRDefault="0023206C" w:rsidP="00357AD2">
      <w:pPr>
        <w:spacing w:line="360" w:lineRule="auto"/>
        <w:ind w:firstLine="709"/>
        <w:contextualSpacing/>
        <w:jc w:val="center"/>
        <w:rPr>
          <w:rFonts w:ascii="Times New Roman" w:eastAsiaTheme="minorEastAsia" w:hAnsi="Times New Roman" w:cs="Times New Roman"/>
          <w:sz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Т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</w:rPr>
                      <m:t>Т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b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Тx=y</m:t>
                </m:r>
              </m:e>
            </m:eqArr>
          </m:e>
        </m:d>
      </m:oMath>
      <w:r w:rsidR="00357AD2" w:rsidRPr="00F93465">
        <w:rPr>
          <w:rFonts w:ascii="Times New Roman" w:eastAsiaTheme="minorEastAsia" w:hAnsi="Times New Roman" w:cs="Times New Roman"/>
          <w:sz w:val="28"/>
        </w:rPr>
        <w:t>.</w:t>
      </w:r>
    </w:p>
    <w:p w:rsidR="00DB3CF5" w:rsidRDefault="00F93465" w:rsidP="00F3646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Решая эту систему, мы придём к </w:t>
      </w:r>
      <w:r w:rsidR="00DB3CF5">
        <w:rPr>
          <w:rFonts w:ascii="Times New Roman" w:hAnsi="Times New Roman" w:cs="Times New Roman"/>
          <w:sz w:val="28"/>
        </w:rPr>
        <w:t>рекуррентным</w:t>
      </w:r>
      <w:r>
        <w:rPr>
          <w:rFonts w:ascii="Times New Roman" w:hAnsi="Times New Roman" w:cs="Times New Roman"/>
          <w:sz w:val="28"/>
        </w:rPr>
        <w:t xml:space="preserve"> отношениям:</w:t>
      </w:r>
    </w:p>
    <w:p w:rsidR="0029358E" w:rsidRPr="00F93465" w:rsidRDefault="0023206C" w:rsidP="00DB3CF5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w:bookmarkStart w:id="123" w:name="_Hlk495620759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11</m:t>
                          </m:r>
                        </m:sub>
                      </m:sSub>
                    </m:den>
                  </m:f>
                  <w:bookmarkEnd w:id="123"/>
                </m:e>
                <m:e>
                  <w:bookmarkStart w:id="124" w:name="_Hlk495620804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i-1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ki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ii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, 1&lt;i≤N</m:t>
                  </m:r>
                  <w:bookmarkEnd w:id="124"/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NN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k=i+1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m:t>ik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ii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</w:rPr>
                    <m:t>, N&gt;i≥1</m:t>
                  </m:r>
                </m:e>
              </m:eqArr>
            </m:e>
          </m:d>
        </m:oMath>
      </m:oMathPara>
    </w:p>
    <w:p w:rsidR="008C0FEA" w:rsidRPr="00804F80" w:rsidRDefault="00CB789D" w:rsidP="00C30CBA">
      <w:pPr>
        <w:pStyle w:val="3"/>
      </w:pPr>
      <w:bookmarkStart w:id="125" w:name="_Toc507498585"/>
      <w:r>
        <w:t xml:space="preserve">2.2.3 </w:t>
      </w:r>
      <w:r w:rsidR="00016DBF">
        <w:t>Вывод точности</w:t>
      </w:r>
      <w:bookmarkEnd w:id="125"/>
    </w:p>
    <w:p w:rsidR="002E449C" w:rsidRDefault="00D04EE1" w:rsidP="00672290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нахождения решения в виде</w:t>
      </w:r>
      <w:r w:rsidR="002E449C">
        <w:rPr>
          <w:rFonts w:ascii="Times New Roman" w:hAnsi="Times New Roman" w:cs="Times New Roman"/>
          <w:sz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</w:rPr>
              <m:t>m=1</m:t>
            </m:r>
          </m:sub>
          <m:sup>
            <m:r>
              <w:rPr>
                <w:rFonts w:ascii="Cambria Math" w:hAnsi="Cambria Math" w:cs="Times New Roman"/>
                <w:sz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</w:rPr>
              <m:t>m</m:t>
            </m:r>
          </m:sub>
        </m:sSub>
      </m:oMath>
      <w:r w:rsidR="002E449C">
        <w:rPr>
          <w:rFonts w:ascii="Times New Roman" w:eastAsiaTheme="minorEastAsia" w:hAnsi="Times New Roman" w:cs="Times New Roman"/>
          <w:sz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b>
        </m:sSub>
      </m:oMath>
      <w:r w:rsidR="002E449C">
        <w:rPr>
          <w:rFonts w:ascii="Times New Roman" w:eastAsiaTheme="minorEastAsia" w:hAnsi="Times New Roman" w:cs="Times New Roman"/>
          <w:sz w:val="28"/>
        </w:rPr>
        <w:t xml:space="preserve"> – известные базисные потенциалы,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b>
        </m:sSub>
      </m:oMath>
      <w:r w:rsidR="002E449C">
        <w:rPr>
          <w:rFonts w:ascii="Times New Roman" w:eastAsiaTheme="minorEastAsia" w:hAnsi="Times New Roman" w:cs="Times New Roman"/>
          <w:sz w:val="28"/>
        </w:rPr>
        <w:t xml:space="preserve"> </w:t>
      </w:r>
      <w:r w:rsidR="006523EA">
        <w:rPr>
          <w:rFonts w:ascii="Times New Roman" w:eastAsiaTheme="minorEastAsia" w:hAnsi="Times New Roman" w:cs="Times New Roman"/>
          <w:sz w:val="28"/>
        </w:rPr>
        <w:t xml:space="preserve">– найденные константы, </w:t>
      </w:r>
      <w:r w:rsidR="006523EA" w:rsidRPr="0051530B">
        <w:rPr>
          <w:rFonts w:ascii="Times New Roman" w:eastAsiaTheme="minorEastAsia" w:hAnsi="Times New Roman" w:cs="Times New Roman"/>
          <w:b/>
          <w:sz w:val="28"/>
        </w:rPr>
        <w:t xml:space="preserve">в выходной файл для показания точности аппроксимации будет выведено расстояние между приближённым решением и функцией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</w:rPr>
          <m:t>φ</m:t>
        </m:r>
      </m:oMath>
      <w:r w:rsidR="007B7B1D">
        <w:rPr>
          <w:rFonts w:ascii="Times New Roman" w:eastAsiaTheme="minorEastAsia" w:hAnsi="Times New Roman" w:cs="Times New Roman"/>
          <w:sz w:val="28"/>
        </w:rPr>
        <w:t>, равное</w:t>
      </w:r>
    </w:p>
    <w:p w:rsidR="0085219D" w:rsidRPr="0021287E" w:rsidRDefault="00330421" w:rsidP="0021287E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w:lastRenderedPageBreak/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</w:rPr>
                    <m:t>m=1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,φ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φ-</m:t>
                  </m:r>
                  <w:bookmarkStart w:id="126" w:name="_Hlk495621568"/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  <w:bookmarkEnd w:id="126"/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radPr>
            <m:deg/>
            <m:e>
              <w:bookmarkStart w:id="127" w:name="_Hlk495621638"/>
              <m:nary>
                <m:naryPr>
                  <m:chr m:val="∮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m=1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-φ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dl</m:t>
                  </m:r>
                </m:e>
              </m:nary>
              <w:bookmarkEnd w:id="127"/>
            </m:e>
          </m:rad>
          <m:r>
            <w:rPr>
              <w:rFonts w:ascii="Cambria Math" w:eastAsiaTheme="minorEastAsia" w:hAnsi="Cambria Math" w:cs="Times New Roman"/>
              <w:sz w:val="28"/>
            </w:rPr>
            <m:t xml:space="preserve"> 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w:bookmarkStart w:id="128" w:name="_Hlk495665714"/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φ,φ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∂Q</m:t>
                          </m:r>
                        </m:e>
                      </m:d>
                    </m:sub>
                  </m:sSub>
                  <w:bookmarkEnd w:id="128"/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φ,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∂Q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N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,α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)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 xml:space="preserve"> 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∂Q</m:t>
                                    </m:r>
                                  </m:e>
                                </m:d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,α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)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 xml:space="preserve"> 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∂Q</m:t>
                                    </m:r>
                                  </m:e>
                                </m:d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,α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)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 xml:space="preserve"> 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∂Q</m:t>
                                    </m:r>
                                  </m:e>
                                </m:d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,α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)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 xml:space="preserve"> 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∂Q</m:t>
                                    </m:r>
                                  </m:e>
                                </m:d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⋮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N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w:bookmarkStart w:id="129" w:name="_Hlk495697280"/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φ,φ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∂Q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N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φ,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 xml:space="preserve"> 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∂Q</m:t>
                                  </m:r>
                                </m:e>
                              </m:d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⋮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φ,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 xml:space="preserve"> 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∂Q</m:t>
                                  </m:r>
                                </m:e>
                              </m:d>
                            </m:sub>
                          </m:sSub>
                        </m:e>
                      </m:eqAr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N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φ,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 xml:space="preserve"> 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∂Q</m:t>
                                  </m:r>
                                </m:e>
                              </m:d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⋮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φ,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 xml:space="preserve"> 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∂Q</m:t>
                                  </m:r>
                                </m:e>
                              </m:d>
                            </m:sub>
                          </m:sSub>
                        </m:e>
                      </m:eqArr>
                    </m:e>
                  </m:d>
                </m:e>
              </m:d>
              <w:bookmarkEnd w:id="129"/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φ,φ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∂Q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N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φ,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 xml:space="preserve"> 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∂Q</m:t>
                                  </m:r>
                                </m:e>
                              </m:d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⋮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φ,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 xml:space="preserve"> 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∂Q</m:t>
                                  </m:r>
                                </m:e>
                              </m:d>
                            </m:sub>
                          </m:sSub>
                        </m:e>
                      </m:eqArr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</m:sup>
          </m:sSup>
        </m:oMath>
      </m:oMathPara>
    </w:p>
    <w:p w:rsidR="0051530B" w:rsidRDefault="0051530B" w:rsidP="00804F8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:rsidR="002774BE" w:rsidRDefault="00095AD9" w:rsidP="00672290">
      <w:pPr>
        <w:pStyle w:val="2"/>
        <w:ind w:firstLine="709"/>
        <w:contextualSpacing/>
      </w:pPr>
      <w:bookmarkStart w:id="130" w:name="_Toc495625607"/>
      <w:bookmarkStart w:id="131" w:name="_Toc507498586"/>
      <w:r>
        <w:t xml:space="preserve">2.3 </w:t>
      </w:r>
      <w:r w:rsidR="002774BE">
        <w:t>Иллюстрация решения</w:t>
      </w:r>
      <w:bookmarkEnd w:id="130"/>
      <w:bookmarkEnd w:id="131"/>
    </w:p>
    <w:p w:rsidR="000D208F" w:rsidRDefault="000D208F" w:rsidP="0067229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2774BE" w:rsidRDefault="003119EF" w:rsidP="00267AE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помощью библиотеки </w:t>
      </w:r>
      <w:r w:rsidRPr="003119EF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Graph</w:t>
      </w:r>
      <w:r w:rsidRPr="003119E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3119EF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</w:t>
      </w:r>
      <w:r w:rsidR="00267AEC">
        <w:rPr>
          <w:rFonts w:ascii="Times New Roman" w:hAnsi="Times New Roman" w:cs="Times New Roman"/>
          <w:sz w:val="28"/>
        </w:rPr>
        <w:t>в трёхмерном пространстве рисуется график исходной граничной функции и найденной приближённой функции</w:t>
      </w:r>
      <w:r>
        <w:rPr>
          <w:rFonts w:ascii="Times New Roman" w:hAnsi="Times New Roman" w:cs="Times New Roman"/>
          <w:sz w:val="28"/>
        </w:rPr>
        <w:t>.</w:t>
      </w:r>
      <w:r w:rsidR="008C6762">
        <w:rPr>
          <w:rFonts w:ascii="Times New Roman" w:hAnsi="Times New Roman" w:cs="Times New Roman"/>
          <w:sz w:val="28"/>
        </w:rPr>
        <w:t xml:space="preserve"> Чтобы рисование графика было удобным и автоматизированным</w:t>
      </w:r>
      <w:r w:rsidR="00742909">
        <w:rPr>
          <w:rFonts w:ascii="Times New Roman" w:hAnsi="Times New Roman" w:cs="Times New Roman"/>
          <w:sz w:val="28"/>
        </w:rPr>
        <w:t>, необходимо приближённую функцию рассматривать как метод некоторого класса, который является наследственным по отношению к описанным ранее.</w:t>
      </w:r>
    </w:p>
    <w:p w:rsidR="004B752D" w:rsidRDefault="004B752D" w:rsidP="00267AEC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Кроме иллюстрации самого решения, программа будет иллюстрировать графики (число базисных потенциалов)-(качество приближения)</w:t>
      </w:r>
      <w:r w:rsidR="00F56B21">
        <w:rPr>
          <w:rFonts w:ascii="Times New Roman" w:eastAsiaTheme="minorEastAsia" w:hAnsi="Times New Roman" w:cs="Times New Roman"/>
          <w:sz w:val="28"/>
        </w:rPr>
        <w:t xml:space="preserve">, (близость </w:t>
      </w:r>
      <w:r w:rsidR="00F56B21">
        <w:rPr>
          <w:rFonts w:ascii="Times New Roman" w:eastAsiaTheme="minorEastAsia" w:hAnsi="Times New Roman" w:cs="Times New Roman"/>
          <w:sz w:val="28"/>
        </w:rPr>
        <w:lastRenderedPageBreak/>
        <w:t>выбранной кривой к границе исходной области)-(качество приближения при фиксированном числе базисных точек).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</w:p>
    <w:p w:rsidR="0069153B" w:rsidRPr="00B95939" w:rsidRDefault="0069153B" w:rsidP="00C92381">
      <w:pPr>
        <w:contextualSpacing/>
        <w:jc w:val="both"/>
        <w:rPr>
          <w:rFonts w:ascii="Courier New" w:hAnsi="Courier New" w:cs="Courier New"/>
        </w:rPr>
      </w:pPr>
    </w:p>
    <w:p w:rsidR="0069153B" w:rsidRPr="00D81E1B" w:rsidRDefault="00095AD9" w:rsidP="00672290">
      <w:pPr>
        <w:pStyle w:val="2"/>
        <w:ind w:firstLine="709"/>
        <w:contextualSpacing/>
      </w:pPr>
      <w:bookmarkStart w:id="132" w:name="_Toc495625609"/>
      <w:bookmarkStart w:id="133" w:name="_Toc507498587"/>
      <w:r>
        <w:t>2.</w:t>
      </w:r>
      <w:r w:rsidR="00C92381">
        <w:t>4</w:t>
      </w:r>
      <w:r>
        <w:t xml:space="preserve"> </w:t>
      </w:r>
      <w:r w:rsidR="004961BB">
        <w:t>Временная с</w:t>
      </w:r>
      <w:r w:rsidR="0069153B" w:rsidRPr="00D81E1B">
        <w:t>ложность алгоритма</w:t>
      </w:r>
      <w:bookmarkEnd w:id="132"/>
      <w:bookmarkEnd w:id="133"/>
    </w:p>
    <w:p w:rsidR="00C04A43" w:rsidRDefault="00C04A43" w:rsidP="00672290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</w:p>
    <w:p w:rsidR="00901BCF" w:rsidRPr="009F5AF9" w:rsidRDefault="003B48EF" w:rsidP="00672290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Пусть </w:t>
      </w:r>
      <w:bookmarkStart w:id="134" w:name="_Hlk496001855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</m:oMath>
      <w:bookmarkEnd w:id="134"/>
      <w:r w:rsidR="009F5AF9" w:rsidRPr="009F5AF9">
        <w:rPr>
          <w:rFonts w:ascii="Times New Roman" w:eastAsiaTheme="minorEastAsia" w:hAnsi="Times New Roman" w:cs="Times New Roman"/>
          <w:sz w:val="28"/>
        </w:rPr>
        <w:t>–</w:t>
      </w:r>
      <w:r w:rsidR="007B687B" w:rsidRPr="009F5AF9">
        <w:rPr>
          <w:rFonts w:ascii="Times New Roman" w:eastAsiaTheme="minorEastAsia" w:hAnsi="Times New Roman" w:cs="Times New Roman"/>
          <w:sz w:val="28"/>
        </w:rPr>
        <w:t xml:space="preserve"> </w:t>
      </w:r>
      <w:r w:rsidR="009F5AF9">
        <w:rPr>
          <w:rFonts w:ascii="Times New Roman" w:eastAsiaTheme="minorEastAsia" w:hAnsi="Times New Roman" w:cs="Times New Roman"/>
          <w:sz w:val="28"/>
        </w:rPr>
        <w:t>количество считанных точек</w:t>
      </w:r>
      <w:r w:rsidR="00933C83">
        <w:rPr>
          <w:rFonts w:ascii="Times New Roman" w:eastAsiaTheme="minorEastAsia" w:hAnsi="Times New Roman" w:cs="Times New Roman"/>
          <w:sz w:val="28"/>
        </w:rPr>
        <w:t xml:space="preserve">. Тогда сортировка этих точек и отсеивание повторяющихся занимает </w: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lg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e>
            </m:func>
          </m:e>
        </m:d>
      </m:oMath>
      <w:r w:rsidR="00933C83">
        <w:rPr>
          <w:rFonts w:ascii="Times New Roman" w:eastAsiaTheme="minorEastAsia" w:hAnsi="Times New Roman" w:cs="Times New Roman"/>
          <w:sz w:val="28"/>
          <w:szCs w:val="28"/>
        </w:rPr>
        <w:t xml:space="preserve"> операций. В результате мы получаем массив неповторяющихся базисных точек размерности </w:t>
      </w:r>
      <w:bookmarkStart w:id="135" w:name="_Hlk496002027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w:bookmarkEnd w:id="135"/>
        <m:r>
          <w:rPr>
            <w:rFonts w:ascii="Cambria Math" w:eastAsiaTheme="minorEastAsia" w:hAnsi="Cambria Math" w:cs="Times New Roman"/>
            <w:sz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</m:oMath>
      <w:r w:rsidR="00933C83">
        <w:rPr>
          <w:rFonts w:ascii="Times New Roman" w:eastAsiaTheme="minorEastAsia" w:hAnsi="Times New Roman" w:cs="Times New Roman"/>
          <w:sz w:val="28"/>
        </w:rPr>
        <w:t>.</w:t>
      </w:r>
      <w:r w:rsidR="000F744C">
        <w:rPr>
          <w:rFonts w:ascii="Times New Roman" w:eastAsiaTheme="minorEastAsia" w:hAnsi="Times New Roman" w:cs="Times New Roman"/>
          <w:sz w:val="28"/>
        </w:rPr>
        <w:t xml:space="preserve"> Далее происходит заполнение системы линейных уравнений, для чего требуется найти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×</m:t>
        </m:r>
        <m:r>
          <w:rPr>
            <w:rFonts w:ascii="Cambria Math" w:eastAsiaTheme="minorEastAsia" w:hAnsi="Times New Roman" w:cs="Times New Roman"/>
            <w:sz w:val="28"/>
          </w:rPr>
          <m:t>(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</w:rPr>
              <m:t>N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8"/>
          </w:rPr>
          <m:t>+1)</m:t>
        </m:r>
      </m:oMath>
      <w:r w:rsidR="00D70286">
        <w:rPr>
          <w:rFonts w:ascii="Times New Roman" w:eastAsiaTheme="minorEastAsia" w:hAnsi="Times New Roman" w:cs="Times New Roman"/>
          <w:sz w:val="28"/>
        </w:rPr>
        <w:t xml:space="preserve"> криволинейных интегралов</w:t>
      </w:r>
      <w:r w:rsidR="005410C8">
        <w:rPr>
          <w:rFonts w:ascii="Times New Roman" w:eastAsiaTheme="minorEastAsia" w:hAnsi="Times New Roman" w:cs="Times New Roman"/>
          <w:sz w:val="28"/>
        </w:rPr>
        <w:t xml:space="preserve">; вычисление каждого интеграла через </w:t>
      </w:r>
      <w:bookmarkStart w:id="136" w:name="_Hlk496002171"/>
      <m:oMath>
        <m:r>
          <w:rPr>
            <w:rFonts w:ascii="Cambria Math" w:eastAsiaTheme="minorEastAsia" w:hAnsi="Cambria Math" w:cs="Times New Roman"/>
            <w:sz w:val="28"/>
          </w:rPr>
          <m:t>M</m:t>
        </m:r>
      </m:oMath>
      <w:bookmarkEnd w:id="136"/>
      <w:r w:rsidR="005410C8">
        <w:rPr>
          <w:rFonts w:ascii="Times New Roman" w:eastAsiaTheme="minorEastAsia" w:hAnsi="Times New Roman" w:cs="Times New Roman"/>
          <w:sz w:val="28"/>
        </w:rPr>
        <w:t xml:space="preserve"> шагов будет занимать </w:t>
      </w:r>
      <w:bookmarkStart w:id="137" w:name="_Hlk496002646"/>
      <m:oMath>
        <m:r>
          <w:rPr>
            <w:rFonts w:ascii="Cambria Math" w:eastAsiaTheme="minorEastAsia" w:hAnsi="Cambria Math" w:cs="Times New Roman"/>
            <w:sz w:val="28"/>
            <w:lang w:val="en-US"/>
          </w:rPr>
          <m:t>O</m:t>
        </m:r>
        <m:r>
          <w:rPr>
            <w:rFonts w:ascii="Cambria Math" w:eastAsiaTheme="minorEastAsia" w:hAnsi="Cambria Math" w:cs="Times New Roman"/>
            <w:sz w:val="28"/>
          </w:rPr>
          <m:t>(M)</m:t>
        </m:r>
      </m:oMath>
      <w:r w:rsidR="003748E8">
        <w:rPr>
          <w:rFonts w:ascii="Times New Roman" w:eastAsiaTheme="minorEastAsia" w:hAnsi="Times New Roman" w:cs="Times New Roman"/>
          <w:sz w:val="28"/>
        </w:rPr>
        <w:t xml:space="preserve"> </w:t>
      </w:r>
      <w:bookmarkEnd w:id="137"/>
      <w:r w:rsidR="003748E8">
        <w:rPr>
          <w:rFonts w:ascii="Times New Roman" w:eastAsiaTheme="minorEastAsia" w:hAnsi="Times New Roman" w:cs="Times New Roman"/>
          <w:sz w:val="28"/>
        </w:rPr>
        <w:t xml:space="preserve">операций; следовательно, заполнение системы стоит нам </w:t>
      </w:r>
      <w:bookmarkStart w:id="138" w:name="_Hlk496002440"/>
      <m:oMath>
        <m:r>
          <w:rPr>
            <w:rFonts w:ascii="Cambria Math" w:eastAsiaTheme="minorEastAsia" w:hAnsi="Cambria Math" w:cs="Times New Roman"/>
            <w:sz w:val="28"/>
            <w:lang w:val="en-US"/>
          </w:rPr>
          <m:t>O</m:t>
        </m:r>
        <m:r>
          <w:rPr>
            <w:rFonts w:ascii="Cambria Math" w:eastAsiaTheme="minorEastAsia" w:hAnsi="Cambria Math" w:cs="Times New Roman"/>
            <w:sz w:val="28"/>
          </w:rPr>
          <m:t>(M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)</m:t>
        </m:r>
      </m:oMath>
      <w:r w:rsidR="003748E8">
        <w:rPr>
          <w:rFonts w:ascii="Times New Roman" w:eastAsiaTheme="minorEastAsia" w:hAnsi="Times New Roman" w:cs="Times New Roman"/>
          <w:sz w:val="28"/>
        </w:rPr>
        <w:t xml:space="preserve"> </w:t>
      </w:r>
      <w:bookmarkEnd w:id="138"/>
      <w:r w:rsidR="003748E8">
        <w:rPr>
          <w:rFonts w:ascii="Times New Roman" w:eastAsiaTheme="minorEastAsia" w:hAnsi="Times New Roman" w:cs="Times New Roman"/>
          <w:sz w:val="28"/>
        </w:rPr>
        <w:t>операций.</w:t>
      </w:r>
      <w:r w:rsidR="004E118E">
        <w:rPr>
          <w:rFonts w:ascii="Times New Roman" w:eastAsiaTheme="minorEastAsia" w:hAnsi="Times New Roman" w:cs="Times New Roman"/>
          <w:sz w:val="28"/>
        </w:rPr>
        <w:t xml:space="preserve"> Решение этой системы методом Холецкого будет занимать</w:t>
      </w:r>
      <w:r w:rsidR="00D77975">
        <w:rPr>
          <w:rFonts w:ascii="Times New Roman" w:eastAsiaTheme="minorEastAsia" w:hAnsi="Times New Roman" w:cs="Times New Roman"/>
          <w:sz w:val="28"/>
        </w:rPr>
        <w:t xml:space="preserve"> </w:t>
      </w:r>
      <w:bookmarkStart w:id="139" w:name="_Hlk496002557"/>
      <m:oMath>
        <m:r>
          <w:rPr>
            <w:rFonts w:ascii="Cambria Math" w:eastAsiaTheme="minorEastAsia" w:hAnsi="Cambria Math" w:cs="Times New Roman"/>
            <w:sz w:val="28"/>
            <w:lang w:val="en-US"/>
          </w:rPr>
          <m:t>O</m:t>
        </m:r>
        <m:r>
          <w:rPr>
            <w:rFonts w:ascii="Cambria Math" w:eastAsiaTheme="minorEastAsia" w:hAnsi="Cambria Math" w:cs="Times New Roman"/>
            <w:sz w:val="28"/>
          </w:rPr>
          <m:t>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)</m:t>
        </m:r>
      </m:oMath>
      <w:bookmarkEnd w:id="139"/>
      <w:r w:rsidR="00D77975">
        <w:rPr>
          <w:rFonts w:ascii="Times New Roman" w:eastAsiaTheme="minorEastAsia" w:hAnsi="Times New Roman" w:cs="Times New Roman"/>
          <w:sz w:val="28"/>
        </w:rPr>
        <w:t xml:space="preserve"> операций. В таком случае общая сложность алгоритма равняется:</w:t>
      </w:r>
    </w:p>
    <w:p w:rsidR="00BC3C5D" w:rsidRPr="006B5465" w:rsidRDefault="006B5465" w:rsidP="00414584">
      <w:pPr>
        <w:spacing w:line="360" w:lineRule="auto"/>
        <w:contextualSpacing/>
        <w:jc w:val="center"/>
        <w:rPr>
          <w:rFonts w:eastAsiaTheme="minorEastAsia"/>
          <w:sz w:val="28"/>
          <w:szCs w:val="28"/>
        </w:rPr>
      </w:pPr>
      <w:bookmarkStart w:id="140" w:name="_Hlk496001807"/>
      <m:oMathPara>
        <m:oMath>
          <m:r>
            <w:rPr>
              <w:rFonts w:ascii="Cambria Math" w:hAnsi="Cambria Math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  <w:bookmarkEnd w:id="140"/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×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M≥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×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≤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M&lt;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85219D" w:rsidRPr="00BC3C5D" w:rsidRDefault="0085219D" w:rsidP="00672290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48"/>
        </w:rPr>
      </w:pPr>
      <w:r w:rsidRPr="00BC3C5D">
        <w:rPr>
          <w:sz w:val="26"/>
        </w:rPr>
        <w:br w:type="page"/>
      </w:r>
    </w:p>
    <w:p w:rsidR="00A94906" w:rsidRDefault="00095AD9" w:rsidP="00627E59">
      <w:pPr>
        <w:pStyle w:val="1"/>
      </w:pPr>
      <w:bookmarkStart w:id="141" w:name="_Toc495625610"/>
      <w:bookmarkStart w:id="142" w:name="_Toc507498588"/>
      <w:r>
        <w:lastRenderedPageBreak/>
        <w:t xml:space="preserve">3 </w:t>
      </w:r>
      <w:r w:rsidR="003F613B">
        <w:t>Входные данные</w:t>
      </w:r>
      <w:r w:rsidR="004542AE" w:rsidRPr="002E1D87">
        <w:t xml:space="preserve"> </w:t>
      </w:r>
      <w:r w:rsidR="008E7510">
        <w:t>программы</w:t>
      </w:r>
      <w:bookmarkEnd w:id="141"/>
      <w:bookmarkEnd w:id="142"/>
      <w:r w:rsidR="00A94906">
        <w:t xml:space="preserve"> </w:t>
      </w:r>
    </w:p>
    <w:p w:rsidR="00D1384C" w:rsidRPr="00D1384C" w:rsidRDefault="007A7C90" w:rsidP="007A7C90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необходимых классов представило большую сложность ввиду требований знания языка на высоком уровне. </w:t>
      </w:r>
      <w:r w:rsidR="00D1384C">
        <w:rPr>
          <w:rFonts w:ascii="Times New Roman" w:hAnsi="Times New Roman" w:cs="Times New Roman"/>
          <w:sz w:val="28"/>
        </w:rPr>
        <w:t>З</w:t>
      </w:r>
      <w:r w:rsidR="00D1384C" w:rsidRPr="00D1384C">
        <w:rPr>
          <w:rFonts w:ascii="Times New Roman" w:hAnsi="Times New Roman" w:cs="Times New Roman"/>
          <w:sz w:val="28"/>
        </w:rPr>
        <w:t>десь</w:t>
      </w:r>
      <w:r w:rsidR="00D1384C">
        <w:rPr>
          <w:rFonts w:ascii="Times New Roman" w:hAnsi="Times New Roman" w:cs="Times New Roman"/>
          <w:sz w:val="28"/>
        </w:rPr>
        <w:t xml:space="preserve"> будут описаны основные классы созданной программы, а также области и граничные функции</w:t>
      </w:r>
      <w:r w:rsidR="00A602D8">
        <w:rPr>
          <w:rFonts w:ascii="Times New Roman" w:hAnsi="Times New Roman" w:cs="Times New Roman"/>
          <w:sz w:val="28"/>
        </w:rPr>
        <w:t>, на которых проводится тестирование.</w:t>
      </w:r>
      <w:r w:rsidR="00A40C84">
        <w:rPr>
          <w:rFonts w:ascii="Times New Roman" w:hAnsi="Times New Roman" w:cs="Times New Roman"/>
          <w:sz w:val="28"/>
        </w:rPr>
        <w:t xml:space="preserve"> Затем </w:t>
      </w:r>
      <w:r w:rsidR="0049069A">
        <w:rPr>
          <w:rFonts w:ascii="Times New Roman" w:hAnsi="Times New Roman" w:cs="Times New Roman"/>
          <w:sz w:val="28"/>
        </w:rPr>
        <w:t>будет рассказано о результатах тестирования при разных областях, разных граничных функциях, разном числе и расположении базисных точек.</w:t>
      </w:r>
    </w:p>
    <w:p w:rsidR="007871EF" w:rsidRDefault="00182409" w:rsidP="00A602D8">
      <w:pPr>
        <w:pStyle w:val="2"/>
        <w:ind w:firstLine="709"/>
      </w:pPr>
      <w:bookmarkStart w:id="143" w:name="_Toc507498589"/>
      <w:r w:rsidRPr="006D0254">
        <w:t xml:space="preserve">3.1 </w:t>
      </w:r>
      <w:r w:rsidR="00B0013D">
        <w:t>Тестовые области</w:t>
      </w:r>
      <w:bookmarkEnd w:id="143"/>
    </w:p>
    <w:p w:rsidR="00B0013D" w:rsidRDefault="008B33A6" w:rsidP="00395C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качестве тестовых областей будут использоваться простейшие: круг, </w:t>
      </w:r>
      <w:r w:rsidR="00A87C68">
        <w:rPr>
          <w:rFonts w:ascii="Times New Roman" w:hAnsi="Times New Roman" w:cs="Times New Roman"/>
          <w:sz w:val="28"/>
        </w:rPr>
        <w:t xml:space="preserve">внутренность </w:t>
      </w:r>
      <w:r>
        <w:rPr>
          <w:rFonts w:ascii="Times New Roman" w:hAnsi="Times New Roman" w:cs="Times New Roman"/>
          <w:sz w:val="28"/>
        </w:rPr>
        <w:t>треугольник</w:t>
      </w:r>
      <w:r w:rsidR="00A87C68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, </w:t>
      </w:r>
      <w:r w:rsidR="00A87C68">
        <w:rPr>
          <w:rFonts w:ascii="Times New Roman" w:hAnsi="Times New Roman" w:cs="Times New Roman"/>
          <w:sz w:val="28"/>
        </w:rPr>
        <w:t xml:space="preserve">внутренность </w:t>
      </w:r>
      <w:r>
        <w:rPr>
          <w:rFonts w:ascii="Times New Roman" w:hAnsi="Times New Roman" w:cs="Times New Roman"/>
          <w:sz w:val="28"/>
        </w:rPr>
        <w:t>квадрат</w:t>
      </w:r>
      <w:r w:rsidR="00A87C68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.</w:t>
      </w:r>
      <w:r w:rsidR="00653A69">
        <w:rPr>
          <w:rFonts w:ascii="Times New Roman" w:hAnsi="Times New Roman" w:cs="Times New Roman"/>
          <w:sz w:val="28"/>
        </w:rPr>
        <w:t xml:space="preserve"> Несмотря на их простоту, не так просто задать параметризацию границ этих областей так, чтобы ей можно было пользоваться в программе</w:t>
      </w:r>
      <w:r w:rsidR="00A87C68">
        <w:rPr>
          <w:rFonts w:ascii="Times New Roman" w:hAnsi="Times New Roman" w:cs="Times New Roman"/>
          <w:sz w:val="28"/>
        </w:rPr>
        <w:t>. Но придётся это сделать.</w:t>
      </w:r>
    </w:p>
    <w:p w:rsidR="00A87C68" w:rsidRDefault="00182409" w:rsidP="00A87C68">
      <w:pPr>
        <w:pStyle w:val="3"/>
      </w:pPr>
      <w:bookmarkStart w:id="144" w:name="_Toc507498590"/>
      <w:r w:rsidRPr="006D0254">
        <w:t xml:space="preserve">3.1.1 </w:t>
      </w:r>
      <w:r w:rsidR="00A87C68">
        <w:t>Параметризация границы круга</w:t>
      </w:r>
      <w:bookmarkEnd w:id="144"/>
    </w:p>
    <w:p w:rsidR="00A87C68" w:rsidRDefault="00262A69" w:rsidP="00395C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известно, </w:t>
      </w:r>
      <w:r w:rsidR="00523797">
        <w:rPr>
          <w:rFonts w:ascii="Times New Roman" w:hAnsi="Times New Roman" w:cs="Times New Roman"/>
          <w:sz w:val="28"/>
        </w:rPr>
        <w:t>параметризация окружности с центром в начале координат и радиусом</w:t>
      </w:r>
      <w:r w:rsidR="00401889">
        <w:rPr>
          <w:rFonts w:ascii="Times New Roman" w:hAnsi="Times New Roman" w:cs="Times New Roman"/>
          <w:sz w:val="28"/>
        </w:rPr>
        <w:t xml:space="preserve"> </w:t>
      </w:r>
      <w:bookmarkStart w:id="145" w:name="_Hlk495875505"/>
      <m:oMath>
        <m:r>
          <w:rPr>
            <w:rFonts w:ascii="Cambria Math" w:hAnsi="Cambria Math" w:cs="Times New Roman"/>
            <w:sz w:val="28"/>
            <w:lang w:val="en-US"/>
          </w:rPr>
          <m:t>a</m:t>
        </m:r>
      </m:oMath>
      <w:bookmarkEnd w:id="145"/>
      <w:r w:rsidR="00401889" w:rsidRPr="00401889">
        <w:rPr>
          <w:rFonts w:ascii="Times New Roman" w:hAnsi="Times New Roman" w:cs="Times New Roman"/>
          <w:sz w:val="28"/>
        </w:rPr>
        <w:t xml:space="preserve"> </w:t>
      </w:r>
      <w:r w:rsidR="00401889">
        <w:rPr>
          <w:rFonts w:ascii="Times New Roman" w:hAnsi="Times New Roman" w:cs="Times New Roman"/>
          <w:sz w:val="28"/>
        </w:rPr>
        <w:t>может выглядеть так:</w:t>
      </w:r>
    </w:p>
    <w:p w:rsidR="00401889" w:rsidRPr="000025A2" w:rsidRDefault="0023206C" w:rsidP="00395C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x(t)=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 xml:space="preserve"> t∈</m:t>
                  </m:r>
                  <m:d>
                    <m:dPr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2π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y(t)=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8"/>
                    </w:rPr>
                    <m:t>,</m:t>
                  </m:r>
                  <w:bookmarkStart w:id="146" w:name="_Hlk495875473"/>
                  <m:r>
                    <w:rPr>
                      <w:rFonts w:ascii="Cambria Math" w:hAnsi="Cambria Math" w:cs="Times New Roman"/>
                      <w:sz w:val="28"/>
                    </w:rPr>
                    <m:t xml:space="preserve"> t∈</m:t>
                  </m:r>
                  <m:d>
                    <m:dPr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2π</m:t>
                      </m:r>
                    </m:e>
                  </m:d>
                  <w:bookmarkEnd w:id="146"/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.</m:t>
          </m:r>
        </m:oMath>
      </m:oMathPara>
    </w:p>
    <w:p w:rsidR="00401889" w:rsidRDefault="00B54575" w:rsidP="00395C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таком случае </w:t>
      </w:r>
      <w:r w:rsidR="000A0DC7">
        <w:rPr>
          <w:rFonts w:ascii="Times New Roman" w:hAnsi="Times New Roman" w:cs="Times New Roman"/>
          <w:sz w:val="28"/>
        </w:rPr>
        <w:t>окружность</w:t>
      </w:r>
      <w:r w:rsidR="00211670">
        <w:rPr>
          <w:rFonts w:ascii="Times New Roman" w:hAnsi="Times New Roman" w:cs="Times New Roman"/>
          <w:sz w:val="28"/>
        </w:rPr>
        <w:t xml:space="preserve"> радиуса, например,</w:t>
      </w:r>
      <w:r>
        <w:rPr>
          <w:rFonts w:ascii="Times New Roman" w:hAnsi="Times New Roman" w:cs="Times New Roman"/>
          <w:sz w:val="28"/>
        </w:rPr>
        <w:t xml:space="preserve"> 3 </w:t>
      </w:r>
      <w:r w:rsidR="000A0DC7">
        <w:rPr>
          <w:rFonts w:ascii="Times New Roman" w:hAnsi="Times New Roman" w:cs="Times New Roman"/>
          <w:sz w:val="28"/>
        </w:rPr>
        <w:t>будет как на рисунке 1.1.</w:t>
      </w:r>
    </w:p>
    <w:p w:rsidR="000A0DC7" w:rsidRDefault="000A0DC7" w:rsidP="000A0DC7">
      <w:pPr>
        <w:keepNext/>
        <w:spacing w:line="360" w:lineRule="auto"/>
        <w:ind w:firstLine="709"/>
        <w:contextualSpacing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F000A53" wp14:editId="3B029337">
            <wp:extent cx="5352417" cy="43529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940" cy="43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DC7" w:rsidRPr="00401889" w:rsidRDefault="000A0DC7" w:rsidP="000A0DC7">
      <w:pPr>
        <w:pStyle w:val="af1"/>
        <w:jc w:val="both"/>
        <w:rPr>
          <w:rFonts w:ascii="Times New Roman" w:hAnsi="Times New Roman" w:cs="Times New Roman"/>
          <w:sz w:val="28"/>
        </w:rPr>
      </w:pPr>
      <w:r>
        <w:t xml:space="preserve">Рисунок </w:t>
      </w:r>
      <w:fldSimple w:instr=" SEQ Рисунок \* ARABIC ">
        <w:r w:rsidR="004F6B16">
          <w:rPr>
            <w:noProof/>
          </w:rPr>
          <w:t>1</w:t>
        </w:r>
      </w:fldSimple>
      <w:r w:rsidR="00D6071B">
        <w:t xml:space="preserve">.1 Выполненный в </w:t>
      </w:r>
      <w:r w:rsidR="005E2E1D">
        <w:rPr>
          <w:lang w:val="en-US"/>
        </w:rPr>
        <w:t>Mathcad</w:t>
      </w:r>
      <w:r w:rsidR="005E2E1D" w:rsidRPr="005E2E1D">
        <w:t xml:space="preserve"> </w:t>
      </w:r>
      <w:r w:rsidR="005E2E1D">
        <w:rPr>
          <w:lang w:val="en-US"/>
        </w:rPr>
        <w:t>Prime</w:t>
      </w:r>
      <w:r w:rsidR="005E2E1D" w:rsidRPr="005E2E1D">
        <w:t xml:space="preserve"> </w:t>
      </w:r>
      <w:r w:rsidR="00D6071B">
        <w:t>график окружности</w:t>
      </w:r>
      <w:r>
        <w:t xml:space="preserve"> с центром в начале координат и радиусом 3</w:t>
      </w:r>
      <w:r w:rsidR="00D6071B">
        <w:t>, параметризованной известным образом.</w:t>
      </w:r>
    </w:p>
    <w:p w:rsidR="00A87C68" w:rsidRDefault="00182409" w:rsidP="00A87C68">
      <w:pPr>
        <w:pStyle w:val="3"/>
      </w:pPr>
      <w:bookmarkStart w:id="147" w:name="_Toc507498591"/>
      <w:r w:rsidRPr="006D0254">
        <w:t xml:space="preserve">3.1.2 </w:t>
      </w:r>
      <w:r w:rsidR="00A87C68">
        <w:t>Параметризация треугольника</w:t>
      </w:r>
      <w:bookmarkEnd w:id="147"/>
    </w:p>
    <w:p w:rsidR="00A87C68" w:rsidRDefault="00DA2849" w:rsidP="00395C14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нам нужно параметризовать равносторонний треугольник со стороной 4. Удобнее будет, если одна из его вершин совпадает с началом координат, а одна из сторон лежит на оси координат. Например, подойдёт такая параметризация треугольника с вершинами в точках </w:t>
      </w:r>
      <m:oMath>
        <m:r>
          <w:rPr>
            <w:rFonts w:ascii="Cambria Math" w:hAnsi="Cambria Math" w:cs="Times New Roman"/>
            <w:sz w:val="28"/>
          </w:rPr>
          <m:t>(0,0)</m:t>
        </m:r>
      </m:oMath>
      <w:r>
        <w:rPr>
          <w:rFonts w:ascii="Times New Roman" w:hAnsi="Times New Roman" w:cs="Times New Roman"/>
          <w:sz w:val="28"/>
        </w:rPr>
        <w:t xml:space="preserve">, </w:t>
      </w:r>
      <m:oMath>
        <m:r>
          <w:rPr>
            <w:rFonts w:ascii="Cambria Math" w:hAnsi="Cambria Math" w:cs="Times New Roman"/>
            <w:sz w:val="28"/>
          </w:rPr>
          <m:t>(4,0)</m:t>
        </m:r>
      </m:oMath>
      <w:r>
        <w:rPr>
          <w:rFonts w:ascii="Times New Roman" w:hAnsi="Times New Roman" w:cs="Times New Roman"/>
          <w:sz w:val="28"/>
        </w:rPr>
        <w:t xml:space="preserve">, </w:t>
      </w:r>
      <m:oMath>
        <m:r>
          <w:rPr>
            <w:rFonts w:ascii="Cambria Math" w:hAnsi="Cambria Math" w:cs="Times New Roman"/>
            <w:sz w:val="28"/>
          </w:rPr>
          <m:t>(2,2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</w:rPr>
              <m:t>3</m:t>
            </m:r>
          </m:e>
        </m:rad>
        <m:r>
          <w:rPr>
            <w:rFonts w:ascii="Cambria Math" w:hAnsi="Cambria Math" w:cs="Times New Roman"/>
            <w:sz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</w:rPr>
        <w:t>, которую можно вывести с помощью известного уравнения прямой, проходящей через две точки</w:t>
      </w:r>
      <w:r>
        <w:rPr>
          <w:rStyle w:val="ad"/>
          <w:rFonts w:ascii="Times New Roman" w:eastAsiaTheme="minorEastAsia" w:hAnsi="Times New Roman" w:cs="Times New Roman"/>
          <w:sz w:val="28"/>
        </w:rPr>
        <w:footnoteReference w:id="1"/>
      </w:r>
      <w:r>
        <w:rPr>
          <w:rFonts w:ascii="Times New Roman" w:eastAsiaTheme="minorEastAsia" w:hAnsi="Times New Roman" w:cs="Times New Roman"/>
          <w:sz w:val="28"/>
        </w:rPr>
        <w:t>:</w:t>
      </w:r>
    </w:p>
    <w:p w:rsidR="00DA2849" w:rsidRPr="006F42FC" w:rsidRDefault="00BC7ADC" w:rsidP="00395C14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x=t,t∈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4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x=12-2t,</m:t>
                  </m:r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t∈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6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</w:rPr>
            <m:t>,</m:t>
          </m:r>
        </m:oMath>
      </m:oMathPara>
    </w:p>
    <w:p w:rsidR="006F42FC" w:rsidRDefault="00BC7ADC" w:rsidP="00395C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y=t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,t∈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y=-t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,t∈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4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y=0,</m:t>
                  </m:r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t∈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6</m:t>
                      </m:r>
                    </m:e>
                  </m:d>
                </m:e>
              </m:eqArr>
              <m:r>
                <w:rPr>
                  <w:rFonts w:ascii="Cambria Math" w:hAnsi="Cambria Math" w:cs="Times New Roman"/>
                  <w:sz w:val="28"/>
                </w:rPr>
                <m:t>.</m:t>
              </m:r>
            </m:e>
          </m:d>
        </m:oMath>
      </m:oMathPara>
    </w:p>
    <w:p w:rsidR="006F42FC" w:rsidRDefault="006F42FC" w:rsidP="00395C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 результате получим треугольник, изображённый на рисунке 1.2.</w:t>
      </w:r>
    </w:p>
    <w:p w:rsidR="003E7A85" w:rsidRDefault="003E7A85" w:rsidP="003E7A85">
      <w:pPr>
        <w:keepNext/>
        <w:spacing w:line="360" w:lineRule="auto"/>
        <w:ind w:firstLine="709"/>
        <w:contextualSpacing/>
        <w:jc w:val="both"/>
      </w:pPr>
      <w:r>
        <w:rPr>
          <w:noProof/>
          <w:lang w:eastAsia="ru-RU"/>
        </w:rPr>
        <w:drawing>
          <wp:inline distT="0" distB="0" distL="0" distR="0" wp14:anchorId="51ED8E00" wp14:editId="748C0E50">
            <wp:extent cx="5112984" cy="3676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505" cy="368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2FC" w:rsidRPr="003E7A85" w:rsidRDefault="003E7A85" w:rsidP="003E7A85">
      <w:pPr>
        <w:pStyle w:val="af1"/>
        <w:jc w:val="both"/>
        <w:rPr>
          <w:rFonts w:ascii="Times New Roman" w:hAnsi="Times New Roman" w:cs="Times New Roman"/>
          <w:sz w:val="28"/>
        </w:rPr>
      </w:pPr>
      <w:r>
        <w:t xml:space="preserve">Рисунок </w:t>
      </w:r>
      <w:r w:rsidRPr="003E7A85">
        <w:t xml:space="preserve">1.2. Выполненный в </w:t>
      </w:r>
      <w:r w:rsidRPr="003E7A85">
        <w:rPr>
          <w:lang w:val="en-US"/>
        </w:rPr>
        <w:t>Mathcad</w:t>
      </w:r>
      <w:r w:rsidRPr="003E7A85">
        <w:t xml:space="preserve"> </w:t>
      </w:r>
      <w:r w:rsidRPr="003E7A85">
        <w:rPr>
          <w:lang w:val="en-US"/>
        </w:rPr>
        <w:t>Prime</w:t>
      </w:r>
      <w:r w:rsidRPr="003E7A85">
        <w:t xml:space="preserve"> график </w:t>
      </w:r>
      <w:r w:rsidR="007C7F12">
        <w:t>равностороннего треугольника со стороной 4</w:t>
      </w:r>
      <w:r w:rsidRPr="003E7A85">
        <w:t xml:space="preserve">, </w:t>
      </w:r>
      <w:r w:rsidR="007C7F12">
        <w:t>параметризованного</w:t>
      </w:r>
      <w:r w:rsidRPr="003E7A85">
        <w:t xml:space="preserve"> известным образом.</w:t>
      </w:r>
    </w:p>
    <w:p w:rsidR="00A87C68" w:rsidRDefault="00182409" w:rsidP="00A87C68">
      <w:pPr>
        <w:pStyle w:val="3"/>
      </w:pPr>
      <w:bookmarkStart w:id="148" w:name="_Toc507498592"/>
      <w:r w:rsidRPr="006D0254">
        <w:t xml:space="preserve">3.1.3 </w:t>
      </w:r>
      <w:r w:rsidR="00A87C68">
        <w:t>Параметризация границы квадрата</w:t>
      </w:r>
      <w:bookmarkEnd w:id="148"/>
    </w:p>
    <w:p w:rsidR="00A87C68" w:rsidRDefault="00BC7ADC" w:rsidP="00395C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полной аналогии с предыдущим пунктом зададим параметризацию квадрата:</w:t>
      </w:r>
    </w:p>
    <w:p w:rsidR="00BC7ADC" w:rsidRPr="00BC7ADC" w:rsidRDefault="00BC7ADC" w:rsidP="00395C14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x=t,t∈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4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x=4,t∈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8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x=12-t,t∈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8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x=0,t∈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12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16</m:t>
                      </m:r>
                    </m:e>
                  </m:d>
                </m:e>
              </m:eqArr>
              <m:r>
                <w:rPr>
                  <w:rFonts w:ascii="Cambria Math" w:hAnsi="Cambria Math" w:cs="Times New Roman"/>
                  <w:sz w:val="28"/>
                </w:rPr>
                <m:t>,</m:t>
              </m:r>
            </m:e>
          </m:d>
        </m:oMath>
      </m:oMathPara>
    </w:p>
    <w:p w:rsidR="00BC7ADC" w:rsidRDefault="00BC7ADC" w:rsidP="00395C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w:bookmarkStart w:id="149" w:name="_Hlk497389671"/>
              <m:r>
                <w:rPr>
                  <w:rFonts w:ascii="Cambria Math" w:hAnsi="Cambria Math" w:cs="Times New Roman"/>
                  <w:sz w:val="28"/>
                </w:rPr>
                <m:t>t</m:t>
              </m:r>
              <w:bookmarkEnd w:id="149"/>
            </m:e>
          </m:d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y=0,t∈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4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y=t-4,t∈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8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y=4,t∈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8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y=16-t,t∈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12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16</m:t>
                      </m:r>
                    </m:e>
                  </m:d>
                </m:e>
              </m:eqArr>
            </m:e>
          </m:d>
          <m:r>
            <w:rPr>
              <w:rFonts w:ascii="Cambria Math" w:hAnsi="Cambria Math" w:cs="Times New Roman"/>
              <w:sz w:val="28"/>
            </w:rPr>
            <m:t>.</m:t>
          </m:r>
        </m:oMath>
      </m:oMathPara>
    </w:p>
    <w:p w:rsidR="00BC7ADC" w:rsidRDefault="00BC7ADC" w:rsidP="00395C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изображён на рисунке 1.3.</w:t>
      </w:r>
    </w:p>
    <w:p w:rsidR="007C7F12" w:rsidRDefault="003E7A85" w:rsidP="007C7F12">
      <w:pPr>
        <w:keepNext/>
        <w:spacing w:line="360" w:lineRule="auto"/>
        <w:ind w:firstLine="709"/>
        <w:contextualSpacing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EFE63B0" wp14:editId="09F67867">
            <wp:extent cx="5638095" cy="4323809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4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C68" w:rsidRDefault="007C7F12" w:rsidP="007C7F12">
      <w:pPr>
        <w:pStyle w:val="af1"/>
        <w:jc w:val="both"/>
      </w:pPr>
      <w:r>
        <w:t xml:space="preserve">Рисунок 1.3. </w:t>
      </w:r>
      <w:r w:rsidRPr="007C7F12">
        <w:t xml:space="preserve">Выполненный в Mathcad Prime график </w:t>
      </w:r>
      <w:r>
        <w:t>квадрата</w:t>
      </w:r>
      <w:r w:rsidRPr="007C7F12">
        <w:t xml:space="preserve"> со сторон</w:t>
      </w:r>
      <w:r>
        <w:t>ой 4, параметризованного извест</w:t>
      </w:r>
      <w:r w:rsidRPr="007C7F12">
        <w:t>ным образом.</w:t>
      </w:r>
    </w:p>
    <w:p w:rsidR="006E1B2E" w:rsidRDefault="006E1B2E" w:rsidP="00B1454E">
      <w:pPr>
        <w:pStyle w:val="3"/>
      </w:pPr>
      <w:bookmarkStart w:id="150" w:name="_Toc507498593"/>
      <w:r w:rsidRPr="006E1B2E">
        <w:t>3.1.4</w:t>
      </w:r>
      <w:r>
        <w:t xml:space="preserve"> Параметризация «острия»</w:t>
      </w:r>
      <w:bookmarkEnd w:id="150"/>
    </w:p>
    <w:p w:rsidR="006E1B2E" w:rsidRDefault="00A4410A" w:rsidP="00A4410A">
      <w:pPr>
        <w:ind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6E1B2E">
        <w:rPr>
          <w:rFonts w:ascii="Times New Roman" w:hAnsi="Times New Roman" w:cs="Times New Roman"/>
          <w:sz w:val="28"/>
        </w:rPr>
        <w:t>оследней</w:t>
      </w:r>
      <w:r>
        <w:rPr>
          <w:rFonts w:ascii="Times New Roman" w:hAnsi="Times New Roman" w:cs="Times New Roman"/>
          <w:sz w:val="28"/>
        </w:rPr>
        <w:t xml:space="preserve"> областью является внутренность «острия», граница которого представляет кусочно-гладкий контур </w:t>
      </w:r>
      <m:oMath>
        <m:r>
          <w:rPr>
            <w:rFonts w:ascii="Cambria Math" w:hAnsi="Cambria Math" w:cs="Times New Roman"/>
            <w:sz w:val="28"/>
          </w:rPr>
          <m:t>S=</m:t>
        </m:r>
        <w:bookmarkStart w:id="151" w:name="_Hlk500270364"/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w:bookmarkEnd w:id="151"/>
        <m:r>
          <w:rPr>
            <w:rFonts w:ascii="Cambria Math" w:hAnsi="Cambria Math" w:cs="Times New Roman"/>
            <w:sz w:val="28"/>
          </w:rPr>
          <m:t>∪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∪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</m:oMath>
      <w:r w:rsidR="00E31C3B">
        <w:rPr>
          <w:rFonts w:ascii="Times New Roman" w:eastAsiaTheme="minorEastAsia" w:hAnsi="Times New Roman" w:cs="Times New Roman"/>
          <w:sz w:val="28"/>
        </w:rPr>
        <w:t>, где</w:t>
      </w:r>
    </w:p>
    <w:p w:rsidR="00E31C3B" w:rsidRPr="006E1B2E" w:rsidRDefault="0023206C" w:rsidP="00A4410A">
      <w:pPr>
        <w:ind w:firstLine="709"/>
        <w:rPr>
          <w:rFonts w:ascii="Times New Roman" w:hAnsi="Times New Roman" w:cs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</w:rPr>
                        <m:t>: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y=0,x∈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0,1</m:t>
                          </m:r>
                        </m:e>
                      </m:d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</w:rPr>
                        <m:t>: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y=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,x∈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0.5,1</m:t>
                          </m:r>
                        </m:e>
                      </m:d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</w:rPr>
                        <m:t>: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y=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(x-1)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,x∈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0,0.5</m:t>
                          </m:r>
                        </m:e>
                      </m:d>
                    </m:e>
                  </m:d>
                </m:e>
              </m:eqArr>
            </m:e>
          </m:d>
        </m:oMath>
      </m:oMathPara>
    </w:p>
    <w:p w:rsidR="00B0013D" w:rsidRDefault="00182409" w:rsidP="00A602D8">
      <w:pPr>
        <w:pStyle w:val="2"/>
        <w:ind w:firstLine="709"/>
      </w:pPr>
      <w:bookmarkStart w:id="152" w:name="_Toc507498594"/>
      <w:r w:rsidRPr="006D0254">
        <w:t xml:space="preserve">3.2 </w:t>
      </w:r>
      <w:r w:rsidR="00B0013D">
        <w:t>Тестовые граничные функции</w:t>
      </w:r>
      <w:bookmarkEnd w:id="152"/>
    </w:p>
    <w:p w:rsidR="00B0013D" w:rsidRDefault="00EC346A" w:rsidP="00395C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Наша внутренняя задача Дирихле</w:t>
      </w:r>
    </w:p>
    <w:p w:rsidR="00EC346A" w:rsidRDefault="0023206C" w:rsidP="00395C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</w:rPr>
                    <m:t>∆u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|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u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|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∂Q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=φ</m:t>
                  </m:r>
                </m:e>
              </m:eqArr>
            </m:e>
          </m:d>
        </m:oMath>
      </m:oMathPara>
    </w:p>
    <w:p w:rsidR="004C533D" w:rsidRDefault="00EC346A" w:rsidP="00EC346A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разрешима единственным</w:t>
      </w:r>
      <w:r w:rsidR="008E6A7B">
        <w:rPr>
          <w:rFonts w:ascii="Times New Roman" w:hAnsi="Times New Roman" w:cs="Times New Roman"/>
          <w:sz w:val="28"/>
        </w:rPr>
        <w:t xml:space="preserve"> образом в тех случаях, когда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φ∈ L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∂Q</m:t>
            </m:r>
          </m:e>
        </m:d>
      </m:oMath>
      <w:r w:rsidR="002C18FC" w:rsidRPr="002C18FC">
        <w:rPr>
          <w:rFonts w:ascii="Times New Roman" w:eastAsiaTheme="minorEastAsia" w:hAnsi="Times New Roman" w:cs="Times New Roman"/>
          <w:sz w:val="28"/>
        </w:rPr>
        <w:t>[</w:t>
      </w:r>
      <w:r w:rsidR="00CE4246" w:rsidRPr="00A12EE5">
        <w:rPr>
          <w:rFonts w:ascii="Times New Roman" w:eastAsiaTheme="minorEastAsia" w:hAnsi="Times New Roman" w:cs="Times New Roman"/>
          <w:sz w:val="28"/>
        </w:rPr>
        <w:t>7</w:t>
      </w:r>
      <w:r w:rsidR="002C18FC" w:rsidRPr="002C18FC">
        <w:rPr>
          <w:rFonts w:ascii="Times New Roman" w:eastAsiaTheme="minorEastAsia" w:hAnsi="Times New Roman" w:cs="Times New Roman"/>
          <w:sz w:val="28"/>
        </w:rPr>
        <w:t>]</w:t>
      </w:r>
      <w:r w:rsidR="00466272">
        <w:rPr>
          <w:rFonts w:ascii="Times New Roman" w:eastAsiaTheme="minorEastAsia" w:hAnsi="Times New Roman" w:cs="Times New Roman"/>
          <w:sz w:val="28"/>
        </w:rPr>
        <w:t xml:space="preserve">. В </w:t>
      </w:r>
      <w:r w:rsidR="004C533D">
        <w:rPr>
          <w:rFonts w:ascii="Times New Roman" w:eastAsiaTheme="minorEastAsia" w:hAnsi="Times New Roman" w:cs="Times New Roman"/>
          <w:sz w:val="28"/>
        </w:rPr>
        <w:t>качестве граничных функций возьмём следующие:</w:t>
      </w:r>
    </w:p>
    <w:p w:rsidR="008C543D" w:rsidRPr="005E4444" w:rsidRDefault="00C24462" w:rsidP="00EC346A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</w:rPr>
      </w:pPr>
      <w:bookmarkStart w:id="153" w:name="_Hlk497502399"/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</w:rPr>
            <w:lastRenderedPageBreak/>
            <m:t>1) 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x,y</m:t>
              </m:r>
            </m:e>
          </m:d>
          <w:bookmarkEnd w:id="153"/>
          <m:r>
            <w:rPr>
              <w:rFonts w:ascii="Cambria Math" w:eastAsiaTheme="minorEastAsia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</w:rPr>
            <m:t>2) 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w:bookmarkStart w:id="154" w:name="_Hlk499151448"/>
        <m:oMath>
          <m:r>
            <w:rPr>
              <w:rFonts w:ascii="Cambria Math" w:eastAsiaTheme="minorEastAsia" w:hAnsi="Cambria Math" w:cs="Times New Roman"/>
              <w:sz w:val="28"/>
            </w:rPr>
            <m:t>3) 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w:bookmarkEnd w:id="154"/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+4,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</w:rPr>
            <m:t>4) 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w:bookmarkStart w:id="155" w:name="_Hlk500285341"/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  <w:bookmarkEnd w:id="155"/>
              <m:r>
                <w:rPr>
                  <w:rFonts w:ascii="Cambria Math" w:eastAsiaTheme="minorEastAsia" w:hAnsi="Cambria Math" w:cs="Times New Roman"/>
                  <w:sz w:val="28"/>
                </w:rPr>
                <m:t>,y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=const,</m:t>
          </m:r>
        </m:oMath>
      </m:oMathPara>
    </w:p>
    <w:p w:rsidR="00C80564" w:rsidRPr="0094396D" w:rsidRDefault="00C80564" w:rsidP="00EC346A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lang w:val="en-US"/>
        </w:rPr>
      </w:pPr>
    </w:p>
    <w:p w:rsidR="00C24462" w:rsidRPr="00C24462" w:rsidRDefault="00C24462" w:rsidP="00EC346A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5) 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w:bookmarkStart w:id="156" w:name="_Hlk499151747"/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  <w:bookmarkEnd w:id="156"/>
              <m:r>
                <w:rPr>
                  <w:rFonts w:ascii="Cambria Math" w:eastAsiaTheme="minorEastAsia" w:hAnsi="Cambria Math" w:cs="Times New Roman"/>
                  <w:sz w:val="28"/>
                </w:rPr>
                <m:t>,y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en-US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en-US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</w:rPr>
            <m:t>6) 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+2x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</w:rPr>
            <m:t>7) 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w:bookmarkStart w:id="157" w:name="_Hlk499995524"/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cos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2x</m:t>
                  </m:r>
                  <w:bookmarkEnd w:id="157"/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yx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cos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y≠0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cos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y=0</m:t>
                  </m:r>
                </m:e>
              </m:eqArr>
            </m:e>
          </m:d>
        </m:oMath>
      </m:oMathPara>
    </w:p>
    <w:p w:rsidR="004C533D" w:rsidRPr="00A178D9" w:rsidRDefault="0036260F" w:rsidP="00EC346A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8) </m:t>
          </m:r>
          <m:r>
            <w:rPr>
              <w:rFonts w:ascii="Cambria Math" w:eastAsiaTheme="minorEastAsia" w:hAnsi="Cambria Math" w:cs="Times New Roman"/>
              <w:sz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0,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3</m:t>
                      </m:r>
                    </m:sub>
                  </m:sSub>
                </m:e>
              </m:eqArr>
              <m:box>
                <m:boxPr>
                  <m:opEmu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а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 xml:space="preserve">.  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п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.</m:t>
                      </m:r>
                    </m:e>
                  </m:groupChr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0,-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≤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arg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en-US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en-US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en-US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≤-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,-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≤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arg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en-US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en-US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en-US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≤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,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≤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arg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en-US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en-US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en-US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≤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4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3</m:t>
                              </m:r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arg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iy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=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arctg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+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sign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(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)×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π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×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sign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y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)</m:t>
                          </m:r>
                        </m:e>
                      </m:eqArr>
                    </m:e>
                  </m:d>
                </m:e>
              </m:box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.</m:t>
          </m:r>
        </m:oMath>
      </m:oMathPara>
    </w:p>
    <w:p w:rsidR="00A178D9" w:rsidRPr="00A178D9" w:rsidRDefault="00A178D9" w:rsidP="00CC67E3">
      <w:pPr>
        <w:spacing w:line="360" w:lineRule="auto"/>
        <w:ind w:firstLine="851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Выбранные таким образом функции на границах указанных областей будут кусочно-гладкими,</w:t>
      </w:r>
      <w:r w:rsidR="00CC67E3">
        <w:rPr>
          <w:rFonts w:ascii="Times New Roman" w:eastAsiaTheme="minorEastAsia" w:hAnsi="Times New Roman" w:cs="Times New Roman"/>
          <w:sz w:val="28"/>
        </w:rPr>
        <w:t xml:space="preserve"> иногда будут иметь разрывы первого рода, иногда – устранимые разрывы.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</w:p>
    <w:p w:rsidR="00B0013D" w:rsidRPr="002D3686" w:rsidRDefault="00423D60" w:rsidP="002D3686">
      <w:pPr>
        <w:pStyle w:val="2"/>
        <w:spacing w:after="160"/>
        <w:ind w:firstLine="709"/>
        <w:contextualSpacing/>
      </w:pPr>
      <w:bookmarkStart w:id="158" w:name="_Toc495625611"/>
      <w:bookmarkStart w:id="159" w:name="_Toc507498595"/>
      <w:r>
        <w:lastRenderedPageBreak/>
        <w:t>3.3</w:t>
      </w:r>
      <w:r w:rsidR="002D3686">
        <w:t xml:space="preserve"> Описание </w:t>
      </w:r>
      <w:r w:rsidR="00173EE8">
        <w:t xml:space="preserve">наиболее важных </w:t>
      </w:r>
      <w:r w:rsidR="002D3686" w:rsidRPr="002D3686">
        <w:t xml:space="preserve">используемых классов и структур, </w:t>
      </w:r>
      <w:r w:rsidR="002D3686">
        <w:t>глобальных переменных, некоторых функций и процедур</w:t>
      </w:r>
      <w:bookmarkEnd w:id="158"/>
      <w:bookmarkEnd w:id="159"/>
      <w:r w:rsidR="002D3686">
        <w:t xml:space="preserve"> </w:t>
      </w:r>
    </w:p>
    <w:p w:rsidR="0085219D" w:rsidRDefault="00EB56EF" w:rsidP="00395C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bookmarkStart w:id="160" w:name="_Hlk495874544"/>
      <w:r>
        <w:rPr>
          <w:rFonts w:ascii="Times New Roman" w:hAnsi="Times New Roman" w:cs="Times New Roman"/>
          <w:sz w:val="28"/>
        </w:rPr>
        <w:t xml:space="preserve">Согласно </w:t>
      </w:r>
      <w:r w:rsidRPr="00E22FC7">
        <w:rPr>
          <w:rFonts w:ascii="Times New Roman" w:hAnsi="Times New Roman" w:cs="Times New Roman"/>
          <w:b/>
          <w:i/>
          <w:sz w:val="28"/>
        </w:rPr>
        <w:t>Бьярне Страуструпу</w:t>
      </w:r>
      <w:r w:rsidR="00E74B33">
        <w:rPr>
          <w:rFonts w:ascii="Times New Roman" w:hAnsi="Times New Roman" w:cs="Times New Roman"/>
          <w:sz w:val="28"/>
        </w:rPr>
        <w:t xml:space="preserve">, </w:t>
      </w:r>
      <w:r w:rsidR="008A1359" w:rsidRPr="00365FF4">
        <w:rPr>
          <w:rFonts w:ascii="Times New Roman" w:hAnsi="Times New Roman" w:cs="Times New Roman"/>
          <w:sz w:val="28"/>
        </w:rPr>
        <w:t>“</w:t>
      </w:r>
      <w:r w:rsidR="00E74B33" w:rsidRPr="00365FF4">
        <w:rPr>
          <w:rFonts w:ascii="Times New Roman" w:hAnsi="Times New Roman" w:cs="Times New Roman"/>
          <w:sz w:val="28"/>
        </w:rPr>
        <w:t>ц</w:t>
      </w:r>
      <w:r w:rsidRPr="00365FF4">
        <w:rPr>
          <w:rFonts w:ascii="Times New Roman" w:hAnsi="Times New Roman" w:cs="Times New Roman"/>
          <w:sz w:val="28"/>
        </w:rPr>
        <w:t>ель программиста – выразить вычисления, пр</w:t>
      </w:r>
      <w:bookmarkEnd w:id="160"/>
      <w:r w:rsidRPr="00365FF4">
        <w:rPr>
          <w:rFonts w:ascii="Times New Roman" w:hAnsi="Times New Roman" w:cs="Times New Roman"/>
          <w:sz w:val="28"/>
        </w:rPr>
        <w:t xml:space="preserve">ичём это должно быть сделано </w:t>
      </w:r>
      <w:r w:rsidRPr="00365FF4">
        <w:rPr>
          <w:rFonts w:ascii="Times New Roman" w:hAnsi="Times New Roman" w:cs="Times New Roman"/>
          <w:b/>
          <w:sz w:val="28"/>
        </w:rPr>
        <w:t>1)</w:t>
      </w:r>
      <w:r w:rsidRPr="00365FF4">
        <w:rPr>
          <w:rFonts w:ascii="Times New Roman" w:hAnsi="Times New Roman" w:cs="Times New Roman"/>
          <w:sz w:val="28"/>
        </w:rPr>
        <w:t xml:space="preserve"> правильно, </w:t>
      </w:r>
      <w:r w:rsidRPr="00365FF4">
        <w:rPr>
          <w:rFonts w:ascii="Times New Roman" w:hAnsi="Times New Roman" w:cs="Times New Roman"/>
          <w:b/>
          <w:sz w:val="28"/>
        </w:rPr>
        <w:t>2)</w:t>
      </w:r>
      <w:r w:rsidRPr="00365FF4">
        <w:rPr>
          <w:rFonts w:ascii="Times New Roman" w:hAnsi="Times New Roman" w:cs="Times New Roman"/>
          <w:sz w:val="28"/>
        </w:rPr>
        <w:t xml:space="preserve"> просто, </w:t>
      </w:r>
      <w:r w:rsidRPr="00365FF4">
        <w:rPr>
          <w:rFonts w:ascii="Times New Roman" w:hAnsi="Times New Roman" w:cs="Times New Roman"/>
          <w:b/>
          <w:sz w:val="28"/>
        </w:rPr>
        <w:t>3)</w:t>
      </w:r>
      <w:r w:rsidRPr="00365FF4">
        <w:rPr>
          <w:rFonts w:ascii="Times New Roman" w:hAnsi="Times New Roman" w:cs="Times New Roman"/>
          <w:sz w:val="28"/>
        </w:rPr>
        <w:t xml:space="preserve"> эффективно</w:t>
      </w:r>
      <w:r w:rsidR="008A1359" w:rsidRPr="00365FF4">
        <w:rPr>
          <w:rFonts w:ascii="Times New Roman" w:hAnsi="Times New Roman" w:cs="Times New Roman"/>
          <w:sz w:val="28"/>
        </w:rPr>
        <w:t>”</w:t>
      </w:r>
      <w:r w:rsidR="008A1359">
        <w:rPr>
          <w:rStyle w:val="ad"/>
          <w:rFonts w:ascii="Times New Roman" w:hAnsi="Times New Roman" w:cs="Times New Roman"/>
          <w:sz w:val="28"/>
        </w:rPr>
        <w:footnoteReference w:id="2"/>
      </w:r>
      <w:r w:rsidR="00096C19">
        <w:rPr>
          <w:rFonts w:ascii="Times New Roman" w:hAnsi="Times New Roman" w:cs="Times New Roman"/>
          <w:sz w:val="28"/>
        </w:rPr>
        <w:t>.</w:t>
      </w:r>
    </w:p>
    <w:p w:rsidR="00A94906" w:rsidRDefault="00096C19" w:rsidP="002D368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Именно поэтому</w:t>
      </w:r>
      <w:r w:rsidR="008819B4">
        <w:rPr>
          <w:rFonts w:ascii="Times New Roman" w:hAnsi="Times New Roman" w:cs="Times New Roman"/>
          <w:sz w:val="28"/>
        </w:rPr>
        <w:t xml:space="preserve"> код программы </w:t>
      </w:r>
      <w:r w:rsidR="003B6020">
        <w:rPr>
          <w:rFonts w:ascii="Times New Roman" w:hAnsi="Times New Roman" w:cs="Times New Roman"/>
          <w:sz w:val="28"/>
        </w:rPr>
        <w:t xml:space="preserve">должен быть </w:t>
      </w:r>
      <w:r w:rsidR="008819B4">
        <w:rPr>
          <w:rFonts w:ascii="Times New Roman" w:hAnsi="Times New Roman" w:cs="Times New Roman"/>
          <w:sz w:val="28"/>
        </w:rPr>
        <w:t xml:space="preserve">снабжён множественными </w:t>
      </w:r>
      <w:r w:rsidR="008819B4" w:rsidRPr="00173EE8">
        <w:rPr>
          <w:rFonts w:ascii="Times New Roman" w:hAnsi="Times New Roman" w:cs="Times New Roman"/>
          <w:sz w:val="28"/>
        </w:rPr>
        <w:t>комментариями</w:t>
      </w:r>
      <w:r w:rsidR="008819B4">
        <w:rPr>
          <w:rFonts w:ascii="Times New Roman" w:hAnsi="Times New Roman" w:cs="Times New Roman"/>
          <w:sz w:val="28"/>
        </w:rPr>
        <w:t xml:space="preserve">, </w:t>
      </w:r>
      <w:r w:rsidR="008446E4">
        <w:rPr>
          <w:rFonts w:ascii="Times New Roman" w:hAnsi="Times New Roman" w:cs="Times New Roman"/>
          <w:sz w:val="28"/>
        </w:rPr>
        <w:t xml:space="preserve">переменные </w:t>
      </w:r>
      <w:r w:rsidR="003B6020">
        <w:rPr>
          <w:rFonts w:ascii="Times New Roman" w:hAnsi="Times New Roman" w:cs="Times New Roman"/>
          <w:sz w:val="28"/>
        </w:rPr>
        <w:t xml:space="preserve">должны быть </w:t>
      </w:r>
      <w:r w:rsidR="008446E4">
        <w:rPr>
          <w:rFonts w:ascii="Times New Roman" w:hAnsi="Times New Roman" w:cs="Times New Roman"/>
          <w:sz w:val="28"/>
        </w:rPr>
        <w:t xml:space="preserve">названы </w:t>
      </w:r>
      <w:r w:rsidR="008446E4" w:rsidRPr="00173EE8">
        <w:rPr>
          <w:rFonts w:ascii="Times New Roman" w:hAnsi="Times New Roman" w:cs="Times New Roman"/>
          <w:sz w:val="28"/>
        </w:rPr>
        <w:t>удобными именами</w:t>
      </w:r>
      <w:r w:rsidR="008446E4">
        <w:rPr>
          <w:rFonts w:ascii="Times New Roman" w:hAnsi="Times New Roman" w:cs="Times New Roman"/>
          <w:sz w:val="28"/>
        </w:rPr>
        <w:t xml:space="preserve">, </w:t>
      </w:r>
      <w:r w:rsidR="003B6020">
        <w:rPr>
          <w:rFonts w:ascii="Times New Roman" w:hAnsi="Times New Roman" w:cs="Times New Roman"/>
          <w:sz w:val="28"/>
        </w:rPr>
        <w:t xml:space="preserve">а сама программа, желательно, должна быть </w:t>
      </w:r>
      <w:r w:rsidR="008819B4">
        <w:rPr>
          <w:rFonts w:ascii="Times New Roman" w:hAnsi="Times New Roman" w:cs="Times New Roman"/>
          <w:sz w:val="28"/>
        </w:rPr>
        <w:t xml:space="preserve">разбита на большое число отдельных </w:t>
      </w:r>
      <w:r w:rsidR="008819B4" w:rsidRPr="00173EE8">
        <w:rPr>
          <w:rFonts w:ascii="Times New Roman" w:hAnsi="Times New Roman" w:cs="Times New Roman"/>
          <w:sz w:val="28"/>
        </w:rPr>
        <w:t>функций</w:t>
      </w:r>
      <w:r w:rsidR="008819B4">
        <w:rPr>
          <w:rFonts w:ascii="Times New Roman" w:hAnsi="Times New Roman" w:cs="Times New Roman"/>
          <w:sz w:val="28"/>
        </w:rPr>
        <w:t xml:space="preserve"> и </w:t>
      </w:r>
      <w:r w:rsidR="008819B4" w:rsidRPr="00173EE8">
        <w:rPr>
          <w:rFonts w:ascii="Times New Roman" w:hAnsi="Times New Roman" w:cs="Times New Roman"/>
          <w:sz w:val="28"/>
        </w:rPr>
        <w:t>процедур</w:t>
      </w:r>
      <w:r w:rsidR="008B0B26">
        <w:rPr>
          <w:rFonts w:ascii="Times New Roman" w:hAnsi="Times New Roman" w:cs="Times New Roman"/>
          <w:sz w:val="28"/>
        </w:rPr>
        <w:t>, чтобы легче было проводить её отладку, и читать, и понимать</w:t>
      </w:r>
      <w:r w:rsidR="00A01E7B">
        <w:rPr>
          <w:rFonts w:ascii="Times New Roman" w:hAnsi="Times New Roman" w:cs="Times New Roman"/>
          <w:sz w:val="28"/>
        </w:rPr>
        <w:t xml:space="preserve">; </w:t>
      </w:r>
      <w:r w:rsidR="00470E2A">
        <w:rPr>
          <w:rFonts w:ascii="Times New Roman" w:hAnsi="Times New Roman" w:cs="Times New Roman"/>
          <w:sz w:val="28"/>
        </w:rPr>
        <w:t xml:space="preserve">если же программа должна решать крупные задачи и не требовать крупных изменений для решения аналогичных задач, в ней не обойтись без </w:t>
      </w:r>
      <w:r w:rsidR="00470E2A" w:rsidRPr="00470E2A">
        <w:rPr>
          <w:rFonts w:ascii="Times New Roman" w:hAnsi="Times New Roman" w:cs="Times New Roman"/>
          <w:b/>
          <w:i/>
          <w:sz w:val="28"/>
        </w:rPr>
        <w:t>классов</w:t>
      </w:r>
      <w:r w:rsidR="008B0B26">
        <w:rPr>
          <w:rFonts w:ascii="Times New Roman" w:hAnsi="Times New Roman" w:cs="Times New Roman"/>
          <w:sz w:val="28"/>
        </w:rPr>
        <w:t>. Если общий алгоритм программы требовал пояснений, то отдельные функции в них не нуждаются</w:t>
      </w:r>
      <w:r w:rsidR="005713F1">
        <w:rPr>
          <w:rFonts w:ascii="Times New Roman" w:hAnsi="Times New Roman" w:cs="Times New Roman"/>
          <w:sz w:val="28"/>
        </w:rPr>
        <w:t>; тем не менее, общий алгоритм представляет собой взаимодействие множества небольших алгоритмов, каждый из которых требует опред</w:t>
      </w:r>
      <w:r w:rsidR="00553305">
        <w:rPr>
          <w:rFonts w:ascii="Times New Roman" w:hAnsi="Times New Roman" w:cs="Times New Roman"/>
          <w:sz w:val="28"/>
        </w:rPr>
        <w:t>елённого</w:t>
      </w:r>
      <w:r w:rsidR="005713F1">
        <w:rPr>
          <w:rFonts w:ascii="Times New Roman" w:hAnsi="Times New Roman" w:cs="Times New Roman"/>
          <w:sz w:val="28"/>
        </w:rPr>
        <w:t xml:space="preserve"> количеств</w:t>
      </w:r>
      <w:r w:rsidR="00553305">
        <w:rPr>
          <w:rFonts w:ascii="Times New Roman" w:hAnsi="Times New Roman" w:cs="Times New Roman"/>
          <w:sz w:val="28"/>
        </w:rPr>
        <w:t>а</w:t>
      </w:r>
      <w:r w:rsidR="005713F1">
        <w:rPr>
          <w:rFonts w:ascii="Times New Roman" w:hAnsi="Times New Roman" w:cs="Times New Roman"/>
          <w:sz w:val="28"/>
        </w:rPr>
        <w:t xml:space="preserve"> времени</w:t>
      </w:r>
      <w:r w:rsidR="003B6020">
        <w:rPr>
          <w:rFonts w:ascii="Times New Roman" w:hAnsi="Times New Roman" w:cs="Times New Roman"/>
          <w:sz w:val="28"/>
        </w:rPr>
        <w:t xml:space="preserve"> и системных ресурсов, а потому оптимизация каждого из них – дело существенное</w:t>
      </w:r>
      <w:r w:rsidR="00173EE8">
        <w:rPr>
          <w:rFonts w:ascii="Times New Roman" w:hAnsi="Times New Roman" w:cs="Times New Roman"/>
          <w:sz w:val="28"/>
        </w:rPr>
        <w:t>, сложное, но важное</w:t>
      </w:r>
      <w:r w:rsidR="00F95B65">
        <w:rPr>
          <w:rFonts w:ascii="Times New Roman" w:hAnsi="Times New Roman" w:cs="Times New Roman"/>
          <w:sz w:val="28"/>
        </w:rPr>
        <w:t>.</w:t>
      </w:r>
      <w:r w:rsidR="00553305">
        <w:rPr>
          <w:rFonts w:ascii="Times New Roman" w:hAnsi="Times New Roman" w:cs="Times New Roman"/>
          <w:sz w:val="28"/>
        </w:rPr>
        <w:t xml:space="preserve"> </w:t>
      </w:r>
    </w:p>
    <w:p w:rsidR="0045172E" w:rsidRDefault="0045172E" w:rsidP="0045172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программе определена </w:t>
      </w:r>
      <w:r w:rsidRPr="00F01DA5">
        <w:rPr>
          <w:rFonts w:ascii="Times New Roman" w:hAnsi="Times New Roman" w:cs="Times New Roman"/>
          <w:b/>
          <w:sz w:val="28"/>
        </w:rPr>
        <w:t>структура</w:t>
      </w:r>
      <w:r>
        <w:rPr>
          <w:rFonts w:ascii="Times New Roman" w:hAnsi="Times New Roman" w:cs="Times New Roman"/>
          <w:sz w:val="28"/>
        </w:rPr>
        <w:t xml:space="preserve"> </w:t>
      </w:r>
      <w:r w:rsidRPr="003B0D3F">
        <w:rPr>
          <w:rFonts w:ascii="Times New Roman" w:hAnsi="Times New Roman" w:cs="Times New Roman"/>
          <w:b/>
          <w:sz w:val="28"/>
        </w:rPr>
        <w:t>«</w:t>
      </w:r>
      <w:r w:rsidR="00C92381" w:rsidRPr="003B0D3F">
        <w:rPr>
          <w:rFonts w:ascii="Times New Roman" w:hAnsi="Times New Roman" w:cs="Times New Roman"/>
          <w:b/>
          <w:sz w:val="28"/>
        </w:rPr>
        <w:t xml:space="preserve">базисная </w:t>
      </w:r>
      <w:r w:rsidRPr="003B0D3F">
        <w:rPr>
          <w:rFonts w:ascii="Times New Roman" w:hAnsi="Times New Roman" w:cs="Times New Roman"/>
          <w:b/>
          <w:sz w:val="28"/>
        </w:rPr>
        <w:t>точка»</w:t>
      </w:r>
      <w:r>
        <w:rPr>
          <w:rFonts w:ascii="Times New Roman" w:hAnsi="Times New Roman" w:cs="Times New Roman"/>
          <w:sz w:val="28"/>
        </w:rPr>
        <w:t xml:space="preserve"> с полями координат точки на плоскости:</w:t>
      </w:r>
    </w:p>
    <w:p w:rsidR="00C92381" w:rsidRPr="00A02295" w:rsidRDefault="00C92381" w:rsidP="0067735F">
      <w:pPr>
        <w:spacing w:line="360" w:lineRule="auto"/>
        <w:contextualSpacing/>
        <w:jc w:val="both"/>
        <w:rPr>
          <w:rFonts w:ascii="Courier New" w:hAnsi="Courier New" w:cs="Courier New"/>
          <w:sz w:val="24"/>
        </w:rPr>
      </w:pPr>
      <w:r w:rsidRPr="00A02295">
        <w:rPr>
          <w:rFonts w:ascii="Courier New" w:hAnsi="Courier New" w:cs="Courier New"/>
          <w:sz w:val="24"/>
          <w:lang w:val="en-US"/>
        </w:rPr>
        <w:t>struct</w:t>
      </w:r>
      <w:r w:rsidRPr="00A02295">
        <w:rPr>
          <w:rFonts w:ascii="Courier New" w:hAnsi="Courier New" w:cs="Courier New"/>
          <w:sz w:val="24"/>
        </w:rPr>
        <w:t xml:space="preserve"> </w:t>
      </w:r>
      <w:r w:rsidRPr="00A02295">
        <w:rPr>
          <w:rFonts w:ascii="Courier New" w:hAnsi="Courier New" w:cs="Courier New"/>
          <w:sz w:val="24"/>
          <w:lang w:val="en-US"/>
        </w:rPr>
        <w:t>basispoint</w:t>
      </w:r>
      <w:r w:rsidRPr="00A02295">
        <w:rPr>
          <w:rFonts w:ascii="Courier New" w:hAnsi="Courier New" w:cs="Courier New"/>
          <w:sz w:val="24"/>
        </w:rPr>
        <w:t xml:space="preserve"> {</w:t>
      </w:r>
    </w:p>
    <w:p w:rsidR="00C92381" w:rsidRPr="00A02295" w:rsidRDefault="00C92381" w:rsidP="00C92381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A02295">
        <w:rPr>
          <w:rFonts w:ascii="Courier New" w:hAnsi="Courier New" w:cs="Courier New"/>
          <w:sz w:val="24"/>
        </w:rPr>
        <w:tab/>
      </w:r>
      <w:r w:rsidRPr="00A02295">
        <w:rPr>
          <w:rFonts w:ascii="Courier New" w:hAnsi="Courier New" w:cs="Courier New"/>
          <w:sz w:val="24"/>
          <w:lang w:val="en-US"/>
        </w:rPr>
        <w:t>double</w:t>
      </w:r>
      <w:r w:rsidRPr="00A02295">
        <w:rPr>
          <w:rFonts w:ascii="Courier New" w:hAnsi="Courier New" w:cs="Courier New"/>
          <w:sz w:val="24"/>
        </w:rPr>
        <w:t xml:space="preserve"> </w:t>
      </w:r>
      <w:r w:rsidRPr="00A02295">
        <w:rPr>
          <w:rFonts w:ascii="Courier New" w:hAnsi="Courier New" w:cs="Courier New"/>
          <w:sz w:val="24"/>
          <w:lang w:val="en-US"/>
        </w:rPr>
        <w:t>x</w:t>
      </w:r>
      <w:r w:rsidRPr="00A02295">
        <w:rPr>
          <w:rFonts w:ascii="Courier New" w:hAnsi="Courier New" w:cs="Courier New"/>
          <w:sz w:val="24"/>
        </w:rPr>
        <w:t>;//координаты точки в двумерном пространстве</w:t>
      </w:r>
    </w:p>
    <w:p w:rsidR="00C92381" w:rsidRPr="00A02295" w:rsidRDefault="00C92381" w:rsidP="00C92381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A02295">
        <w:rPr>
          <w:rFonts w:ascii="Courier New" w:hAnsi="Courier New" w:cs="Courier New"/>
          <w:sz w:val="24"/>
        </w:rPr>
        <w:tab/>
      </w:r>
      <w:r w:rsidRPr="00A02295">
        <w:rPr>
          <w:rFonts w:ascii="Courier New" w:hAnsi="Courier New" w:cs="Courier New"/>
          <w:sz w:val="24"/>
          <w:lang w:val="en-US"/>
        </w:rPr>
        <w:t>double</w:t>
      </w:r>
      <w:r w:rsidRPr="00A02295">
        <w:rPr>
          <w:rFonts w:ascii="Courier New" w:hAnsi="Courier New" w:cs="Courier New"/>
          <w:sz w:val="24"/>
        </w:rPr>
        <w:t xml:space="preserve"> </w:t>
      </w:r>
      <w:r w:rsidRPr="00A02295">
        <w:rPr>
          <w:rFonts w:ascii="Courier New" w:hAnsi="Courier New" w:cs="Courier New"/>
          <w:sz w:val="24"/>
          <w:lang w:val="en-US"/>
        </w:rPr>
        <w:t>y</w:t>
      </w:r>
      <w:r w:rsidRPr="00A02295">
        <w:rPr>
          <w:rFonts w:ascii="Courier New" w:hAnsi="Courier New" w:cs="Courier New"/>
          <w:sz w:val="24"/>
        </w:rPr>
        <w:t>;</w:t>
      </w:r>
    </w:p>
    <w:p w:rsidR="00C92381" w:rsidRPr="00A02295" w:rsidRDefault="00C92381" w:rsidP="00C92381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A02295">
        <w:rPr>
          <w:rFonts w:ascii="Courier New" w:hAnsi="Courier New" w:cs="Courier New"/>
          <w:sz w:val="24"/>
        </w:rPr>
        <w:tab/>
        <w:t xml:space="preserve">//функция базисного потенциала в точке </w:t>
      </w:r>
      <w:r w:rsidRPr="00A02295">
        <w:rPr>
          <w:rFonts w:ascii="Courier New" w:hAnsi="Courier New" w:cs="Courier New"/>
          <w:sz w:val="24"/>
          <w:lang w:val="en-US"/>
        </w:rPr>
        <w:t>z</w:t>
      </w:r>
      <w:r w:rsidRPr="00A02295">
        <w:rPr>
          <w:rFonts w:ascii="Courier New" w:hAnsi="Courier New" w:cs="Courier New"/>
          <w:sz w:val="24"/>
        </w:rPr>
        <w:t>, соответствующая исходной базисной точке</w:t>
      </w:r>
    </w:p>
    <w:p w:rsidR="00C92381" w:rsidRPr="00A02295" w:rsidRDefault="00C92381" w:rsidP="00C92381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  <w:lang w:val="en-US"/>
        </w:rPr>
      </w:pPr>
      <w:r w:rsidRPr="00A02295">
        <w:rPr>
          <w:rFonts w:ascii="Courier New" w:hAnsi="Courier New" w:cs="Courier New"/>
          <w:sz w:val="24"/>
        </w:rPr>
        <w:tab/>
      </w:r>
      <w:r w:rsidRPr="00A02295">
        <w:rPr>
          <w:rFonts w:ascii="Courier New" w:hAnsi="Courier New" w:cs="Courier New"/>
          <w:sz w:val="24"/>
          <w:lang w:val="en-US"/>
        </w:rPr>
        <w:t>double potentialf(basispoint z) {</w:t>
      </w:r>
    </w:p>
    <w:p w:rsidR="00C92381" w:rsidRPr="00A02295" w:rsidRDefault="00C92381" w:rsidP="00C92381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  <w:lang w:val="en-US"/>
        </w:rPr>
      </w:pPr>
      <w:r w:rsidRPr="00A02295">
        <w:rPr>
          <w:rFonts w:ascii="Courier New" w:hAnsi="Courier New" w:cs="Courier New"/>
          <w:sz w:val="24"/>
          <w:lang w:val="en-US"/>
        </w:rPr>
        <w:tab/>
      </w:r>
      <w:r w:rsidRPr="00A02295">
        <w:rPr>
          <w:rFonts w:ascii="Courier New" w:hAnsi="Courier New" w:cs="Courier New"/>
          <w:sz w:val="24"/>
          <w:lang w:val="en-US"/>
        </w:rPr>
        <w:tab/>
        <w:t>return log(1 / sqrt((z.x - x)*(z.x - x) + (z.y - y)*(z.y - y)));</w:t>
      </w:r>
    </w:p>
    <w:p w:rsidR="00C92381" w:rsidRPr="001E0AA1" w:rsidRDefault="00C92381" w:rsidP="00C92381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A02295">
        <w:rPr>
          <w:rFonts w:ascii="Courier New" w:hAnsi="Courier New" w:cs="Courier New"/>
          <w:sz w:val="24"/>
          <w:lang w:val="en-US"/>
        </w:rPr>
        <w:tab/>
      </w:r>
      <w:r w:rsidRPr="001E0AA1">
        <w:rPr>
          <w:rFonts w:ascii="Courier New" w:hAnsi="Courier New" w:cs="Courier New"/>
          <w:sz w:val="24"/>
        </w:rPr>
        <w:t>}</w:t>
      </w:r>
    </w:p>
    <w:p w:rsidR="0045172E" w:rsidRPr="001E0AA1" w:rsidRDefault="00C92381" w:rsidP="00C92381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1E0AA1">
        <w:rPr>
          <w:rFonts w:ascii="Courier New" w:hAnsi="Courier New" w:cs="Courier New"/>
          <w:sz w:val="24"/>
        </w:rPr>
        <w:t>};</w:t>
      </w:r>
    </w:p>
    <w:p w:rsidR="00C92381" w:rsidRDefault="00A02295" w:rsidP="00A0229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в структуре определён метод, сопоставляющий точке функцию базисного потенциала, что реализуется формулой</w:t>
      </w:r>
    </w:p>
    <w:p w:rsidR="00A02295" w:rsidRPr="0052476F" w:rsidRDefault="0023206C" w:rsidP="00A0229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-y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radPr>
                        <m:deg/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=1</m:t>
                              </m:r>
                            </m:sub>
                            <m:sup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 xml:space="preserve"> 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m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e>
                      </m:rad>
                    </m:den>
                  </m:f>
                </m:e>
              </m:func>
            </m:e>
          </m:func>
        </m:oMath>
      </m:oMathPara>
    </w:p>
    <w:p w:rsidR="0067735F" w:rsidRDefault="00A925B0" w:rsidP="0067735F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программе </w:t>
      </w:r>
      <w:r w:rsidR="00C3790D">
        <w:rPr>
          <w:rFonts w:ascii="Times New Roman" w:hAnsi="Times New Roman" w:cs="Times New Roman"/>
          <w:sz w:val="28"/>
        </w:rPr>
        <w:t xml:space="preserve">реализуется </w:t>
      </w:r>
      <w:r w:rsidR="00C3790D" w:rsidRPr="003B0D3F">
        <w:rPr>
          <w:rFonts w:ascii="Times New Roman" w:hAnsi="Times New Roman" w:cs="Times New Roman"/>
          <w:b/>
          <w:sz w:val="28"/>
        </w:rPr>
        <w:t>класс кривых</w:t>
      </w:r>
      <w:r w:rsidR="00C3790D">
        <w:rPr>
          <w:rFonts w:ascii="Times New Roman" w:hAnsi="Times New Roman" w:cs="Times New Roman"/>
          <w:sz w:val="28"/>
        </w:rPr>
        <w:t xml:space="preserve">; к этому классу будет относиться граница области, в которой решается дифференциальное уравнение, и кривая, в окрестности которой берутся базисные точки; в этом же классе содержится метод, находящий криволинейный интеграл первого рода </w:t>
      </w:r>
      <w:r w:rsidR="00DF6796">
        <w:rPr>
          <w:rFonts w:ascii="Times New Roman" w:hAnsi="Times New Roman" w:cs="Times New Roman"/>
          <w:sz w:val="28"/>
        </w:rPr>
        <w:t xml:space="preserve">от определённой на кривой функции </w:t>
      </w:r>
      <m:oMath>
        <m:r>
          <w:rPr>
            <w:rFonts w:ascii="Cambria Math" w:eastAsiaTheme="minorEastAsia" w:hAnsi="Cambria Math" w:cs="Times New Roman"/>
            <w:sz w:val="28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i, j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j</m:t>
            </m:r>
          </m:sub>
        </m:sSub>
      </m:oMath>
      <w:r w:rsidR="0067735F">
        <w:rPr>
          <w:rFonts w:ascii="Times New Roman" w:eastAsiaTheme="minorEastAsia" w:hAnsi="Times New Roman" w:cs="Times New Roman"/>
          <w:sz w:val="28"/>
        </w:rPr>
        <w:t>.</w:t>
      </w:r>
    </w:p>
    <w:p w:rsidR="0067735F" w:rsidRPr="00695F74" w:rsidRDefault="0067735F" w:rsidP="0067735F">
      <w:pPr>
        <w:spacing w:line="360" w:lineRule="auto"/>
        <w:ind w:firstLine="709"/>
        <w:contextualSpacing/>
        <w:jc w:val="both"/>
        <w:rPr>
          <w:rFonts w:ascii="Courier New" w:eastAsiaTheme="minorEastAsia" w:hAnsi="Courier New" w:cs="Courier New"/>
          <w:sz w:val="24"/>
          <w:lang w:val="en-US"/>
        </w:rPr>
      </w:pPr>
      <w:r w:rsidRPr="00695F74">
        <w:rPr>
          <w:rFonts w:ascii="Courier New" w:eastAsiaTheme="minorEastAsia" w:hAnsi="Courier New" w:cs="Courier New"/>
          <w:sz w:val="24"/>
          <w:lang w:val="en-US"/>
        </w:rPr>
        <w:t>class curve {</w:t>
      </w:r>
    </w:p>
    <w:p w:rsidR="0067735F" w:rsidRPr="00695F74" w:rsidRDefault="0067735F" w:rsidP="00F00F39">
      <w:pPr>
        <w:spacing w:line="360" w:lineRule="auto"/>
        <w:ind w:firstLine="709"/>
        <w:contextualSpacing/>
        <w:jc w:val="both"/>
        <w:rPr>
          <w:rFonts w:ascii="Courier New" w:eastAsiaTheme="minorEastAsia" w:hAnsi="Courier New" w:cs="Courier New"/>
          <w:sz w:val="24"/>
          <w:lang w:val="en-US"/>
        </w:rPr>
      </w:pPr>
      <w:r w:rsidRPr="00695F74">
        <w:rPr>
          <w:rFonts w:ascii="Courier New" w:eastAsiaTheme="minorEastAsia" w:hAnsi="Courier New" w:cs="Courier New"/>
          <w:sz w:val="24"/>
          <w:lang w:val="en-US"/>
        </w:rPr>
        <w:t>private:</w:t>
      </w:r>
    </w:p>
    <w:p w:rsidR="0067735F" w:rsidRPr="00695F74" w:rsidRDefault="0067735F" w:rsidP="0067735F">
      <w:pPr>
        <w:spacing w:line="360" w:lineRule="auto"/>
        <w:ind w:firstLine="709"/>
        <w:contextualSpacing/>
        <w:jc w:val="both"/>
        <w:rPr>
          <w:rFonts w:ascii="Courier New" w:eastAsiaTheme="minorEastAsia" w:hAnsi="Courier New" w:cs="Courier New"/>
          <w:sz w:val="24"/>
          <w:lang w:val="en-US"/>
        </w:rPr>
      </w:pPr>
      <w:r w:rsidRPr="00695F74">
        <w:rPr>
          <w:rFonts w:ascii="Courier New" w:eastAsiaTheme="minorEastAsia" w:hAnsi="Courier New" w:cs="Courier New"/>
          <w:sz w:val="24"/>
          <w:lang w:val="en-US"/>
        </w:rPr>
        <w:tab/>
        <w:t>double(*u)(double);//</w:t>
      </w:r>
      <w:r w:rsidRPr="00695F74">
        <w:rPr>
          <w:rFonts w:ascii="Courier New" w:eastAsiaTheme="minorEastAsia" w:hAnsi="Courier New" w:cs="Courier New"/>
          <w:sz w:val="24"/>
        </w:rPr>
        <w:t>параметризации</w:t>
      </w:r>
      <w:r w:rsidRPr="00695F74">
        <w:rPr>
          <w:rFonts w:ascii="Courier New" w:eastAsiaTheme="minorEastAsia" w:hAnsi="Courier New" w:cs="Courier New"/>
          <w:sz w:val="24"/>
          <w:lang w:val="en-US"/>
        </w:rPr>
        <w:t xml:space="preserve"> </w:t>
      </w:r>
      <w:r w:rsidRPr="00695F74">
        <w:rPr>
          <w:rFonts w:ascii="Courier New" w:eastAsiaTheme="minorEastAsia" w:hAnsi="Courier New" w:cs="Courier New"/>
          <w:sz w:val="24"/>
        </w:rPr>
        <w:t>координат</w:t>
      </w:r>
    </w:p>
    <w:p w:rsidR="0067735F" w:rsidRPr="00F90BFC" w:rsidRDefault="0067735F" w:rsidP="0067735F">
      <w:pPr>
        <w:spacing w:line="360" w:lineRule="auto"/>
        <w:ind w:firstLine="709"/>
        <w:contextualSpacing/>
        <w:jc w:val="both"/>
        <w:rPr>
          <w:rFonts w:ascii="Courier New" w:eastAsiaTheme="minorEastAsia" w:hAnsi="Courier New" w:cs="Courier New"/>
          <w:sz w:val="24"/>
        </w:rPr>
      </w:pPr>
      <w:r w:rsidRPr="00695F74">
        <w:rPr>
          <w:rFonts w:ascii="Courier New" w:eastAsiaTheme="minorEastAsia" w:hAnsi="Courier New" w:cs="Courier New"/>
          <w:sz w:val="24"/>
          <w:lang w:val="en-US"/>
        </w:rPr>
        <w:tab/>
      </w:r>
      <w:r w:rsidRPr="001E0AA1">
        <w:rPr>
          <w:rFonts w:ascii="Courier New" w:eastAsiaTheme="minorEastAsia" w:hAnsi="Courier New" w:cs="Courier New"/>
          <w:sz w:val="24"/>
          <w:lang w:val="en-US"/>
        </w:rPr>
        <w:t>double</w:t>
      </w:r>
      <w:r w:rsidRPr="00F90BFC">
        <w:rPr>
          <w:rFonts w:ascii="Courier New" w:eastAsiaTheme="minorEastAsia" w:hAnsi="Courier New" w:cs="Courier New"/>
          <w:sz w:val="24"/>
        </w:rPr>
        <w:t>(*</w:t>
      </w:r>
      <w:r w:rsidRPr="001E0AA1">
        <w:rPr>
          <w:rFonts w:ascii="Courier New" w:eastAsiaTheme="minorEastAsia" w:hAnsi="Courier New" w:cs="Courier New"/>
          <w:sz w:val="24"/>
          <w:lang w:val="en-US"/>
        </w:rPr>
        <w:t>v</w:t>
      </w:r>
      <w:r w:rsidRPr="00F90BFC">
        <w:rPr>
          <w:rFonts w:ascii="Courier New" w:eastAsiaTheme="minorEastAsia" w:hAnsi="Courier New" w:cs="Courier New"/>
          <w:sz w:val="24"/>
        </w:rPr>
        <w:t>)(</w:t>
      </w:r>
      <w:r w:rsidRPr="001E0AA1">
        <w:rPr>
          <w:rFonts w:ascii="Courier New" w:eastAsiaTheme="minorEastAsia" w:hAnsi="Courier New" w:cs="Courier New"/>
          <w:sz w:val="24"/>
          <w:lang w:val="en-US"/>
        </w:rPr>
        <w:t>double</w:t>
      </w:r>
      <w:r w:rsidRPr="00F90BFC">
        <w:rPr>
          <w:rFonts w:ascii="Courier New" w:eastAsiaTheme="minorEastAsia" w:hAnsi="Courier New" w:cs="Courier New"/>
          <w:sz w:val="24"/>
        </w:rPr>
        <w:t>);</w:t>
      </w:r>
    </w:p>
    <w:p w:rsidR="0067735F" w:rsidRPr="00695F74" w:rsidRDefault="0067735F" w:rsidP="0067735F">
      <w:pPr>
        <w:spacing w:line="360" w:lineRule="auto"/>
        <w:ind w:firstLine="709"/>
        <w:contextualSpacing/>
        <w:jc w:val="both"/>
        <w:rPr>
          <w:rFonts w:ascii="Courier New" w:eastAsiaTheme="minorEastAsia" w:hAnsi="Courier New" w:cs="Courier New"/>
          <w:sz w:val="24"/>
        </w:rPr>
      </w:pPr>
      <w:r w:rsidRPr="00F90BFC">
        <w:rPr>
          <w:rFonts w:ascii="Courier New" w:eastAsiaTheme="minorEastAsia" w:hAnsi="Courier New" w:cs="Courier New"/>
          <w:sz w:val="24"/>
        </w:rPr>
        <w:tab/>
      </w:r>
      <w:r w:rsidRPr="00695F74">
        <w:rPr>
          <w:rFonts w:ascii="Courier New" w:eastAsiaTheme="minorEastAsia" w:hAnsi="Courier New" w:cs="Courier New"/>
          <w:sz w:val="24"/>
        </w:rPr>
        <w:t>double h; //значение шага для этой кривой</w:t>
      </w:r>
    </w:p>
    <w:p w:rsidR="0067735F" w:rsidRPr="00695F74" w:rsidRDefault="0067735F" w:rsidP="0067735F">
      <w:pPr>
        <w:spacing w:line="360" w:lineRule="auto"/>
        <w:ind w:firstLine="709"/>
        <w:contextualSpacing/>
        <w:jc w:val="both"/>
        <w:rPr>
          <w:rFonts w:ascii="Courier New" w:eastAsiaTheme="minorEastAsia" w:hAnsi="Courier New" w:cs="Courier New"/>
          <w:sz w:val="24"/>
          <w:lang w:val="en-US"/>
        </w:rPr>
      </w:pPr>
      <w:r w:rsidRPr="00695F74">
        <w:rPr>
          <w:rFonts w:ascii="Courier New" w:eastAsiaTheme="minorEastAsia" w:hAnsi="Courier New" w:cs="Courier New"/>
          <w:sz w:val="24"/>
        </w:rPr>
        <w:tab/>
      </w:r>
      <w:r w:rsidRPr="00695F74">
        <w:rPr>
          <w:rFonts w:ascii="Courier New" w:eastAsiaTheme="minorEastAsia" w:hAnsi="Courier New" w:cs="Courier New"/>
          <w:sz w:val="24"/>
          <w:lang w:val="en-US"/>
        </w:rPr>
        <w:t>int M;//</w:t>
      </w:r>
      <w:r w:rsidRPr="00695F74">
        <w:rPr>
          <w:rFonts w:ascii="Courier New" w:eastAsiaTheme="minorEastAsia" w:hAnsi="Courier New" w:cs="Courier New"/>
          <w:sz w:val="24"/>
        </w:rPr>
        <w:t>число</w:t>
      </w:r>
      <w:r w:rsidRPr="00695F74">
        <w:rPr>
          <w:rFonts w:ascii="Courier New" w:eastAsiaTheme="minorEastAsia" w:hAnsi="Courier New" w:cs="Courier New"/>
          <w:sz w:val="24"/>
          <w:lang w:val="en-US"/>
        </w:rPr>
        <w:t xml:space="preserve"> </w:t>
      </w:r>
      <w:r w:rsidRPr="00695F74">
        <w:rPr>
          <w:rFonts w:ascii="Courier New" w:eastAsiaTheme="minorEastAsia" w:hAnsi="Courier New" w:cs="Courier New"/>
          <w:sz w:val="24"/>
        </w:rPr>
        <w:t>шагов</w:t>
      </w:r>
    </w:p>
    <w:p w:rsidR="0067735F" w:rsidRPr="00695F74" w:rsidRDefault="0067735F" w:rsidP="0067735F">
      <w:pPr>
        <w:spacing w:line="360" w:lineRule="auto"/>
        <w:ind w:firstLine="709"/>
        <w:contextualSpacing/>
        <w:jc w:val="both"/>
        <w:rPr>
          <w:rFonts w:ascii="Courier New" w:eastAsiaTheme="minorEastAsia" w:hAnsi="Courier New" w:cs="Courier New"/>
          <w:sz w:val="24"/>
          <w:lang w:val="en-US"/>
        </w:rPr>
      </w:pPr>
      <w:r w:rsidRPr="00695F74">
        <w:rPr>
          <w:rFonts w:ascii="Courier New" w:eastAsiaTheme="minorEastAsia" w:hAnsi="Courier New" w:cs="Courier New"/>
          <w:sz w:val="24"/>
          <w:lang w:val="en-US"/>
        </w:rPr>
        <w:tab/>
        <w:t>void geth(int MM) {</w:t>
      </w:r>
    </w:p>
    <w:p w:rsidR="0067735F" w:rsidRPr="00F90BFC" w:rsidRDefault="0067735F" w:rsidP="0067735F">
      <w:pPr>
        <w:spacing w:line="360" w:lineRule="auto"/>
        <w:ind w:firstLine="709"/>
        <w:contextualSpacing/>
        <w:jc w:val="both"/>
        <w:rPr>
          <w:rFonts w:ascii="Courier New" w:eastAsiaTheme="minorEastAsia" w:hAnsi="Courier New" w:cs="Courier New"/>
          <w:sz w:val="24"/>
        </w:rPr>
      </w:pPr>
      <w:r w:rsidRPr="00695F74">
        <w:rPr>
          <w:rFonts w:ascii="Courier New" w:eastAsiaTheme="minorEastAsia" w:hAnsi="Courier New" w:cs="Courier New"/>
          <w:sz w:val="24"/>
          <w:lang w:val="en-US"/>
        </w:rPr>
        <w:tab/>
      </w:r>
      <w:r w:rsidRPr="00695F74">
        <w:rPr>
          <w:rFonts w:ascii="Courier New" w:eastAsiaTheme="minorEastAsia" w:hAnsi="Courier New" w:cs="Courier New"/>
          <w:sz w:val="24"/>
          <w:lang w:val="en-US"/>
        </w:rPr>
        <w:tab/>
      </w:r>
      <w:r w:rsidRPr="001E0AA1">
        <w:rPr>
          <w:rFonts w:ascii="Courier New" w:eastAsiaTheme="minorEastAsia" w:hAnsi="Courier New" w:cs="Courier New"/>
          <w:sz w:val="24"/>
          <w:lang w:val="en-US"/>
        </w:rPr>
        <w:t>M</w:t>
      </w:r>
      <w:r w:rsidRPr="00F90BFC">
        <w:rPr>
          <w:rFonts w:ascii="Courier New" w:eastAsiaTheme="minorEastAsia" w:hAnsi="Courier New" w:cs="Courier New"/>
          <w:sz w:val="24"/>
        </w:rPr>
        <w:t xml:space="preserve"> = </w:t>
      </w:r>
      <w:r w:rsidRPr="001E0AA1">
        <w:rPr>
          <w:rFonts w:ascii="Courier New" w:eastAsiaTheme="minorEastAsia" w:hAnsi="Courier New" w:cs="Courier New"/>
          <w:sz w:val="24"/>
          <w:lang w:val="en-US"/>
        </w:rPr>
        <w:t>MM</w:t>
      </w:r>
      <w:r w:rsidRPr="00F90BFC">
        <w:rPr>
          <w:rFonts w:ascii="Courier New" w:eastAsiaTheme="minorEastAsia" w:hAnsi="Courier New" w:cs="Courier New"/>
          <w:sz w:val="24"/>
        </w:rPr>
        <w:t>;</w:t>
      </w:r>
    </w:p>
    <w:p w:rsidR="0067735F" w:rsidRPr="00695F74" w:rsidRDefault="0067735F" w:rsidP="0067735F">
      <w:pPr>
        <w:spacing w:line="360" w:lineRule="auto"/>
        <w:ind w:firstLine="709"/>
        <w:contextualSpacing/>
        <w:jc w:val="both"/>
        <w:rPr>
          <w:rFonts w:ascii="Courier New" w:eastAsiaTheme="minorEastAsia" w:hAnsi="Courier New" w:cs="Courier New"/>
          <w:sz w:val="24"/>
        </w:rPr>
      </w:pPr>
      <w:r w:rsidRPr="00F90BFC">
        <w:rPr>
          <w:rFonts w:ascii="Courier New" w:eastAsiaTheme="minorEastAsia" w:hAnsi="Courier New" w:cs="Courier New"/>
          <w:sz w:val="24"/>
        </w:rPr>
        <w:tab/>
      </w:r>
      <w:r w:rsidRPr="00F90BFC">
        <w:rPr>
          <w:rFonts w:ascii="Courier New" w:eastAsiaTheme="minorEastAsia" w:hAnsi="Courier New" w:cs="Courier New"/>
          <w:sz w:val="24"/>
        </w:rPr>
        <w:tab/>
      </w:r>
      <w:r w:rsidRPr="00695F74">
        <w:rPr>
          <w:rFonts w:ascii="Courier New" w:eastAsiaTheme="minorEastAsia" w:hAnsi="Courier New" w:cs="Courier New"/>
          <w:sz w:val="24"/>
        </w:rPr>
        <w:t>h = (b - a) / M; //присвоение шагу конкретного значения</w:t>
      </w:r>
    </w:p>
    <w:p w:rsidR="0067735F" w:rsidRPr="00695F74" w:rsidRDefault="0067735F" w:rsidP="00F00F39">
      <w:pPr>
        <w:spacing w:line="360" w:lineRule="auto"/>
        <w:ind w:firstLine="709"/>
        <w:contextualSpacing/>
        <w:jc w:val="both"/>
        <w:rPr>
          <w:rFonts w:ascii="Courier New" w:eastAsiaTheme="minorEastAsia" w:hAnsi="Courier New" w:cs="Courier New"/>
          <w:sz w:val="24"/>
        </w:rPr>
      </w:pPr>
      <w:r w:rsidRPr="00695F74">
        <w:rPr>
          <w:rFonts w:ascii="Courier New" w:eastAsiaTheme="minorEastAsia" w:hAnsi="Courier New" w:cs="Courier New"/>
          <w:sz w:val="24"/>
        </w:rPr>
        <w:tab/>
        <w:t>}</w:t>
      </w:r>
    </w:p>
    <w:p w:rsidR="0067735F" w:rsidRPr="00695F74" w:rsidRDefault="0067735F" w:rsidP="00F00F39">
      <w:pPr>
        <w:spacing w:line="360" w:lineRule="auto"/>
        <w:ind w:firstLine="709"/>
        <w:contextualSpacing/>
        <w:jc w:val="both"/>
        <w:rPr>
          <w:rFonts w:ascii="Courier New" w:eastAsiaTheme="minorEastAsia" w:hAnsi="Courier New" w:cs="Courier New"/>
          <w:sz w:val="24"/>
        </w:rPr>
      </w:pPr>
      <w:r w:rsidRPr="00695F74">
        <w:rPr>
          <w:rFonts w:ascii="Courier New" w:eastAsiaTheme="minorEastAsia" w:hAnsi="Courier New" w:cs="Courier New"/>
          <w:sz w:val="24"/>
        </w:rPr>
        <w:t>public:</w:t>
      </w:r>
    </w:p>
    <w:p w:rsidR="0067735F" w:rsidRPr="00695F74" w:rsidRDefault="0067735F" w:rsidP="0067735F">
      <w:pPr>
        <w:spacing w:line="360" w:lineRule="auto"/>
        <w:ind w:firstLine="709"/>
        <w:contextualSpacing/>
        <w:jc w:val="both"/>
        <w:rPr>
          <w:rFonts w:ascii="Courier New" w:eastAsiaTheme="minorEastAsia" w:hAnsi="Courier New" w:cs="Courier New"/>
          <w:sz w:val="24"/>
        </w:rPr>
      </w:pPr>
      <w:r w:rsidRPr="00695F74">
        <w:rPr>
          <w:rFonts w:ascii="Courier New" w:eastAsiaTheme="minorEastAsia" w:hAnsi="Courier New" w:cs="Courier New"/>
          <w:sz w:val="24"/>
        </w:rPr>
        <w:tab/>
        <w:t>basispoint transfer(double t) {//возврат точки на кривой по значению параметра</w:t>
      </w:r>
    </w:p>
    <w:p w:rsidR="0067735F" w:rsidRPr="00695F74" w:rsidRDefault="0067735F" w:rsidP="00F00F39">
      <w:pPr>
        <w:spacing w:line="360" w:lineRule="auto"/>
        <w:ind w:firstLine="709"/>
        <w:contextualSpacing/>
        <w:jc w:val="both"/>
        <w:rPr>
          <w:rFonts w:ascii="Courier New" w:eastAsiaTheme="minorEastAsia" w:hAnsi="Courier New" w:cs="Courier New"/>
          <w:sz w:val="24"/>
        </w:rPr>
      </w:pPr>
      <w:r w:rsidRPr="001E0AA1">
        <w:rPr>
          <w:rFonts w:ascii="Courier New" w:eastAsiaTheme="minorEastAsia" w:hAnsi="Courier New" w:cs="Courier New"/>
          <w:sz w:val="24"/>
        </w:rPr>
        <w:tab/>
      </w:r>
      <w:r w:rsidRPr="00695F74">
        <w:rPr>
          <w:rFonts w:ascii="Courier New" w:eastAsiaTheme="minorEastAsia" w:hAnsi="Courier New" w:cs="Courier New"/>
          <w:sz w:val="24"/>
        </w:rPr>
        <w:t>}</w:t>
      </w:r>
    </w:p>
    <w:p w:rsidR="0067735F" w:rsidRPr="00695F74" w:rsidRDefault="0067735F" w:rsidP="0067735F">
      <w:pPr>
        <w:spacing w:line="360" w:lineRule="auto"/>
        <w:ind w:firstLine="709"/>
        <w:contextualSpacing/>
        <w:jc w:val="both"/>
        <w:rPr>
          <w:rFonts w:ascii="Courier New" w:eastAsiaTheme="minorEastAsia" w:hAnsi="Courier New" w:cs="Courier New"/>
          <w:sz w:val="24"/>
        </w:rPr>
      </w:pPr>
      <w:r w:rsidRPr="00695F74">
        <w:rPr>
          <w:rFonts w:ascii="Courier New" w:eastAsiaTheme="minorEastAsia" w:hAnsi="Courier New" w:cs="Courier New"/>
          <w:sz w:val="24"/>
        </w:rPr>
        <w:tab/>
        <w:t>double a;//начальное значение параметра</w:t>
      </w:r>
    </w:p>
    <w:p w:rsidR="0067735F" w:rsidRPr="00695F74" w:rsidRDefault="0067735F" w:rsidP="00F00F39">
      <w:pPr>
        <w:spacing w:line="360" w:lineRule="auto"/>
        <w:ind w:firstLine="709"/>
        <w:contextualSpacing/>
        <w:jc w:val="both"/>
        <w:rPr>
          <w:rFonts w:ascii="Courier New" w:eastAsiaTheme="minorEastAsia" w:hAnsi="Courier New" w:cs="Courier New"/>
          <w:sz w:val="24"/>
        </w:rPr>
      </w:pPr>
      <w:r w:rsidRPr="00695F74">
        <w:rPr>
          <w:rFonts w:ascii="Courier New" w:eastAsiaTheme="minorEastAsia" w:hAnsi="Courier New" w:cs="Courier New"/>
          <w:sz w:val="24"/>
        </w:rPr>
        <w:tab/>
        <w:t>double b;//конечное значение параметра</w:t>
      </w:r>
    </w:p>
    <w:p w:rsidR="0067735F" w:rsidRPr="00695F74" w:rsidRDefault="0067735F" w:rsidP="0067735F">
      <w:pPr>
        <w:spacing w:line="360" w:lineRule="auto"/>
        <w:ind w:firstLine="709"/>
        <w:contextualSpacing/>
        <w:jc w:val="both"/>
        <w:rPr>
          <w:rFonts w:ascii="Courier New" w:eastAsiaTheme="minorEastAsia" w:hAnsi="Courier New" w:cs="Courier New"/>
          <w:sz w:val="24"/>
          <w:lang w:val="en-US"/>
        </w:rPr>
      </w:pPr>
      <w:r w:rsidRPr="00695F74">
        <w:rPr>
          <w:rFonts w:ascii="Courier New" w:eastAsiaTheme="minorEastAsia" w:hAnsi="Courier New" w:cs="Courier New"/>
          <w:sz w:val="24"/>
        </w:rPr>
        <w:tab/>
      </w:r>
      <w:r w:rsidRPr="00695F74">
        <w:rPr>
          <w:rFonts w:ascii="Courier New" w:eastAsiaTheme="minorEastAsia" w:hAnsi="Courier New" w:cs="Courier New"/>
          <w:sz w:val="24"/>
          <w:lang w:val="en-US"/>
        </w:rPr>
        <w:t>curve(double a0, double b0, double(*uu)(double), double(*vv)(double)) {//</w:t>
      </w:r>
      <w:r w:rsidRPr="00695F74">
        <w:rPr>
          <w:rFonts w:ascii="Courier New" w:eastAsiaTheme="minorEastAsia" w:hAnsi="Courier New" w:cs="Courier New"/>
          <w:sz w:val="24"/>
        </w:rPr>
        <w:t>конструктор</w:t>
      </w:r>
    </w:p>
    <w:p w:rsidR="0067735F" w:rsidRPr="00695F74" w:rsidRDefault="0067735F" w:rsidP="0067735F">
      <w:pPr>
        <w:spacing w:line="360" w:lineRule="auto"/>
        <w:ind w:firstLine="709"/>
        <w:contextualSpacing/>
        <w:jc w:val="both"/>
        <w:rPr>
          <w:rFonts w:ascii="Courier New" w:eastAsiaTheme="minorEastAsia" w:hAnsi="Courier New" w:cs="Courier New"/>
          <w:sz w:val="24"/>
        </w:rPr>
      </w:pPr>
      <w:r w:rsidRPr="00695F74">
        <w:rPr>
          <w:rFonts w:ascii="Courier New" w:eastAsiaTheme="minorEastAsia" w:hAnsi="Courier New" w:cs="Courier New"/>
          <w:sz w:val="24"/>
          <w:lang w:val="en-US"/>
        </w:rPr>
        <w:tab/>
      </w:r>
      <w:r w:rsidRPr="00695F74">
        <w:rPr>
          <w:rFonts w:ascii="Courier New" w:eastAsiaTheme="minorEastAsia" w:hAnsi="Courier New" w:cs="Courier New"/>
          <w:sz w:val="24"/>
        </w:rPr>
        <w:t>}</w:t>
      </w:r>
    </w:p>
    <w:p w:rsidR="0067735F" w:rsidRPr="00695F74" w:rsidRDefault="0067735F" w:rsidP="0067735F">
      <w:pPr>
        <w:spacing w:line="360" w:lineRule="auto"/>
        <w:ind w:firstLine="709"/>
        <w:contextualSpacing/>
        <w:jc w:val="both"/>
        <w:rPr>
          <w:rFonts w:ascii="Courier New" w:eastAsiaTheme="minorEastAsia" w:hAnsi="Courier New" w:cs="Courier New"/>
          <w:sz w:val="24"/>
        </w:rPr>
      </w:pPr>
      <w:r w:rsidRPr="00695F74">
        <w:rPr>
          <w:rFonts w:ascii="Courier New" w:eastAsiaTheme="minorEastAsia" w:hAnsi="Courier New" w:cs="Courier New"/>
          <w:sz w:val="24"/>
        </w:rPr>
        <w:tab/>
        <w:t>curve() {//простейший конструктор</w:t>
      </w:r>
    </w:p>
    <w:p w:rsidR="0067735F" w:rsidRPr="00695F74" w:rsidRDefault="0067735F" w:rsidP="0067735F">
      <w:pPr>
        <w:spacing w:line="360" w:lineRule="auto"/>
        <w:ind w:firstLine="709"/>
        <w:contextualSpacing/>
        <w:jc w:val="both"/>
        <w:rPr>
          <w:rFonts w:ascii="Courier New" w:eastAsiaTheme="minorEastAsia" w:hAnsi="Courier New" w:cs="Courier New"/>
          <w:sz w:val="24"/>
        </w:rPr>
      </w:pPr>
      <w:r w:rsidRPr="00695F74">
        <w:rPr>
          <w:rFonts w:ascii="Courier New" w:eastAsiaTheme="minorEastAsia" w:hAnsi="Courier New" w:cs="Courier New"/>
          <w:sz w:val="24"/>
        </w:rPr>
        <w:tab/>
      </w:r>
      <w:r w:rsidRPr="00695F74">
        <w:rPr>
          <w:rFonts w:ascii="Courier New" w:eastAsiaTheme="minorEastAsia" w:hAnsi="Courier New" w:cs="Courier New"/>
          <w:sz w:val="24"/>
        </w:rPr>
        <w:tab/>
        <w:t>a = 0; b = 0;</w:t>
      </w:r>
    </w:p>
    <w:p w:rsidR="0067735F" w:rsidRPr="00695F74" w:rsidRDefault="0067735F" w:rsidP="0067735F">
      <w:pPr>
        <w:spacing w:line="360" w:lineRule="auto"/>
        <w:ind w:firstLine="709"/>
        <w:contextualSpacing/>
        <w:jc w:val="both"/>
        <w:rPr>
          <w:rFonts w:ascii="Courier New" w:eastAsiaTheme="minorEastAsia" w:hAnsi="Courier New" w:cs="Courier New"/>
          <w:sz w:val="24"/>
        </w:rPr>
      </w:pPr>
      <w:r w:rsidRPr="00695F74">
        <w:rPr>
          <w:rFonts w:ascii="Courier New" w:eastAsiaTheme="minorEastAsia" w:hAnsi="Courier New" w:cs="Courier New"/>
          <w:sz w:val="24"/>
        </w:rPr>
        <w:tab/>
        <w:t>}</w:t>
      </w:r>
    </w:p>
    <w:p w:rsidR="0067735F" w:rsidRPr="00327D3C" w:rsidRDefault="0067735F" w:rsidP="0067735F">
      <w:pPr>
        <w:spacing w:line="360" w:lineRule="auto"/>
        <w:ind w:firstLine="709"/>
        <w:contextualSpacing/>
        <w:jc w:val="both"/>
        <w:rPr>
          <w:rFonts w:ascii="Courier New" w:eastAsiaTheme="minorEastAsia" w:hAnsi="Courier New" w:cs="Courier New"/>
          <w:sz w:val="24"/>
        </w:rPr>
      </w:pPr>
    </w:p>
    <w:p w:rsidR="0067735F" w:rsidRPr="00327D3C" w:rsidRDefault="0067735F" w:rsidP="0067735F">
      <w:pPr>
        <w:spacing w:line="360" w:lineRule="auto"/>
        <w:ind w:firstLine="709"/>
        <w:contextualSpacing/>
        <w:jc w:val="both"/>
        <w:rPr>
          <w:rFonts w:ascii="Courier New" w:eastAsiaTheme="minorEastAsia" w:hAnsi="Courier New" w:cs="Courier New"/>
          <w:sz w:val="24"/>
        </w:rPr>
      </w:pPr>
      <w:r w:rsidRPr="00327D3C">
        <w:rPr>
          <w:rFonts w:ascii="Courier New" w:eastAsiaTheme="minorEastAsia" w:hAnsi="Courier New" w:cs="Courier New"/>
          <w:sz w:val="24"/>
        </w:rPr>
        <w:tab/>
      </w:r>
      <w:r w:rsidRPr="00695F74">
        <w:rPr>
          <w:rFonts w:ascii="Courier New" w:eastAsiaTheme="minorEastAsia" w:hAnsi="Courier New" w:cs="Courier New"/>
          <w:sz w:val="24"/>
          <w:lang w:val="en-US"/>
        </w:rPr>
        <w:t>double</w:t>
      </w:r>
      <w:r w:rsidRPr="00327D3C">
        <w:rPr>
          <w:rFonts w:ascii="Courier New" w:eastAsiaTheme="minorEastAsia" w:hAnsi="Courier New" w:cs="Courier New"/>
          <w:sz w:val="24"/>
        </w:rPr>
        <w:t xml:space="preserve"> </w:t>
      </w:r>
      <w:r w:rsidRPr="00695F74">
        <w:rPr>
          <w:rFonts w:ascii="Courier New" w:eastAsiaTheme="minorEastAsia" w:hAnsi="Courier New" w:cs="Courier New"/>
          <w:sz w:val="24"/>
          <w:lang w:val="en-US"/>
        </w:rPr>
        <w:t>firstkind</w:t>
      </w:r>
      <w:r w:rsidRPr="00327D3C">
        <w:rPr>
          <w:rFonts w:ascii="Courier New" w:eastAsiaTheme="minorEastAsia" w:hAnsi="Courier New" w:cs="Courier New"/>
          <w:sz w:val="24"/>
        </w:rPr>
        <w:t>(</w:t>
      </w:r>
      <w:r w:rsidRPr="00695F74">
        <w:rPr>
          <w:rFonts w:ascii="Courier New" w:eastAsiaTheme="minorEastAsia" w:hAnsi="Courier New" w:cs="Courier New"/>
          <w:sz w:val="24"/>
          <w:lang w:val="en-US"/>
        </w:rPr>
        <w:t>int</w:t>
      </w:r>
      <w:r w:rsidRPr="00327D3C">
        <w:rPr>
          <w:rFonts w:ascii="Courier New" w:eastAsiaTheme="minorEastAsia" w:hAnsi="Courier New" w:cs="Courier New"/>
          <w:sz w:val="24"/>
        </w:rPr>
        <w:t xml:space="preserve"> </w:t>
      </w:r>
      <w:r w:rsidRPr="00695F74">
        <w:rPr>
          <w:rFonts w:ascii="Courier New" w:eastAsiaTheme="minorEastAsia" w:hAnsi="Courier New" w:cs="Courier New"/>
          <w:sz w:val="24"/>
          <w:lang w:val="en-US"/>
        </w:rPr>
        <w:t>i</w:t>
      </w:r>
      <w:r w:rsidRPr="00327D3C">
        <w:rPr>
          <w:rFonts w:ascii="Courier New" w:eastAsiaTheme="minorEastAsia" w:hAnsi="Courier New" w:cs="Courier New"/>
          <w:sz w:val="24"/>
        </w:rPr>
        <w:t xml:space="preserve">, </w:t>
      </w:r>
      <w:r w:rsidRPr="00695F74">
        <w:rPr>
          <w:rFonts w:ascii="Courier New" w:eastAsiaTheme="minorEastAsia" w:hAnsi="Courier New" w:cs="Courier New"/>
          <w:sz w:val="24"/>
          <w:lang w:val="en-US"/>
        </w:rPr>
        <w:t>int</w:t>
      </w:r>
      <w:r w:rsidRPr="00327D3C">
        <w:rPr>
          <w:rFonts w:ascii="Courier New" w:eastAsiaTheme="minorEastAsia" w:hAnsi="Courier New" w:cs="Courier New"/>
          <w:sz w:val="24"/>
        </w:rPr>
        <w:t xml:space="preserve"> </w:t>
      </w:r>
      <w:r w:rsidRPr="00695F74">
        <w:rPr>
          <w:rFonts w:ascii="Courier New" w:eastAsiaTheme="minorEastAsia" w:hAnsi="Courier New" w:cs="Courier New"/>
          <w:sz w:val="24"/>
          <w:lang w:val="en-US"/>
        </w:rPr>
        <w:t>j</w:t>
      </w:r>
      <w:r w:rsidRPr="00327D3C">
        <w:rPr>
          <w:rFonts w:ascii="Courier New" w:eastAsiaTheme="minorEastAsia" w:hAnsi="Courier New" w:cs="Courier New"/>
          <w:sz w:val="24"/>
        </w:rPr>
        <w:t>) {//</w:t>
      </w:r>
      <w:r w:rsidRPr="00695F74">
        <w:rPr>
          <w:rFonts w:ascii="Courier New" w:eastAsiaTheme="minorEastAsia" w:hAnsi="Courier New" w:cs="Courier New"/>
          <w:sz w:val="24"/>
        </w:rPr>
        <w:t>вычисление</w:t>
      </w:r>
      <w:r w:rsidRPr="00327D3C">
        <w:rPr>
          <w:rFonts w:ascii="Courier New" w:eastAsiaTheme="minorEastAsia" w:hAnsi="Courier New" w:cs="Courier New"/>
          <w:sz w:val="24"/>
        </w:rPr>
        <w:t xml:space="preserve"> </w:t>
      </w:r>
      <w:r w:rsidRPr="00695F74">
        <w:rPr>
          <w:rFonts w:ascii="Courier New" w:eastAsiaTheme="minorEastAsia" w:hAnsi="Courier New" w:cs="Courier New"/>
          <w:sz w:val="24"/>
        </w:rPr>
        <w:t>криволинейного</w:t>
      </w:r>
      <w:r w:rsidRPr="00327D3C">
        <w:rPr>
          <w:rFonts w:ascii="Courier New" w:eastAsiaTheme="minorEastAsia" w:hAnsi="Courier New" w:cs="Courier New"/>
          <w:sz w:val="24"/>
        </w:rPr>
        <w:t xml:space="preserve"> </w:t>
      </w:r>
      <w:r w:rsidRPr="00695F74">
        <w:rPr>
          <w:rFonts w:ascii="Courier New" w:eastAsiaTheme="minorEastAsia" w:hAnsi="Courier New" w:cs="Courier New"/>
          <w:sz w:val="24"/>
        </w:rPr>
        <w:t>интеграла</w:t>
      </w:r>
      <w:r w:rsidRPr="00327D3C">
        <w:rPr>
          <w:rFonts w:ascii="Courier New" w:eastAsiaTheme="minorEastAsia" w:hAnsi="Courier New" w:cs="Courier New"/>
          <w:sz w:val="24"/>
        </w:rPr>
        <w:t xml:space="preserve"> </w:t>
      </w:r>
      <w:r w:rsidRPr="00695F74">
        <w:rPr>
          <w:rFonts w:ascii="Courier New" w:eastAsiaTheme="minorEastAsia" w:hAnsi="Courier New" w:cs="Courier New"/>
          <w:sz w:val="24"/>
        </w:rPr>
        <w:t>первого</w:t>
      </w:r>
      <w:r w:rsidRPr="00327D3C">
        <w:rPr>
          <w:rFonts w:ascii="Courier New" w:eastAsiaTheme="minorEastAsia" w:hAnsi="Courier New" w:cs="Courier New"/>
          <w:sz w:val="24"/>
        </w:rPr>
        <w:t xml:space="preserve"> </w:t>
      </w:r>
      <w:r w:rsidRPr="00695F74">
        <w:rPr>
          <w:rFonts w:ascii="Courier New" w:eastAsiaTheme="minorEastAsia" w:hAnsi="Courier New" w:cs="Courier New"/>
          <w:sz w:val="24"/>
        </w:rPr>
        <w:t>рода</w:t>
      </w:r>
      <w:r w:rsidRPr="00327D3C">
        <w:rPr>
          <w:rFonts w:ascii="Courier New" w:eastAsiaTheme="minorEastAsia" w:hAnsi="Courier New" w:cs="Courier New"/>
          <w:sz w:val="24"/>
        </w:rPr>
        <w:t xml:space="preserve"> </w:t>
      </w:r>
      <w:r w:rsidRPr="00695F74">
        <w:rPr>
          <w:rFonts w:ascii="Courier New" w:eastAsiaTheme="minorEastAsia" w:hAnsi="Courier New" w:cs="Courier New"/>
          <w:sz w:val="24"/>
        </w:rPr>
        <w:t>по</w:t>
      </w:r>
      <w:r w:rsidRPr="00327D3C">
        <w:rPr>
          <w:rFonts w:ascii="Courier New" w:eastAsiaTheme="minorEastAsia" w:hAnsi="Courier New" w:cs="Courier New"/>
          <w:sz w:val="24"/>
        </w:rPr>
        <w:t xml:space="preserve"> </w:t>
      </w:r>
      <w:r w:rsidRPr="00695F74">
        <w:rPr>
          <w:rFonts w:ascii="Courier New" w:eastAsiaTheme="minorEastAsia" w:hAnsi="Courier New" w:cs="Courier New"/>
          <w:sz w:val="24"/>
        </w:rPr>
        <w:t>этой</w:t>
      </w:r>
      <w:r w:rsidRPr="00327D3C">
        <w:rPr>
          <w:rFonts w:ascii="Courier New" w:eastAsiaTheme="minorEastAsia" w:hAnsi="Courier New" w:cs="Courier New"/>
          <w:sz w:val="24"/>
        </w:rPr>
        <w:t xml:space="preserve"> </w:t>
      </w:r>
      <w:r w:rsidRPr="00695F74">
        <w:rPr>
          <w:rFonts w:ascii="Courier New" w:eastAsiaTheme="minorEastAsia" w:hAnsi="Courier New" w:cs="Courier New"/>
          <w:sz w:val="24"/>
        </w:rPr>
        <w:t>кривой</w:t>
      </w:r>
      <w:r w:rsidRPr="00327D3C">
        <w:rPr>
          <w:rFonts w:ascii="Courier New" w:eastAsiaTheme="minorEastAsia" w:hAnsi="Courier New" w:cs="Courier New"/>
          <w:sz w:val="24"/>
        </w:rPr>
        <w:t xml:space="preserve"> </w:t>
      </w:r>
      <w:r w:rsidRPr="00695F74">
        <w:rPr>
          <w:rFonts w:ascii="Courier New" w:eastAsiaTheme="minorEastAsia" w:hAnsi="Courier New" w:cs="Courier New"/>
          <w:sz w:val="24"/>
        </w:rPr>
        <w:t>от</w:t>
      </w:r>
      <w:r w:rsidRPr="00327D3C">
        <w:rPr>
          <w:rFonts w:ascii="Courier New" w:eastAsiaTheme="minorEastAsia" w:hAnsi="Courier New" w:cs="Courier New"/>
          <w:sz w:val="24"/>
        </w:rPr>
        <w:t xml:space="preserve"> </w:t>
      </w:r>
      <w:r w:rsidRPr="00695F74">
        <w:rPr>
          <w:rFonts w:ascii="Courier New" w:eastAsiaTheme="minorEastAsia" w:hAnsi="Courier New" w:cs="Courier New"/>
          <w:sz w:val="24"/>
        </w:rPr>
        <w:t>функции</w:t>
      </w:r>
      <w:r w:rsidRPr="00327D3C">
        <w:rPr>
          <w:rFonts w:ascii="Courier New" w:eastAsiaTheme="minorEastAsia" w:hAnsi="Courier New" w:cs="Courier New"/>
          <w:sz w:val="24"/>
        </w:rPr>
        <w:t xml:space="preserve"> </w:t>
      </w:r>
      <w:r w:rsidRPr="00695F74">
        <w:rPr>
          <w:rFonts w:ascii="Courier New" w:eastAsiaTheme="minorEastAsia" w:hAnsi="Courier New" w:cs="Courier New"/>
          <w:sz w:val="24"/>
          <w:lang w:val="en-US"/>
        </w:rPr>
        <w:t>fpow</w:t>
      </w:r>
      <w:r w:rsidRPr="00327D3C">
        <w:rPr>
          <w:rFonts w:ascii="Courier New" w:eastAsiaTheme="minorEastAsia" w:hAnsi="Courier New" w:cs="Courier New"/>
          <w:sz w:val="24"/>
        </w:rPr>
        <w:t>(</w:t>
      </w:r>
      <w:r w:rsidRPr="00695F74">
        <w:rPr>
          <w:rFonts w:ascii="Courier New" w:eastAsiaTheme="minorEastAsia" w:hAnsi="Courier New" w:cs="Courier New"/>
          <w:sz w:val="24"/>
          <w:lang w:val="en-US"/>
        </w:rPr>
        <w:t>int</w:t>
      </w:r>
      <w:r w:rsidRPr="00327D3C">
        <w:rPr>
          <w:rFonts w:ascii="Courier New" w:eastAsiaTheme="minorEastAsia" w:hAnsi="Courier New" w:cs="Courier New"/>
          <w:sz w:val="24"/>
        </w:rPr>
        <w:t xml:space="preserve"> </w:t>
      </w:r>
      <w:r w:rsidRPr="00695F74">
        <w:rPr>
          <w:rFonts w:ascii="Courier New" w:eastAsiaTheme="minorEastAsia" w:hAnsi="Courier New" w:cs="Courier New"/>
          <w:sz w:val="24"/>
          <w:lang w:val="en-US"/>
        </w:rPr>
        <w:t>i</w:t>
      </w:r>
      <w:r w:rsidRPr="00327D3C">
        <w:rPr>
          <w:rFonts w:ascii="Courier New" w:eastAsiaTheme="minorEastAsia" w:hAnsi="Courier New" w:cs="Courier New"/>
          <w:sz w:val="24"/>
        </w:rPr>
        <w:t>,</w:t>
      </w:r>
      <w:r w:rsidRPr="00695F74">
        <w:rPr>
          <w:rFonts w:ascii="Courier New" w:eastAsiaTheme="minorEastAsia" w:hAnsi="Courier New" w:cs="Courier New"/>
          <w:sz w:val="24"/>
          <w:lang w:val="en-US"/>
        </w:rPr>
        <w:t>int</w:t>
      </w:r>
      <w:r w:rsidRPr="00327D3C">
        <w:rPr>
          <w:rFonts w:ascii="Courier New" w:eastAsiaTheme="minorEastAsia" w:hAnsi="Courier New" w:cs="Courier New"/>
          <w:sz w:val="24"/>
        </w:rPr>
        <w:t xml:space="preserve"> </w:t>
      </w:r>
      <w:r w:rsidRPr="00695F74">
        <w:rPr>
          <w:rFonts w:ascii="Courier New" w:eastAsiaTheme="minorEastAsia" w:hAnsi="Courier New" w:cs="Courier New"/>
          <w:sz w:val="24"/>
          <w:lang w:val="en-US"/>
        </w:rPr>
        <w:t>j</w:t>
      </w:r>
      <w:r w:rsidRPr="00327D3C">
        <w:rPr>
          <w:rFonts w:ascii="Courier New" w:eastAsiaTheme="minorEastAsia" w:hAnsi="Courier New" w:cs="Courier New"/>
          <w:sz w:val="24"/>
        </w:rPr>
        <w:t>,</w:t>
      </w:r>
      <w:r w:rsidRPr="00695F74">
        <w:rPr>
          <w:rFonts w:ascii="Courier New" w:eastAsiaTheme="minorEastAsia" w:hAnsi="Courier New" w:cs="Courier New"/>
          <w:sz w:val="24"/>
          <w:lang w:val="en-US"/>
        </w:rPr>
        <w:t>basispoint</w:t>
      </w:r>
      <w:r w:rsidRPr="00327D3C">
        <w:rPr>
          <w:rFonts w:ascii="Courier New" w:eastAsiaTheme="minorEastAsia" w:hAnsi="Courier New" w:cs="Courier New"/>
          <w:sz w:val="24"/>
        </w:rPr>
        <w:t xml:space="preserve"> </w:t>
      </w:r>
      <w:r w:rsidRPr="00695F74">
        <w:rPr>
          <w:rFonts w:ascii="Courier New" w:eastAsiaTheme="minorEastAsia" w:hAnsi="Courier New" w:cs="Courier New"/>
          <w:sz w:val="24"/>
          <w:lang w:val="en-US"/>
        </w:rPr>
        <w:t>z</w:t>
      </w:r>
      <w:r w:rsidRPr="00327D3C">
        <w:rPr>
          <w:rFonts w:ascii="Courier New" w:eastAsiaTheme="minorEastAsia" w:hAnsi="Courier New" w:cs="Courier New"/>
          <w:sz w:val="24"/>
        </w:rPr>
        <w:t>)</w:t>
      </w:r>
    </w:p>
    <w:p w:rsidR="0067735F" w:rsidRPr="00695F74" w:rsidRDefault="0067735F" w:rsidP="0067735F">
      <w:pPr>
        <w:spacing w:line="360" w:lineRule="auto"/>
        <w:ind w:firstLine="709"/>
        <w:contextualSpacing/>
        <w:jc w:val="both"/>
        <w:rPr>
          <w:rFonts w:ascii="Courier New" w:eastAsiaTheme="minorEastAsia" w:hAnsi="Courier New" w:cs="Courier New"/>
          <w:sz w:val="24"/>
        </w:rPr>
      </w:pPr>
      <w:r w:rsidRPr="00327D3C">
        <w:rPr>
          <w:rFonts w:ascii="Courier New" w:eastAsiaTheme="minorEastAsia" w:hAnsi="Courier New" w:cs="Courier New"/>
          <w:sz w:val="24"/>
        </w:rPr>
        <w:lastRenderedPageBreak/>
        <w:tab/>
      </w:r>
      <w:r w:rsidRPr="00695F74">
        <w:rPr>
          <w:rFonts w:ascii="Courier New" w:eastAsiaTheme="minorEastAsia" w:hAnsi="Courier New" w:cs="Courier New"/>
          <w:sz w:val="24"/>
        </w:rPr>
        <w:t>}</w:t>
      </w:r>
    </w:p>
    <w:p w:rsidR="0067735F" w:rsidRPr="00695F74" w:rsidRDefault="0067735F" w:rsidP="0067735F">
      <w:pPr>
        <w:spacing w:line="360" w:lineRule="auto"/>
        <w:ind w:firstLine="709"/>
        <w:contextualSpacing/>
        <w:jc w:val="both"/>
        <w:rPr>
          <w:rFonts w:ascii="Courier New" w:eastAsiaTheme="minorEastAsia" w:hAnsi="Courier New" w:cs="Courier New"/>
          <w:sz w:val="24"/>
        </w:rPr>
      </w:pPr>
      <w:r w:rsidRPr="00695F74">
        <w:rPr>
          <w:rFonts w:ascii="Courier New" w:eastAsiaTheme="minorEastAsia" w:hAnsi="Courier New" w:cs="Courier New"/>
          <w:sz w:val="24"/>
        </w:rPr>
        <w:t>};</w:t>
      </w:r>
    </w:p>
    <w:p w:rsidR="0067735F" w:rsidRDefault="00F00F39" w:rsidP="00C9238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программе используется </w:t>
      </w:r>
      <w:r w:rsidRPr="003B0D3F">
        <w:rPr>
          <w:rFonts w:ascii="Times New Roman" w:hAnsi="Times New Roman" w:cs="Times New Roman"/>
          <w:b/>
          <w:sz w:val="28"/>
        </w:rPr>
        <w:t>класс систем линейных уравнений</w:t>
      </w:r>
      <w:r>
        <w:rPr>
          <w:rFonts w:ascii="Times New Roman" w:hAnsi="Times New Roman" w:cs="Times New Roman"/>
          <w:sz w:val="28"/>
        </w:rPr>
        <w:t>, в которых содержатся разные методы решения этих систем как методы класса:</w:t>
      </w:r>
    </w:p>
    <w:p w:rsidR="006E01F7" w:rsidRPr="006E01F7" w:rsidRDefault="006E01F7" w:rsidP="006E01F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6E01F7">
        <w:rPr>
          <w:rFonts w:ascii="Times New Roman" w:hAnsi="Times New Roman" w:cs="Times New Roman"/>
          <w:sz w:val="28"/>
        </w:rPr>
        <w:t>//класс СЛАУ с методами их решения</w:t>
      </w:r>
    </w:p>
    <w:p w:rsidR="006E01F7" w:rsidRPr="006E01F7" w:rsidRDefault="006E01F7" w:rsidP="006E01F7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  <w:lang w:val="en-US"/>
        </w:rPr>
      </w:pPr>
      <w:r w:rsidRPr="006E01F7">
        <w:rPr>
          <w:rFonts w:ascii="Courier New" w:hAnsi="Courier New" w:cs="Courier New"/>
          <w:sz w:val="24"/>
          <w:lang w:val="en-US"/>
        </w:rPr>
        <w:t>class systems {</w:t>
      </w:r>
    </w:p>
    <w:p w:rsidR="006E01F7" w:rsidRPr="006E01F7" w:rsidRDefault="006E01F7" w:rsidP="006E01F7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  <w:lang w:val="en-US"/>
        </w:rPr>
      </w:pPr>
      <w:r w:rsidRPr="006E01F7">
        <w:rPr>
          <w:rFonts w:ascii="Courier New" w:hAnsi="Courier New" w:cs="Courier New"/>
          <w:sz w:val="24"/>
          <w:lang w:val="en-US"/>
        </w:rPr>
        <w:t>private:</w:t>
      </w:r>
    </w:p>
    <w:p w:rsidR="006E01F7" w:rsidRPr="006E01F7" w:rsidRDefault="006E01F7" w:rsidP="006E01F7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  <w:lang w:val="en-US"/>
        </w:rPr>
      </w:pPr>
      <w:r w:rsidRPr="006E01F7">
        <w:rPr>
          <w:rFonts w:ascii="Courier New" w:hAnsi="Courier New" w:cs="Courier New"/>
          <w:sz w:val="24"/>
          <w:lang w:val="en-US"/>
        </w:rPr>
        <w:tab/>
        <w:t>int n;//</w:t>
      </w:r>
      <w:r w:rsidRPr="006E01F7">
        <w:rPr>
          <w:rFonts w:ascii="Courier New" w:hAnsi="Courier New" w:cs="Courier New"/>
          <w:sz w:val="24"/>
        </w:rPr>
        <w:t>размерность</w:t>
      </w:r>
      <w:r w:rsidRPr="006E01F7">
        <w:rPr>
          <w:rFonts w:ascii="Courier New" w:hAnsi="Courier New" w:cs="Courier New"/>
          <w:sz w:val="24"/>
          <w:lang w:val="en-US"/>
        </w:rPr>
        <w:t xml:space="preserve"> </w:t>
      </w:r>
      <w:r w:rsidRPr="006E01F7">
        <w:rPr>
          <w:rFonts w:ascii="Courier New" w:hAnsi="Courier New" w:cs="Courier New"/>
          <w:sz w:val="24"/>
        </w:rPr>
        <w:t>системы</w:t>
      </w:r>
    </w:p>
    <w:p w:rsidR="006E01F7" w:rsidRPr="006E01F7" w:rsidRDefault="006E01F7" w:rsidP="006E01F7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6E01F7">
        <w:rPr>
          <w:rFonts w:ascii="Courier New" w:hAnsi="Courier New" w:cs="Courier New"/>
          <w:sz w:val="24"/>
        </w:rPr>
        <w:t>public:</w:t>
      </w:r>
    </w:p>
    <w:p w:rsidR="006E01F7" w:rsidRPr="006E01F7" w:rsidRDefault="006E01F7" w:rsidP="006E01F7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6E01F7">
        <w:rPr>
          <w:rFonts w:ascii="Courier New" w:hAnsi="Courier New" w:cs="Courier New"/>
          <w:sz w:val="24"/>
        </w:rPr>
        <w:tab/>
        <w:t>double **a, *b, *x;//указатели на матрицу и векторы (свободный и решения)</w:t>
      </w:r>
    </w:p>
    <w:p w:rsidR="006E01F7" w:rsidRPr="006E01F7" w:rsidRDefault="006E01F7" w:rsidP="006E01F7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</w:p>
    <w:p w:rsidR="006E01F7" w:rsidRPr="006E01F7" w:rsidRDefault="006E01F7" w:rsidP="006E01F7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6E01F7">
        <w:rPr>
          <w:rFonts w:ascii="Courier New" w:hAnsi="Courier New" w:cs="Courier New"/>
          <w:sz w:val="24"/>
        </w:rPr>
        <w:tab/>
        <w:t>void make(int k) {//создание двумерного и одномерных динамических массиво с заданной размерностью</w:t>
      </w:r>
    </w:p>
    <w:p w:rsidR="006E01F7" w:rsidRPr="006E01F7" w:rsidRDefault="006E01F7" w:rsidP="006E01F7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  <w:lang w:val="en-US"/>
        </w:rPr>
      </w:pPr>
      <w:r w:rsidRPr="006E01F7">
        <w:rPr>
          <w:rFonts w:ascii="Courier New" w:hAnsi="Courier New" w:cs="Courier New"/>
          <w:sz w:val="24"/>
        </w:rPr>
        <w:tab/>
      </w:r>
      <w:r w:rsidRPr="006E01F7">
        <w:rPr>
          <w:rFonts w:ascii="Courier New" w:hAnsi="Courier New" w:cs="Courier New"/>
          <w:sz w:val="24"/>
        </w:rPr>
        <w:tab/>
      </w:r>
      <w:r w:rsidRPr="006E01F7">
        <w:rPr>
          <w:rFonts w:ascii="Courier New" w:hAnsi="Courier New" w:cs="Courier New"/>
          <w:sz w:val="24"/>
          <w:lang w:val="en-US"/>
        </w:rPr>
        <w:t>n = k;</w:t>
      </w:r>
    </w:p>
    <w:p w:rsidR="006E01F7" w:rsidRPr="006E01F7" w:rsidRDefault="006E01F7" w:rsidP="006E01F7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  <w:lang w:val="en-US"/>
        </w:rPr>
      </w:pPr>
      <w:r w:rsidRPr="006E01F7">
        <w:rPr>
          <w:rFonts w:ascii="Courier New" w:hAnsi="Courier New" w:cs="Courier New"/>
          <w:sz w:val="24"/>
          <w:lang w:val="en-US"/>
        </w:rPr>
        <w:tab/>
      </w:r>
      <w:r w:rsidRPr="006E01F7">
        <w:rPr>
          <w:rFonts w:ascii="Courier New" w:hAnsi="Courier New" w:cs="Courier New"/>
          <w:sz w:val="24"/>
          <w:lang w:val="en-US"/>
        </w:rPr>
        <w:tab/>
        <w:t>a = new double *[n];</w:t>
      </w:r>
    </w:p>
    <w:p w:rsidR="006E01F7" w:rsidRPr="006E01F7" w:rsidRDefault="006E01F7" w:rsidP="006E01F7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  <w:lang w:val="en-US"/>
        </w:rPr>
      </w:pPr>
      <w:r w:rsidRPr="006E01F7">
        <w:rPr>
          <w:rFonts w:ascii="Courier New" w:hAnsi="Courier New" w:cs="Courier New"/>
          <w:sz w:val="24"/>
          <w:lang w:val="en-US"/>
        </w:rPr>
        <w:tab/>
      </w:r>
      <w:r w:rsidRPr="006E01F7">
        <w:rPr>
          <w:rFonts w:ascii="Courier New" w:hAnsi="Courier New" w:cs="Courier New"/>
          <w:sz w:val="24"/>
          <w:lang w:val="en-US"/>
        </w:rPr>
        <w:tab/>
        <w:t>for (int i = 0; i &lt; n; i++)</w:t>
      </w:r>
    </w:p>
    <w:p w:rsidR="006E01F7" w:rsidRPr="006E01F7" w:rsidRDefault="006E01F7" w:rsidP="006E01F7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  <w:lang w:val="en-US"/>
        </w:rPr>
      </w:pPr>
      <w:r w:rsidRPr="006E01F7">
        <w:rPr>
          <w:rFonts w:ascii="Courier New" w:hAnsi="Courier New" w:cs="Courier New"/>
          <w:sz w:val="24"/>
          <w:lang w:val="en-US"/>
        </w:rPr>
        <w:tab/>
      </w:r>
      <w:r w:rsidRPr="006E01F7">
        <w:rPr>
          <w:rFonts w:ascii="Courier New" w:hAnsi="Courier New" w:cs="Courier New"/>
          <w:sz w:val="24"/>
          <w:lang w:val="en-US"/>
        </w:rPr>
        <w:tab/>
      </w:r>
      <w:r w:rsidRPr="006E01F7">
        <w:rPr>
          <w:rFonts w:ascii="Courier New" w:hAnsi="Courier New" w:cs="Courier New"/>
          <w:sz w:val="24"/>
          <w:lang w:val="en-US"/>
        </w:rPr>
        <w:tab/>
        <w:t>a[i] = new double[n];</w:t>
      </w:r>
    </w:p>
    <w:p w:rsidR="006E01F7" w:rsidRPr="006E01F7" w:rsidRDefault="006E01F7" w:rsidP="006E01F7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  <w:lang w:val="en-US"/>
        </w:rPr>
      </w:pPr>
      <w:r w:rsidRPr="006E01F7">
        <w:rPr>
          <w:rFonts w:ascii="Courier New" w:hAnsi="Courier New" w:cs="Courier New"/>
          <w:sz w:val="24"/>
          <w:lang w:val="en-US"/>
        </w:rPr>
        <w:tab/>
      </w:r>
      <w:r w:rsidRPr="006E01F7">
        <w:rPr>
          <w:rFonts w:ascii="Courier New" w:hAnsi="Courier New" w:cs="Courier New"/>
          <w:sz w:val="24"/>
          <w:lang w:val="en-US"/>
        </w:rPr>
        <w:tab/>
        <w:t>b = new double[n];</w:t>
      </w:r>
    </w:p>
    <w:p w:rsidR="006E01F7" w:rsidRPr="006E01F7" w:rsidRDefault="006E01F7" w:rsidP="006E01F7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  <w:lang w:val="en-US"/>
        </w:rPr>
      </w:pPr>
      <w:r w:rsidRPr="006E01F7">
        <w:rPr>
          <w:rFonts w:ascii="Courier New" w:hAnsi="Courier New" w:cs="Courier New"/>
          <w:sz w:val="24"/>
          <w:lang w:val="en-US"/>
        </w:rPr>
        <w:tab/>
      </w:r>
      <w:r w:rsidRPr="006E01F7">
        <w:rPr>
          <w:rFonts w:ascii="Courier New" w:hAnsi="Courier New" w:cs="Courier New"/>
          <w:sz w:val="24"/>
          <w:lang w:val="en-US"/>
        </w:rPr>
        <w:tab/>
        <w:t>x = new double[n];</w:t>
      </w:r>
    </w:p>
    <w:p w:rsidR="006E01F7" w:rsidRPr="006E01F7" w:rsidRDefault="006E01F7" w:rsidP="006E01F7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  <w:lang w:val="en-US"/>
        </w:rPr>
      </w:pPr>
      <w:r w:rsidRPr="006E01F7">
        <w:rPr>
          <w:rFonts w:ascii="Courier New" w:hAnsi="Courier New" w:cs="Courier New"/>
          <w:sz w:val="24"/>
          <w:lang w:val="en-US"/>
        </w:rPr>
        <w:tab/>
        <w:t>}</w:t>
      </w:r>
    </w:p>
    <w:p w:rsidR="006E01F7" w:rsidRPr="006E01F7" w:rsidRDefault="006E01F7" w:rsidP="006E01F7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  <w:lang w:val="en-US"/>
        </w:rPr>
      </w:pPr>
    </w:p>
    <w:p w:rsidR="006E01F7" w:rsidRPr="006E01F7" w:rsidRDefault="006E01F7" w:rsidP="006E01F7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  <w:lang w:val="en-US"/>
        </w:rPr>
      </w:pPr>
      <w:r w:rsidRPr="006E01F7">
        <w:rPr>
          <w:rFonts w:ascii="Courier New" w:hAnsi="Courier New" w:cs="Courier New"/>
          <w:sz w:val="24"/>
          <w:lang w:val="en-US"/>
        </w:rPr>
        <w:tab/>
        <w:t>void Gauss(int t) {////</w:t>
      </w:r>
      <w:r w:rsidRPr="006E01F7">
        <w:rPr>
          <w:rFonts w:ascii="Courier New" w:hAnsi="Courier New" w:cs="Courier New"/>
          <w:sz w:val="24"/>
        </w:rPr>
        <w:t>метод</w:t>
      </w:r>
      <w:r w:rsidRPr="006E01F7">
        <w:rPr>
          <w:rFonts w:ascii="Courier New" w:hAnsi="Courier New" w:cs="Courier New"/>
          <w:sz w:val="24"/>
          <w:lang w:val="en-US"/>
        </w:rPr>
        <w:t xml:space="preserve"> </w:t>
      </w:r>
      <w:r w:rsidRPr="006E01F7">
        <w:rPr>
          <w:rFonts w:ascii="Courier New" w:hAnsi="Courier New" w:cs="Courier New"/>
          <w:sz w:val="24"/>
        </w:rPr>
        <w:t>Гаусса</w:t>
      </w:r>
      <w:r w:rsidRPr="006E01F7">
        <w:rPr>
          <w:rFonts w:ascii="Courier New" w:hAnsi="Courier New" w:cs="Courier New"/>
          <w:sz w:val="24"/>
          <w:lang w:val="en-US"/>
        </w:rPr>
        <w:t>}</w:t>
      </w:r>
    </w:p>
    <w:p w:rsidR="006E01F7" w:rsidRPr="006E01F7" w:rsidRDefault="006E01F7" w:rsidP="006E01F7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  <w:lang w:val="en-US"/>
        </w:rPr>
      </w:pPr>
    </w:p>
    <w:p w:rsidR="006E01F7" w:rsidRPr="006E01F7" w:rsidRDefault="006E01F7" w:rsidP="006E01F7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6E01F7">
        <w:rPr>
          <w:rFonts w:ascii="Courier New" w:hAnsi="Courier New" w:cs="Courier New"/>
          <w:sz w:val="24"/>
          <w:lang w:val="en-US"/>
        </w:rPr>
        <w:tab/>
      </w:r>
      <w:r w:rsidRPr="006E01F7">
        <w:rPr>
          <w:rFonts w:ascii="Courier New" w:hAnsi="Courier New" w:cs="Courier New"/>
          <w:sz w:val="24"/>
        </w:rPr>
        <w:t>void Holets() { //решение уравнения Ах=b методом Холецкого, присвоение вектору х значений решения}</w:t>
      </w:r>
    </w:p>
    <w:p w:rsidR="006E01F7" w:rsidRPr="006E01F7" w:rsidRDefault="006E01F7" w:rsidP="006E01F7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</w:p>
    <w:p w:rsidR="006E01F7" w:rsidRPr="006E01F7" w:rsidRDefault="006E01F7" w:rsidP="006E01F7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6E01F7">
        <w:rPr>
          <w:rFonts w:ascii="Courier New" w:hAnsi="Courier New" w:cs="Courier New"/>
          <w:sz w:val="24"/>
        </w:rPr>
        <w:tab/>
        <w:t>void Jak() {//метод Якоби}</w:t>
      </w:r>
    </w:p>
    <w:p w:rsidR="006E01F7" w:rsidRPr="006E01F7" w:rsidRDefault="00584C7D" w:rsidP="00584C7D">
      <w:pPr>
        <w:spacing w:line="360" w:lineRule="auto"/>
        <w:ind w:firstLine="709"/>
        <w:contextualSpacing/>
        <w:jc w:val="center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…</w:t>
      </w:r>
    </w:p>
    <w:p w:rsidR="00F00F39" w:rsidRPr="006E01F7" w:rsidRDefault="006E01F7" w:rsidP="006E01F7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6E01F7">
        <w:rPr>
          <w:rFonts w:ascii="Courier New" w:hAnsi="Courier New" w:cs="Courier New"/>
          <w:sz w:val="24"/>
        </w:rPr>
        <w:t>};</w:t>
      </w:r>
    </w:p>
    <w:p w:rsidR="00F00F39" w:rsidRDefault="00F00F39" w:rsidP="00C9238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3B0D3F" w:rsidRDefault="003B0D3F" w:rsidP="00C9238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Перечислим </w:t>
      </w:r>
      <w:r w:rsidRPr="003B0D3F">
        <w:rPr>
          <w:rFonts w:ascii="Times New Roman" w:hAnsi="Times New Roman" w:cs="Times New Roman"/>
          <w:b/>
          <w:sz w:val="28"/>
        </w:rPr>
        <w:t>основные глобальные переменные</w:t>
      </w:r>
      <w:r>
        <w:rPr>
          <w:rFonts w:ascii="Times New Roman" w:hAnsi="Times New Roman" w:cs="Times New Roman"/>
          <w:sz w:val="28"/>
        </w:rPr>
        <w:t xml:space="preserve"> программы:</w:t>
      </w:r>
    </w:p>
    <w:p w:rsidR="003B0D3F" w:rsidRPr="003B0D3F" w:rsidRDefault="003B0D3F" w:rsidP="003B0D3F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3B0D3F">
        <w:rPr>
          <w:rFonts w:ascii="Courier New" w:hAnsi="Courier New" w:cs="Courier New"/>
          <w:sz w:val="24"/>
        </w:rPr>
        <w:t>basispoint *mas;//указатель на массив точек плоскости</w:t>
      </w:r>
    </w:p>
    <w:p w:rsidR="003B0D3F" w:rsidRPr="003B0D3F" w:rsidRDefault="003B0D3F" w:rsidP="003B0D3F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3B0D3F">
        <w:rPr>
          <w:rFonts w:ascii="Courier New" w:hAnsi="Courier New" w:cs="Courier New"/>
          <w:sz w:val="24"/>
        </w:rPr>
        <w:t>curve mycurve;//граница области, в которой решается диф. уравнение</w:t>
      </w:r>
    </w:p>
    <w:p w:rsidR="003B0D3F" w:rsidRPr="003B0D3F" w:rsidRDefault="003B0D3F" w:rsidP="003B0D3F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3B0D3F">
        <w:rPr>
          <w:rFonts w:ascii="Courier New" w:hAnsi="Courier New" w:cs="Courier New"/>
          <w:sz w:val="24"/>
        </w:rPr>
        <w:lastRenderedPageBreak/>
        <w:t>systems mysystem;//система, которую придётся решить</w:t>
      </w:r>
    </w:p>
    <w:p w:rsidR="003B0D3F" w:rsidRPr="003B0D3F" w:rsidRDefault="003B0D3F" w:rsidP="003B0D3F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3B0D3F">
        <w:rPr>
          <w:rFonts w:ascii="Courier New" w:hAnsi="Courier New" w:cs="Courier New"/>
          <w:sz w:val="24"/>
        </w:rPr>
        <w:t>double(*fi)(basispoint);//указатель на граничную функцию</w:t>
      </w:r>
    </w:p>
    <w:p w:rsidR="003B0D3F" w:rsidRPr="003B0D3F" w:rsidRDefault="003B0D3F" w:rsidP="003B0D3F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3B0D3F">
        <w:rPr>
          <w:rFonts w:ascii="Courier New" w:hAnsi="Courier New" w:cs="Courier New"/>
          <w:sz w:val="24"/>
        </w:rPr>
        <w:t>int circle, gf, N;//номер области, граничной функции и количество базисных точек</w:t>
      </w:r>
    </w:p>
    <w:p w:rsidR="003B0D3F" w:rsidRPr="003B0D3F" w:rsidRDefault="003B0D3F" w:rsidP="003B0D3F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3B0D3F">
        <w:rPr>
          <w:rFonts w:ascii="Courier New" w:hAnsi="Courier New" w:cs="Courier New"/>
          <w:sz w:val="24"/>
        </w:rPr>
        <w:t>const int kgf = 2;//количество граничных функций на одну кривую</w:t>
      </w:r>
    </w:p>
    <w:p w:rsidR="003B0D3F" w:rsidRPr="003B0D3F" w:rsidRDefault="003B0D3F" w:rsidP="003B0D3F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3B0D3F">
        <w:rPr>
          <w:rFonts w:ascii="Courier New" w:hAnsi="Courier New" w:cs="Courier New"/>
          <w:sz w:val="24"/>
        </w:rPr>
        <w:t>const double eps = 0.0001;//используемая в некоторых местах погрешность</w:t>
      </w:r>
    </w:p>
    <w:p w:rsidR="004B73E3" w:rsidRDefault="004B73E3" w:rsidP="00C9238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810AAB" w:rsidRDefault="004B73E3" w:rsidP="00C9238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как код программы получился крайне объёмным, многие её функции и процедуры пришлось выделять в отдельные пространства имён, что может усложнить понимание кода. </w:t>
      </w:r>
      <w:r w:rsidR="00810AAB" w:rsidRPr="00810AAB">
        <w:rPr>
          <w:rFonts w:ascii="Times New Roman" w:hAnsi="Times New Roman" w:cs="Times New Roman"/>
          <w:b/>
          <w:sz w:val="28"/>
        </w:rPr>
        <w:t>Главная</w:t>
      </w:r>
      <w:r w:rsidR="00810AAB">
        <w:rPr>
          <w:rFonts w:ascii="Times New Roman" w:hAnsi="Times New Roman" w:cs="Times New Roman"/>
          <w:sz w:val="28"/>
        </w:rPr>
        <w:t xml:space="preserve"> функция программы имеет вид:</w:t>
      </w:r>
    </w:p>
    <w:p w:rsidR="00810AAB" w:rsidRPr="00327D3C" w:rsidRDefault="00810AAB" w:rsidP="00810AAB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810AAB">
        <w:rPr>
          <w:rFonts w:ascii="Courier New" w:hAnsi="Courier New" w:cs="Courier New"/>
          <w:sz w:val="24"/>
          <w:lang w:val="en-US"/>
        </w:rPr>
        <w:t>int</w:t>
      </w:r>
      <w:r w:rsidRPr="00327D3C">
        <w:rPr>
          <w:rFonts w:ascii="Courier New" w:hAnsi="Courier New" w:cs="Courier New"/>
          <w:sz w:val="24"/>
        </w:rPr>
        <w:t xml:space="preserve"> </w:t>
      </w:r>
      <w:r w:rsidRPr="00810AAB">
        <w:rPr>
          <w:rFonts w:ascii="Courier New" w:hAnsi="Courier New" w:cs="Courier New"/>
          <w:sz w:val="24"/>
          <w:lang w:val="en-US"/>
        </w:rPr>
        <w:t>main</w:t>
      </w:r>
      <w:r w:rsidRPr="00327D3C">
        <w:rPr>
          <w:rFonts w:ascii="Courier New" w:hAnsi="Courier New" w:cs="Courier New"/>
          <w:sz w:val="24"/>
        </w:rPr>
        <w:t>()</w:t>
      </w:r>
    </w:p>
    <w:p w:rsidR="00810AAB" w:rsidRPr="00327D3C" w:rsidRDefault="00810AAB" w:rsidP="00810AAB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327D3C">
        <w:rPr>
          <w:rFonts w:ascii="Courier New" w:hAnsi="Courier New" w:cs="Courier New"/>
          <w:sz w:val="24"/>
        </w:rPr>
        <w:t>{</w:t>
      </w:r>
    </w:p>
    <w:p w:rsidR="00810AAB" w:rsidRPr="001E0AA1" w:rsidRDefault="00810AAB" w:rsidP="00810AAB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327D3C">
        <w:rPr>
          <w:rFonts w:ascii="Courier New" w:hAnsi="Courier New" w:cs="Courier New"/>
          <w:sz w:val="24"/>
        </w:rPr>
        <w:tab/>
      </w:r>
      <w:r w:rsidRPr="00810AAB">
        <w:rPr>
          <w:rFonts w:ascii="Courier New" w:hAnsi="Courier New" w:cs="Courier New"/>
          <w:sz w:val="24"/>
          <w:lang w:val="en-US"/>
        </w:rPr>
        <w:t>setlocale</w:t>
      </w:r>
      <w:r w:rsidRPr="001E0AA1">
        <w:rPr>
          <w:rFonts w:ascii="Courier New" w:hAnsi="Courier New" w:cs="Courier New"/>
          <w:sz w:val="24"/>
        </w:rPr>
        <w:t>(</w:t>
      </w:r>
      <w:r w:rsidRPr="00810AAB">
        <w:rPr>
          <w:rFonts w:ascii="Courier New" w:hAnsi="Courier New" w:cs="Courier New"/>
          <w:sz w:val="24"/>
          <w:lang w:val="en-US"/>
        </w:rPr>
        <w:t>LC</w:t>
      </w:r>
      <w:r w:rsidRPr="001E0AA1">
        <w:rPr>
          <w:rFonts w:ascii="Courier New" w:hAnsi="Courier New" w:cs="Courier New"/>
          <w:sz w:val="24"/>
        </w:rPr>
        <w:t>_</w:t>
      </w:r>
      <w:r w:rsidRPr="00810AAB">
        <w:rPr>
          <w:rFonts w:ascii="Courier New" w:hAnsi="Courier New" w:cs="Courier New"/>
          <w:sz w:val="24"/>
          <w:lang w:val="en-US"/>
        </w:rPr>
        <w:t>ALL</w:t>
      </w:r>
      <w:r w:rsidRPr="001E0AA1">
        <w:rPr>
          <w:rFonts w:ascii="Courier New" w:hAnsi="Courier New" w:cs="Courier New"/>
          <w:sz w:val="24"/>
        </w:rPr>
        <w:t>, "</w:t>
      </w:r>
      <w:r w:rsidRPr="00810AAB">
        <w:rPr>
          <w:rFonts w:ascii="Courier New" w:hAnsi="Courier New" w:cs="Courier New"/>
          <w:sz w:val="24"/>
          <w:lang w:val="en-US"/>
        </w:rPr>
        <w:t>Russian</w:t>
      </w:r>
      <w:r w:rsidRPr="001E0AA1">
        <w:rPr>
          <w:rFonts w:ascii="Courier New" w:hAnsi="Courier New" w:cs="Courier New"/>
          <w:sz w:val="24"/>
        </w:rPr>
        <w:t>");</w:t>
      </w:r>
    </w:p>
    <w:p w:rsidR="00810AAB" w:rsidRPr="001E0AA1" w:rsidRDefault="00810AAB" w:rsidP="00810AAB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</w:p>
    <w:p w:rsidR="00810AAB" w:rsidRPr="00810AAB" w:rsidRDefault="00810AAB" w:rsidP="00810AAB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1E0AA1">
        <w:rPr>
          <w:rFonts w:ascii="Courier New" w:hAnsi="Courier New" w:cs="Courier New"/>
          <w:sz w:val="24"/>
        </w:rPr>
        <w:tab/>
      </w:r>
      <w:r w:rsidRPr="00810AAB">
        <w:rPr>
          <w:rFonts w:ascii="Courier New" w:hAnsi="Courier New" w:cs="Courier New"/>
          <w:sz w:val="24"/>
        </w:rPr>
        <w:t>desigion(400);//заполнение массива из файла (0) или при генерировании (&gt;0), решение и вывод решения</w:t>
      </w:r>
    </w:p>
    <w:p w:rsidR="00810AAB" w:rsidRPr="00810AAB" w:rsidRDefault="00810AAB" w:rsidP="00810AAB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810AAB">
        <w:rPr>
          <w:rFonts w:ascii="Courier New" w:hAnsi="Courier New" w:cs="Courier New"/>
          <w:sz w:val="24"/>
        </w:rPr>
        <w:tab/>
        <w:t>illustrating(fi, mas, mysystem.x, mycurve, 1);// график граничной функции и приближения</w:t>
      </w:r>
    </w:p>
    <w:p w:rsidR="00810AAB" w:rsidRPr="00810AAB" w:rsidRDefault="00810AAB" w:rsidP="00810AAB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810AAB">
        <w:rPr>
          <w:rFonts w:ascii="Courier New" w:hAnsi="Courier New" w:cs="Courier New"/>
          <w:sz w:val="24"/>
        </w:rPr>
        <w:tab/>
        <w:t>fixity();//график зависимости погрешности аппроксимации от числа базисных точек</w:t>
      </w:r>
    </w:p>
    <w:p w:rsidR="00810AAB" w:rsidRPr="00810AAB" w:rsidRDefault="00810AAB" w:rsidP="00810AAB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810AAB">
        <w:rPr>
          <w:rFonts w:ascii="Courier New" w:hAnsi="Courier New" w:cs="Courier New"/>
          <w:sz w:val="24"/>
        </w:rPr>
        <w:tab/>
        <w:t>quality(100);//график зависимости погрешности от кривой, возле которой берутся базисные точки</w:t>
      </w:r>
    </w:p>
    <w:p w:rsidR="00810AAB" w:rsidRPr="00810AAB" w:rsidRDefault="00810AAB" w:rsidP="00810AAB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810AAB">
        <w:rPr>
          <w:rFonts w:ascii="Courier New" w:hAnsi="Courier New" w:cs="Courier New"/>
          <w:sz w:val="24"/>
        </w:rPr>
        <w:tab/>
        <w:t>return 0;</w:t>
      </w:r>
    </w:p>
    <w:p w:rsidR="00427808" w:rsidRPr="00177687" w:rsidRDefault="00810AAB" w:rsidP="00177687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810AAB">
        <w:rPr>
          <w:rFonts w:ascii="Courier New" w:hAnsi="Courier New" w:cs="Courier New"/>
          <w:sz w:val="24"/>
        </w:rPr>
        <w:t>}</w:t>
      </w:r>
      <w:r w:rsidR="00427808">
        <w:rPr>
          <w:rFonts w:ascii="Times New Roman" w:hAnsi="Times New Roman" w:cs="Times New Roman"/>
          <w:sz w:val="28"/>
        </w:rPr>
        <w:br w:type="page"/>
      </w:r>
    </w:p>
    <w:p w:rsidR="00427808" w:rsidRDefault="00942AF6" w:rsidP="00427808">
      <w:pPr>
        <w:pStyle w:val="1"/>
      </w:pPr>
      <w:bookmarkStart w:id="161" w:name="_Toc507498596"/>
      <w:r>
        <w:lastRenderedPageBreak/>
        <w:t xml:space="preserve">4 </w:t>
      </w:r>
      <w:r w:rsidR="00427808">
        <w:t>Исследование устойчивости приближённого решения и качества аппроксимации</w:t>
      </w:r>
      <w:bookmarkEnd w:id="161"/>
    </w:p>
    <w:p w:rsidR="0046069B" w:rsidRDefault="00116755" w:rsidP="004A1D4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готовой программы позволяет изучать свойства приближённого решения</w:t>
      </w:r>
      <w:r w:rsidR="00184FEE">
        <w:rPr>
          <w:rFonts w:ascii="Times New Roman" w:hAnsi="Times New Roman" w:cs="Times New Roman"/>
          <w:sz w:val="28"/>
        </w:rPr>
        <w:t>, качество его аппроксимации, устойчивость. Такое тестирование позволяет приходить к выводам, к которым не придёшь никаким другим способом</w:t>
      </w:r>
      <w:r w:rsidR="00356C62">
        <w:rPr>
          <w:rFonts w:ascii="Times New Roman" w:hAnsi="Times New Roman" w:cs="Times New Roman"/>
          <w:sz w:val="28"/>
        </w:rPr>
        <w:t xml:space="preserve">. Проведя тестирование написанной мной программы, я пришёл к выводу, что 1) метод базисных потенциалов действительно является очень эффективным даже при малом числе базисных функций, 2) </w:t>
      </w:r>
      <w:r w:rsidR="009E673E">
        <w:rPr>
          <w:rFonts w:ascii="Times New Roman" w:hAnsi="Times New Roman" w:cs="Times New Roman"/>
          <w:sz w:val="28"/>
        </w:rPr>
        <w:t>в зависимости от способа решения СЛАУ приближённое решение нашей задачи показывает разную степень неустойчивости, 3) качество аппроксимации улучшается по мере приближения базисных точек к границе области, в которой решается дифференциальное уравнение</w:t>
      </w:r>
      <w:r w:rsidR="00A3398D">
        <w:rPr>
          <w:rFonts w:ascii="Times New Roman" w:hAnsi="Times New Roman" w:cs="Times New Roman"/>
          <w:sz w:val="28"/>
        </w:rPr>
        <w:t>. Исследуем каждый из трёх пунктов подробнее.</w:t>
      </w:r>
      <w:r w:rsidR="00184FEE">
        <w:rPr>
          <w:rFonts w:ascii="Times New Roman" w:hAnsi="Times New Roman" w:cs="Times New Roman"/>
          <w:sz w:val="28"/>
        </w:rPr>
        <w:t xml:space="preserve"> </w:t>
      </w:r>
    </w:p>
    <w:p w:rsidR="0046069B" w:rsidRDefault="001872E7" w:rsidP="001872E7">
      <w:pPr>
        <w:pStyle w:val="2"/>
      </w:pPr>
      <w:bookmarkStart w:id="162" w:name="_Toc507498597"/>
      <w:r>
        <w:t xml:space="preserve">4.1 </w:t>
      </w:r>
      <w:r w:rsidR="0046069B">
        <w:t>Эффективность метода базисных потенциалов</w:t>
      </w:r>
      <w:bookmarkEnd w:id="162"/>
    </w:p>
    <w:p w:rsidR="0046069B" w:rsidRDefault="00591D01" w:rsidP="004A1D49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Возьмём за границу области окружность радиуса </w:t>
      </w:r>
      <m:oMath>
        <m:r>
          <w:rPr>
            <w:rFonts w:ascii="Cambria Math" w:hAnsi="Cambria Math" w:cs="Times New Roman"/>
            <w:sz w:val="28"/>
          </w:rPr>
          <m:t>0.5</m:t>
        </m:r>
      </m:oMath>
      <w:r>
        <w:rPr>
          <w:rFonts w:ascii="Times New Roman" w:hAnsi="Times New Roman" w:cs="Times New Roman"/>
          <w:sz w:val="28"/>
        </w:rPr>
        <w:t xml:space="preserve"> и базисные точки будем выбирать вблизи окружности радиуса </w:t>
      </w:r>
      <m:oMath>
        <m:r>
          <w:rPr>
            <w:rFonts w:ascii="Cambria Math" w:hAnsi="Cambria Math" w:cs="Times New Roman"/>
            <w:sz w:val="28"/>
          </w:rPr>
          <m:t>0.7</m:t>
        </m:r>
      </m:oMath>
      <w:r>
        <w:rPr>
          <w:rFonts w:ascii="Times New Roman" w:hAnsi="Times New Roman" w:cs="Times New Roman"/>
          <w:sz w:val="28"/>
        </w:rPr>
        <w:t>, причём обе окружности являются концентрическими.</w:t>
      </w:r>
      <w:r w:rsidR="00C07016">
        <w:rPr>
          <w:rFonts w:ascii="Times New Roman" w:hAnsi="Times New Roman" w:cs="Times New Roman"/>
          <w:sz w:val="28"/>
        </w:rPr>
        <w:t xml:space="preserve"> </w:t>
      </w:r>
      <w:r w:rsidR="00723201">
        <w:rPr>
          <w:rFonts w:ascii="Times New Roman" w:hAnsi="Times New Roman" w:cs="Times New Roman"/>
          <w:sz w:val="28"/>
        </w:rPr>
        <w:t xml:space="preserve">За граничные функции возьмём в первом случае </w:t>
      </w:r>
      <m:oMath>
        <m:r>
          <w:rPr>
            <w:rFonts w:ascii="Cambria Math" w:eastAsiaTheme="minorEastAsia" w:hAnsi="Cambria Math" w:cs="Times New Roman"/>
            <w:sz w:val="28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func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</m:func>
      </m:oMath>
      <w:r w:rsidR="00723201">
        <w:rPr>
          <w:rFonts w:ascii="Times New Roman" w:eastAsiaTheme="minorEastAsia" w:hAnsi="Times New Roman" w:cs="Times New Roman"/>
          <w:sz w:val="28"/>
        </w:rPr>
        <w:t xml:space="preserve">, во втором, к примеру, </w:t>
      </w:r>
      <w:bookmarkStart w:id="163" w:name="_Hlk497389857"/>
      <m:oMath>
        <m:r>
          <w:rPr>
            <w:rFonts w:ascii="Cambria Math" w:eastAsiaTheme="minorEastAsia" w:hAnsi="Cambria Math" w:cs="Times New Roman"/>
            <w:sz w:val="28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</m:func>
      </m:oMath>
      <w:bookmarkEnd w:id="163"/>
      <w:r w:rsidR="00723201">
        <w:rPr>
          <w:rFonts w:ascii="Times New Roman" w:eastAsiaTheme="minorEastAsia" w:hAnsi="Times New Roman" w:cs="Times New Roman"/>
          <w:sz w:val="28"/>
        </w:rPr>
        <w:t>; покажем, что метод базисных потенциалов является крайне действенным даже при небольшом числе базисных функций</w:t>
      </w:r>
      <w:r w:rsidR="00BD577B">
        <w:rPr>
          <w:rFonts w:ascii="Times New Roman" w:eastAsiaTheme="minorEastAsia" w:hAnsi="Times New Roman" w:cs="Times New Roman"/>
          <w:sz w:val="28"/>
        </w:rPr>
        <w:t>, как то 3, 5, 8. Тестирование показало</w:t>
      </w:r>
      <w:r w:rsidR="00FF31D8">
        <w:rPr>
          <w:rFonts w:ascii="Times New Roman" w:eastAsiaTheme="minorEastAsia" w:hAnsi="Times New Roman" w:cs="Times New Roman"/>
          <w:sz w:val="28"/>
        </w:rPr>
        <w:t>, что</w:t>
      </w:r>
      <w:r w:rsidR="00BD577B">
        <w:rPr>
          <w:rFonts w:ascii="Times New Roman" w:eastAsiaTheme="minorEastAsia" w:hAnsi="Times New Roman" w:cs="Times New Roman"/>
          <w:sz w:val="28"/>
        </w:rPr>
        <w:t>:</w:t>
      </w:r>
    </w:p>
    <w:p w:rsidR="0072662A" w:rsidRDefault="00FF31D8" w:rsidP="0049160A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  <w:r w:rsidRPr="0072662A">
        <w:rPr>
          <w:rFonts w:ascii="Times New Roman" w:hAnsi="Times New Roman" w:cs="Times New Roman"/>
          <w:sz w:val="28"/>
        </w:rPr>
        <w:t xml:space="preserve">Разница приближённого решения с граничной функцией при числе базисных функций 3 </w:t>
      </w:r>
      <w:r w:rsidR="0049160A" w:rsidRPr="0049160A">
        <w:rPr>
          <w:rFonts w:ascii="Times New Roman" w:hAnsi="Times New Roman" w:cs="Times New Roman"/>
          <w:sz w:val="28"/>
        </w:rPr>
        <w:t xml:space="preserve">равна 0.370718 </w:t>
      </w:r>
      <w:r w:rsidR="0049160A" w:rsidRPr="0072662A">
        <w:rPr>
          <w:rFonts w:ascii="Times New Roman" w:hAnsi="Times New Roman" w:cs="Times New Roman"/>
          <w:sz w:val="28"/>
        </w:rPr>
        <w:t xml:space="preserve">для функции </w:t>
      </w:r>
      <w:bookmarkStart w:id="164" w:name="_Hlk497389634"/>
      <m:oMath>
        <m:r>
          <w:rPr>
            <w:rFonts w:ascii="Cambria Math" w:eastAsiaTheme="minorEastAsia" w:hAnsi="Cambria Math" w:cs="Times New Roman"/>
            <w:sz w:val="28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x,y</m:t>
            </m:r>
          </m:e>
        </m:d>
        <w:bookmarkEnd w:id="164"/>
        <m:r>
          <w:rPr>
            <w:rFonts w:ascii="Cambria Math" w:eastAsiaTheme="minorEastAsia" w:hAnsi="Cambria Math" w:cs="Times New Roman"/>
            <w:sz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func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</m:func>
      </m:oMath>
      <w:r w:rsidR="0049160A" w:rsidRPr="0072662A">
        <w:rPr>
          <w:rFonts w:ascii="Times New Roman" w:eastAsiaTheme="minorEastAsia" w:hAnsi="Times New Roman" w:cs="Times New Roman"/>
          <w:sz w:val="28"/>
        </w:rPr>
        <w:t xml:space="preserve"> </w:t>
      </w:r>
      <w:r w:rsidR="0049160A">
        <w:rPr>
          <w:rFonts w:ascii="Times New Roman" w:hAnsi="Times New Roman" w:cs="Times New Roman"/>
          <w:sz w:val="28"/>
        </w:rPr>
        <w:t>и</w:t>
      </w:r>
      <w:r w:rsidRPr="0072662A">
        <w:rPr>
          <w:rFonts w:ascii="Times New Roman" w:hAnsi="Times New Roman" w:cs="Times New Roman"/>
          <w:sz w:val="28"/>
        </w:rPr>
        <w:t xml:space="preserve"> 0.212332 </w:t>
      </w:r>
      <w:r w:rsidR="0049160A">
        <w:rPr>
          <w:rFonts w:ascii="Times New Roman" w:eastAsiaTheme="minorEastAsia" w:hAnsi="Times New Roman" w:cs="Times New Roman"/>
          <w:sz w:val="28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8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</m:func>
      </m:oMath>
      <w:r w:rsidR="0072662A" w:rsidRPr="0072662A">
        <w:rPr>
          <w:rFonts w:ascii="Times New Roman" w:eastAsiaTheme="minorEastAsia" w:hAnsi="Times New Roman" w:cs="Times New Roman"/>
          <w:sz w:val="28"/>
        </w:rPr>
        <w:t>. Этому соответствуют два графика</w:t>
      </w:r>
      <w:r w:rsidR="009D5902">
        <w:rPr>
          <w:rFonts w:ascii="Times New Roman" w:eastAsiaTheme="minorEastAsia" w:hAnsi="Times New Roman" w:cs="Times New Roman"/>
          <w:sz w:val="28"/>
        </w:rPr>
        <w:t xml:space="preserve"> (в плоскости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r>
          <w:rPr>
            <w:rFonts w:ascii="Cambria Math" w:hAnsi="Cambria Math" w:cs="Times New Roman"/>
            <w:sz w:val="28"/>
          </w:rPr>
          <m:t>t→</m:t>
        </m:r>
        <m:r>
          <w:rPr>
            <w:rFonts w:ascii="Cambria Math" w:eastAsiaTheme="minorEastAsia" w:hAnsi="Cambria Math" w:cs="Times New Roman"/>
            <w:sz w:val="28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x(</m:t>
            </m:r>
            <m:r>
              <w:rPr>
                <w:rFonts w:ascii="Cambria Math" w:hAnsi="Cambria Math" w:cs="Times New Roman"/>
                <w:sz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</w:rPr>
              <m:t>),y(</m:t>
            </m:r>
            <m:r>
              <w:rPr>
                <w:rFonts w:ascii="Cambria Math" w:hAnsi="Cambria Math" w:cs="Times New Roman"/>
                <w:sz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</w:rPr>
              <m:t>)</m:t>
            </m:r>
          </m:e>
        </m:d>
      </m:oMath>
      <w:r w:rsidR="008675B1">
        <w:rPr>
          <w:rFonts w:ascii="Times New Roman" w:eastAsiaTheme="minorEastAsia" w:hAnsi="Times New Roman" w:cs="Times New Roman"/>
          <w:sz w:val="28"/>
        </w:rPr>
        <w:t xml:space="preserve">, причём </w:t>
      </w:r>
      <w:r w:rsidR="00811194">
        <w:rPr>
          <w:rFonts w:ascii="Times New Roman" w:eastAsiaTheme="minorEastAsia" w:hAnsi="Times New Roman" w:cs="Times New Roman"/>
          <w:sz w:val="28"/>
        </w:rPr>
        <w:t xml:space="preserve">далее </w:t>
      </w:r>
      <w:r w:rsidR="008675B1">
        <w:rPr>
          <w:rFonts w:ascii="Times New Roman" w:eastAsiaTheme="minorEastAsia" w:hAnsi="Times New Roman" w:cs="Times New Roman"/>
          <w:sz w:val="28"/>
        </w:rPr>
        <w:t>граничная функция обозначается зелёным, приближённое решение – фиолетовым</w:t>
      </w:r>
      <w:r w:rsidR="00811194">
        <w:rPr>
          <w:rFonts w:ascii="Times New Roman" w:eastAsiaTheme="minorEastAsia" w:hAnsi="Times New Roman" w:cs="Times New Roman"/>
          <w:sz w:val="28"/>
        </w:rPr>
        <w:t>; если на рисунке видна только фиолетовая кривая, то приближение настолько хорошее, что погрешности аппроксимации не видно</w:t>
      </w:r>
      <w:r w:rsidR="009D5902">
        <w:rPr>
          <w:rFonts w:ascii="Times New Roman" w:eastAsiaTheme="minorEastAsia" w:hAnsi="Times New Roman" w:cs="Times New Roman"/>
          <w:sz w:val="28"/>
        </w:rPr>
        <w:t>)</w:t>
      </w:r>
      <w:r w:rsidR="0072662A" w:rsidRPr="0072662A">
        <w:rPr>
          <w:rFonts w:ascii="Times New Roman" w:eastAsiaTheme="minorEastAsia" w:hAnsi="Times New Roman" w:cs="Times New Roman"/>
          <w:sz w:val="28"/>
        </w:rPr>
        <w:t>:</w:t>
      </w:r>
    </w:p>
    <w:p w:rsidR="008675B1" w:rsidRDefault="008675B1" w:rsidP="008675B1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50DBDA97" wp14:editId="5CED6BEC">
            <wp:extent cx="5939790" cy="411797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60A" w:rsidRDefault="008675B1" w:rsidP="008675B1">
      <w:pPr>
        <w:pStyle w:val="af1"/>
      </w:pPr>
      <w:r>
        <w:t xml:space="preserve">Рисунок </w:t>
      </w:r>
      <w:fldSimple w:instr=" SEQ Рисунок \* ARABIC ">
        <w:r w:rsidR="004F6B16">
          <w:rPr>
            <w:noProof/>
          </w:rPr>
          <w:t>2</w:t>
        </w:r>
      </w:fldSimple>
      <w:r>
        <w:t>.1. График приближения для первой граничной функции при трёх базисных функциях</w:t>
      </w:r>
    </w:p>
    <w:p w:rsidR="005F29C6" w:rsidRDefault="0072662A" w:rsidP="005F29C6">
      <w:pPr>
        <w:keepNext/>
        <w:spacing w:line="360" w:lineRule="auto"/>
      </w:pPr>
      <w:r>
        <w:rPr>
          <w:noProof/>
        </w:rPr>
        <w:drawing>
          <wp:inline distT="0" distB="0" distL="0" distR="0" wp14:anchorId="3B1B7769" wp14:editId="43F95F87">
            <wp:extent cx="6097063" cy="3495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7861" cy="351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BE8" w:rsidRPr="00484BE8" w:rsidRDefault="005F29C6" w:rsidP="0049160A">
      <w:pPr>
        <w:pStyle w:val="af1"/>
      </w:pPr>
      <w:r>
        <w:t xml:space="preserve">Рисунок </w:t>
      </w:r>
      <w:r w:rsidR="008675B1">
        <w:t>2.2.</w:t>
      </w:r>
      <w:r>
        <w:t xml:space="preserve"> График приближённого решения для </w:t>
      </w:r>
      <w:r w:rsidR="0049160A">
        <w:t>второй</w:t>
      </w:r>
      <w:r>
        <w:t xml:space="preserve"> функции при трёх базисных функциях</w:t>
      </w:r>
    </w:p>
    <w:p w:rsidR="00570505" w:rsidRDefault="005567A1" w:rsidP="00106DE3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пяти граничных функции имеем </w:t>
      </w:r>
      <w:r w:rsidR="00570505">
        <w:rPr>
          <w:rFonts w:ascii="Times New Roman" w:hAnsi="Times New Roman" w:cs="Times New Roman"/>
          <w:sz w:val="28"/>
        </w:rPr>
        <w:t xml:space="preserve">погрешности </w:t>
      </w:r>
      <w:r w:rsidR="00570505" w:rsidRPr="00570505">
        <w:rPr>
          <w:rFonts w:ascii="Times New Roman" w:hAnsi="Times New Roman" w:cs="Times New Roman"/>
          <w:sz w:val="28"/>
        </w:rPr>
        <w:t>0.11501</w:t>
      </w:r>
      <w:r w:rsidR="00570505">
        <w:rPr>
          <w:rFonts w:ascii="Times New Roman" w:hAnsi="Times New Roman" w:cs="Times New Roman"/>
          <w:sz w:val="28"/>
        </w:rPr>
        <w:t xml:space="preserve"> и </w:t>
      </w:r>
      <w:r w:rsidR="00106DE3" w:rsidRPr="00106DE3">
        <w:rPr>
          <w:rFonts w:ascii="Times New Roman" w:hAnsi="Times New Roman" w:cs="Times New Roman"/>
          <w:sz w:val="28"/>
        </w:rPr>
        <w:t>0.0586778</w:t>
      </w:r>
      <w:r w:rsidR="00106DE3">
        <w:rPr>
          <w:rFonts w:ascii="Times New Roman" w:hAnsi="Times New Roman" w:cs="Times New Roman"/>
          <w:sz w:val="28"/>
        </w:rPr>
        <w:t xml:space="preserve"> </w:t>
      </w:r>
      <w:r w:rsidR="00570505">
        <w:rPr>
          <w:rFonts w:ascii="Times New Roman" w:hAnsi="Times New Roman" w:cs="Times New Roman"/>
          <w:sz w:val="28"/>
        </w:rPr>
        <w:t>соответственно. Им соответствуют графики:</w:t>
      </w:r>
    </w:p>
    <w:p w:rsidR="00415EE8" w:rsidRDefault="00570505" w:rsidP="00415EE8">
      <w:pPr>
        <w:keepNext/>
        <w:spacing w:line="360" w:lineRule="auto"/>
        <w:jc w:val="both"/>
      </w:pPr>
      <w:r w:rsidRPr="00570505">
        <w:rPr>
          <w:noProof/>
        </w:rPr>
        <w:lastRenderedPageBreak/>
        <w:drawing>
          <wp:inline distT="0" distB="0" distL="0" distR="0" wp14:anchorId="443201B3" wp14:editId="49AF1F55">
            <wp:extent cx="5939790" cy="409765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505" w:rsidRDefault="00415EE8" w:rsidP="00415EE8">
      <w:pPr>
        <w:pStyle w:val="af1"/>
        <w:jc w:val="both"/>
        <w:rPr>
          <w:rFonts w:ascii="Times New Roman" w:hAnsi="Times New Roman" w:cs="Times New Roman"/>
          <w:sz w:val="28"/>
        </w:rPr>
      </w:pPr>
      <w:bookmarkStart w:id="165" w:name="_Hlk497422656"/>
      <w:r>
        <w:t xml:space="preserve">Рисунок 2.3. </w:t>
      </w:r>
      <w:bookmarkStart w:id="166" w:name="_Hlk497390521"/>
      <w:r>
        <w:t>График приближённого решения для первой функции при пяти базисных функциях</w:t>
      </w:r>
      <w:bookmarkEnd w:id="165"/>
      <w:bookmarkEnd w:id="166"/>
    </w:p>
    <w:p w:rsidR="00415EE8" w:rsidRDefault="00106DE3" w:rsidP="00415EE8">
      <w:pPr>
        <w:keepNext/>
        <w:spacing w:line="360" w:lineRule="auto"/>
        <w:jc w:val="both"/>
      </w:pPr>
      <w:r w:rsidRPr="00106DE3">
        <w:rPr>
          <w:noProof/>
        </w:rPr>
        <w:drawing>
          <wp:inline distT="0" distB="0" distL="0" distR="0" wp14:anchorId="4BDF44E9" wp14:editId="2A16FC8D">
            <wp:extent cx="5939790" cy="3675380"/>
            <wp:effectExtent l="0" t="0" r="381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DE3" w:rsidRPr="00570505" w:rsidRDefault="00415EE8" w:rsidP="00415EE8">
      <w:pPr>
        <w:pStyle w:val="af1"/>
        <w:jc w:val="both"/>
        <w:rPr>
          <w:rFonts w:ascii="Times New Roman" w:hAnsi="Times New Roman" w:cs="Times New Roman"/>
          <w:sz w:val="28"/>
        </w:rPr>
      </w:pPr>
      <w:bookmarkStart w:id="167" w:name="_Hlk497422587"/>
      <w:r>
        <w:t xml:space="preserve">Рисунок 2.4. </w:t>
      </w:r>
      <w:r w:rsidRPr="00415EE8">
        <w:t xml:space="preserve">График приближённого решения для </w:t>
      </w:r>
      <w:r>
        <w:t>второй</w:t>
      </w:r>
      <w:r w:rsidRPr="00415EE8">
        <w:t xml:space="preserve"> функции при пяти базисных функциях</w:t>
      </w:r>
    </w:p>
    <w:bookmarkEnd w:id="167"/>
    <w:p w:rsidR="00D960CD" w:rsidRDefault="00570505" w:rsidP="008108F8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="00D42E70">
        <w:rPr>
          <w:rFonts w:ascii="Times New Roman" w:hAnsi="Times New Roman" w:cs="Times New Roman"/>
          <w:sz w:val="28"/>
        </w:rPr>
        <w:t>ля восьми граничных функций</w:t>
      </w:r>
      <w:r w:rsidR="00D960CD">
        <w:rPr>
          <w:rFonts w:ascii="Times New Roman" w:hAnsi="Times New Roman" w:cs="Times New Roman"/>
          <w:sz w:val="28"/>
        </w:rPr>
        <w:t xml:space="preserve"> имеем погрешности </w:t>
      </w:r>
      <w:r w:rsidR="005941BE" w:rsidRPr="005941BE">
        <w:rPr>
          <w:rFonts w:ascii="Times New Roman" w:hAnsi="Times New Roman" w:cs="Times New Roman"/>
          <w:sz w:val="28"/>
        </w:rPr>
        <w:t>0.0261588</w:t>
      </w:r>
      <w:r w:rsidR="005941BE">
        <w:rPr>
          <w:rFonts w:ascii="Times New Roman" w:hAnsi="Times New Roman" w:cs="Times New Roman"/>
          <w:sz w:val="28"/>
        </w:rPr>
        <w:t xml:space="preserve"> и </w:t>
      </w:r>
      <w:r w:rsidR="008108F8" w:rsidRPr="008108F8">
        <w:rPr>
          <w:rFonts w:ascii="Times New Roman" w:hAnsi="Times New Roman" w:cs="Times New Roman"/>
          <w:sz w:val="28"/>
        </w:rPr>
        <w:t>0.0125437</w:t>
      </w:r>
      <w:r w:rsidR="008108F8">
        <w:rPr>
          <w:rFonts w:ascii="Times New Roman" w:hAnsi="Times New Roman" w:cs="Times New Roman"/>
          <w:sz w:val="28"/>
        </w:rPr>
        <w:t xml:space="preserve"> </w:t>
      </w:r>
      <w:r w:rsidR="00D960CD">
        <w:rPr>
          <w:rFonts w:ascii="Times New Roman" w:hAnsi="Times New Roman" w:cs="Times New Roman"/>
          <w:sz w:val="28"/>
        </w:rPr>
        <w:t>и графики:</w:t>
      </w:r>
    </w:p>
    <w:p w:rsidR="005609E8" w:rsidRDefault="00844E27" w:rsidP="005609E8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091BA6C1" wp14:editId="2FC22557">
            <wp:extent cx="5939790" cy="4092575"/>
            <wp:effectExtent l="0" t="0" r="381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9E8" w:rsidRDefault="002F08CD" w:rsidP="005609E8">
      <w:pPr>
        <w:pStyle w:val="af1"/>
        <w:jc w:val="both"/>
      </w:pPr>
      <w:r w:rsidRPr="002F08CD">
        <w:t>Рисунок 2.</w:t>
      </w:r>
      <w:r>
        <w:t>5</w:t>
      </w:r>
      <w:r w:rsidRPr="002F08CD">
        <w:t xml:space="preserve">. График приближённого решения для первой функции при </w:t>
      </w:r>
      <w:r>
        <w:t>восьми</w:t>
      </w:r>
      <w:r w:rsidRPr="002F08CD">
        <w:t xml:space="preserve"> базисных функциях</w:t>
      </w:r>
    </w:p>
    <w:p w:rsidR="005609E8" w:rsidRDefault="00844E27" w:rsidP="005609E8">
      <w:pPr>
        <w:keepNext/>
        <w:spacing w:line="360" w:lineRule="auto"/>
        <w:jc w:val="both"/>
      </w:pPr>
      <w:r w:rsidRPr="00844E27">
        <w:rPr>
          <w:noProof/>
        </w:rPr>
        <w:drawing>
          <wp:inline distT="0" distB="0" distL="0" distR="0" wp14:anchorId="607C838B" wp14:editId="764EF2DE">
            <wp:extent cx="5939790" cy="3328035"/>
            <wp:effectExtent l="0" t="0" r="381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27" w:rsidRDefault="002F08CD" w:rsidP="005609E8">
      <w:pPr>
        <w:pStyle w:val="af1"/>
        <w:jc w:val="both"/>
        <w:rPr>
          <w:rFonts w:ascii="Times New Roman" w:hAnsi="Times New Roman" w:cs="Times New Roman"/>
          <w:sz w:val="28"/>
        </w:rPr>
      </w:pPr>
      <w:r w:rsidRPr="002F08CD">
        <w:t>Рисунок 2.</w:t>
      </w:r>
      <w:r>
        <w:t>6</w:t>
      </w:r>
      <w:r w:rsidRPr="002F08CD">
        <w:t xml:space="preserve">. </w:t>
      </w:r>
      <w:bookmarkStart w:id="168" w:name="_Hlk500459147"/>
      <w:r w:rsidRPr="002F08CD">
        <w:t xml:space="preserve">График приближённого решения для второй функции при </w:t>
      </w:r>
      <w:r>
        <w:t>восьми</w:t>
      </w:r>
      <w:r w:rsidRPr="002F08CD">
        <w:t xml:space="preserve"> базисных функциях</w:t>
      </w:r>
      <w:bookmarkEnd w:id="168"/>
    </w:p>
    <w:p w:rsidR="006A1816" w:rsidRDefault="00D960CD" w:rsidP="006A1816">
      <w:pPr>
        <w:keepNext/>
        <w:spacing w:line="360" w:lineRule="auto"/>
        <w:ind w:firstLine="851"/>
        <w:jc w:val="both"/>
      </w:pPr>
      <w:r>
        <w:rPr>
          <w:rFonts w:ascii="Times New Roman" w:hAnsi="Times New Roman" w:cs="Times New Roman"/>
          <w:sz w:val="28"/>
        </w:rPr>
        <w:t>Из показанных результатов видно, что метод базисных потенциалов обеспечивает хорошую сходимость</w:t>
      </w:r>
      <w:r w:rsidR="002F08CD">
        <w:rPr>
          <w:rFonts w:ascii="Times New Roman" w:hAnsi="Times New Roman" w:cs="Times New Roman"/>
          <w:sz w:val="28"/>
        </w:rPr>
        <w:t xml:space="preserve"> уже при малом числе базисных функций</w:t>
      </w:r>
      <w:r>
        <w:rPr>
          <w:rFonts w:ascii="Times New Roman" w:hAnsi="Times New Roman" w:cs="Times New Roman"/>
          <w:sz w:val="28"/>
        </w:rPr>
        <w:t>.</w:t>
      </w:r>
      <w:r w:rsidR="0036260F">
        <w:rPr>
          <w:rFonts w:ascii="Times New Roman" w:hAnsi="Times New Roman" w:cs="Times New Roman"/>
          <w:sz w:val="28"/>
        </w:rPr>
        <w:t xml:space="preserve"> </w:t>
      </w:r>
      <w:r w:rsidR="0036260F">
        <w:rPr>
          <w:rFonts w:ascii="Times New Roman" w:hAnsi="Times New Roman" w:cs="Times New Roman"/>
          <w:sz w:val="28"/>
        </w:rPr>
        <w:lastRenderedPageBreak/>
        <w:t xml:space="preserve">Это </w:t>
      </w:r>
      <w:r w:rsidR="007F332D">
        <w:rPr>
          <w:rFonts w:ascii="Times New Roman" w:hAnsi="Times New Roman" w:cs="Times New Roman"/>
          <w:sz w:val="28"/>
        </w:rPr>
        <w:t xml:space="preserve">останется </w:t>
      </w:r>
      <w:r w:rsidR="0036260F">
        <w:rPr>
          <w:rFonts w:ascii="Times New Roman" w:hAnsi="Times New Roman" w:cs="Times New Roman"/>
          <w:sz w:val="28"/>
        </w:rPr>
        <w:t>верн</w:t>
      </w:r>
      <w:r w:rsidR="007F332D">
        <w:rPr>
          <w:rFonts w:ascii="Times New Roman" w:hAnsi="Times New Roman" w:cs="Times New Roman"/>
          <w:sz w:val="28"/>
        </w:rPr>
        <w:t>ым</w:t>
      </w:r>
      <w:r w:rsidR="0036260F">
        <w:rPr>
          <w:rFonts w:ascii="Times New Roman" w:hAnsi="Times New Roman" w:cs="Times New Roman"/>
          <w:sz w:val="28"/>
        </w:rPr>
        <w:t xml:space="preserve"> и </w:t>
      </w:r>
      <w:r w:rsidR="007F332D">
        <w:rPr>
          <w:rFonts w:ascii="Times New Roman" w:hAnsi="Times New Roman" w:cs="Times New Roman"/>
          <w:sz w:val="28"/>
        </w:rPr>
        <w:t>для, например, кусочно-гладких функций, чьи графики тоже можно изобразить. Следующие рисунки показывают приближение</w:t>
      </w:r>
      <w:r w:rsidR="003C58C3">
        <w:rPr>
          <w:rFonts w:ascii="Times New Roman" w:hAnsi="Times New Roman" w:cs="Times New Roman"/>
          <w:sz w:val="28"/>
        </w:rPr>
        <w:t xml:space="preserve"> других граничных функций, заданных на квадрате со стороной 0.5 (его параметризация описана в 3.1.3)</w:t>
      </w:r>
      <w:r w:rsidR="00B67FDA">
        <w:rPr>
          <w:rFonts w:ascii="Times New Roman" w:hAnsi="Times New Roman" w:cs="Times New Roman"/>
          <w:sz w:val="28"/>
        </w:rPr>
        <w:t xml:space="preserve"> системой базисных потенциалов из </w:t>
      </w:r>
      <w:r w:rsidR="008C4D75">
        <w:rPr>
          <w:rFonts w:ascii="Times New Roman" w:hAnsi="Times New Roman" w:cs="Times New Roman"/>
          <w:sz w:val="28"/>
        </w:rPr>
        <w:t>3-</w:t>
      </w:r>
      <w:r w:rsidR="00B67FDA">
        <w:rPr>
          <w:rFonts w:ascii="Times New Roman" w:hAnsi="Times New Roman" w:cs="Times New Roman"/>
          <w:sz w:val="28"/>
        </w:rPr>
        <w:t>7-ми потенциалов</w:t>
      </w:r>
      <w:r w:rsidR="003C58C3">
        <w:rPr>
          <w:rFonts w:ascii="Times New Roman" w:hAnsi="Times New Roman" w:cs="Times New Roman"/>
          <w:sz w:val="28"/>
        </w:rPr>
        <w:t>:</w:t>
      </w:r>
      <w:r w:rsidR="00B67FDA">
        <w:rPr>
          <w:noProof/>
        </w:rPr>
        <w:drawing>
          <wp:inline distT="0" distB="0" distL="0" distR="0" wp14:anchorId="268A9D20" wp14:editId="6A8E5BDE">
            <wp:extent cx="6172200" cy="492179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76931" cy="492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0CD" w:rsidRDefault="006A1816" w:rsidP="006A1816">
      <w:pPr>
        <w:pStyle w:val="af1"/>
        <w:jc w:val="both"/>
      </w:pPr>
      <w:r>
        <w:t>Рисунок 2.7</w:t>
      </w:r>
      <w:r w:rsidRPr="006A1816">
        <w:t xml:space="preserve"> </w:t>
      </w:r>
      <w:bookmarkStart w:id="169" w:name="_Hlk500459348"/>
      <w:r w:rsidRPr="006A1816">
        <w:t xml:space="preserve">График приближённого решения для </w:t>
      </w:r>
      <w:r>
        <w:t>4-й</w:t>
      </w:r>
      <w:r w:rsidRPr="006A1816">
        <w:t xml:space="preserve"> функции</w:t>
      </w:r>
      <w:r>
        <w:t xml:space="preserve"> (константы, равной единице)</w:t>
      </w:r>
      <w:r w:rsidRPr="006A1816">
        <w:t xml:space="preserve"> при </w:t>
      </w:r>
      <w:r>
        <w:t>семи</w:t>
      </w:r>
      <w:r w:rsidRPr="006A1816">
        <w:t xml:space="preserve"> базисных функциях</w:t>
      </w:r>
      <w:bookmarkEnd w:id="169"/>
    </w:p>
    <w:p w:rsidR="00811194" w:rsidRDefault="00811194" w:rsidP="00811194">
      <w:pPr>
        <w:keepNext/>
      </w:pPr>
      <w:r>
        <w:rPr>
          <w:noProof/>
        </w:rPr>
        <w:lastRenderedPageBreak/>
        <w:drawing>
          <wp:inline distT="0" distB="0" distL="0" distR="0" wp14:anchorId="3BDA016C" wp14:editId="19DE52C9">
            <wp:extent cx="6130790" cy="3933825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36370" cy="393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16" w:rsidRDefault="00811194" w:rsidP="00811194">
      <w:pPr>
        <w:pStyle w:val="af1"/>
      </w:pPr>
      <w:r>
        <w:t>Рисунок 2.8</w:t>
      </w:r>
      <w:r w:rsidRPr="00811194">
        <w:t xml:space="preserve"> </w:t>
      </w:r>
      <w:bookmarkStart w:id="170" w:name="_Hlk500459657"/>
      <w:r w:rsidRPr="00811194">
        <w:t xml:space="preserve">График приближённого решения для </w:t>
      </w:r>
      <w:r>
        <w:t>5</w:t>
      </w:r>
      <w:r w:rsidRPr="00811194">
        <w:t>-й функции при семи базисных функциях</w:t>
      </w:r>
      <w:bookmarkEnd w:id="170"/>
    </w:p>
    <w:p w:rsidR="008C4D75" w:rsidRDefault="008C4D75" w:rsidP="008C4D75">
      <w:pPr>
        <w:keepNext/>
      </w:pPr>
      <w:r>
        <w:rPr>
          <w:noProof/>
        </w:rPr>
        <w:drawing>
          <wp:inline distT="0" distB="0" distL="0" distR="0" wp14:anchorId="1B334A07" wp14:editId="7DD5128B">
            <wp:extent cx="6165872" cy="4000500"/>
            <wp:effectExtent l="0" t="0" r="635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68605" cy="400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194" w:rsidRDefault="008C4D75" w:rsidP="008C4D75">
      <w:pPr>
        <w:pStyle w:val="af1"/>
      </w:pPr>
      <w:r>
        <w:t xml:space="preserve">Рисунок 2.9 </w:t>
      </w:r>
      <w:bookmarkStart w:id="171" w:name="_Hlk500459844"/>
      <w:r w:rsidRPr="008C4D75">
        <w:t xml:space="preserve">График приближённого решения для </w:t>
      </w:r>
      <w:r>
        <w:t>6</w:t>
      </w:r>
      <w:r w:rsidRPr="008C4D75">
        <w:t xml:space="preserve">-й функции при </w:t>
      </w:r>
      <w:r>
        <w:t>трёх</w:t>
      </w:r>
      <w:r w:rsidRPr="008C4D75">
        <w:t xml:space="preserve"> базисных функциях</w:t>
      </w:r>
      <w:bookmarkEnd w:id="171"/>
    </w:p>
    <w:p w:rsidR="00D42406" w:rsidRDefault="00D42406" w:rsidP="00D42406">
      <w:pPr>
        <w:keepNext/>
      </w:pPr>
      <w:r>
        <w:rPr>
          <w:noProof/>
        </w:rPr>
        <w:lastRenderedPageBreak/>
        <w:drawing>
          <wp:inline distT="0" distB="0" distL="0" distR="0" wp14:anchorId="0B1D5164" wp14:editId="0B982AED">
            <wp:extent cx="6115050" cy="450293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8952" cy="450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D75" w:rsidRDefault="00D42406" w:rsidP="00D42406">
      <w:pPr>
        <w:pStyle w:val="af1"/>
      </w:pPr>
      <w:r>
        <w:t xml:space="preserve">Рисунок </w:t>
      </w:r>
      <w:r w:rsidR="00270BB3">
        <w:t xml:space="preserve">2.10 </w:t>
      </w:r>
      <w:bookmarkStart w:id="172" w:name="_Hlk500460268"/>
      <w:r w:rsidR="00270BB3" w:rsidRPr="00270BB3">
        <w:t xml:space="preserve">График приближённого решения для </w:t>
      </w:r>
      <w:r w:rsidR="00270BB3">
        <w:t>7</w:t>
      </w:r>
      <w:r w:rsidR="00270BB3" w:rsidRPr="00270BB3">
        <w:t xml:space="preserve">-й функции при </w:t>
      </w:r>
      <w:r w:rsidR="00270BB3">
        <w:t>пяти</w:t>
      </w:r>
      <w:r w:rsidR="00270BB3" w:rsidRPr="00270BB3">
        <w:t xml:space="preserve"> базисных функциях</w:t>
      </w:r>
      <w:bookmarkEnd w:id="172"/>
    </w:p>
    <w:p w:rsidR="009C0BCC" w:rsidRPr="009C0BCC" w:rsidRDefault="009C0BCC" w:rsidP="009C0BC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C0BCC">
        <w:rPr>
          <w:rFonts w:ascii="Times New Roman" w:hAnsi="Times New Roman" w:cs="Times New Roman"/>
          <w:sz w:val="28"/>
        </w:rPr>
        <w:t>Для ф</w:t>
      </w:r>
      <w:r>
        <w:rPr>
          <w:rFonts w:ascii="Times New Roman" w:hAnsi="Times New Roman" w:cs="Times New Roman"/>
          <w:sz w:val="28"/>
        </w:rPr>
        <w:t>ункций с разрывами первого рода приходится брать большее число базисных потенциалов, но точность аппроксимации остаётся высокой:</w:t>
      </w:r>
    </w:p>
    <w:p w:rsidR="009C0BCC" w:rsidRDefault="009C0BCC" w:rsidP="009C0BCC">
      <w:pPr>
        <w:keepNext/>
      </w:pPr>
      <w:r>
        <w:rPr>
          <w:noProof/>
        </w:rPr>
        <w:lastRenderedPageBreak/>
        <w:drawing>
          <wp:inline distT="0" distB="0" distL="0" distR="0" wp14:anchorId="345D6C3D" wp14:editId="0D82C39D">
            <wp:extent cx="6086475" cy="397045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95208" cy="397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CC" w:rsidRPr="009C0BCC" w:rsidRDefault="009C0BCC" w:rsidP="009C0BCC">
      <w:pPr>
        <w:pStyle w:val="af1"/>
        <w:rPr>
          <w:rFonts w:ascii="Times New Roman" w:hAnsi="Times New Roman" w:cs="Times New Roman"/>
          <w:sz w:val="28"/>
        </w:rPr>
      </w:pPr>
      <w:r>
        <w:t>Рисунок 2.11</w:t>
      </w:r>
      <w:r w:rsidRPr="009C0BCC">
        <w:t xml:space="preserve"> График приближённого решения для </w:t>
      </w:r>
      <w:r>
        <w:t>8</w:t>
      </w:r>
      <w:r w:rsidRPr="009C0BCC">
        <w:t xml:space="preserve">-й функции при </w:t>
      </w:r>
      <w:r>
        <w:t>13-ти</w:t>
      </w:r>
      <w:r w:rsidRPr="009C0BCC">
        <w:t xml:space="preserve"> базисных функциях</w:t>
      </w:r>
    </w:p>
    <w:p w:rsidR="001872E7" w:rsidRDefault="001872E7" w:rsidP="001872E7">
      <w:pPr>
        <w:pStyle w:val="2"/>
      </w:pPr>
      <w:bookmarkStart w:id="173" w:name="_Toc507498598"/>
      <w:r>
        <w:t>4.2 Поиск метода решения СЛАУ, при котором приближённое решение покажет наилучшую устойчивость</w:t>
      </w:r>
      <w:bookmarkEnd w:id="173"/>
    </w:p>
    <w:p w:rsidR="002E2453" w:rsidRDefault="00254CA6" w:rsidP="004A1D4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Решая систему</w:t>
      </w:r>
      <w:r w:rsidR="00AF242F">
        <w:rPr>
          <w:rFonts w:ascii="Times New Roman" w:hAnsi="Times New Roman" w:cs="Times New Roman"/>
          <w:sz w:val="28"/>
        </w:rPr>
        <w:t xml:space="preserve"> получающихся линейных алгебраических уравнений любым рабочим методом, мы получим достаточно точное решение; однако далеко не все методы обеспечат устойчивое решение исходного дифференциального уравнения</w:t>
      </w:r>
      <w:r w:rsidR="00783B52">
        <w:rPr>
          <w:rFonts w:ascii="Times New Roman" w:hAnsi="Times New Roman" w:cs="Times New Roman"/>
          <w:sz w:val="28"/>
        </w:rPr>
        <w:t>, то есть такое решение, которое не сильно изменится при небольшом изменении начальных условий</w:t>
      </w:r>
      <w:r w:rsidR="007340DC">
        <w:rPr>
          <w:rFonts w:ascii="Times New Roman" w:hAnsi="Times New Roman" w:cs="Times New Roman"/>
          <w:sz w:val="28"/>
        </w:rPr>
        <w:t xml:space="preserve">; если же решение любого уравнения окажется неустойчивым, то оно не годится для практических целей. Понять неустойчивость </w:t>
      </w:r>
      <w:r w:rsidR="005113CE">
        <w:rPr>
          <w:rFonts w:ascii="Times New Roman" w:hAnsi="Times New Roman" w:cs="Times New Roman"/>
          <w:sz w:val="28"/>
        </w:rPr>
        <w:t xml:space="preserve">приближённого </w:t>
      </w:r>
      <w:r w:rsidR="007340DC">
        <w:rPr>
          <w:rFonts w:ascii="Times New Roman" w:hAnsi="Times New Roman" w:cs="Times New Roman"/>
          <w:sz w:val="28"/>
        </w:rPr>
        <w:t>решения</w:t>
      </w:r>
      <w:r w:rsidR="005113CE">
        <w:rPr>
          <w:rFonts w:ascii="Times New Roman" w:hAnsi="Times New Roman" w:cs="Times New Roman"/>
          <w:sz w:val="28"/>
        </w:rPr>
        <w:t xml:space="preserve"> нашего дифференциального уравнения можно по поведению качества аппроксимации в зависимости от количества базисных точек:</w:t>
      </w:r>
      <w:r w:rsidR="00554317">
        <w:rPr>
          <w:rFonts w:ascii="Times New Roman" w:hAnsi="Times New Roman" w:cs="Times New Roman"/>
          <w:sz w:val="28"/>
        </w:rPr>
        <w:t xml:space="preserve"> так как система базисных потенциалов является полной, </w:t>
      </w:r>
      <w:r w:rsidR="00694207">
        <w:rPr>
          <w:rFonts w:ascii="Times New Roman" w:hAnsi="Times New Roman" w:cs="Times New Roman"/>
          <w:sz w:val="28"/>
        </w:rPr>
        <w:t>с ростом числа базисных функций должно происходить монотонное уменьшение погрешности (улучшение аппроксимации)</w:t>
      </w:r>
      <w:r w:rsidR="0028065F">
        <w:rPr>
          <w:rFonts w:ascii="Times New Roman" w:hAnsi="Times New Roman" w:cs="Times New Roman"/>
          <w:sz w:val="28"/>
        </w:rPr>
        <w:t xml:space="preserve">, но если решение является неустойчивым, на графике (число базисных потенциалов)-(погрешность) будут наблюдаться скачки вверх. </w:t>
      </w:r>
    </w:p>
    <w:p w:rsidR="001872E7" w:rsidRDefault="002E2453" w:rsidP="004A1D4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Руководствуясь целью найти метод решения СЛАУ, обеспечивающий устойчивость решения дифференциального уравнения</w:t>
      </w:r>
      <w:r w:rsidR="00B205EE">
        <w:rPr>
          <w:rFonts w:ascii="Times New Roman" w:hAnsi="Times New Roman" w:cs="Times New Roman"/>
          <w:sz w:val="28"/>
        </w:rPr>
        <w:t>, мы рассмотрим классические методы Гаусса, Холецкого, Якоби, наискорейшего спуска</w:t>
      </w:r>
      <w:r w:rsidR="008A1BA8">
        <w:rPr>
          <w:rFonts w:ascii="Times New Roman" w:hAnsi="Times New Roman" w:cs="Times New Roman"/>
          <w:sz w:val="28"/>
        </w:rPr>
        <w:t>; возможно, для устойчивого решения задачи Дирихле</w:t>
      </w:r>
      <w:r w:rsidR="007340DC">
        <w:rPr>
          <w:rFonts w:ascii="Times New Roman" w:hAnsi="Times New Roman" w:cs="Times New Roman"/>
          <w:sz w:val="28"/>
        </w:rPr>
        <w:t xml:space="preserve"> </w:t>
      </w:r>
      <w:r w:rsidR="008A1BA8">
        <w:rPr>
          <w:rFonts w:ascii="Times New Roman" w:hAnsi="Times New Roman" w:cs="Times New Roman"/>
          <w:sz w:val="28"/>
        </w:rPr>
        <w:t>придётся разрабатывать собственный метод. Каждый из методов показывает настолько хорошую сходимость, что график</w:t>
      </w:r>
      <w:r w:rsidR="007340DC">
        <w:rPr>
          <w:rFonts w:ascii="Times New Roman" w:hAnsi="Times New Roman" w:cs="Times New Roman"/>
          <w:sz w:val="28"/>
        </w:rPr>
        <w:t xml:space="preserve"> </w:t>
      </w:r>
      <w:r w:rsidR="008A1BA8" w:rsidRPr="008A1BA8">
        <w:rPr>
          <w:rFonts w:ascii="Times New Roman" w:hAnsi="Times New Roman" w:cs="Times New Roman"/>
          <w:sz w:val="28"/>
        </w:rPr>
        <w:t>(число базисных потенциалов)-(погрешность)</w:t>
      </w:r>
      <w:r w:rsidR="008A1BA8">
        <w:rPr>
          <w:rFonts w:ascii="Times New Roman" w:hAnsi="Times New Roman" w:cs="Times New Roman"/>
          <w:sz w:val="28"/>
        </w:rPr>
        <w:t xml:space="preserve"> придётся выводить в логарифмической шкале</w:t>
      </w:r>
      <w:r w:rsidR="00DA7F28">
        <w:rPr>
          <w:rFonts w:ascii="Times New Roman" w:hAnsi="Times New Roman" w:cs="Times New Roman"/>
          <w:sz w:val="28"/>
        </w:rPr>
        <w:t>; задачей является исследование устойчивости перечисленных методов.</w:t>
      </w:r>
    </w:p>
    <w:p w:rsidR="00DA7F28" w:rsidRDefault="00DA7F28" w:rsidP="00DA7F28">
      <w:pPr>
        <w:pStyle w:val="3"/>
      </w:pPr>
      <w:bookmarkStart w:id="174" w:name="_Toc507498599"/>
      <w:r>
        <w:t>4.2.1 Неустойчивость метода Гаусса</w:t>
      </w:r>
      <w:bookmarkEnd w:id="174"/>
    </w:p>
    <w:p w:rsidR="00BE0FB9" w:rsidRDefault="00370796" w:rsidP="004A1D4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Получившаяся система с матрицей Грама хорошо решается методом Гаусса, поскольку является симметрической и имеет небольшое диагональное преобладание</w:t>
      </w:r>
      <w:r w:rsidR="00C23665">
        <w:rPr>
          <w:rFonts w:ascii="Times New Roman" w:hAnsi="Times New Roman" w:cs="Times New Roman"/>
          <w:sz w:val="28"/>
        </w:rPr>
        <w:t xml:space="preserve">, так что нет необходимости даже выбирать ведущие элементы. Именно поэтому даже при 200 базисных функциях метод Гаусса даёт невязку </w:t>
      </w:r>
      <w:r w:rsidR="00BE0FB9">
        <w:rPr>
          <w:rFonts w:ascii="Times New Roman" w:hAnsi="Times New Roman" w:cs="Times New Roman"/>
          <w:sz w:val="28"/>
        </w:rPr>
        <w:t>1.</w:t>
      </w:r>
      <w:r w:rsidR="006A031E">
        <w:rPr>
          <w:rFonts w:ascii="Times New Roman" w:hAnsi="Times New Roman" w:cs="Times New Roman"/>
          <w:sz w:val="28"/>
        </w:rPr>
        <w:t>43452е-013</w:t>
      </w:r>
      <w:r w:rsidR="00C23665">
        <w:rPr>
          <w:rFonts w:ascii="Times New Roman" w:hAnsi="Times New Roman" w:cs="Times New Roman"/>
          <w:sz w:val="28"/>
        </w:rPr>
        <w:t>.</w:t>
      </w:r>
      <w:r w:rsidR="00BE0FB9">
        <w:rPr>
          <w:rFonts w:ascii="Times New Roman" w:hAnsi="Times New Roman" w:cs="Times New Roman"/>
          <w:sz w:val="28"/>
        </w:rPr>
        <w:t xml:space="preserve"> Но решение дифференциального уравнения оказывается всё более и более неустойчивым при увеличении числа базисных функций. Убедиться в этом можно, взглянув на графики 3.1, 3.2, 3.3</w:t>
      </w:r>
      <w:r w:rsidR="005800B6">
        <w:rPr>
          <w:rFonts w:ascii="Times New Roman" w:hAnsi="Times New Roman" w:cs="Times New Roman"/>
          <w:sz w:val="28"/>
        </w:rPr>
        <w:t>, 3.4</w:t>
      </w:r>
      <w:r w:rsidR="006A031E">
        <w:rPr>
          <w:rFonts w:ascii="Times New Roman" w:hAnsi="Times New Roman" w:cs="Times New Roman"/>
          <w:sz w:val="28"/>
        </w:rPr>
        <w:t xml:space="preserve"> (берётся решение при </w:t>
      </w:r>
      <w:r w:rsidR="00567F6E">
        <w:rPr>
          <w:rFonts w:ascii="Times New Roman" w:hAnsi="Times New Roman" w:cs="Times New Roman"/>
          <w:sz w:val="28"/>
        </w:rPr>
        <w:t xml:space="preserve">входных данных: </w:t>
      </w:r>
      <m:oMath>
        <m:r>
          <w:rPr>
            <w:rFonts w:ascii="Cambria Math" w:hAnsi="Cambria Math" w:cs="Times New Roman"/>
            <w:sz w:val="28"/>
          </w:rPr>
          <m:t>∂Q</m:t>
        </m:r>
      </m:oMath>
      <w:r w:rsidR="00567F6E">
        <w:rPr>
          <w:rFonts w:ascii="Times New Roman" w:eastAsiaTheme="minorEastAsia" w:hAnsi="Times New Roman" w:cs="Times New Roman"/>
          <w:sz w:val="28"/>
        </w:rPr>
        <w:t xml:space="preserve"> – окружность радиуса 0.5 с центром в начале координат, </w:t>
      </w:r>
      <w:bookmarkStart w:id="175" w:name="_Hlk498467833"/>
      <m:oMath>
        <m:r>
          <w:rPr>
            <w:rFonts w:ascii="Cambria Math" w:eastAsiaTheme="minorEastAsia" w:hAnsi="Cambria Math" w:cs="Times New Roman"/>
            <w:sz w:val="28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</m:func>
      </m:oMath>
      <w:bookmarkEnd w:id="175"/>
      <w:r w:rsidR="005800B6">
        <w:rPr>
          <w:rFonts w:ascii="Times New Roman" w:eastAsiaTheme="minorEastAsia" w:hAnsi="Times New Roman" w:cs="Times New Roman"/>
          <w:sz w:val="28"/>
        </w:rPr>
        <w:t>, базисные точки берутся вблизи окружности с тем же центром и радиусом 0.7</w:t>
      </w:r>
      <w:r w:rsidR="006A031E">
        <w:rPr>
          <w:rFonts w:ascii="Times New Roman" w:hAnsi="Times New Roman" w:cs="Times New Roman"/>
          <w:sz w:val="28"/>
        </w:rPr>
        <w:t>)</w:t>
      </w:r>
      <w:r w:rsidR="00BE0FB9">
        <w:rPr>
          <w:rFonts w:ascii="Times New Roman" w:hAnsi="Times New Roman" w:cs="Times New Roman"/>
          <w:sz w:val="28"/>
        </w:rPr>
        <w:t>:</w:t>
      </w:r>
    </w:p>
    <w:p w:rsidR="0007631E" w:rsidRDefault="005800B6" w:rsidP="0007631E">
      <w:pPr>
        <w:keepNext/>
        <w:spacing w:line="360" w:lineRule="auto"/>
        <w:contextualSpacing/>
        <w:jc w:val="both"/>
      </w:pPr>
      <w:r>
        <w:rPr>
          <w:noProof/>
        </w:rPr>
        <w:lastRenderedPageBreak/>
        <w:drawing>
          <wp:inline distT="0" distB="0" distL="0" distR="0" wp14:anchorId="6B354C7D" wp14:editId="6F31B5BD">
            <wp:extent cx="5939790" cy="386969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F28" w:rsidRDefault="0007631E" w:rsidP="0007631E">
      <w:pPr>
        <w:pStyle w:val="af1"/>
        <w:jc w:val="both"/>
        <w:rPr>
          <w:rFonts w:ascii="Times New Roman" w:hAnsi="Times New Roman" w:cs="Times New Roman"/>
          <w:sz w:val="28"/>
        </w:rPr>
      </w:pPr>
      <w:r>
        <w:t>Рисунок 3.</w:t>
      </w:r>
      <w:r w:rsidR="005071B6">
        <w:t>1</w:t>
      </w:r>
      <w:r>
        <w:t xml:space="preserve"> </w:t>
      </w:r>
      <w:bookmarkStart w:id="176" w:name="_Hlk497485970"/>
      <w:r w:rsidRPr="0007631E">
        <w:t xml:space="preserve">График зависимости качества аппроксимации от количества базисных функций при использовании метода Гаусса и максимальном числе базисных функций </w:t>
      </w:r>
      <w:r>
        <w:t>50</w:t>
      </w:r>
      <w:bookmarkEnd w:id="176"/>
    </w:p>
    <w:p w:rsidR="00BA62B9" w:rsidRDefault="0007631E" w:rsidP="00BA62B9">
      <w:pPr>
        <w:keepNext/>
        <w:spacing w:line="360" w:lineRule="auto"/>
        <w:contextualSpacing/>
        <w:jc w:val="both"/>
      </w:pPr>
      <w:r>
        <w:rPr>
          <w:noProof/>
        </w:rPr>
        <w:drawing>
          <wp:inline distT="0" distB="0" distL="0" distR="0" wp14:anchorId="5881F359" wp14:editId="4DADEC37">
            <wp:extent cx="5939790" cy="396494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0B6" w:rsidRDefault="00BA62B9" w:rsidP="00BA62B9">
      <w:pPr>
        <w:pStyle w:val="af1"/>
        <w:jc w:val="both"/>
        <w:rPr>
          <w:rFonts w:ascii="Times New Roman" w:hAnsi="Times New Roman" w:cs="Times New Roman"/>
          <w:sz w:val="28"/>
        </w:rPr>
      </w:pPr>
      <w:r>
        <w:t>Рисунок 3.</w:t>
      </w:r>
      <w:r w:rsidR="005071B6">
        <w:t>2</w:t>
      </w:r>
      <w:r>
        <w:t xml:space="preserve"> </w:t>
      </w:r>
      <w:r w:rsidRPr="00BA62B9">
        <w:t xml:space="preserve">График зависимости качества аппроксимации от количества базисных функций при использовании метода Гаусса и максимальном числе базисных функций </w:t>
      </w:r>
      <w:r>
        <w:t>100</w:t>
      </w:r>
    </w:p>
    <w:p w:rsidR="00EB36E1" w:rsidRDefault="008A3C72" w:rsidP="00EB36E1">
      <w:pPr>
        <w:keepNext/>
        <w:spacing w:line="360" w:lineRule="auto"/>
        <w:contextualSpacing/>
        <w:jc w:val="both"/>
      </w:pPr>
      <w:r>
        <w:rPr>
          <w:noProof/>
        </w:rPr>
        <w:lastRenderedPageBreak/>
        <w:drawing>
          <wp:inline distT="0" distB="0" distL="0" distR="0" wp14:anchorId="7D09C772" wp14:editId="3A9ECD21">
            <wp:extent cx="5939790" cy="395160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31E" w:rsidRDefault="00EB36E1" w:rsidP="00EB36E1">
      <w:pPr>
        <w:pStyle w:val="af1"/>
        <w:jc w:val="both"/>
      </w:pPr>
      <w:r>
        <w:t>Рисунок 3.</w:t>
      </w:r>
      <w:r w:rsidR="005071B6">
        <w:t>3</w:t>
      </w:r>
      <w:r w:rsidRPr="00EB36E1">
        <w:t xml:space="preserve"> </w:t>
      </w:r>
      <w:bookmarkStart w:id="177" w:name="_Hlk497486907"/>
      <w:r w:rsidRPr="00EB36E1">
        <w:t xml:space="preserve">График зависимости качества аппроксимации от количества базисных функций при использовании метода Гаусса и максимальном числе базисных функций </w:t>
      </w:r>
      <w:r>
        <w:t>2</w:t>
      </w:r>
      <w:r w:rsidRPr="00EB36E1">
        <w:t>00</w:t>
      </w:r>
    </w:p>
    <w:bookmarkEnd w:id="177"/>
    <w:p w:rsidR="005071B6" w:rsidRDefault="005071B6" w:rsidP="005071B6">
      <w:pPr>
        <w:keepNext/>
      </w:pPr>
      <w:r>
        <w:rPr>
          <w:noProof/>
        </w:rPr>
        <w:drawing>
          <wp:inline distT="0" distB="0" distL="0" distR="0" wp14:anchorId="0A491628" wp14:editId="5DCB8486">
            <wp:extent cx="5939790" cy="396494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1B6" w:rsidRPr="005071B6" w:rsidRDefault="005071B6" w:rsidP="005071B6">
      <w:pPr>
        <w:pStyle w:val="af1"/>
      </w:pPr>
      <w:r>
        <w:t xml:space="preserve">Рисунок </w:t>
      </w:r>
      <w:fldSimple w:instr=" SEQ Рисунок \* ARABIC ">
        <w:r w:rsidR="004F6B16">
          <w:rPr>
            <w:noProof/>
          </w:rPr>
          <w:t>3</w:t>
        </w:r>
      </w:fldSimple>
      <w:r w:rsidR="00114980">
        <w:t xml:space="preserve">.4 </w:t>
      </w:r>
      <w:bookmarkStart w:id="178" w:name="_Hlk498473995"/>
      <w:r w:rsidR="00114980" w:rsidRPr="00114980">
        <w:t xml:space="preserve">График зависимости качества аппроксимации от количества базисных функций при использовании метода Гаусса и максимальном числе базисных функций </w:t>
      </w:r>
      <w:r w:rsidR="00114980">
        <w:t>4</w:t>
      </w:r>
      <w:r w:rsidR="00114980" w:rsidRPr="00114980">
        <w:t>00</w:t>
      </w:r>
      <w:bookmarkEnd w:id="178"/>
    </w:p>
    <w:p w:rsidR="00DA7F28" w:rsidRDefault="00DA7F28" w:rsidP="005F5ED0">
      <w:pPr>
        <w:pStyle w:val="3"/>
      </w:pPr>
      <w:bookmarkStart w:id="179" w:name="_Toc507498600"/>
      <w:r>
        <w:lastRenderedPageBreak/>
        <w:t>4.2.2</w:t>
      </w:r>
      <w:r w:rsidR="00327D3C">
        <w:t xml:space="preserve"> Неустойчивость метода наискорейшего спуска</w:t>
      </w:r>
      <w:bookmarkEnd w:id="179"/>
    </w:p>
    <w:p w:rsidR="00327D3C" w:rsidRDefault="00327D3C" w:rsidP="004A1D4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точно таких же тестах выя</w:t>
      </w:r>
      <w:r w:rsidR="005F5ED0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>няется</w:t>
      </w:r>
      <w:r w:rsidR="005F5ED0">
        <w:rPr>
          <w:rFonts w:ascii="Times New Roman" w:hAnsi="Times New Roman" w:cs="Times New Roman"/>
          <w:sz w:val="28"/>
        </w:rPr>
        <w:t xml:space="preserve"> неустойчивость </w:t>
      </w:r>
      <w:r w:rsidR="008A3745">
        <w:rPr>
          <w:rFonts w:ascii="Times New Roman" w:hAnsi="Times New Roman" w:cs="Times New Roman"/>
          <w:sz w:val="28"/>
        </w:rPr>
        <w:t xml:space="preserve">(явного) </w:t>
      </w:r>
      <w:r w:rsidR="005F5ED0">
        <w:rPr>
          <w:rFonts w:ascii="Times New Roman" w:hAnsi="Times New Roman" w:cs="Times New Roman"/>
          <w:sz w:val="28"/>
        </w:rPr>
        <w:t>метода наискорейшего спуска при решении нашего дифференциального уравнения. Без углубления в доказательства</w:t>
      </w:r>
      <w:r w:rsidR="008A3745">
        <w:rPr>
          <w:rFonts w:ascii="Times New Roman" w:hAnsi="Times New Roman" w:cs="Times New Roman"/>
          <w:sz w:val="28"/>
        </w:rPr>
        <w:t xml:space="preserve"> и выводы формул</w:t>
      </w:r>
      <w:r w:rsidR="005F5ED0">
        <w:rPr>
          <w:rFonts w:ascii="Times New Roman" w:hAnsi="Times New Roman" w:cs="Times New Roman"/>
          <w:sz w:val="28"/>
        </w:rPr>
        <w:t xml:space="preserve"> напомню, что этот метод является итерационным</w:t>
      </w:r>
      <w:r w:rsidR="002545E3">
        <w:rPr>
          <w:rFonts w:ascii="Times New Roman" w:hAnsi="Times New Roman" w:cs="Times New Roman"/>
          <w:sz w:val="28"/>
        </w:rPr>
        <w:t xml:space="preserve"> и может быть выражен формулой</w:t>
      </w:r>
    </w:p>
    <w:p w:rsidR="008A3745" w:rsidRDefault="0023206C" w:rsidP="008A374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k+1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  <w:bookmarkStart w:id="180" w:name="_Hlk498467333"/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k</m:t>
              </m:r>
            </m:sup>
          </m:sSup>
          <w:bookmarkEnd w:id="180"/>
          <m:r>
            <w:rPr>
              <w:rFonts w:ascii="Cambria Math" w:hAnsi="Cambria Math" w:cs="Times New Roman"/>
              <w:sz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sup>
                  </m:sSup>
                </m:e>
              </m:d>
            </m:den>
          </m:f>
          <w:bookmarkStart w:id="181" w:name="_Hlk498467285"/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p>
          </m:sSup>
          <w:bookmarkEnd w:id="181"/>
          <m:r>
            <w:rPr>
              <w:rFonts w:ascii="Cambria Math" w:eastAsiaTheme="minorEastAsia" w:hAnsi="Cambria Math" w:cs="Times New Roman"/>
              <w:sz w:val="28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0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b</m:t>
          </m:r>
        </m:oMath>
      </m:oMathPara>
    </w:p>
    <w:p w:rsidR="008A3745" w:rsidRDefault="008A3745" w:rsidP="008A374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="002545E3">
        <w:rPr>
          <w:rFonts w:ascii="Times New Roman" w:hAnsi="Times New Roman" w:cs="Times New Roman"/>
          <w:sz w:val="28"/>
        </w:rPr>
        <w:t>де</w:t>
      </w:r>
      <w:r w:rsidR="009C685E" w:rsidRPr="00D96C20">
        <w:rPr>
          <w:rFonts w:ascii="Times New Roman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  <w:lang w:val="en-US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</w:rPr>
          <m:t>-b</m:t>
        </m:r>
      </m:oMath>
      <w:r w:rsidR="00D96C20" w:rsidRPr="00D96C20">
        <w:rPr>
          <w:rFonts w:ascii="Times New Roman" w:eastAsiaTheme="minorEastAsia" w:hAnsi="Times New Roman" w:cs="Times New Roman"/>
          <w:sz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</m:oMath>
      <w:r w:rsidR="00D96C20" w:rsidRPr="008A3745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свободный вектор СЛАУ</w:t>
      </w:r>
      <w:r w:rsidR="00D96C20" w:rsidRPr="008A3745">
        <w:rPr>
          <w:rFonts w:ascii="Times New Roman" w:eastAsiaTheme="minorEastAsia" w:hAnsi="Times New Roman" w:cs="Times New Roman"/>
          <w:sz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</m:oMath>
      <w:r w:rsidR="00D96C20" w:rsidRPr="008A3745">
        <w:rPr>
          <w:rFonts w:ascii="Times New Roman" w:eastAsiaTheme="minorEastAsia" w:hAnsi="Times New Roman" w:cs="Times New Roman"/>
          <w:sz w:val="28"/>
        </w:rPr>
        <w:t xml:space="preserve"> </w:t>
      </w:r>
      <w:r w:rsidR="0097516E" w:rsidRPr="008A3745">
        <w:rPr>
          <w:rFonts w:ascii="Times New Roman" w:eastAsiaTheme="minorEastAsia" w:hAnsi="Times New Roman" w:cs="Times New Roman"/>
          <w:sz w:val="28"/>
        </w:rPr>
        <w:t xml:space="preserve">– </w:t>
      </w:r>
      <w:r>
        <w:rPr>
          <w:rFonts w:ascii="Times New Roman" w:eastAsiaTheme="minorEastAsia" w:hAnsi="Times New Roman" w:cs="Times New Roman"/>
          <w:sz w:val="28"/>
        </w:rPr>
        <w:t>матрица СЛАУ</w:t>
      </w:r>
      <w:r w:rsidR="002545E3">
        <w:rPr>
          <w:rFonts w:ascii="Times New Roman" w:hAnsi="Times New Roman" w:cs="Times New Roman"/>
          <w:sz w:val="28"/>
        </w:rPr>
        <w:t>.</w:t>
      </w:r>
      <w:r w:rsidR="005C5021">
        <w:rPr>
          <w:rFonts w:ascii="Times New Roman" w:hAnsi="Times New Roman" w:cs="Times New Roman"/>
          <w:sz w:val="28"/>
        </w:rPr>
        <w:t xml:space="preserve"> </w:t>
      </w:r>
      <w:r w:rsidR="00A257D8">
        <w:rPr>
          <w:rFonts w:ascii="Times New Roman" w:hAnsi="Times New Roman" w:cs="Times New Roman"/>
          <w:sz w:val="28"/>
        </w:rPr>
        <w:t>При этом итерации выполняются до тех пор, пока не будет достигнута определённая заранее точность, однако для достижения точности, близкой к точности метода Гаусса, при больших размерностях системы метод начинает работать значительно дольше.</w:t>
      </w:r>
    </w:p>
    <w:p w:rsidR="001351CE" w:rsidRDefault="002545E3" w:rsidP="001351CE">
      <w:pPr>
        <w:keepNext/>
        <w:spacing w:line="360" w:lineRule="auto"/>
        <w:ind w:firstLine="709"/>
        <w:contextualSpacing/>
      </w:pPr>
      <w:r>
        <w:rPr>
          <w:rFonts w:ascii="Times New Roman" w:hAnsi="Times New Roman" w:cs="Times New Roman"/>
          <w:sz w:val="28"/>
        </w:rPr>
        <w:t xml:space="preserve"> </w:t>
      </w:r>
      <w:r w:rsidR="00B353A6">
        <w:rPr>
          <w:rFonts w:ascii="Times New Roman" w:hAnsi="Times New Roman" w:cs="Times New Roman"/>
          <w:sz w:val="28"/>
        </w:rPr>
        <w:t xml:space="preserve">Тестирование на тех же кривых и той же самой функции </w:t>
      </w:r>
      <m:oMath>
        <m:r>
          <w:rPr>
            <w:rFonts w:ascii="Cambria Math" w:eastAsiaTheme="minorEastAsia" w:hAnsi="Cambria Math" w:cs="Times New Roman"/>
            <w:sz w:val="28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</m:func>
      </m:oMath>
      <w:r w:rsidR="00B353A6">
        <w:rPr>
          <w:rFonts w:ascii="Times New Roman" w:eastAsiaTheme="minorEastAsia" w:hAnsi="Times New Roman" w:cs="Times New Roman"/>
          <w:sz w:val="28"/>
        </w:rPr>
        <w:t xml:space="preserve"> показывает, </w:t>
      </w:r>
      <w:r w:rsidR="00FA3B01">
        <w:rPr>
          <w:rFonts w:ascii="Times New Roman" w:eastAsiaTheme="minorEastAsia" w:hAnsi="Times New Roman" w:cs="Times New Roman"/>
          <w:sz w:val="28"/>
        </w:rPr>
        <w:t>что при увеличении числа базисных функций точность аппроксимации улучшается крайне медленно, при числе базисных функций уже в 150 программа начинает работать в десятки раз дольше, нежели в слу</w:t>
      </w:r>
      <w:r w:rsidR="00FA3B01">
        <w:rPr>
          <w:rFonts w:ascii="Times New Roman" w:eastAsiaTheme="minorEastAsia" w:hAnsi="Times New Roman" w:cs="Times New Roman"/>
          <w:sz w:val="28"/>
        </w:rPr>
        <w:lastRenderedPageBreak/>
        <w:t>чае использования метода Гаусса</w:t>
      </w:r>
      <w:r w:rsidR="00750B21">
        <w:rPr>
          <w:rFonts w:ascii="Times New Roman" w:eastAsiaTheme="minorEastAsia" w:hAnsi="Times New Roman" w:cs="Times New Roman"/>
          <w:sz w:val="28"/>
        </w:rPr>
        <w:t>, а также наблюдается неустойчивость немного другого характера:</w:t>
      </w:r>
      <w:r w:rsidR="00D63690">
        <w:rPr>
          <w:noProof/>
        </w:rPr>
        <w:drawing>
          <wp:inline distT="0" distB="0" distL="0" distR="0" wp14:anchorId="1BC39A75" wp14:editId="43A310FD">
            <wp:extent cx="6320519" cy="375285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28721" cy="375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1CE" w:rsidRDefault="001351CE" w:rsidP="001351CE">
      <w:pPr>
        <w:pStyle w:val="af1"/>
      </w:pPr>
      <w:r>
        <w:t xml:space="preserve">Рисунок 3.5 </w:t>
      </w:r>
      <w:bookmarkStart w:id="182" w:name="_Hlk498474058"/>
      <w:r w:rsidRPr="001351CE">
        <w:t xml:space="preserve">График зависимости качества аппроксимации от количества базисных функций при использовании метода </w:t>
      </w:r>
      <w:r>
        <w:t>наискорейшего спуска</w:t>
      </w:r>
      <w:r w:rsidRPr="001351CE">
        <w:t xml:space="preserve"> и максимальном числе базисных функций </w:t>
      </w:r>
      <w:r w:rsidR="006421A3">
        <w:t>5</w:t>
      </w:r>
      <w:r w:rsidRPr="001351CE">
        <w:t>0</w:t>
      </w:r>
      <w:bookmarkEnd w:id="182"/>
    </w:p>
    <w:p w:rsidR="006421A3" w:rsidRDefault="001351CE" w:rsidP="006421A3">
      <w:pPr>
        <w:keepNext/>
        <w:spacing w:line="360" w:lineRule="auto"/>
        <w:contextualSpacing/>
      </w:pPr>
      <w:r w:rsidRPr="001351CE">
        <w:rPr>
          <w:noProof/>
        </w:rPr>
        <w:drawing>
          <wp:inline distT="0" distB="0" distL="0" distR="0" wp14:anchorId="42A508EB" wp14:editId="1194C335">
            <wp:extent cx="5939790" cy="3504565"/>
            <wp:effectExtent l="0" t="0" r="381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A3" w:rsidRDefault="006421A3" w:rsidP="006421A3">
      <w:pPr>
        <w:pStyle w:val="af1"/>
      </w:pPr>
      <w:r>
        <w:t xml:space="preserve">Рисунок 3.6 </w:t>
      </w:r>
      <w:r w:rsidRPr="006421A3">
        <w:t xml:space="preserve">График зависимости качества аппроксимации от количества базисных функций при использовании метода наискорейшего спуска и максимальном числе базисных функций </w:t>
      </w:r>
      <w:r>
        <w:t>100</w:t>
      </w:r>
    </w:p>
    <w:p w:rsidR="006421A3" w:rsidRDefault="001351CE" w:rsidP="006421A3">
      <w:pPr>
        <w:keepNext/>
        <w:spacing w:line="360" w:lineRule="auto"/>
        <w:contextualSpacing/>
      </w:pPr>
      <w:r w:rsidRPr="001351CE">
        <w:rPr>
          <w:noProof/>
        </w:rPr>
        <w:lastRenderedPageBreak/>
        <w:drawing>
          <wp:inline distT="0" distB="0" distL="0" distR="0" wp14:anchorId="274B7FCF" wp14:editId="24A6BBDD">
            <wp:extent cx="5939790" cy="3903345"/>
            <wp:effectExtent l="0" t="0" r="381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1CE" w:rsidRDefault="006421A3" w:rsidP="006421A3">
      <w:pPr>
        <w:pStyle w:val="af1"/>
      </w:pPr>
      <w:r>
        <w:t xml:space="preserve">Рисунок </w:t>
      </w:r>
      <w:bookmarkStart w:id="183" w:name="_Hlk499760335"/>
      <w:r w:rsidRPr="006421A3">
        <w:t>3.</w:t>
      </w:r>
      <w:r>
        <w:t>7</w:t>
      </w:r>
      <w:r w:rsidRPr="006421A3">
        <w:t xml:space="preserve"> График зависимости качества аппроксимации от количества базисных функций при использовании метода наискорейшего спуска и максимальном числе базисных функций 1</w:t>
      </w:r>
      <w:r>
        <w:t>8</w:t>
      </w:r>
      <w:r w:rsidRPr="006421A3">
        <w:t>0</w:t>
      </w:r>
    </w:p>
    <w:p w:rsidR="007B3D5C" w:rsidRDefault="007B3D5C" w:rsidP="007B3D5C">
      <w:pPr>
        <w:ind w:firstLine="851"/>
        <w:rPr>
          <w:rFonts w:ascii="Times New Roman" w:eastAsiaTheme="minorEastAsia" w:hAnsi="Times New Roman" w:cs="Times New Roman"/>
          <w:sz w:val="28"/>
        </w:rPr>
      </w:pPr>
      <w:r w:rsidRPr="007B3D5C">
        <w:rPr>
          <w:rFonts w:ascii="Times New Roman" w:eastAsiaTheme="minorEastAsia" w:hAnsi="Times New Roman" w:cs="Times New Roman"/>
          <w:sz w:val="28"/>
        </w:rPr>
        <w:t>При</w:t>
      </w:r>
      <w:r>
        <w:rPr>
          <w:rFonts w:ascii="Times New Roman" w:eastAsiaTheme="minorEastAsia" w:hAnsi="Times New Roman" w:cs="Times New Roman"/>
          <w:sz w:val="28"/>
        </w:rPr>
        <w:t xml:space="preserve"> методе Якоби ситуация ещё хуже:</w:t>
      </w:r>
    </w:p>
    <w:p w:rsidR="007B3D5C" w:rsidRDefault="007B3D5C" w:rsidP="007B3D5C">
      <w:pPr>
        <w:keepNext/>
      </w:pPr>
      <w:r>
        <w:rPr>
          <w:noProof/>
        </w:rPr>
        <w:drawing>
          <wp:inline distT="0" distB="0" distL="0" distR="0" wp14:anchorId="5634FB0B" wp14:editId="06B943F1">
            <wp:extent cx="6058084" cy="32194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61537" cy="322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D5C" w:rsidRDefault="007B3D5C" w:rsidP="007B3D5C">
      <w:pPr>
        <w:pStyle w:val="af1"/>
      </w:pPr>
      <w:r>
        <w:t>Рисунок 3.8</w:t>
      </w:r>
      <w:r w:rsidRPr="007B3D5C">
        <w:t xml:space="preserve"> График зависимости качества аппроксимации от количества базисных функций при использовании метода</w:t>
      </w:r>
      <w:r>
        <w:t xml:space="preserve"> Якоби </w:t>
      </w:r>
      <w:r w:rsidRPr="007B3D5C">
        <w:t>и максимальном числе базисных функций 180</w:t>
      </w:r>
    </w:p>
    <w:p w:rsidR="00805A47" w:rsidRPr="007B3D5C" w:rsidRDefault="007B3D5C" w:rsidP="00805A47">
      <w:pPr>
        <w:rPr>
          <w:rFonts w:ascii="Times New Roman" w:eastAsiaTheme="minorEastAsia" w:hAnsi="Times New Roman" w:cs="Times New Roman"/>
          <w:sz w:val="28"/>
        </w:rPr>
      </w:pPr>
      <w:r w:rsidRPr="007B3D5C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327D3C" w:rsidRDefault="00327D3C" w:rsidP="00891BB1">
      <w:pPr>
        <w:pStyle w:val="3"/>
      </w:pPr>
      <w:bookmarkStart w:id="184" w:name="_Toc507498601"/>
      <w:bookmarkEnd w:id="183"/>
      <w:r>
        <w:lastRenderedPageBreak/>
        <w:t>4.2.3</w:t>
      </w:r>
      <w:r w:rsidR="00891BB1">
        <w:t xml:space="preserve"> Неустойчивость метода Холецкого</w:t>
      </w:r>
      <w:bookmarkEnd w:id="184"/>
    </w:p>
    <w:p w:rsidR="00373A22" w:rsidRDefault="00891BB1" w:rsidP="004A1D49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Вопреки ожиданиям</w:t>
      </w:r>
      <w:r w:rsidR="000443A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метод Холецкого</w:t>
      </w:r>
      <w:r w:rsidR="000443A2">
        <w:rPr>
          <w:rFonts w:ascii="Times New Roman" w:hAnsi="Times New Roman" w:cs="Times New Roman"/>
          <w:sz w:val="28"/>
        </w:rPr>
        <w:t xml:space="preserve"> оказался самым худшим из всех рассмотренных. Уже с системы </w:t>
      </w:r>
      <m:oMath>
        <m:r>
          <w:rPr>
            <w:rFonts w:ascii="Cambria Math" w:hAnsi="Cambria Math" w:cs="Times New Roman"/>
            <w:sz w:val="28"/>
          </w:rPr>
          <m:t>15×15</m:t>
        </m:r>
      </m:oMath>
      <w:r w:rsidR="000443A2">
        <w:rPr>
          <w:rFonts w:ascii="Times New Roman" w:eastAsiaTheme="minorEastAsia" w:hAnsi="Times New Roman" w:cs="Times New Roman"/>
          <w:sz w:val="28"/>
        </w:rPr>
        <w:t xml:space="preserve"> он показывает стремительный рост невязки</w:t>
      </w:r>
      <w:r w:rsidR="0055704A">
        <w:rPr>
          <w:rFonts w:ascii="Times New Roman" w:eastAsiaTheme="minorEastAsia" w:hAnsi="Times New Roman" w:cs="Times New Roman"/>
          <w:sz w:val="28"/>
        </w:rPr>
        <w:t xml:space="preserve"> вплоть до бесконечности; для системы </w:t>
      </w:r>
      <m:oMath>
        <m:r>
          <w:rPr>
            <w:rFonts w:ascii="Cambria Math" w:eastAsiaTheme="minorEastAsia" w:hAnsi="Cambria Math" w:cs="Times New Roman"/>
            <w:sz w:val="28"/>
          </w:rPr>
          <m:t>60×60</m:t>
        </m:r>
      </m:oMath>
      <w:r w:rsidR="0055704A">
        <w:rPr>
          <w:rFonts w:ascii="Times New Roman" w:eastAsiaTheme="minorEastAsia" w:hAnsi="Times New Roman" w:cs="Times New Roman"/>
          <w:sz w:val="28"/>
        </w:rPr>
        <w:t xml:space="preserve"> невязка равна </w:t>
      </w:r>
      <w:r w:rsidR="0055704A" w:rsidRPr="0055704A">
        <w:rPr>
          <w:rFonts w:ascii="Times New Roman" w:eastAsiaTheme="minorEastAsia" w:hAnsi="Times New Roman" w:cs="Times New Roman"/>
          <w:sz w:val="28"/>
        </w:rPr>
        <w:t>19664.9</w:t>
      </w:r>
      <w:r w:rsidR="0055704A">
        <w:rPr>
          <w:rFonts w:ascii="Times New Roman" w:eastAsiaTheme="minorEastAsia" w:hAnsi="Times New Roman" w:cs="Times New Roman"/>
          <w:sz w:val="28"/>
        </w:rPr>
        <w:t xml:space="preserve">, для системы </w:t>
      </w:r>
      <m:oMath>
        <m:r>
          <w:rPr>
            <w:rFonts w:ascii="Cambria Math" w:eastAsiaTheme="minorEastAsia" w:hAnsi="Cambria Math" w:cs="Times New Roman"/>
            <w:sz w:val="28"/>
          </w:rPr>
          <m:t>90×90</m:t>
        </m:r>
      </m:oMath>
      <w:r w:rsidR="0055704A">
        <w:rPr>
          <w:rFonts w:ascii="Times New Roman" w:eastAsiaTheme="minorEastAsia" w:hAnsi="Times New Roman" w:cs="Times New Roman"/>
          <w:sz w:val="28"/>
        </w:rPr>
        <w:t xml:space="preserve"> – уже </w:t>
      </w:r>
      <w:r w:rsidR="0055704A" w:rsidRPr="0055704A">
        <w:rPr>
          <w:rFonts w:ascii="Times New Roman" w:eastAsiaTheme="minorEastAsia" w:hAnsi="Times New Roman" w:cs="Times New Roman"/>
          <w:sz w:val="28"/>
        </w:rPr>
        <w:t>7.33145e+013</w:t>
      </w:r>
      <w:r w:rsidR="0055704A">
        <w:rPr>
          <w:rFonts w:ascii="Times New Roman" w:eastAsiaTheme="minorEastAsia" w:hAnsi="Times New Roman" w:cs="Times New Roman"/>
          <w:sz w:val="28"/>
        </w:rPr>
        <w:t xml:space="preserve">; </w:t>
      </w:r>
      <w:r w:rsidR="00F44264">
        <w:rPr>
          <w:rFonts w:ascii="Times New Roman" w:eastAsiaTheme="minorEastAsia" w:hAnsi="Times New Roman" w:cs="Times New Roman"/>
          <w:sz w:val="28"/>
        </w:rPr>
        <w:t>возможно, это связано с тем, что при росте размерности системы в матрице Грама элементы становятся всё более похожими друг на друга и матрица приближается к вырожденной</w:t>
      </w:r>
      <w:r w:rsidR="00373A22">
        <w:rPr>
          <w:rFonts w:ascii="Times New Roman" w:eastAsiaTheme="minorEastAsia" w:hAnsi="Times New Roman" w:cs="Times New Roman"/>
          <w:sz w:val="28"/>
        </w:rPr>
        <w:t xml:space="preserve">. </w:t>
      </w:r>
    </w:p>
    <w:p w:rsidR="00F324F9" w:rsidRDefault="00373A22" w:rsidP="004A1D49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Ни на какую устойчивость подобного метода, судя по росту невязки, и надеяться не следует: и метод</w:t>
      </w:r>
      <w:r w:rsidR="0055704A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показывает неустойчивость уже на первых шагах</w:t>
      </w:r>
      <w:r w:rsidR="00F324F9">
        <w:rPr>
          <w:rFonts w:ascii="Times New Roman" w:eastAsiaTheme="minorEastAsia" w:hAnsi="Times New Roman" w:cs="Times New Roman"/>
          <w:sz w:val="28"/>
        </w:rPr>
        <w:t>, а после 40-ка базисных функций качество аппроксимации начинает стремиться к бесконечности (рисунки 3.9, 3.10).</w:t>
      </w:r>
    </w:p>
    <w:p w:rsidR="00F324F9" w:rsidRDefault="00F324F9" w:rsidP="00F324F9">
      <w:pPr>
        <w:keepNext/>
        <w:spacing w:line="360" w:lineRule="auto"/>
        <w:contextualSpacing/>
        <w:jc w:val="both"/>
      </w:pPr>
      <w:r w:rsidRPr="00F324F9">
        <w:rPr>
          <w:noProof/>
        </w:rPr>
        <w:drawing>
          <wp:inline distT="0" distB="0" distL="0" distR="0" wp14:anchorId="5DE9B65B" wp14:editId="6D8C34A3">
            <wp:extent cx="5939790" cy="3846195"/>
            <wp:effectExtent l="0" t="0" r="381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4F9" w:rsidRDefault="00F324F9" w:rsidP="00F324F9">
      <w:pPr>
        <w:pStyle w:val="af1"/>
        <w:jc w:val="both"/>
      </w:pPr>
      <w:r>
        <w:t>Рисунок 3.9</w:t>
      </w:r>
      <w:r w:rsidRPr="00F324F9">
        <w:t xml:space="preserve"> График зависимости качества аппроксимации от количества базисных функций при использовании метода </w:t>
      </w:r>
      <w:r>
        <w:t>Холецкого</w:t>
      </w:r>
      <w:r w:rsidRPr="00F324F9">
        <w:t xml:space="preserve"> и максимальном числе базисных функций </w:t>
      </w:r>
      <w:r>
        <w:t>3</w:t>
      </w:r>
      <w:r w:rsidRPr="00F324F9">
        <w:t>0</w:t>
      </w:r>
    </w:p>
    <w:p w:rsidR="00E95D42" w:rsidRDefault="00E95D42" w:rsidP="00E95D42">
      <w:pPr>
        <w:keepNext/>
        <w:spacing w:line="360" w:lineRule="auto"/>
        <w:contextualSpacing/>
        <w:jc w:val="both"/>
      </w:pPr>
      <w:r>
        <w:rPr>
          <w:noProof/>
        </w:rPr>
        <w:lastRenderedPageBreak/>
        <w:drawing>
          <wp:inline distT="0" distB="0" distL="0" distR="0" wp14:anchorId="4E3D1AD1" wp14:editId="6550B150">
            <wp:extent cx="5939790" cy="3982085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2A" w:rsidRPr="00DC1052" w:rsidRDefault="00E95D42" w:rsidP="00DC1052">
      <w:pPr>
        <w:pStyle w:val="af1"/>
        <w:jc w:val="both"/>
      </w:pPr>
      <w:r>
        <w:t xml:space="preserve">Рисунок 3.10 </w:t>
      </w:r>
      <w:r w:rsidRPr="00E95D42">
        <w:t xml:space="preserve">График зависимости качества аппроксимации от количества базисных функций при использовании метода Холецкого и максимальном числе базисных функций </w:t>
      </w:r>
      <w:r>
        <w:t>9</w:t>
      </w:r>
      <w:r w:rsidRPr="00E95D42">
        <w:t>0</w:t>
      </w:r>
    </w:p>
    <w:p w:rsidR="009B402A" w:rsidRDefault="009B402A" w:rsidP="009B402A">
      <w:pPr>
        <w:pStyle w:val="3"/>
      </w:pPr>
      <w:bookmarkStart w:id="185" w:name="_Toc507498602"/>
      <w:r>
        <w:t>4.2.4 Неустойчивость гибридного метода</w:t>
      </w:r>
      <w:bookmarkEnd w:id="185"/>
    </w:p>
    <w:p w:rsidR="005800B6" w:rsidRDefault="00495611" w:rsidP="004A1D4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реальном решении на ЭВМ систем линейных уравнений любым методом неизбежно возникают ошибки округления, которые приводят к тому, что полученное решение оказывается не совсем точным</w:t>
      </w:r>
      <w:r w:rsidR="00126725">
        <w:rPr>
          <w:rFonts w:ascii="Times New Roman" w:hAnsi="Times New Roman" w:cs="Times New Roman"/>
          <w:sz w:val="28"/>
        </w:rPr>
        <w:t>; например, при использовании метода Гаусса невязка (погрешность) при числе базисных функций 300 равна</w:t>
      </w:r>
      <w:r w:rsidR="00D871D2">
        <w:rPr>
          <w:rFonts w:ascii="Times New Roman" w:hAnsi="Times New Roman" w:cs="Times New Roman"/>
          <w:sz w:val="28"/>
        </w:rPr>
        <w:t xml:space="preserve"> </w:t>
      </w:r>
      <w:r w:rsidR="00D871D2" w:rsidRPr="00D871D2">
        <w:rPr>
          <w:rFonts w:ascii="Times New Roman" w:hAnsi="Times New Roman" w:cs="Times New Roman"/>
          <w:sz w:val="28"/>
        </w:rPr>
        <w:t>3.1942e-013</w:t>
      </w:r>
      <w:r w:rsidR="00D871D2">
        <w:rPr>
          <w:rFonts w:ascii="Times New Roman" w:hAnsi="Times New Roman" w:cs="Times New Roman"/>
          <w:sz w:val="28"/>
        </w:rPr>
        <w:t xml:space="preserve"> (что, впрочем, достаточно мало)</w:t>
      </w:r>
      <w:r w:rsidR="0027354D">
        <w:rPr>
          <w:rFonts w:ascii="Times New Roman" w:hAnsi="Times New Roman" w:cs="Times New Roman"/>
          <w:sz w:val="28"/>
        </w:rPr>
        <w:t>; в том же случае метод Холецкого показывает невязку</w:t>
      </w:r>
      <w:r w:rsidR="00DE549B">
        <w:rPr>
          <w:rFonts w:ascii="Times New Roman" w:hAnsi="Times New Roman" w:cs="Times New Roman"/>
          <w:sz w:val="28"/>
        </w:rPr>
        <w:t xml:space="preserve"> </w:t>
      </w:r>
      <w:r w:rsidR="002660F2">
        <w:rPr>
          <w:rFonts w:ascii="Times New Roman" w:hAnsi="Times New Roman" w:cs="Times New Roman"/>
          <w:sz w:val="28"/>
        </w:rPr>
        <w:t xml:space="preserve">(ожидаемо) </w:t>
      </w:r>
      <w:r w:rsidR="00DE549B" w:rsidRPr="00DE549B">
        <w:rPr>
          <w:rFonts w:ascii="Times New Roman" w:hAnsi="Times New Roman" w:cs="Times New Roman"/>
          <w:sz w:val="28"/>
        </w:rPr>
        <w:t>8.25305e+077</w:t>
      </w:r>
      <w:r w:rsidR="0027354D">
        <w:rPr>
          <w:rFonts w:ascii="Times New Roman" w:hAnsi="Times New Roman" w:cs="Times New Roman"/>
          <w:sz w:val="28"/>
        </w:rPr>
        <w:t xml:space="preserve">; при этом методу наискорейшего спуска для достижения невязки </w:t>
      </w:r>
      <w:r w:rsidR="002660F2">
        <w:rPr>
          <w:rFonts w:ascii="Times New Roman" w:hAnsi="Times New Roman" w:cs="Times New Roman"/>
          <w:sz w:val="28"/>
        </w:rPr>
        <w:t xml:space="preserve">как в методе Гаусса </w:t>
      </w:r>
      <w:r w:rsidR="0027354D">
        <w:rPr>
          <w:rFonts w:ascii="Times New Roman" w:hAnsi="Times New Roman" w:cs="Times New Roman"/>
          <w:sz w:val="28"/>
        </w:rPr>
        <w:t xml:space="preserve">требуется </w:t>
      </w:r>
      <w:r w:rsidR="00294411">
        <w:rPr>
          <w:rFonts w:ascii="Times New Roman" w:hAnsi="Times New Roman" w:cs="Times New Roman"/>
          <w:sz w:val="28"/>
        </w:rPr>
        <w:t xml:space="preserve">5-10 минут работы. Ясно, что из неточного решения системы </w:t>
      </w:r>
      <w:r w:rsidR="00D871D2">
        <w:rPr>
          <w:rFonts w:ascii="Times New Roman" w:hAnsi="Times New Roman" w:cs="Times New Roman"/>
          <w:sz w:val="28"/>
        </w:rPr>
        <w:t>никак не получится максимально точное приближение, поэтому естественно предположить, что и всякие «неустойчивости»</w:t>
      </w:r>
      <w:r w:rsidR="00796A4C">
        <w:rPr>
          <w:rFonts w:ascii="Times New Roman" w:hAnsi="Times New Roman" w:cs="Times New Roman"/>
          <w:sz w:val="28"/>
        </w:rPr>
        <w:t xml:space="preserve"> получаемого приближения имеют связь именно с неточными решениями системы</w:t>
      </w:r>
      <w:r w:rsidR="00DC4780">
        <w:rPr>
          <w:rFonts w:ascii="Times New Roman" w:hAnsi="Times New Roman" w:cs="Times New Roman"/>
          <w:sz w:val="28"/>
        </w:rPr>
        <w:t>, а потому и устранение этих неточностей должно положительно сказаться на качестве аппроксимации.</w:t>
      </w:r>
    </w:p>
    <w:p w:rsidR="0066549A" w:rsidRDefault="0066549A" w:rsidP="0066549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B06CB4" wp14:editId="4346FF32">
                <wp:simplePos x="0" y="0"/>
                <wp:positionH relativeFrom="column">
                  <wp:posOffset>24765</wp:posOffset>
                </wp:positionH>
                <wp:positionV relativeFrom="paragraph">
                  <wp:posOffset>7371715</wp:posOffset>
                </wp:positionV>
                <wp:extent cx="5939790" cy="635"/>
                <wp:effectExtent l="0" t="0" r="0" b="0"/>
                <wp:wrapTopAndBottom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3206C" w:rsidRPr="001034DA" w:rsidRDefault="0023206C" w:rsidP="0066549A">
                            <w:pPr>
                              <w:pStyle w:val="af1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Pr="0066549A">
                              <w:t>3.</w:t>
                            </w:r>
                            <w:r>
                              <w:t>11</w:t>
                            </w:r>
                            <w:r w:rsidRPr="0066549A">
                              <w:t xml:space="preserve"> График зависимости качества аппроксимации от количества базисных функций при использовании </w:t>
                            </w:r>
                            <w:r>
                              <w:t xml:space="preserve">гибридного </w:t>
                            </w:r>
                            <w:r w:rsidRPr="0066549A">
                              <w:t xml:space="preserve">метода и максимальном числе базисных функций </w:t>
                            </w:r>
                            <w:r>
                              <w:t>6</w:t>
                            </w:r>
                            <w:r w:rsidRPr="0066549A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B06CB4" id="_x0000_t202" coordsize="21600,21600" o:spt="202" path="m,l,21600r21600,l21600,xe">
                <v:stroke joinstyle="miter"/>
                <v:path gradientshapeok="t" o:connecttype="rect"/>
              </v:shapetype>
              <v:shape id="Надпись 18" o:spid="_x0000_s1026" type="#_x0000_t202" style="position:absolute;left:0;text-align:left;margin-left:1.95pt;margin-top:580.45pt;width:467.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" stroked="f">
                <v:textbox style="mso-fit-shape-to-text:t" inset="0,0,0,0">
                  <w:txbxContent>
                    <w:p w:rsidR="0023206C" w:rsidRPr="001034DA" w:rsidRDefault="0023206C" w:rsidP="0066549A">
                      <w:pPr>
                        <w:pStyle w:val="af1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Pr="0066549A">
                        <w:t>3.</w:t>
                      </w:r>
                      <w:r>
                        <w:t>11</w:t>
                      </w:r>
                      <w:r w:rsidRPr="0066549A">
                        <w:t xml:space="preserve"> График зависимости качества аппроксимации от количества базисных функций при использовании </w:t>
                      </w:r>
                      <w:r>
                        <w:t xml:space="preserve">гибридного </w:t>
                      </w:r>
                      <w:r w:rsidRPr="0066549A">
                        <w:t xml:space="preserve">метода и максимальном числе базисных функций </w:t>
                      </w:r>
                      <w:r>
                        <w:t>6</w:t>
                      </w:r>
                      <w:r w:rsidRPr="0066549A">
                        <w:t>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08F9748">
            <wp:simplePos x="0" y="0"/>
            <wp:positionH relativeFrom="column">
              <wp:posOffset>24765</wp:posOffset>
            </wp:positionH>
            <wp:positionV relativeFrom="paragraph">
              <wp:posOffset>3356610</wp:posOffset>
            </wp:positionV>
            <wp:extent cx="5939790" cy="3957955"/>
            <wp:effectExtent l="0" t="0" r="3810" b="4445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780">
        <w:rPr>
          <w:rFonts w:ascii="Times New Roman" w:hAnsi="Times New Roman" w:cs="Times New Roman"/>
          <w:sz w:val="28"/>
        </w:rPr>
        <w:t>Требуется узнать поведение качества аппроксимации</w:t>
      </w:r>
      <w:r w:rsidR="00A71318">
        <w:rPr>
          <w:rFonts w:ascii="Times New Roman" w:hAnsi="Times New Roman" w:cs="Times New Roman"/>
          <w:sz w:val="28"/>
        </w:rPr>
        <w:t xml:space="preserve"> при максимально возможном приближении. Так как метод Гаусса для получающейся матрицы Грама</w:t>
      </w:r>
      <w:r w:rsidR="005B0AB6">
        <w:rPr>
          <w:rFonts w:ascii="Times New Roman" w:hAnsi="Times New Roman" w:cs="Times New Roman"/>
          <w:sz w:val="28"/>
        </w:rPr>
        <w:t xml:space="preserve"> уже сам по себе показывается достаточно малую невязку, то </w:t>
      </w:r>
      <w:r w:rsidR="00710D22">
        <w:rPr>
          <w:rFonts w:ascii="Times New Roman" w:hAnsi="Times New Roman" w:cs="Times New Roman"/>
          <w:sz w:val="28"/>
        </w:rPr>
        <w:t>не нужно испытывать новые методы, а следует лишь дополнить метод Гаусса так, чтобы повысить его точность до машинного нуля. Это легко сделать, просто взяв за начальное приближение системы её решение методом Гаусса</w:t>
      </w:r>
      <w:r w:rsidR="00FD4E11">
        <w:rPr>
          <w:rFonts w:ascii="Times New Roman" w:hAnsi="Times New Roman" w:cs="Times New Roman"/>
          <w:sz w:val="28"/>
        </w:rPr>
        <w:t>, из которого методом наискорейшего спуска будут производиться итерации до тех пор, пока невязка не станет равной «нулю».</w:t>
      </w:r>
      <w:r w:rsidR="00BC414F">
        <w:rPr>
          <w:rFonts w:ascii="Times New Roman" w:hAnsi="Times New Roman" w:cs="Times New Roman"/>
          <w:sz w:val="28"/>
        </w:rPr>
        <w:t xml:space="preserve"> Тестирование показывает, что и при использовании такого метода, который назовём гибридным, неустойчивость сохраняется</w:t>
      </w:r>
      <w:r w:rsidR="004E2078">
        <w:rPr>
          <w:rFonts w:ascii="Times New Roman" w:hAnsi="Times New Roman" w:cs="Times New Roman"/>
          <w:sz w:val="28"/>
        </w:rPr>
        <w:t>, что видно из рисунков 3.</w:t>
      </w:r>
      <w:r w:rsidR="003660AA">
        <w:rPr>
          <w:rFonts w:ascii="Times New Roman" w:hAnsi="Times New Roman" w:cs="Times New Roman"/>
          <w:sz w:val="28"/>
        </w:rPr>
        <w:t>11</w:t>
      </w:r>
      <w:r w:rsidR="004E2078">
        <w:rPr>
          <w:rFonts w:ascii="Times New Roman" w:hAnsi="Times New Roman" w:cs="Times New Roman"/>
          <w:sz w:val="28"/>
        </w:rPr>
        <w:t>, 3.</w:t>
      </w:r>
      <w:r w:rsidR="009B78DE">
        <w:rPr>
          <w:rFonts w:ascii="Times New Roman" w:hAnsi="Times New Roman" w:cs="Times New Roman"/>
          <w:sz w:val="28"/>
        </w:rPr>
        <w:t>12</w:t>
      </w:r>
      <w:r w:rsidR="004E2078">
        <w:rPr>
          <w:rFonts w:ascii="Times New Roman" w:hAnsi="Times New Roman" w:cs="Times New Roman"/>
          <w:sz w:val="28"/>
        </w:rPr>
        <w:t>, 3.1</w:t>
      </w:r>
      <w:r w:rsidR="009B78DE">
        <w:rPr>
          <w:rFonts w:ascii="Times New Roman" w:hAnsi="Times New Roman" w:cs="Times New Roman"/>
          <w:sz w:val="28"/>
        </w:rPr>
        <w:t>3</w:t>
      </w:r>
      <w:r w:rsidR="004E2078">
        <w:rPr>
          <w:rFonts w:ascii="Times New Roman" w:hAnsi="Times New Roman" w:cs="Times New Roman"/>
          <w:sz w:val="28"/>
        </w:rPr>
        <w:t xml:space="preserve"> (взяты те же данные, что и предыдущих пунктах):</w:t>
      </w:r>
    </w:p>
    <w:p w:rsidR="0066549A" w:rsidRDefault="0066549A" w:rsidP="0066549A">
      <w:pPr>
        <w:keepNext/>
        <w:spacing w:line="360" w:lineRule="auto"/>
        <w:contextualSpacing/>
        <w:jc w:val="both"/>
      </w:pPr>
      <w:r>
        <w:rPr>
          <w:noProof/>
        </w:rPr>
        <w:lastRenderedPageBreak/>
        <w:drawing>
          <wp:inline distT="0" distB="0" distL="0" distR="0" wp14:anchorId="2E3A56C8" wp14:editId="4181673E">
            <wp:extent cx="6038771" cy="4029075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39565" cy="40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14F" w:rsidRDefault="0066549A" w:rsidP="0066549A">
      <w:pPr>
        <w:pStyle w:val="af1"/>
        <w:jc w:val="both"/>
      </w:pPr>
      <w:r>
        <w:t>Рисунок 3.</w:t>
      </w:r>
      <w:r w:rsidR="009B78DE">
        <w:t>12</w:t>
      </w:r>
      <w:r>
        <w:t xml:space="preserve"> </w:t>
      </w:r>
      <w:r w:rsidRPr="0066549A">
        <w:t xml:space="preserve">График зависимости качества аппроксимации от количества базисных функций при использовании гибридного метода и максимальном числе базисных функций </w:t>
      </w:r>
      <w:r>
        <w:t>10</w:t>
      </w:r>
      <w:r w:rsidRPr="0066549A">
        <w:t>0</w:t>
      </w:r>
    </w:p>
    <w:p w:rsidR="003C7D60" w:rsidRDefault="003C7D60" w:rsidP="003C7D60">
      <w:pPr>
        <w:keepNext/>
      </w:pPr>
      <w:r>
        <w:rPr>
          <w:noProof/>
        </w:rPr>
        <w:drawing>
          <wp:inline distT="0" distB="0" distL="0" distR="0" wp14:anchorId="03DB83C5" wp14:editId="49F53DAD">
            <wp:extent cx="6057900" cy="3575547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76292" cy="358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D60" w:rsidRPr="003C7D60" w:rsidRDefault="003C7D60" w:rsidP="003C7D60">
      <w:pPr>
        <w:pStyle w:val="af1"/>
      </w:pPr>
      <w:r>
        <w:t>Рисунок 3.1</w:t>
      </w:r>
      <w:r w:rsidR="009B78DE">
        <w:t>3</w:t>
      </w:r>
      <w:r>
        <w:t xml:space="preserve"> </w:t>
      </w:r>
      <w:bookmarkStart w:id="186" w:name="_Hlk499911942"/>
      <w:r w:rsidRPr="0066549A">
        <w:t xml:space="preserve">График зависимости качества аппроксимации от количества базисных функций при использовании гибридного метода и максимальном числе базисных функций </w:t>
      </w:r>
      <w:r>
        <w:t>16</w:t>
      </w:r>
      <w:r w:rsidRPr="0066549A">
        <w:t>0</w:t>
      </w:r>
      <w:bookmarkEnd w:id="186"/>
    </w:p>
    <w:p w:rsidR="00E64718" w:rsidRDefault="009B78DE" w:rsidP="0070681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Если сравнивать между собой гибридный метод и метод Гаусса, то из рисунка 3.14 видно, что поначалу они оба обеспечивают одинаковую аппроксимацию,</w:t>
      </w:r>
      <w:r w:rsidR="00672C44">
        <w:rPr>
          <w:rFonts w:ascii="Times New Roman" w:hAnsi="Times New Roman" w:cs="Times New Roman"/>
          <w:sz w:val="28"/>
        </w:rPr>
        <w:t xml:space="preserve"> затем одновременно начинают показывать неустойчивость, причём примерно в равном количестве случаев </w:t>
      </w:r>
      <w:r w:rsidR="00E64718">
        <w:rPr>
          <w:rFonts w:ascii="Times New Roman" w:hAnsi="Times New Roman" w:cs="Times New Roman"/>
          <w:sz w:val="28"/>
        </w:rPr>
        <w:t>гибридный метод аппроксимирует лучше метода Гаусса и наоборот.</w:t>
      </w:r>
    </w:p>
    <w:p w:rsidR="00E64718" w:rsidRDefault="00E64718" w:rsidP="00E64718">
      <w:pPr>
        <w:keepNext/>
        <w:spacing w:line="360" w:lineRule="auto"/>
        <w:contextualSpacing/>
        <w:jc w:val="both"/>
      </w:pPr>
      <w:r>
        <w:rPr>
          <w:noProof/>
        </w:rPr>
        <w:drawing>
          <wp:inline distT="0" distB="0" distL="0" distR="0" wp14:anchorId="7D5706AC" wp14:editId="1651FB7E">
            <wp:extent cx="6210300" cy="412094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17997" cy="412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8DE" w:rsidRDefault="00E64718" w:rsidP="00E64718">
      <w:pPr>
        <w:pStyle w:val="af1"/>
        <w:jc w:val="both"/>
        <w:rPr>
          <w:rFonts w:ascii="Times New Roman" w:hAnsi="Times New Roman" w:cs="Times New Roman"/>
          <w:sz w:val="28"/>
        </w:rPr>
      </w:pPr>
      <w:r>
        <w:t xml:space="preserve">Рисунок </w:t>
      </w:r>
      <w:bookmarkStart w:id="187" w:name="_Hlk499761650"/>
      <w:r>
        <w:t xml:space="preserve">3.14 </w:t>
      </w:r>
      <w:bookmarkStart w:id="188" w:name="_Hlk499914770"/>
      <w:r>
        <w:t>Сравнительный г</w:t>
      </w:r>
      <w:r w:rsidRPr="0066549A">
        <w:t>рафик зависимости качества аппроксимации от количества базисных функций при использовании гибридного метода</w:t>
      </w:r>
      <w:r>
        <w:t xml:space="preserve"> (зелёный)</w:t>
      </w:r>
      <w:r w:rsidR="00EF4CE5">
        <w:t xml:space="preserve"> и метода Гаусса (красный)</w:t>
      </w:r>
      <w:r w:rsidRPr="0066549A">
        <w:t xml:space="preserve"> и максимальном числе базисных функций </w:t>
      </w:r>
      <w:r w:rsidR="00EF4CE5">
        <w:t>20</w:t>
      </w:r>
      <w:r w:rsidRPr="0066549A">
        <w:t>0</w:t>
      </w:r>
      <w:bookmarkEnd w:id="187"/>
      <w:bookmarkEnd w:id="188"/>
    </w:p>
    <w:p w:rsidR="004D40A0" w:rsidRDefault="00B1327D" w:rsidP="0070681C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в качестве набора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,m=1, 2,…,</m:t>
        </m:r>
        <m:r>
          <w:rPr>
            <w:rFonts w:ascii="Cambria Math" w:hAnsi="Cambria Math" w:cs="Times New Roman"/>
            <w:sz w:val="28"/>
          </w:rPr>
          <m:t>M</m:t>
        </m:r>
      </m:oMath>
      <w:r>
        <w:rPr>
          <w:rFonts w:ascii="Times New Roman" w:eastAsiaTheme="minorEastAsia" w:hAnsi="Times New Roman" w:cs="Times New Roman"/>
          <w:sz w:val="28"/>
        </w:rPr>
        <w:t xml:space="preserve"> взять такой из решений СЛАУ методом Гаусса и гибридным методом, при котором качество аппроксимации лучше, то неустойчивость всё равно останется значительной (рисунок 3.15).</w:t>
      </w:r>
    </w:p>
    <w:p w:rsidR="004D40A0" w:rsidRDefault="004D40A0" w:rsidP="004D40A0">
      <w:pPr>
        <w:keepNext/>
        <w:spacing w:line="360" w:lineRule="auto"/>
        <w:contextualSpacing/>
        <w:jc w:val="both"/>
      </w:pPr>
      <w:r w:rsidRPr="004D40A0">
        <w:rPr>
          <w:noProof/>
        </w:rPr>
        <w:lastRenderedPageBreak/>
        <w:drawing>
          <wp:inline distT="0" distB="0" distL="0" distR="0" wp14:anchorId="2A7000BF" wp14:editId="30B9CAF3">
            <wp:extent cx="6210300" cy="3713300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217369" cy="371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B9" w:rsidRPr="004D40A0" w:rsidRDefault="004D40A0" w:rsidP="004D40A0">
      <w:pPr>
        <w:pStyle w:val="af1"/>
        <w:jc w:val="both"/>
      </w:pPr>
      <w:r>
        <w:t>Рисунок 3.15 Сравнительный г</w:t>
      </w:r>
      <w:r w:rsidRPr="0066549A">
        <w:t>рафик зависимости качества аппроксимации от количества базисных функций при использовании гибридного метода</w:t>
      </w:r>
      <w:r>
        <w:t xml:space="preserve"> (зелёный) и метода Гаусса (красный)</w:t>
      </w:r>
      <w:r w:rsidRPr="0066549A">
        <w:t xml:space="preserve"> и максимальном числе базисных функций </w:t>
      </w:r>
      <w:r>
        <w:t>15</w:t>
      </w:r>
      <w:r w:rsidRPr="0066549A">
        <w:t>0</w:t>
      </w:r>
      <w:r>
        <w:t>. Синим цветом обозначен минимум по результатам двух предыдущих методов</w:t>
      </w:r>
    </w:p>
    <w:p w:rsidR="00BC414F" w:rsidRDefault="00BC414F" w:rsidP="0070681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Отсюда можно сделать вывод, что</w:t>
      </w:r>
      <w:r w:rsidR="00F43B7B">
        <w:rPr>
          <w:rFonts w:ascii="Times New Roman" w:hAnsi="Times New Roman" w:cs="Times New Roman"/>
          <w:sz w:val="28"/>
        </w:rPr>
        <w:t xml:space="preserve"> даже при максимально</w:t>
      </w:r>
      <w:r w:rsidR="00967FBD">
        <w:rPr>
          <w:rFonts w:ascii="Times New Roman" w:hAnsi="Times New Roman" w:cs="Times New Roman"/>
          <w:sz w:val="28"/>
        </w:rPr>
        <w:t xml:space="preserve"> точном решении СЛАУ в пределах машинных возможностей минимизация функции</w:t>
      </w:r>
    </w:p>
    <w:p w:rsidR="0070681C" w:rsidRDefault="0070681C" w:rsidP="0070681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bookmarkStart w:id="189" w:name="_Hlk499910211"/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w:bookmarkStart w:id="190" w:name="_Hlk499759042"/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=1</m:t>
                      </m:r>
                    </m:sub>
                    <m:sup>
                      <w:bookmarkStart w:id="191" w:name="_Hlk499758970"/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  <w:bookmarkEnd w:id="191"/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e>
              </m:d>
            </m:sub>
          </m:sSub>
        </m:oMath>
      </m:oMathPara>
      <w:bookmarkEnd w:id="190"/>
    </w:p>
    <w:bookmarkEnd w:id="189"/>
    <w:p w:rsidR="0070681C" w:rsidRDefault="0070681C" w:rsidP="00E25CD9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даёт сбои, поскольку результаты тестирования показывают, что при многих значениях</w:t>
      </w:r>
      <w:r w:rsidR="00F965E0">
        <w:rPr>
          <w:rFonts w:ascii="Times New Roman" w:hAnsi="Times New Roman" w:cs="Times New Roman"/>
          <w:sz w:val="28"/>
        </w:rPr>
        <w:t xml:space="preserve"> </w:t>
      </w:r>
      <w:bookmarkStart w:id="192" w:name="_Hlk499759050"/>
      <m:oMath>
        <m:r>
          <w:rPr>
            <w:rFonts w:ascii="Cambria Math" w:hAnsi="Cambria Math" w:cs="Times New Roman"/>
            <w:sz w:val="28"/>
          </w:rPr>
          <m:t>M</m:t>
        </m:r>
        <w:bookmarkEnd w:id="192"/>
        <m:r>
          <w:rPr>
            <w:rFonts w:ascii="Cambria Math" w:hAnsi="Cambria Math" w:cs="Times New Roman"/>
            <w:sz w:val="28"/>
          </w:rPr>
          <m:t>&lt;</m:t>
        </m:r>
        <m:r>
          <w:rPr>
            <w:rFonts w:ascii="Cambria Math" w:eastAsiaTheme="minorEastAsia" w:hAnsi="Cambria Math" w:cs="Times New Roman"/>
            <w:sz w:val="28"/>
          </w:rPr>
          <m:t>N</m:t>
        </m:r>
      </m:oMath>
      <w:r w:rsidR="00E25CD9">
        <w:rPr>
          <w:rFonts w:ascii="Times New Roman" w:eastAsiaTheme="minorEastAsia" w:hAnsi="Times New Roman" w:cs="Times New Roman"/>
          <w:sz w:val="28"/>
        </w:rPr>
        <w:t xml:space="preserve"> имеет место неравенство</w:t>
      </w:r>
    </w:p>
    <w:p w:rsidR="00E25CD9" w:rsidRDefault="0023206C" w:rsidP="00E25CD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w:bookmarkStart w:id="193" w:name="_Hlk499759318"/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=1</m:t>
                      </m:r>
                      <w:bookmarkEnd w:id="193"/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sup>
                    <m:e>
                      <w:bookmarkStart w:id="194" w:name="_Hlk499759309"/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  <w:bookmarkEnd w:id="194"/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e>
              </m:d>
            </m:sub>
          </m:sSub>
          <w:bookmarkStart w:id="195" w:name="_Hlk499759404"/>
          <m:r>
            <w:rPr>
              <w:rFonts w:ascii="Cambria Math" w:eastAsiaTheme="minorEastAsia" w:hAnsi="Cambria Math" w:cs="Times New Roman"/>
              <w:sz w:val="28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M+1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e>
              </m:d>
            </m:sub>
          </m:sSub>
        </m:oMath>
      </m:oMathPara>
      <w:bookmarkEnd w:id="195"/>
    </w:p>
    <w:p w:rsidR="00E25CD9" w:rsidRDefault="00333BB0" w:rsidP="00E25CD9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хотя вполне очевид</w:t>
      </w:r>
      <w:r w:rsidR="00482F35">
        <w:rPr>
          <w:rFonts w:ascii="Times New Roman" w:hAnsi="Times New Roman" w:cs="Times New Roman"/>
          <w:sz w:val="28"/>
        </w:rPr>
        <w:t xml:space="preserve">ен такой набор коэффициентов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,m=1, 2,…,</m:t>
        </m:r>
        <m:r>
          <w:rPr>
            <w:rFonts w:ascii="Cambria Math" w:hAnsi="Cambria Math" w:cs="Times New Roman"/>
            <w:sz w:val="28"/>
          </w:rPr>
          <m:t>M+1</m:t>
        </m:r>
      </m:oMath>
      <w:r w:rsidR="00435B0B">
        <w:rPr>
          <w:rFonts w:ascii="Times New Roman" w:eastAsiaTheme="minorEastAsia" w:hAnsi="Times New Roman" w:cs="Times New Roman"/>
          <w:sz w:val="28"/>
        </w:rPr>
        <w:t>, обеспечивающий аппроксимацию лучше того набора, который находится программой, а именно:</w:t>
      </w:r>
    </w:p>
    <w:p w:rsidR="00656DD0" w:rsidRDefault="0023206C" w:rsidP="00656DD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0×α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M+1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=1</m:t>
                      </m:r>
                    </m:sub>
                    <m:sup>
                      <w:bookmarkStart w:id="196" w:name="_Hlk499910248"/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  <w:bookmarkEnd w:id="196"/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M+1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e>
              </m:d>
            </m:sub>
          </m:sSub>
        </m:oMath>
      </m:oMathPara>
    </w:p>
    <w:p w:rsidR="0070681C" w:rsidRDefault="00656DD0" w:rsidP="004A1D4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Значит, если</w:t>
      </w:r>
      <w:r w:rsidR="001B7858">
        <w:rPr>
          <w:rFonts w:ascii="Times New Roman" w:hAnsi="Times New Roman" w:cs="Times New Roman"/>
          <w:sz w:val="28"/>
        </w:rPr>
        <w:t xml:space="preserve"> при максимально возможном точном решении СЛАУ неустойчивость остаётся, то </w:t>
      </w:r>
      <w:r>
        <w:rPr>
          <w:rFonts w:ascii="Times New Roman" w:hAnsi="Times New Roman" w:cs="Times New Roman"/>
          <w:sz w:val="28"/>
        </w:rPr>
        <w:t>единственным оставшимся выходом</w:t>
      </w:r>
      <w:r w:rsidR="001B7858">
        <w:rPr>
          <w:rFonts w:ascii="Times New Roman" w:hAnsi="Times New Roman" w:cs="Times New Roman"/>
          <w:sz w:val="28"/>
        </w:rPr>
        <w:t xml:space="preserve"> для её устранения может быть только </w:t>
      </w:r>
      <w:r w:rsidR="007D763A">
        <w:rPr>
          <w:rFonts w:ascii="Times New Roman" w:hAnsi="Times New Roman" w:cs="Times New Roman"/>
          <w:sz w:val="28"/>
        </w:rPr>
        <w:t>варьирование получившихся коэффициентов в таком направлении, чтобы аппроксимация стала минимальной</w:t>
      </w:r>
      <w:r w:rsidR="00A737CA">
        <w:rPr>
          <w:rFonts w:ascii="Times New Roman" w:hAnsi="Times New Roman" w:cs="Times New Roman"/>
          <w:sz w:val="28"/>
        </w:rPr>
        <w:t>. Теория при этом говорит, что получившаяся последовательность приближений должна, по крайней мере, не возрастать.</w:t>
      </w:r>
    </w:p>
    <w:p w:rsidR="003F613B" w:rsidRDefault="003F613B" w:rsidP="003F4A6A">
      <w:pPr>
        <w:pStyle w:val="3"/>
      </w:pPr>
      <w:bookmarkStart w:id="197" w:name="_Toc507498603"/>
      <w:r>
        <w:t>4.2.5</w:t>
      </w:r>
      <w:r w:rsidR="003F4A6A">
        <w:t xml:space="preserve"> </w:t>
      </w:r>
      <w:r w:rsidR="00770C8F">
        <w:t>Попытка</w:t>
      </w:r>
      <w:r w:rsidR="003F4A6A">
        <w:t xml:space="preserve"> использования метода покоординатного спуска</w:t>
      </w:r>
      <w:bookmarkEnd w:id="197"/>
    </w:p>
    <w:p w:rsidR="003F613B" w:rsidRDefault="003F613B" w:rsidP="004A1D49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Допустим, </w:t>
      </w:r>
      <w:r w:rsidR="003F4A6A">
        <w:rPr>
          <w:rFonts w:ascii="Times New Roman" w:hAnsi="Times New Roman" w:cs="Times New Roman"/>
          <w:sz w:val="28"/>
        </w:rPr>
        <w:t xml:space="preserve">гибридным методом был найден набор чисел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,m=1, 2,…,N</m:t>
        </m:r>
      </m:oMath>
      <w:r w:rsidR="003F4A6A">
        <w:rPr>
          <w:rFonts w:ascii="Times New Roman" w:eastAsiaTheme="minorEastAsia" w:hAnsi="Times New Roman" w:cs="Times New Roman"/>
          <w:sz w:val="28"/>
        </w:rPr>
        <w:t>, являющийся максимально точным решением получившейся СЛАУ</w:t>
      </w:r>
      <w:r w:rsidR="00FF3F4C">
        <w:rPr>
          <w:rFonts w:ascii="Times New Roman" w:eastAsiaTheme="minorEastAsia" w:hAnsi="Times New Roman" w:cs="Times New Roman"/>
          <w:sz w:val="28"/>
        </w:rPr>
        <w:t xml:space="preserve">; однако, в самом деле, этот набор не обязан обеспечивать максимально хорошую аппроксимацию хотя бы из-за неизбежных </w:t>
      </w:r>
      <w:r w:rsidR="00FB62C8">
        <w:rPr>
          <w:rFonts w:ascii="Times New Roman" w:eastAsiaTheme="minorEastAsia" w:hAnsi="Times New Roman" w:cs="Times New Roman"/>
          <w:sz w:val="28"/>
        </w:rPr>
        <w:t>неточностей при вычислении скалярных произведений (интегралов), то есть решение системы</w:t>
      </w:r>
    </w:p>
    <w:p w:rsidR="0046188D" w:rsidRDefault="0023206C" w:rsidP="0046188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,α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)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 xml:space="preserve"> 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∂Q</m:t>
                            </m:r>
                          </m:e>
                        </m:d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,α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)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 xml:space="preserve"> 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∂Q</m:t>
                            </m:r>
                          </m:e>
                        </m:d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,α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)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 xml:space="preserve"> 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∂Q</m:t>
                            </m:r>
                          </m:e>
                        </m:d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,α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)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 xml:space="preserve"> 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∂Q</m:t>
                            </m:r>
                          </m:e>
                        </m:d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φ,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∂Q</m:t>
                          </m:r>
                        </m:e>
                      </m:d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φ,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∂Q</m:t>
                          </m:r>
                        </m:e>
                      </m:d>
                    </m:sub>
                  </m:sSub>
                </m:e>
              </m:eqArr>
            </m:e>
          </m:d>
        </m:oMath>
      </m:oMathPara>
    </w:p>
    <w:p w:rsidR="00B306AE" w:rsidRPr="00B306AE" w:rsidRDefault="0046188D" w:rsidP="0046188D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является максимально точным, но сама система лишь приближённо является той, какой должна быть</w:t>
      </w:r>
      <w:r w:rsidR="001B4C4B">
        <w:rPr>
          <w:rFonts w:ascii="Times New Roman" w:hAnsi="Times New Roman" w:cs="Times New Roman"/>
          <w:sz w:val="28"/>
        </w:rPr>
        <w:t xml:space="preserve">. Отсюда можно сделать выводы, что некоторая корректировка набора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,m=1, 2,…,N</m:t>
        </m:r>
      </m:oMath>
      <w:r w:rsidR="001B4C4B">
        <w:rPr>
          <w:rFonts w:ascii="Times New Roman" w:eastAsiaTheme="minorEastAsia" w:hAnsi="Times New Roman" w:cs="Times New Roman"/>
          <w:sz w:val="28"/>
        </w:rPr>
        <w:t xml:space="preserve"> </w:t>
      </w:r>
      <w:r w:rsidR="0088060B">
        <w:rPr>
          <w:rFonts w:ascii="Times New Roman" w:eastAsiaTheme="minorEastAsia" w:hAnsi="Times New Roman" w:cs="Times New Roman"/>
          <w:sz w:val="28"/>
        </w:rPr>
        <w:t>оказывается не только полезной, но и обязательной, если при аппроксимации пытаться добиться максимальной точности и устойчивости</w:t>
      </w:r>
      <w:r w:rsidR="00B306AE">
        <w:rPr>
          <w:rFonts w:ascii="Times New Roman" w:eastAsiaTheme="minorEastAsia" w:hAnsi="Times New Roman" w:cs="Times New Roman"/>
          <w:sz w:val="28"/>
        </w:rPr>
        <w:t>; это понятно и из вывода, сделанного в предыдущем пункте</w:t>
      </w:r>
      <w:r w:rsidR="0088060B">
        <w:rPr>
          <w:rFonts w:ascii="Times New Roman" w:eastAsiaTheme="minorEastAsia" w:hAnsi="Times New Roman" w:cs="Times New Roman"/>
          <w:sz w:val="28"/>
        </w:rPr>
        <w:t>. Можно осуществить такую корректировку при помощи метода покоординатного спуска, который состоит в следующем</w:t>
      </w:r>
      <w:r w:rsidR="007666B4">
        <w:rPr>
          <w:rFonts w:ascii="Times New Roman" w:eastAsiaTheme="minorEastAsia" w:hAnsi="Times New Roman" w:cs="Times New Roman"/>
          <w:sz w:val="28"/>
        </w:rPr>
        <w:t xml:space="preserve"> </w:t>
      </w:r>
      <w:r w:rsidR="007666B4" w:rsidRPr="007666B4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666B4" w:rsidRPr="007666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</w:t>
      </w:r>
      <w:r w:rsidR="00A322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15</w:t>
      </w:r>
      <w:r w:rsidR="007666B4" w:rsidRPr="007666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])</w:t>
      </w:r>
      <w:r w:rsidR="00B306AE">
        <w:rPr>
          <w:rFonts w:ascii="Times New Roman" w:eastAsiaTheme="minorEastAsia" w:hAnsi="Times New Roman" w:cs="Times New Roman"/>
          <w:sz w:val="28"/>
        </w:rPr>
        <w:t>.</w:t>
      </w:r>
    </w:p>
    <w:p w:rsidR="00FB62C8" w:rsidRDefault="007666B4" w:rsidP="004A1D49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Найденный вектор</w:t>
      </w:r>
      <w:r w:rsidR="00411EB6">
        <w:rPr>
          <w:rFonts w:ascii="Times New Roman" w:hAnsi="Times New Roman" w:cs="Times New Roman"/>
          <w:sz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</m:e>
              <m:sub>
                <w:bookmarkStart w:id="198" w:name="_Hlk499817867"/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  <w:bookmarkEnd w:id="198"/>
              </m:sub>
            </m:sSub>
          </m:e>
        </m:d>
      </m:oMath>
      <w:r w:rsidR="00411EB6">
        <w:rPr>
          <w:rFonts w:ascii="Times New Roman" w:eastAsiaTheme="minorEastAsia" w:hAnsi="Times New Roman" w:cs="Times New Roman"/>
          <w:sz w:val="28"/>
        </w:rPr>
        <w:t xml:space="preserve"> берётся за начальное приближение; после этого для каждого</w:t>
      </w:r>
      <w:r w:rsidR="008D2068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 1≤k≤N</m:t>
        </m:r>
      </m:oMath>
      <w:r w:rsidR="00CA08E4">
        <w:rPr>
          <w:rFonts w:ascii="Times New Roman" w:eastAsiaTheme="minorEastAsia" w:hAnsi="Times New Roman" w:cs="Times New Roman"/>
          <w:sz w:val="28"/>
        </w:rPr>
        <w:t xml:space="preserve"> </w:t>
      </w:r>
      <w:r w:rsidR="00633E90">
        <w:rPr>
          <w:rFonts w:ascii="Times New Roman" w:eastAsiaTheme="minorEastAsia" w:hAnsi="Times New Roman" w:cs="Times New Roman"/>
          <w:sz w:val="28"/>
        </w:rPr>
        <w:t xml:space="preserve">последовательно </w:t>
      </w:r>
      <w:r w:rsidR="00CA08E4">
        <w:rPr>
          <w:rFonts w:ascii="Times New Roman" w:eastAsiaTheme="minorEastAsia" w:hAnsi="Times New Roman" w:cs="Times New Roman"/>
          <w:sz w:val="28"/>
        </w:rPr>
        <w:t>выполняется задача минимизации функции</w:t>
      </w:r>
    </w:p>
    <w:p w:rsidR="00CA08E4" w:rsidRPr="00704480" w:rsidRDefault="00633E90" w:rsidP="004A1D4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m=1,m≠k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m=1,m≠k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,φ-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m=1,m≠k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e>
              </m:d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φ,φ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m=1,m≠k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nary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φ,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n=1,n≠k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n</m:t>
                          </m:r>
                        </m:sub>
                      </m:sSub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m=1,m≠k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)+2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m=1,m≠k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,φ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</m:sup>
          </m:sSup>
        </m:oMath>
      </m:oMathPara>
    </w:p>
    <w:p w:rsidR="00633E90" w:rsidRDefault="00633E90" w:rsidP="00633E9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этом полученный в конце новый вектор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F90BFC">
        <w:rPr>
          <w:rFonts w:ascii="Times New Roman" w:eastAsiaTheme="minorEastAsia" w:hAnsi="Times New Roman" w:cs="Times New Roman"/>
          <w:sz w:val="28"/>
        </w:rPr>
        <w:t xml:space="preserve">теоретически </w:t>
      </w:r>
      <w:r>
        <w:rPr>
          <w:rFonts w:ascii="Times New Roman" w:eastAsiaTheme="minorEastAsia" w:hAnsi="Times New Roman" w:cs="Times New Roman"/>
          <w:sz w:val="28"/>
        </w:rPr>
        <w:t xml:space="preserve">гарантировано обеспечит </w:t>
      </w:r>
      <w:r w:rsidR="007D0324">
        <w:rPr>
          <w:rFonts w:ascii="Times New Roman" w:eastAsiaTheme="minorEastAsia" w:hAnsi="Times New Roman" w:cs="Times New Roman"/>
          <w:sz w:val="28"/>
        </w:rPr>
        <w:t>лучшую</w:t>
      </w:r>
      <w:r>
        <w:rPr>
          <w:rFonts w:ascii="Times New Roman" w:eastAsiaTheme="minorEastAsia" w:hAnsi="Times New Roman" w:cs="Times New Roman"/>
          <w:sz w:val="28"/>
        </w:rPr>
        <w:t xml:space="preserve"> аппроксимацию</w:t>
      </w:r>
      <w:r w:rsidR="00CD53D0">
        <w:rPr>
          <w:rFonts w:ascii="Times New Roman" w:eastAsiaTheme="minorEastAsia" w:hAnsi="Times New Roman" w:cs="Times New Roman"/>
          <w:sz w:val="28"/>
        </w:rPr>
        <w:t>, а потому и устойчивость (устранив «скачки»).</w:t>
      </w:r>
    </w:p>
    <w:p w:rsidR="00633E90" w:rsidRDefault="001B52B7" w:rsidP="004A1D4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Итак, реализуем задачу минимизации </w:t>
      </w:r>
      <w:r w:rsidR="00B80C92">
        <w:rPr>
          <w:rFonts w:ascii="Times New Roman" w:hAnsi="Times New Roman" w:cs="Times New Roman"/>
          <w:sz w:val="28"/>
        </w:rPr>
        <w:t>функции</w:t>
      </w:r>
    </w:p>
    <w:p w:rsidR="00B80C92" w:rsidRDefault="0023206C" w:rsidP="004A1D4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φ,φ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m=1,m≠k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φ,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n=1,n≠k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b>
              </m:sSub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m=1,m≠k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,α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)+2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m=1,m≠k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</m:e>
          </m:nary>
          <w:bookmarkStart w:id="199" w:name="_Hlk499819671"/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</m:sSub>
          <w:bookmarkEnd w:id="199"/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,φ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w:bookmarkStart w:id="200" w:name="_Hlk499819766"/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</m:e>
          </m:d>
        </m:oMath>
      </m:oMathPara>
      <w:bookmarkEnd w:id="200"/>
    </w:p>
    <w:p w:rsidR="00B80C92" w:rsidRDefault="00B80C92" w:rsidP="00B80C9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(возведение в квадрат </w:t>
      </w:r>
      <w:r w:rsidR="00BC09F5">
        <w:rPr>
          <w:rFonts w:ascii="Times New Roman" w:hAnsi="Times New Roman" w:cs="Times New Roman"/>
          <w:sz w:val="28"/>
        </w:rPr>
        <w:t>не повлияет на решения, поскольку функция принимает исключительно неотрицательные значения</w:t>
      </w:r>
      <w:r>
        <w:rPr>
          <w:rFonts w:ascii="Times New Roman" w:hAnsi="Times New Roman" w:cs="Times New Roman"/>
          <w:sz w:val="28"/>
        </w:rPr>
        <w:t>)</w:t>
      </w:r>
      <w:r w:rsidR="00BC09F5">
        <w:rPr>
          <w:rFonts w:ascii="Times New Roman" w:hAnsi="Times New Roman" w:cs="Times New Roman"/>
          <w:sz w:val="28"/>
        </w:rPr>
        <w:t>.</w:t>
      </w:r>
      <w:r w:rsidR="00C306A4">
        <w:rPr>
          <w:rFonts w:ascii="Times New Roman" w:hAnsi="Times New Roman" w:cs="Times New Roman"/>
          <w:sz w:val="28"/>
        </w:rPr>
        <w:t xml:space="preserve"> Стационарные точки:</w:t>
      </w:r>
    </w:p>
    <w:p w:rsidR="00C306A4" w:rsidRDefault="0023206C" w:rsidP="00B80C9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=0↔</m:t>
          </m:r>
          <m:r>
            <w:rPr>
              <w:rFonts w:ascii="Cambria Math" w:eastAsiaTheme="minorEastAsia" w:hAnsi="Cambria Math" w:cs="Times New Roman"/>
              <w:sz w:val="28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m=1,m≠k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,φ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=0→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w:bookmarkStart w:id="201" w:name="_Hlk499910995"/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,φ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m=1,m≠k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</m:e>
              </m:nary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  <w:bookmarkEnd w:id="201"/>
    </w:p>
    <w:p w:rsidR="00C306A4" w:rsidRDefault="001B218D" w:rsidP="00B80C9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Очевидно, что найденная стационарная точка является точкой минимума, поскольку при переходе через</w:t>
      </w:r>
      <w:r w:rsidR="004D5F6D">
        <w:rPr>
          <w:rFonts w:ascii="Times New Roman" w:hAnsi="Times New Roman" w:cs="Times New Roman"/>
          <w:sz w:val="28"/>
        </w:rPr>
        <w:t xml:space="preserve"> неё производная функции меняет знак с отрицательного на положительный</w:t>
      </w:r>
    </w:p>
    <w:p w:rsidR="004D5F6D" w:rsidRDefault="0023206C" w:rsidP="00B80C9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  <w:bookmarkStart w:id="202" w:name="_Hlk499820341"/>
              <m:r>
                <w:rPr>
                  <w:rFonts w:ascii="Cambria Math" w:eastAsiaTheme="minorEastAsia" w:hAnsi="Cambria Math" w:cs="Times New Roman"/>
                  <w:sz w:val="28"/>
                </w:rPr>
                <m:t>±ε</m:t>
              </m:r>
              <w:bookmarkEnd w:id="202"/>
            </m:e>
          </m:d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m=1,m≠k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,φ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+2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±ε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=±2ε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=±ω,ω&gt;0</m:t>
          </m:r>
        </m:oMath>
      </m:oMathPara>
    </w:p>
    <w:p w:rsidR="00B80C92" w:rsidRDefault="00F90BFC" w:rsidP="004A1D49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Однако, при тестировании метода покоординатного спуска выяснилось</w:t>
      </w:r>
      <w:r w:rsidR="0010207C">
        <w:rPr>
          <w:rFonts w:ascii="Times New Roman" w:hAnsi="Times New Roman" w:cs="Times New Roman"/>
          <w:sz w:val="28"/>
        </w:rPr>
        <w:t xml:space="preserve">, что его использование вовсе необязательно минимизирует функцию, если в точке начального приближения её значения уже близки к нулю. Иными словами, </w:t>
      </w:r>
      <w:r w:rsidR="00970F18">
        <w:rPr>
          <w:rFonts w:ascii="Times New Roman" w:hAnsi="Times New Roman" w:cs="Times New Roman"/>
          <w:sz w:val="28"/>
        </w:rPr>
        <w:t>если за начальное приближение взять результат работы какого-либо предыдущего метода (</w:t>
      </w:r>
      <w:r w:rsidR="00970F18">
        <w:rPr>
          <w:rFonts w:ascii="Times New Roman" w:eastAsiaTheme="minorEastAsia" w:hAnsi="Times New Roman" w:cs="Times New Roman"/>
          <w:sz w:val="28"/>
        </w:rPr>
        <w:t xml:space="preserve">то есть вектор </w:t>
      </w:r>
      <w:bookmarkStart w:id="203" w:name="_Hlk499910623"/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sub>
            </m:sSub>
          </m:e>
        </m:d>
      </m:oMath>
      <w:r w:rsidR="00A67DEA">
        <w:rPr>
          <w:rFonts w:ascii="Times New Roman" w:eastAsiaTheme="minorEastAsia" w:hAnsi="Times New Roman" w:cs="Times New Roman"/>
          <w:sz w:val="28"/>
        </w:rPr>
        <w:t xml:space="preserve"> </w:t>
      </w:r>
      <w:bookmarkEnd w:id="203"/>
      <w:r w:rsidR="00A67DEA">
        <w:rPr>
          <w:rFonts w:ascii="Times New Roman" w:eastAsiaTheme="minorEastAsia" w:hAnsi="Times New Roman" w:cs="Times New Roman"/>
          <w:sz w:val="28"/>
        </w:rPr>
        <w:t xml:space="preserve">такой, что </w:t>
      </w:r>
      <w:bookmarkStart w:id="204" w:name="_Hlk499906753"/>
      <m:oMath>
        <m:r>
          <w:rPr>
            <w:rFonts w:ascii="Cambria Math" w:eastAsiaTheme="minorEastAsia" w:hAnsi="Cambria Math" w:cs="Times New Roman"/>
            <w:sz w:val="28"/>
          </w:rPr>
          <m:t>0&lt;</m:t>
        </m:r>
        <m:r>
          <w:rPr>
            <w:rFonts w:ascii="Cambria Math" w:hAnsi="Cambria Math" w:cs="Times New Roman"/>
            <w:sz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</m:d>
        <m:r>
          <w:rPr>
            <w:rFonts w:ascii="Cambria Math" w:hAnsi="Cambria Math" w:cs="Times New Roman"/>
            <w:sz w:val="28"/>
          </w:rPr>
          <m:t>≤ε</m:t>
        </m:r>
      </m:oMath>
      <w:bookmarkEnd w:id="204"/>
      <w:r w:rsidR="00970F18">
        <w:rPr>
          <w:rFonts w:ascii="Times New Roman" w:hAnsi="Times New Roman" w:cs="Times New Roman"/>
          <w:sz w:val="28"/>
        </w:rPr>
        <w:t>)</w:t>
      </w:r>
      <w:r w:rsidR="00D81128">
        <w:rPr>
          <w:rFonts w:ascii="Times New Roman" w:hAnsi="Times New Roman" w:cs="Times New Roman"/>
          <w:sz w:val="28"/>
        </w:rPr>
        <w:t xml:space="preserve">, то для получающегося вектора </w:t>
      </w:r>
      <m:oMath>
        <m:r>
          <w:rPr>
            <w:rFonts w:ascii="Cambria Math" w:eastAsiaTheme="minorEastAsia" w:hAnsi="Cambria Math" w:cs="Times New Roman"/>
            <w:sz w:val="28"/>
          </w:rPr>
          <m:t>τ=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sub>
            </m:sSub>
          </m:e>
        </m:d>
      </m:oMath>
      <w:r w:rsidR="008517ED">
        <w:rPr>
          <w:rFonts w:ascii="Times New Roman" w:eastAsiaTheme="minorEastAsia" w:hAnsi="Times New Roman" w:cs="Times New Roman"/>
          <w:sz w:val="28"/>
        </w:rPr>
        <w:t xml:space="preserve"> вовсе не обязательно будет выполняться </w:t>
      </w:r>
      <m:oMath>
        <m:r>
          <w:rPr>
            <w:rFonts w:ascii="Cambria Math" w:eastAsiaTheme="minorEastAsia" w:hAnsi="Cambria Math" w:cs="Times New Roman"/>
            <w:sz w:val="28"/>
          </w:rPr>
          <m:t>0&lt;</m:t>
        </m:r>
        <m:r>
          <w:rPr>
            <w:rFonts w:ascii="Cambria Math" w:hAnsi="Cambria Math" w:cs="Times New Roman"/>
            <w:sz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τ</m:t>
            </m:r>
          </m:e>
        </m:d>
        <m:r>
          <w:rPr>
            <w:rFonts w:ascii="Cambria Math" w:hAnsi="Cambria Math" w:cs="Times New Roman"/>
            <w:sz w:val="28"/>
          </w:rPr>
          <m:t>≤F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</m:d>
      </m:oMath>
      <w:r w:rsidR="00F03413">
        <w:rPr>
          <w:rFonts w:ascii="Times New Roman" w:eastAsiaTheme="minorEastAsia" w:hAnsi="Times New Roman" w:cs="Times New Roman"/>
          <w:sz w:val="28"/>
        </w:rPr>
        <w:t>, даже после многократного применения метода покоордин</w:t>
      </w:r>
      <w:r w:rsidR="000830BF">
        <w:rPr>
          <w:rFonts w:ascii="Times New Roman" w:eastAsiaTheme="minorEastAsia" w:hAnsi="Times New Roman" w:cs="Times New Roman"/>
          <w:sz w:val="28"/>
        </w:rPr>
        <w:t xml:space="preserve">атной минимизации (рисунок 3.16); иногда, впрочем, </w:t>
      </w:r>
      <w:r w:rsidR="006A7E49">
        <w:rPr>
          <w:rFonts w:ascii="Times New Roman" w:eastAsiaTheme="minorEastAsia" w:hAnsi="Times New Roman" w:cs="Times New Roman"/>
          <w:sz w:val="28"/>
        </w:rPr>
        <w:t>случается, что</w:t>
      </w:r>
      <w:r w:rsidR="000830BF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τ</m:t>
            </m:r>
          </m:e>
        </m:d>
        <m:r>
          <w:rPr>
            <w:rFonts w:ascii="Cambria Math" w:hAnsi="Cambria Math" w:cs="Times New Roman"/>
            <w:sz w:val="28"/>
          </w:rPr>
          <m:t>≤F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</m:d>
      </m:oMath>
      <w:r w:rsidR="006A7E49">
        <w:rPr>
          <w:rFonts w:ascii="Times New Roman" w:eastAsiaTheme="minorEastAsia" w:hAnsi="Times New Roman" w:cs="Times New Roman"/>
          <w:sz w:val="28"/>
        </w:rPr>
        <w:t>, но при этом не никакой речи о каком-то монотонном улучшении качества аппроксимации не идёт</w:t>
      </w:r>
      <w:r w:rsidR="00484E64">
        <w:rPr>
          <w:rFonts w:ascii="Times New Roman" w:eastAsiaTheme="minorEastAsia" w:hAnsi="Times New Roman" w:cs="Times New Roman"/>
          <w:sz w:val="28"/>
        </w:rPr>
        <w:t>, откуда и не получится устойчивости.</w:t>
      </w:r>
    </w:p>
    <w:p w:rsidR="00D549F9" w:rsidRDefault="00484E64" w:rsidP="00D549F9">
      <w:pPr>
        <w:keepNext/>
        <w:spacing w:line="360" w:lineRule="auto"/>
        <w:contextualSpacing/>
        <w:jc w:val="both"/>
      </w:pPr>
      <w:r>
        <w:rPr>
          <w:noProof/>
        </w:rPr>
        <w:lastRenderedPageBreak/>
        <w:drawing>
          <wp:inline distT="0" distB="0" distL="0" distR="0" wp14:anchorId="1A738909" wp14:editId="7BA0AFB8">
            <wp:extent cx="5372100" cy="432972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501" cy="435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E64" w:rsidRDefault="00D549F9" w:rsidP="00D549F9">
      <w:pPr>
        <w:pStyle w:val="af1"/>
        <w:jc w:val="both"/>
        <w:rPr>
          <w:rFonts w:ascii="Times New Roman" w:hAnsi="Times New Roman" w:cs="Times New Roman"/>
          <w:sz w:val="28"/>
        </w:rPr>
      </w:pPr>
      <w:r>
        <w:t xml:space="preserve">Рисунок 3.16 Зависимость качества аппроксимации до и после многократного использования метода покоординатной минимизации. </w:t>
      </w:r>
      <w:r w:rsidR="00AE2F4E">
        <w:t>Из рисунка видно, что многократное использования покоординатной минимизации не только не обеспечивает монотонное убывание, но и само убывание не гарантирует</w:t>
      </w:r>
    </w:p>
    <w:p w:rsidR="00484E64" w:rsidRDefault="0006354C" w:rsidP="005F26F8">
      <w:pPr>
        <w:pStyle w:val="3"/>
      </w:pPr>
      <w:bookmarkStart w:id="205" w:name="_Toc507498604"/>
      <w:r>
        <w:t>4.2.6 Устойчивый метод</w:t>
      </w:r>
      <w:bookmarkEnd w:id="205"/>
    </w:p>
    <w:p w:rsidR="0004697E" w:rsidRDefault="0006354C" w:rsidP="004A1D4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Модификация и слияние нескольких описанных ранее методов привела к созданию устойчивого метода решение исходного дифференциального уравнения</w:t>
      </w:r>
      <w:r w:rsidR="0023206C">
        <w:rPr>
          <w:rFonts w:ascii="Times New Roman" w:hAnsi="Times New Roman" w:cs="Times New Roman"/>
          <w:sz w:val="28"/>
        </w:rPr>
        <w:t>; к слову, он никак не привязан к системе базисных потенциалов</w:t>
      </w:r>
      <w:r w:rsidR="004F6B16">
        <w:rPr>
          <w:rFonts w:ascii="Times New Roman" w:hAnsi="Times New Roman" w:cs="Times New Roman"/>
          <w:sz w:val="28"/>
        </w:rPr>
        <w:t xml:space="preserve"> и должен эффективно работать для любой полной системы функций</w:t>
      </w:r>
      <w:r>
        <w:rPr>
          <w:rFonts w:ascii="Times New Roman" w:hAnsi="Times New Roman" w:cs="Times New Roman"/>
          <w:sz w:val="28"/>
        </w:rPr>
        <w:t>. Назовём этот метод ультра-гибридным</w:t>
      </w:r>
      <w:r w:rsidR="005F26F8">
        <w:rPr>
          <w:rFonts w:ascii="Times New Roman" w:hAnsi="Times New Roman" w:cs="Times New Roman"/>
          <w:sz w:val="28"/>
        </w:rPr>
        <w:t>.</w:t>
      </w:r>
      <w:r w:rsidR="0004697E">
        <w:rPr>
          <w:rFonts w:ascii="Times New Roman" w:hAnsi="Times New Roman" w:cs="Times New Roman"/>
          <w:sz w:val="28"/>
        </w:rPr>
        <w:t xml:space="preserve"> Вот в чём он заключается.</w:t>
      </w:r>
    </w:p>
    <w:p w:rsidR="00E42545" w:rsidRDefault="0004697E" w:rsidP="004A1D4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Допустим, требуется минимизировать функционал</w:t>
      </w:r>
    </w:p>
    <w:p w:rsidR="00E42545" w:rsidRDefault="00E42545" w:rsidP="00E4254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bookmarkStart w:id="206" w:name="_Hlk499910467"/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w:bookmarkStart w:id="207" w:name="_Hlk499910633"/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sup>
              </m:sSup>
              <w:bookmarkEnd w:id="207"/>
            </m:e>
          </m:d>
          <w:bookmarkEnd w:id="206"/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e>
              </m:d>
            </m:sub>
          </m:sSub>
        </m:oMath>
      </m:oMathPara>
    </w:p>
    <w:p w:rsidR="00C8261D" w:rsidRDefault="00C8261D" w:rsidP="00C8261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причём его минимизация должна удовлетворять условию</w:t>
      </w:r>
    </w:p>
    <w:p w:rsidR="00C8261D" w:rsidRPr="00AC7841" w:rsidRDefault="00AC7841" w:rsidP="00C8261D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M-1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≥F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≥F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M+1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, </m:t>
          </m:r>
          <m:r>
            <w:rPr>
              <w:rFonts w:ascii="Cambria Math" w:hAnsi="Cambria Math" w:cs="Times New Roman"/>
              <w:sz w:val="28"/>
            </w:rPr>
            <m:t>M≥2</m:t>
          </m:r>
        </m:oMath>
      </m:oMathPara>
    </w:p>
    <w:p w:rsidR="00AC7841" w:rsidRDefault="00AC7841" w:rsidP="00C8261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Такую минимизацию можно осуществить по алгоритму</w:t>
      </w:r>
      <w:r w:rsidR="00074FBA">
        <w:rPr>
          <w:rFonts w:ascii="Times New Roman" w:hAnsi="Times New Roman" w:cs="Times New Roman"/>
          <w:sz w:val="28"/>
        </w:rPr>
        <w:t>:</w:t>
      </w:r>
    </w:p>
    <w:p w:rsidR="00074FBA" w:rsidRDefault="00074FBA" w:rsidP="00C8261D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Шаг 1. Найти вектор </w:t>
      </w:r>
      <w:bookmarkStart w:id="208" w:name="_Hlk499910807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</w:rPr>
              <m:t>M</m:t>
            </m:r>
          </m:sup>
        </m:sSup>
        <w:bookmarkEnd w:id="208"/>
        <m:r>
          <w:rPr>
            <w:rFonts w:ascii="Cambria Math" w:eastAsiaTheme="minorEastAsia" w:hAnsi="Cambria Math" w:cs="Times New Roman"/>
            <w:sz w:val="28"/>
          </w:rPr>
          <m:t>=</m:t>
        </m:r>
        <w:bookmarkStart w:id="209" w:name="_Hlk499910819"/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, </w:t>
      </w:r>
      <w:bookmarkEnd w:id="209"/>
      <w:r>
        <w:rPr>
          <w:rFonts w:ascii="Times New Roman" w:eastAsiaTheme="minorEastAsia" w:hAnsi="Times New Roman" w:cs="Times New Roman"/>
          <w:sz w:val="28"/>
        </w:rPr>
        <w:t>решив известную СЛАУ</w:t>
      </w:r>
      <w:r w:rsidR="00DB5449">
        <w:rPr>
          <w:rFonts w:ascii="Times New Roman" w:eastAsiaTheme="minorEastAsia" w:hAnsi="Times New Roman" w:cs="Times New Roman"/>
          <w:sz w:val="28"/>
        </w:rPr>
        <w:t xml:space="preserve"> описанным ранее гибридным методом.</w:t>
      </w:r>
    </w:p>
    <w:p w:rsidR="003C7397" w:rsidRDefault="00DB5449" w:rsidP="00C8261D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Шаг 2. Если </w:t>
      </w:r>
      <w:bookmarkStart w:id="210" w:name="_Hlk499911112"/>
      <m:oMath>
        <m:r>
          <w:rPr>
            <w:rFonts w:ascii="Cambria Math" w:eastAsiaTheme="minorEastAsia" w:hAnsi="Cambria Math" w:cs="Times New Roman"/>
            <w:sz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</m:e>
              <m:sup>
                <w:bookmarkStart w:id="211" w:name="_Hlk499910950"/>
                <m:r>
                  <w:rPr>
                    <w:rFonts w:ascii="Cambria Math" w:hAnsi="Cambria Math" w:cs="Times New Roman"/>
                    <w:sz w:val="28"/>
                  </w:rPr>
                  <m:t>M-1</m:t>
                </m:r>
                <w:bookmarkEnd w:id="211"/>
              </m:sup>
            </m:sSup>
          </m:e>
        </m:d>
        <m:r>
          <w:rPr>
            <w:rFonts w:ascii="Cambria Math" w:eastAsiaTheme="minorEastAsia" w:hAnsi="Cambria Math" w:cs="Times New Roman"/>
            <w:sz w:val="28"/>
          </w:rPr>
          <m:t>&lt;F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</m:e>
              <m:sup>
                <w:bookmarkStart w:id="212" w:name="_Hlk499911031"/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  <w:bookmarkEnd w:id="212"/>
              </m:sup>
            </m:sSup>
          </m:e>
        </m:d>
      </m:oMath>
      <w:bookmarkEnd w:id="210"/>
      <w:r w:rsidR="00D1565E">
        <w:rPr>
          <w:rFonts w:ascii="Times New Roman" w:eastAsiaTheme="minorEastAsia" w:hAnsi="Times New Roman" w:cs="Times New Roman"/>
          <w:sz w:val="28"/>
        </w:rPr>
        <w:t>, то</w:t>
      </w:r>
      <w:r w:rsidR="00725542">
        <w:rPr>
          <w:rFonts w:ascii="Times New Roman" w:eastAsiaTheme="minorEastAsia" w:hAnsi="Times New Roman" w:cs="Times New Roman"/>
          <w:sz w:val="28"/>
        </w:rPr>
        <w:t xml:space="preserve"> (применить покоординатную минимизацию для последнего элемента)</w:t>
      </w:r>
      <w:r w:rsidR="00D1565E">
        <w:rPr>
          <w:rFonts w:ascii="Times New Roman" w:eastAsiaTheme="minorEastAsia" w:hAnsi="Times New Roman" w:cs="Times New Roman"/>
          <w:sz w:val="28"/>
        </w:rPr>
        <w:t xml:space="preserve"> </w:t>
      </w:r>
    </w:p>
    <w:bookmarkStart w:id="213" w:name="_Hlk499911124"/>
    <w:p w:rsidR="00DB5449" w:rsidRPr="00E50031" w:rsidRDefault="0023206C" w:rsidP="003C7397">
      <w:pPr>
        <w:spacing w:line="360" w:lineRule="auto"/>
        <w:contextualSpacing/>
        <w:jc w:val="center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w:bookmarkStart w:id="214" w:name="_Hlk499910955"/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M-1</m:t>
                  </m:r>
                </m:sup>
              </m:sSubSup>
              <w:bookmarkEnd w:id="214"/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M-1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,…,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M-1</m:t>
                  </m:r>
                </m:sub>
                <m:sup>
                  <w:bookmarkStart w:id="215" w:name="_Hlk499910972"/>
                  <m:r>
                    <w:rPr>
                      <w:rFonts w:ascii="Cambria Math" w:hAnsi="Cambria Math" w:cs="Times New Roman"/>
                      <w:sz w:val="28"/>
                    </w:rPr>
                    <m:t>M-1</m:t>
                  </m:r>
                  <w:bookmarkEnd w:id="215"/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,φ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M-1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nary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bookmarkEnd w:id="213"/>
    <w:p w:rsidR="00E120A7" w:rsidRDefault="00E50031" w:rsidP="00E50031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Шаг 3. Если и в таком случае </w:t>
      </w:r>
      <m:oMath>
        <m:r>
          <w:rPr>
            <w:rFonts w:ascii="Cambria Math" w:eastAsiaTheme="minorEastAsia" w:hAnsi="Cambria Math" w:cs="Times New Roman"/>
            <w:sz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M-1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</w:rPr>
          <m:t>&lt;F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, то </w:t>
      </w:r>
    </w:p>
    <w:p w:rsidR="00E50031" w:rsidRPr="00786A49" w:rsidRDefault="0023206C" w:rsidP="00E50031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M-1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M-1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,…,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M-1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M-1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,0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→F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M-1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sup>
              </m:sSup>
            </m:e>
          </m:d>
        </m:oMath>
      </m:oMathPara>
    </w:p>
    <w:p w:rsidR="0006354C" w:rsidRDefault="005F26F8" w:rsidP="004A1D4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786A49">
        <w:rPr>
          <w:rFonts w:ascii="Times New Roman" w:hAnsi="Times New Roman" w:cs="Times New Roman"/>
          <w:sz w:val="28"/>
        </w:rPr>
        <w:t xml:space="preserve">Аппроксимативные свойства этого метода, очевидно, </w:t>
      </w:r>
      <w:r w:rsidR="005E18BD">
        <w:rPr>
          <w:rFonts w:ascii="Times New Roman" w:hAnsi="Times New Roman" w:cs="Times New Roman"/>
          <w:sz w:val="28"/>
        </w:rPr>
        <w:t>не хуже, чем у гибридного</w:t>
      </w:r>
      <w:r w:rsidR="00EF3962">
        <w:rPr>
          <w:rFonts w:ascii="Times New Roman" w:hAnsi="Times New Roman" w:cs="Times New Roman"/>
          <w:sz w:val="28"/>
        </w:rPr>
        <w:t xml:space="preserve"> (рисунок 3.19)</w:t>
      </w:r>
      <w:r w:rsidR="005E18BD">
        <w:rPr>
          <w:rFonts w:ascii="Times New Roman" w:hAnsi="Times New Roman" w:cs="Times New Roman"/>
          <w:sz w:val="28"/>
        </w:rPr>
        <w:t>; при этом</w:t>
      </w:r>
      <w:r w:rsidR="00EF3962">
        <w:rPr>
          <w:rFonts w:ascii="Times New Roman" w:hAnsi="Times New Roman" w:cs="Times New Roman"/>
          <w:sz w:val="28"/>
        </w:rPr>
        <w:t xml:space="preserve"> устойчивость гарантирована (рисунки 3.17, 3.18)</w:t>
      </w:r>
      <w:r w:rsidR="00E05EF1">
        <w:rPr>
          <w:rFonts w:ascii="Times New Roman" w:hAnsi="Times New Roman" w:cs="Times New Roman"/>
          <w:sz w:val="28"/>
        </w:rPr>
        <w:t>.</w:t>
      </w:r>
    </w:p>
    <w:p w:rsidR="007B6D94" w:rsidRDefault="007B6D94" w:rsidP="007B6D94">
      <w:pPr>
        <w:keepNext/>
        <w:spacing w:line="360" w:lineRule="auto"/>
        <w:contextualSpacing/>
        <w:jc w:val="both"/>
      </w:pPr>
      <w:r>
        <w:rPr>
          <w:noProof/>
        </w:rPr>
        <w:drawing>
          <wp:inline distT="0" distB="0" distL="0" distR="0" wp14:anchorId="563820E6" wp14:editId="49EB0C11">
            <wp:extent cx="6158910" cy="38195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64783" cy="382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F1" w:rsidRDefault="007B6D94" w:rsidP="007B6D94">
      <w:pPr>
        <w:pStyle w:val="af1"/>
        <w:jc w:val="both"/>
      </w:pPr>
      <w:r>
        <w:t>Рисунок 3.17</w:t>
      </w:r>
      <w:r w:rsidRPr="007B6D94">
        <w:t xml:space="preserve"> График зависимости качества аппроксимации</w:t>
      </w:r>
      <w:r w:rsidR="00B971EB">
        <w:t xml:space="preserve"> граничной функции 2</w:t>
      </w:r>
      <w:r w:rsidRPr="007B6D94">
        <w:t xml:space="preserve"> от количества базисных функций при использовании </w:t>
      </w:r>
      <w:r w:rsidR="00B971EB">
        <w:t>ультра-</w:t>
      </w:r>
      <w:r w:rsidRPr="007B6D94">
        <w:t xml:space="preserve">гибридного метода и максимальном числе базисных функций </w:t>
      </w:r>
      <w:r w:rsidR="00B971EB">
        <w:t>9</w:t>
      </w:r>
      <w:r w:rsidRPr="007B6D94">
        <w:t>0</w:t>
      </w:r>
    </w:p>
    <w:p w:rsidR="007B6D94" w:rsidRDefault="007B6D94" w:rsidP="007B6D94">
      <w:pPr>
        <w:keepNext/>
      </w:pPr>
      <w:r>
        <w:rPr>
          <w:noProof/>
        </w:rPr>
        <w:lastRenderedPageBreak/>
        <w:drawing>
          <wp:inline distT="0" distB="0" distL="0" distR="0" wp14:anchorId="1697BDA7" wp14:editId="455F2C85">
            <wp:extent cx="6221118" cy="4086225"/>
            <wp:effectExtent l="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226687" cy="408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94" w:rsidRDefault="007B6D94" w:rsidP="007B6D94">
      <w:pPr>
        <w:pStyle w:val="af1"/>
      </w:pPr>
      <w:r>
        <w:t xml:space="preserve">Рисунок </w:t>
      </w:r>
      <w:r w:rsidR="00B971EB">
        <w:t>3.18</w:t>
      </w:r>
      <w:r w:rsidR="00B971EB" w:rsidRPr="00B971EB">
        <w:t xml:space="preserve"> График зависимости качества аппроксимации граничной функции </w:t>
      </w:r>
      <w:r w:rsidR="00B971EB">
        <w:t>3</w:t>
      </w:r>
      <w:r w:rsidR="00B971EB" w:rsidRPr="00B971EB">
        <w:t xml:space="preserve"> от количества базисных функций при использовании ультра-гибридного метода и максимальном числе базисных функций </w:t>
      </w:r>
      <w:r w:rsidR="00B971EB">
        <w:t>12</w:t>
      </w:r>
      <w:r w:rsidR="00B971EB" w:rsidRPr="00B971EB">
        <w:t>0</w:t>
      </w:r>
    </w:p>
    <w:p w:rsidR="001E5997" w:rsidRDefault="001E5997" w:rsidP="001E5997">
      <w:pPr>
        <w:keepNext/>
      </w:pPr>
      <w:r>
        <w:rPr>
          <w:noProof/>
        </w:rPr>
        <w:drawing>
          <wp:inline distT="0" distB="0" distL="0" distR="0" wp14:anchorId="020A9761" wp14:editId="1849AB57">
            <wp:extent cx="6181725" cy="398963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88099" cy="399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EB" w:rsidRPr="00B971EB" w:rsidRDefault="001E5997" w:rsidP="001E5997">
      <w:pPr>
        <w:pStyle w:val="af1"/>
      </w:pPr>
      <w:r>
        <w:t xml:space="preserve">Рисунок 3.19 </w:t>
      </w:r>
      <w:r w:rsidRPr="001E5997">
        <w:t>Сравнительный график зависимости качества аппроксимации</w:t>
      </w:r>
      <w:r w:rsidR="00162FC7">
        <w:t xml:space="preserve"> функции 2</w:t>
      </w:r>
      <w:r w:rsidRPr="001E5997">
        <w:t xml:space="preserve"> от количества базисных функций при использовании </w:t>
      </w:r>
      <w:r w:rsidR="0031376F">
        <w:t xml:space="preserve">гибридного </w:t>
      </w:r>
      <w:r w:rsidRPr="001E5997">
        <w:t xml:space="preserve">метода (красный) </w:t>
      </w:r>
      <w:r w:rsidR="0031376F" w:rsidRPr="001E5997">
        <w:t xml:space="preserve">и </w:t>
      </w:r>
      <w:r w:rsidR="0031376F">
        <w:t>ультра-</w:t>
      </w:r>
      <w:r w:rsidR="0031376F" w:rsidRPr="001E5997">
        <w:t xml:space="preserve">гибридного метода (зелёный) </w:t>
      </w:r>
      <w:r w:rsidRPr="001E5997">
        <w:t xml:space="preserve">и максимальном числе базисных функций </w:t>
      </w:r>
      <w:r w:rsidR="0031376F">
        <w:t>12</w:t>
      </w:r>
      <w:r w:rsidRPr="001E5997">
        <w:t>0</w:t>
      </w:r>
    </w:p>
    <w:p w:rsidR="001872E7" w:rsidRDefault="001872E7" w:rsidP="001872E7">
      <w:pPr>
        <w:pStyle w:val="2"/>
      </w:pPr>
      <w:bookmarkStart w:id="216" w:name="_Toc507498605"/>
      <w:r>
        <w:lastRenderedPageBreak/>
        <w:t>4.3 Поиск расположения базисных точек, обеспечивающего наилучшую аппроксимацию</w:t>
      </w:r>
      <w:bookmarkEnd w:id="216"/>
    </w:p>
    <w:p w:rsidR="007B6D94" w:rsidRDefault="007B6D94" w:rsidP="007B6D9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Нередко при тестировании ультра-гибридного метода (впрочем, в единичных случаях это наблюдалось и для других методов) для фиксированных базисных потенциалов удавалось достигнуть аппроксимации </w:t>
      </w:r>
      <w:r w:rsidR="00FD6F44">
        <w:rPr>
          <w:rFonts w:ascii="Times New Roman" w:hAnsi="Times New Roman" w:cs="Times New Roman"/>
          <w:sz w:val="28"/>
        </w:rPr>
        <w:t xml:space="preserve">граничной функции </w:t>
      </w:r>
      <w:r>
        <w:rPr>
          <w:rFonts w:ascii="Times New Roman" w:hAnsi="Times New Roman" w:cs="Times New Roman"/>
          <w:sz w:val="28"/>
        </w:rPr>
        <w:t>до машинного нуля</w:t>
      </w:r>
      <w:r w:rsidR="006300B3">
        <w:rPr>
          <w:rFonts w:ascii="Times New Roman" w:hAnsi="Times New Roman" w:cs="Times New Roman"/>
          <w:sz w:val="28"/>
        </w:rPr>
        <w:t xml:space="preserve"> (в связи с чем, разумеется, невозможно было рисовать логарифмический график)</w:t>
      </w:r>
      <w:r>
        <w:rPr>
          <w:rFonts w:ascii="Times New Roman" w:hAnsi="Times New Roman" w:cs="Times New Roman"/>
          <w:sz w:val="28"/>
        </w:rPr>
        <w:t xml:space="preserve">, что связано с «базисностью» последовательности исходных точек. </w:t>
      </w:r>
      <w:r w:rsidR="00FD6F44">
        <w:rPr>
          <w:rFonts w:ascii="Times New Roman" w:hAnsi="Times New Roman" w:cs="Times New Roman"/>
          <w:sz w:val="28"/>
        </w:rPr>
        <w:t>Оказывается, существуют такие конечные наборы точек, что система базисных потенциалов от этих точек</w:t>
      </w:r>
      <w:r w:rsidR="00B470A0">
        <w:rPr>
          <w:rFonts w:ascii="Times New Roman" w:hAnsi="Times New Roman" w:cs="Times New Roman"/>
          <w:sz w:val="28"/>
        </w:rPr>
        <w:t xml:space="preserve"> (при </w:t>
      </w:r>
      <w:r w:rsidR="00096308">
        <w:rPr>
          <w:rFonts w:ascii="Times New Roman" w:hAnsi="Times New Roman" w:cs="Times New Roman"/>
          <w:sz w:val="28"/>
        </w:rPr>
        <w:t>точном вычислении координат проекции функции</w:t>
      </w:r>
      <w:r w:rsidR="003C7D4E">
        <w:rPr>
          <w:rFonts w:ascii="Times New Roman" w:hAnsi="Times New Roman" w:cs="Times New Roman"/>
          <w:sz w:val="28"/>
        </w:rPr>
        <w:t xml:space="preserve"> </w:t>
      </w:r>
      <w:bookmarkStart w:id="217" w:name="_Hlk499916429"/>
      <m:oMath>
        <m:r>
          <w:rPr>
            <w:rFonts w:ascii="Cambria Math" w:hAnsi="Cambria Math" w:cs="Times New Roman"/>
            <w:sz w:val="28"/>
          </w:rPr>
          <m:t>φ</m:t>
        </m:r>
      </m:oMath>
      <w:bookmarkEnd w:id="217"/>
      <w:r w:rsidR="003C7D4E">
        <w:rPr>
          <w:rFonts w:ascii="Times New Roman" w:eastAsiaTheme="minorEastAsia" w:hAnsi="Times New Roman" w:cs="Times New Roman"/>
          <w:sz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m</m:t>
                </m:r>
              </m:sub>
            </m:sSub>
          </m:e>
        </m:d>
      </m:oMath>
      <w:r w:rsidR="00B470A0">
        <w:rPr>
          <w:rFonts w:ascii="Times New Roman" w:hAnsi="Times New Roman" w:cs="Times New Roman"/>
          <w:sz w:val="28"/>
        </w:rPr>
        <w:t>) обеспечивает максимально возможную аппроксимацию</w:t>
      </w:r>
      <w:r w:rsidR="00C40F75">
        <w:rPr>
          <w:rFonts w:ascii="Times New Roman" w:hAnsi="Times New Roman" w:cs="Times New Roman"/>
          <w:sz w:val="28"/>
        </w:rPr>
        <w:t>, а потому можно говорить уже не о приближённом решении, но о точном решении задачи Дирихле в пределах машинных возможностей. Однако, возникает вопрос о местоположении тех самых точек</w:t>
      </w:r>
      <w:r w:rsidR="009E2F60">
        <w:rPr>
          <w:rFonts w:ascii="Times New Roman" w:hAnsi="Times New Roman" w:cs="Times New Roman"/>
          <w:sz w:val="28"/>
        </w:rPr>
        <w:t>, при которых аппроксимация окажется наилучшей.</w:t>
      </w:r>
    </w:p>
    <w:p w:rsidR="00246218" w:rsidRDefault="008B1B20" w:rsidP="007B6D9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Ранее мы решали дифференциальное уравнение в круге с центром в начале координат и радиусом 0.5; при </w:t>
      </w:r>
      <w:r w:rsidR="00C3226C">
        <w:rPr>
          <w:rFonts w:ascii="Times New Roman" w:hAnsi="Times New Roman" w:cs="Times New Roman"/>
          <w:sz w:val="28"/>
        </w:rPr>
        <w:t xml:space="preserve">этом </w:t>
      </w:r>
      <w:r w:rsidR="008D55B1">
        <w:rPr>
          <w:rFonts w:ascii="Times New Roman" w:hAnsi="Times New Roman" w:cs="Times New Roman"/>
          <w:sz w:val="28"/>
        </w:rPr>
        <w:t xml:space="preserve">использовалась, как правило, одна и та же граничная функция </w:t>
      </w:r>
      <m:oMath>
        <m:r>
          <w:rPr>
            <w:rFonts w:ascii="Cambria Math" w:hAnsi="Cambria Math" w:cs="Times New Roman"/>
            <w:sz w:val="28"/>
          </w:rPr>
          <m:t>φ</m:t>
        </m:r>
      </m:oMath>
      <w:r w:rsidR="008D55B1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потенциалы брались на точках, расположенных случайно вблизи окружности радиуса 3.5</w:t>
      </w:r>
      <w:r w:rsidR="00C3226C">
        <w:rPr>
          <w:rFonts w:ascii="Times New Roman" w:hAnsi="Times New Roman" w:cs="Times New Roman"/>
          <w:sz w:val="28"/>
        </w:rPr>
        <w:t xml:space="preserve">. Тестирование показало, что при использовании ультра-гибридного метода и </w:t>
      </w:r>
      <w:r w:rsidR="00B63B96">
        <w:rPr>
          <w:rFonts w:ascii="Times New Roman" w:hAnsi="Times New Roman" w:cs="Times New Roman"/>
          <w:sz w:val="28"/>
        </w:rPr>
        <w:t>не</w:t>
      </w:r>
      <w:r w:rsidR="00C3226C">
        <w:rPr>
          <w:rFonts w:ascii="Times New Roman" w:hAnsi="Times New Roman" w:cs="Times New Roman"/>
          <w:sz w:val="28"/>
        </w:rPr>
        <w:t>большом числе точек (1</w:t>
      </w:r>
      <w:r w:rsidR="00B63B96">
        <w:rPr>
          <w:rFonts w:ascii="Times New Roman" w:hAnsi="Times New Roman" w:cs="Times New Roman"/>
          <w:sz w:val="28"/>
        </w:rPr>
        <w:t>5-50</w:t>
      </w:r>
      <w:r w:rsidR="00C3226C">
        <w:rPr>
          <w:rFonts w:ascii="Times New Roman" w:hAnsi="Times New Roman" w:cs="Times New Roman"/>
          <w:sz w:val="28"/>
        </w:rPr>
        <w:t>)</w:t>
      </w:r>
      <w:r w:rsidR="006B78F1">
        <w:rPr>
          <w:rFonts w:ascii="Times New Roman" w:hAnsi="Times New Roman" w:cs="Times New Roman"/>
          <w:sz w:val="28"/>
        </w:rPr>
        <w:t xml:space="preserve"> аппроксимация довольно часто достигала машинного нуля. Теперь же целью исследования является анализ поведения качества аппроксимации при разном числе точек, расположенных вблизи разных по радиусу окружносте</w:t>
      </w:r>
      <w:r w:rsidR="00907C1E">
        <w:rPr>
          <w:rFonts w:ascii="Times New Roman" w:hAnsi="Times New Roman" w:cs="Times New Roman"/>
          <w:sz w:val="28"/>
        </w:rPr>
        <w:t>й; из этого анализа предполагается</w:t>
      </w:r>
      <w:r w:rsidR="00777CA6">
        <w:rPr>
          <w:rFonts w:ascii="Times New Roman" w:hAnsi="Times New Roman" w:cs="Times New Roman"/>
          <w:sz w:val="28"/>
        </w:rPr>
        <w:t xml:space="preserve"> выяснить закономерности расположения точек, на которых аппроксимация достигнет машинного нуля</w:t>
      </w:r>
      <w:r w:rsidR="00190247">
        <w:rPr>
          <w:rFonts w:ascii="Times New Roman" w:hAnsi="Times New Roman" w:cs="Times New Roman"/>
          <w:sz w:val="28"/>
        </w:rPr>
        <w:t>.</w:t>
      </w:r>
      <w:r w:rsidR="00B63B96">
        <w:rPr>
          <w:rFonts w:ascii="Times New Roman" w:hAnsi="Times New Roman" w:cs="Times New Roman"/>
          <w:sz w:val="28"/>
        </w:rPr>
        <w:t xml:space="preserve"> Далее исследуются закономерности расположения таких точек</w:t>
      </w:r>
      <w:r w:rsidR="00F55D2F">
        <w:rPr>
          <w:rFonts w:ascii="Times New Roman" w:hAnsi="Times New Roman" w:cs="Times New Roman"/>
          <w:sz w:val="28"/>
        </w:rPr>
        <w:t>; решение производится с помощью ультра-гибридного метода.</w:t>
      </w:r>
    </w:p>
    <w:p w:rsidR="000C49BE" w:rsidRDefault="00246218" w:rsidP="000C49BE">
      <w:pPr>
        <w:pStyle w:val="3"/>
      </w:pPr>
      <w:bookmarkStart w:id="218" w:name="_Toc507498606"/>
      <w:r>
        <w:t xml:space="preserve">4.3.1 </w:t>
      </w:r>
      <w:r w:rsidR="004C7F22">
        <w:t>Описание контуров, вблизи которых берутся базисные точки</w:t>
      </w:r>
      <w:bookmarkEnd w:id="218"/>
    </w:p>
    <w:p w:rsidR="004224F2" w:rsidRDefault="000C49BE" w:rsidP="007B6D9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границы каждой тестовой области (на которой определены граничные функции)</w:t>
      </w:r>
      <w:r w:rsidR="007E6EFF">
        <w:rPr>
          <w:rFonts w:ascii="Times New Roman" w:hAnsi="Times New Roman" w:cs="Times New Roman"/>
          <w:sz w:val="28"/>
        </w:rPr>
        <w:t xml:space="preserve"> составляется последовательность подобных по форме контуров, </w:t>
      </w:r>
      <w:r w:rsidR="007E6EFF">
        <w:rPr>
          <w:rFonts w:ascii="Times New Roman" w:hAnsi="Times New Roman" w:cs="Times New Roman"/>
          <w:sz w:val="28"/>
        </w:rPr>
        <w:lastRenderedPageBreak/>
        <w:t>содержащих внутри себя как кривую, так и все предыдущие контуры</w:t>
      </w:r>
      <w:r w:rsidR="003970C6">
        <w:rPr>
          <w:rFonts w:ascii="Times New Roman" w:hAnsi="Times New Roman" w:cs="Times New Roman"/>
          <w:sz w:val="28"/>
        </w:rPr>
        <w:t xml:space="preserve"> (+)</w:t>
      </w:r>
      <w:r w:rsidR="008E06BA">
        <w:rPr>
          <w:rFonts w:ascii="Times New Roman" w:hAnsi="Times New Roman" w:cs="Times New Roman"/>
          <w:sz w:val="28"/>
        </w:rPr>
        <w:t xml:space="preserve">. Назовём для простоты </w:t>
      </w:r>
      <w:r w:rsidR="008E06BA" w:rsidRPr="008E06BA">
        <w:rPr>
          <w:rFonts w:ascii="Times New Roman" w:hAnsi="Times New Roman" w:cs="Times New Roman"/>
          <w:b/>
          <w:i/>
          <w:sz w:val="28"/>
        </w:rPr>
        <w:t>радиусом кривой</w:t>
      </w:r>
      <w:r w:rsidR="008E06BA">
        <w:rPr>
          <w:rFonts w:ascii="Times New Roman" w:hAnsi="Times New Roman" w:cs="Times New Roman"/>
          <w:sz w:val="28"/>
        </w:rPr>
        <w:t xml:space="preserve"> некоторый параметр, от которого зависит «размер» кривой и её положение на плоскости с учётом обязательного выполнения</w:t>
      </w:r>
      <w:r w:rsidR="003970C6">
        <w:rPr>
          <w:rFonts w:ascii="Times New Roman" w:hAnsi="Times New Roman" w:cs="Times New Roman"/>
          <w:sz w:val="28"/>
        </w:rPr>
        <w:t xml:space="preserve"> свойства (+); так, для окружности с центром в начале координат параметром будет являться её радиус, для треугольника и квадрата </w:t>
      </w:r>
      <w:bookmarkStart w:id="219" w:name="_Hlk500501785"/>
      <w:r w:rsidR="003970C6">
        <w:rPr>
          <w:rFonts w:ascii="Times New Roman" w:hAnsi="Times New Roman" w:cs="Times New Roman"/>
          <w:sz w:val="28"/>
        </w:rPr>
        <w:t xml:space="preserve">– </w:t>
      </w:r>
      <w:bookmarkEnd w:id="219"/>
      <w:r w:rsidR="003970C6">
        <w:rPr>
          <w:rFonts w:ascii="Times New Roman" w:hAnsi="Times New Roman" w:cs="Times New Roman"/>
          <w:sz w:val="28"/>
        </w:rPr>
        <w:t>длина их сторон</w:t>
      </w:r>
      <w:r w:rsidR="00940670">
        <w:rPr>
          <w:rFonts w:ascii="Times New Roman" w:hAnsi="Times New Roman" w:cs="Times New Roman"/>
          <w:sz w:val="28"/>
        </w:rPr>
        <w:t>, для «острия»</w:t>
      </w:r>
      <w:r w:rsidR="00246218">
        <w:rPr>
          <w:rFonts w:ascii="Times New Roman" w:hAnsi="Times New Roman" w:cs="Times New Roman"/>
          <w:sz w:val="28"/>
        </w:rPr>
        <w:t xml:space="preserve"> </w:t>
      </w:r>
      <w:r w:rsidR="00940670">
        <w:rPr>
          <w:rFonts w:ascii="Times New Roman" w:hAnsi="Times New Roman" w:cs="Times New Roman"/>
          <w:sz w:val="28"/>
        </w:rPr>
        <w:t xml:space="preserve">– радиус окружностей, участвующих в его формировании. Назовём </w:t>
      </w:r>
      <w:r w:rsidR="00940670" w:rsidRPr="00DE2101">
        <w:rPr>
          <w:rFonts w:ascii="Times New Roman" w:hAnsi="Times New Roman" w:cs="Times New Roman"/>
          <w:b/>
          <w:i/>
          <w:sz w:val="28"/>
        </w:rPr>
        <w:t>минимальным радиусом</w:t>
      </w:r>
      <w:r w:rsidR="00940670">
        <w:rPr>
          <w:rFonts w:ascii="Times New Roman" w:hAnsi="Times New Roman" w:cs="Times New Roman"/>
          <w:sz w:val="28"/>
        </w:rPr>
        <w:t xml:space="preserve"> </w:t>
      </w:r>
      <w:r w:rsidR="00DE2101">
        <w:rPr>
          <w:rFonts w:ascii="Times New Roman" w:hAnsi="Times New Roman" w:cs="Times New Roman"/>
          <w:sz w:val="28"/>
        </w:rPr>
        <w:t xml:space="preserve">радиус границы области, в которой решается дифференциальное уравнение, а </w:t>
      </w:r>
      <w:r w:rsidR="00DE2101" w:rsidRPr="00DE2101">
        <w:rPr>
          <w:rFonts w:ascii="Times New Roman" w:hAnsi="Times New Roman" w:cs="Times New Roman"/>
          <w:b/>
          <w:i/>
          <w:sz w:val="28"/>
        </w:rPr>
        <w:t>максимальным радиусом</w:t>
      </w:r>
      <w:r w:rsidR="00DE2101">
        <w:rPr>
          <w:rFonts w:ascii="Times New Roman" w:hAnsi="Times New Roman" w:cs="Times New Roman"/>
          <w:sz w:val="28"/>
        </w:rPr>
        <w:t xml:space="preserve"> – наибольший радиус в последовательности контуров, вблизи которых берутся базисные точки, то есть радиус последнего контура. </w:t>
      </w:r>
      <w:r w:rsidR="00940670">
        <w:rPr>
          <w:rFonts w:ascii="Times New Roman" w:hAnsi="Times New Roman" w:cs="Times New Roman"/>
          <w:sz w:val="28"/>
        </w:rPr>
        <w:t>Если далее не оговаривается обратного,</w:t>
      </w:r>
      <w:r w:rsidR="008B545E">
        <w:rPr>
          <w:rFonts w:ascii="Times New Roman" w:hAnsi="Times New Roman" w:cs="Times New Roman"/>
          <w:sz w:val="28"/>
        </w:rPr>
        <w:t xml:space="preserve"> минимальный радиус считается равным 0.5, максимальный – 3.5. Таким образом</w:t>
      </w:r>
      <w:r w:rsidR="000952E4">
        <w:rPr>
          <w:rFonts w:ascii="Times New Roman" w:hAnsi="Times New Roman" w:cs="Times New Roman"/>
          <w:sz w:val="28"/>
        </w:rPr>
        <w:t>, для</w:t>
      </w:r>
      <w:r w:rsidR="004C7F22">
        <w:rPr>
          <w:rFonts w:ascii="Times New Roman" w:hAnsi="Times New Roman" w:cs="Times New Roman"/>
          <w:sz w:val="28"/>
        </w:rPr>
        <w:t xml:space="preserve"> некоторых</w:t>
      </w:r>
      <w:r w:rsidR="000952E4">
        <w:rPr>
          <w:rFonts w:ascii="Times New Roman" w:hAnsi="Times New Roman" w:cs="Times New Roman"/>
          <w:sz w:val="28"/>
        </w:rPr>
        <w:t xml:space="preserve"> названных в (3.1) тестовых областей их границы вместе с последовательностями описанных сейчас контуров</w:t>
      </w:r>
      <w:r w:rsidR="004224F2">
        <w:rPr>
          <w:rFonts w:ascii="Times New Roman" w:hAnsi="Times New Roman" w:cs="Times New Roman"/>
          <w:sz w:val="28"/>
        </w:rPr>
        <w:t xml:space="preserve"> выглядят так, как показано на рисунках 4.1-4.</w:t>
      </w:r>
      <w:r w:rsidR="001A542D">
        <w:rPr>
          <w:rFonts w:ascii="Times New Roman" w:hAnsi="Times New Roman" w:cs="Times New Roman"/>
          <w:sz w:val="28"/>
        </w:rPr>
        <w:t>2</w:t>
      </w:r>
      <w:r w:rsidR="004224F2">
        <w:rPr>
          <w:rFonts w:ascii="Times New Roman" w:hAnsi="Times New Roman" w:cs="Times New Roman"/>
          <w:sz w:val="28"/>
        </w:rPr>
        <w:t>.</w:t>
      </w:r>
    </w:p>
    <w:p w:rsidR="00837335" w:rsidRDefault="00E701E9" w:rsidP="00837335">
      <w:pPr>
        <w:keepNext/>
        <w:spacing w:line="360" w:lineRule="auto"/>
        <w:contextualSpacing/>
        <w:jc w:val="both"/>
      </w:pPr>
      <w:r>
        <w:rPr>
          <w:noProof/>
        </w:rPr>
        <w:drawing>
          <wp:inline distT="0" distB="0" distL="0" distR="0" wp14:anchorId="6D7E3307" wp14:editId="39A5C5C0">
            <wp:extent cx="5939790" cy="3898900"/>
            <wp:effectExtent l="0" t="0" r="381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4F2" w:rsidRDefault="00837335" w:rsidP="00837335">
      <w:pPr>
        <w:pStyle w:val="af1"/>
        <w:jc w:val="both"/>
      </w:pPr>
      <w:r>
        <w:t xml:space="preserve">Рисунок </w:t>
      </w:r>
      <w:fldSimple w:instr=" SEQ Рисунок \* ARABIC ">
        <w:r w:rsidR="004F6B16">
          <w:rPr>
            <w:noProof/>
          </w:rPr>
          <w:t>4</w:t>
        </w:r>
      </w:fldSimple>
      <w:r>
        <w:t xml:space="preserve">.1 </w:t>
      </w:r>
      <w:bookmarkStart w:id="220" w:name="_Hlk500502892"/>
      <w:r>
        <w:t>График границы области 1 и последовательности контуров, вблизи которых берутся базисные точки, при количестве контуров 30</w:t>
      </w:r>
      <w:bookmarkEnd w:id="220"/>
    </w:p>
    <w:p w:rsidR="00BD4753" w:rsidRDefault="00BD4753" w:rsidP="00BD4753">
      <w:pPr>
        <w:keepNext/>
      </w:pPr>
      <w:r w:rsidRPr="00BD4753">
        <w:rPr>
          <w:noProof/>
        </w:rPr>
        <w:lastRenderedPageBreak/>
        <w:drawing>
          <wp:inline distT="0" distB="0" distL="0" distR="0" wp14:anchorId="2F8EB627" wp14:editId="3294C284">
            <wp:extent cx="5939790" cy="3968750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53" w:rsidRPr="00BD4753" w:rsidRDefault="00BD4753" w:rsidP="00BD4753">
      <w:pPr>
        <w:pStyle w:val="af1"/>
      </w:pPr>
      <w:r>
        <w:t>Рисунок 4.</w:t>
      </w:r>
      <w:r w:rsidR="001A542D">
        <w:t>2</w:t>
      </w:r>
      <w:r w:rsidR="001A542D" w:rsidRPr="001A542D">
        <w:t xml:space="preserve"> График границы области </w:t>
      </w:r>
      <w:r w:rsidR="001A542D">
        <w:t>3</w:t>
      </w:r>
      <w:r w:rsidR="001A542D" w:rsidRPr="001A542D">
        <w:t xml:space="preserve"> и последовательности контуров, вблизи которых берутся базисные точки, при количестве контуров </w:t>
      </w:r>
      <w:r w:rsidR="001A542D">
        <w:t>2</w:t>
      </w:r>
      <w:r w:rsidR="001A542D" w:rsidRPr="001A542D">
        <w:t>0</w:t>
      </w:r>
    </w:p>
    <w:p w:rsidR="009E2F60" w:rsidRDefault="004C7F22" w:rsidP="004C7F22">
      <w:pPr>
        <w:pStyle w:val="3"/>
      </w:pPr>
      <w:bookmarkStart w:id="221" w:name="_Toc507498607"/>
      <w:r>
        <w:t xml:space="preserve">4.3.2 </w:t>
      </w:r>
      <w:r w:rsidRPr="004C7F22">
        <w:t>Зависимость качества аппроксимации от кривых, вблизи которых берутся базисные точки</w:t>
      </w:r>
      <w:bookmarkEnd w:id="221"/>
      <w:r w:rsidR="00940670">
        <w:t xml:space="preserve"> </w:t>
      </w:r>
      <w:r w:rsidR="00C3226C">
        <w:t xml:space="preserve"> </w:t>
      </w:r>
    </w:p>
    <w:p w:rsidR="004C7F22" w:rsidRDefault="00A84BE4" w:rsidP="007B6D9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программы на зависимость качества аппроксимации от выбранного контура при фиксированном числе базисных потенциалов</w:t>
      </w:r>
      <w:r w:rsidR="006507EC">
        <w:rPr>
          <w:rFonts w:ascii="Times New Roman" w:hAnsi="Times New Roman" w:cs="Times New Roman"/>
          <w:sz w:val="28"/>
        </w:rPr>
        <w:t xml:space="preserve"> дало интересные результаты. Оказалось, что аппроксимация существенно зависит от кривой, вблизи которой берутся базисные потенциалы, но об этой зависимости мало что можно сказать:</w:t>
      </w:r>
      <w:r w:rsidR="005234D2">
        <w:rPr>
          <w:rFonts w:ascii="Times New Roman" w:hAnsi="Times New Roman" w:cs="Times New Roman"/>
          <w:sz w:val="28"/>
        </w:rPr>
        <w:t xml:space="preserve"> далеко не всегда верно, что контуру с малым радиусом соответствует лучшая аппроксимация, а контуру с большим </w:t>
      </w:r>
      <w:r w:rsidR="00443D52">
        <w:rPr>
          <w:rFonts w:ascii="Times New Roman" w:hAnsi="Times New Roman" w:cs="Times New Roman"/>
          <w:sz w:val="28"/>
        </w:rPr>
        <w:t>–</w:t>
      </w:r>
      <w:r w:rsidR="005234D2">
        <w:rPr>
          <w:rFonts w:ascii="Times New Roman" w:hAnsi="Times New Roman" w:cs="Times New Roman"/>
          <w:sz w:val="28"/>
        </w:rPr>
        <w:t xml:space="preserve"> </w:t>
      </w:r>
      <w:r w:rsidR="00443D52">
        <w:rPr>
          <w:rFonts w:ascii="Times New Roman" w:hAnsi="Times New Roman" w:cs="Times New Roman"/>
          <w:sz w:val="28"/>
        </w:rPr>
        <w:t>худшая, и наоборот; существую контуры, имеющие последовательность точек, на которых аппроксимация достигает машинного нуля, причём</w:t>
      </w:r>
      <w:r w:rsidR="00DD2169">
        <w:rPr>
          <w:rFonts w:ascii="Times New Roman" w:hAnsi="Times New Roman" w:cs="Times New Roman"/>
          <w:sz w:val="28"/>
        </w:rPr>
        <w:t xml:space="preserve"> эти последовательности точек не являются единственными и вовсе не обязаны включать в себя большое</w:t>
      </w:r>
      <w:r w:rsidR="00EE5DA1">
        <w:rPr>
          <w:rFonts w:ascii="Times New Roman" w:hAnsi="Times New Roman" w:cs="Times New Roman"/>
          <w:sz w:val="28"/>
        </w:rPr>
        <w:t xml:space="preserve"> (большее 20-ти, к примеру)</w:t>
      </w:r>
      <w:r w:rsidR="00DD2169">
        <w:rPr>
          <w:rFonts w:ascii="Times New Roman" w:hAnsi="Times New Roman" w:cs="Times New Roman"/>
          <w:sz w:val="28"/>
        </w:rPr>
        <w:t xml:space="preserve"> количество точек; вместе с этим встречаются последовательности, на которых</w:t>
      </w:r>
      <w:r w:rsidR="004C3654">
        <w:rPr>
          <w:rFonts w:ascii="Times New Roman" w:hAnsi="Times New Roman" w:cs="Times New Roman"/>
          <w:sz w:val="28"/>
        </w:rPr>
        <w:t xml:space="preserve"> аппроксимация не принимает машинный ноль даже в тех случаях, когда она обязана это делать (например, при граничной функции, совпадающей с первым базисным потенциалом и, </w:t>
      </w:r>
      <w:r w:rsidR="004C3654">
        <w:rPr>
          <w:rFonts w:ascii="Times New Roman" w:hAnsi="Times New Roman" w:cs="Times New Roman"/>
          <w:sz w:val="28"/>
        </w:rPr>
        <w:lastRenderedPageBreak/>
        <w:t>очевидно, имеюще</w:t>
      </w:r>
      <w:r w:rsidR="00EB03F8">
        <w:rPr>
          <w:rFonts w:ascii="Times New Roman" w:hAnsi="Times New Roman" w:cs="Times New Roman"/>
          <w:sz w:val="28"/>
        </w:rPr>
        <w:t xml:space="preserve">й вектор решения </w:t>
      </w:r>
      <m:oMath>
        <m:r>
          <w:rPr>
            <w:rFonts w:ascii="Cambria Math" w:hAnsi="Cambria Math" w:cs="Times New Roman"/>
            <w:sz w:val="28"/>
          </w:rPr>
          <m:t>(1,0,…,0)</m:t>
        </m:r>
      </m:oMath>
      <w:r w:rsidR="00EE5DA1">
        <w:rPr>
          <w:rFonts w:ascii="Times New Roman" w:eastAsiaTheme="minorEastAsia" w:hAnsi="Times New Roman" w:cs="Times New Roman"/>
          <w:sz w:val="28"/>
        </w:rPr>
        <w:t>, аппроксимация должна достигать полного нуля</w:t>
      </w:r>
      <w:r w:rsidR="004C3654">
        <w:rPr>
          <w:rFonts w:ascii="Times New Roman" w:hAnsi="Times New Roman" w:cs="Times New Roman"/>
          <w:sz w:val="28"/>
        </w:rPr>
        <w:t>).</w:t>
      </w:r>
      <w:r w:rsidR="00EE5DA1">
        <w:rPr>
          <w:rFonts w:ascii="Times New Roman" w:hAnsi="Times New Roman" w:cs="Times New Roman"/>
          <w:sz w:val="28"/>
        </w:rPr>
        <w:t xml:space="preserve"> Далее следует описание</w:t>
      </w:r>
      <w:r w:rsidR="00884E4D">
        <w:rPr>
          <w:rFonts w:ascii="Times New Roman" w:hAnsi="Times New Roman" w:cs="Times New Roman"/>
          <w:sz w:val="28"/>
        </w:rPr>
        <w:t xml:space="preserve"> названных результатов и приводится их графическая иллюстрация.</w:t>
      </w:r>
    </w:p>
    <w:p w:rsidR="00BA5A97" w:rsidRDefault="00BA5A97" w:rsidP="00625ACB">
      <w:pPr>
        <w:pStyle w:val="4"/>
      </w:pPr>
      <w:r>
        <w:t>4.3.2.1 Описание общей зависимости</w:t>
      </w:r>
    </w:p>
    <w:p w:rsidR="00BA5A97" w:rsidRDefault="00BA5A97" w:rsidP="007B6D9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BA5A97" w:rsidRDefault="00BA5A97" w:rsidP="00333315">
      <w:pPr>
        <w:pStyle w:val="4"/>
      </w:pPr>
      <w:r>
        <w:t xml:space="preserve">4.3.2.2 Существование </w:t>
      </w:r>
      <w:r w:rsidR="000C355B">
        <w:t>наборов точек, дающих машинный ноль при аппроксимации</w:t>
      </w:r>
    </w:p>
    <w:p w:rsidR="00F6570E" w:rsidRDefault="00EC1628" w:rsidP="007B6D9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тестировании программы, в среднем, только три раза из пяти программа завершалась удачно и выдавала</w:t>
      </w:r>
      <w:r w:rsidR="00A862E2">
        <w:rPr>
          <w:rFonts w:ascii="Times New Roman" w:hAnsi="Times New Roman" w:cs="Times New Roman"/>
          <w:sz w:val="28"/>
        </w:rPr>
        <w:t xml:space="preserve"> графики, подобные графикам предыдущего пункта. В остальных случаях программа «вылетала» по неизвестным причинам; </w:t>
      </w:r>
      <w:r w:rsidR="000056C4">
        <w:rPr>
          <w:rFonts w:ascii="Times New Roman" w:hAnsi="Times New Roman" w:cs="Times New Roman"/>
          <w:sz w:val="28"/>
        </w:rPr>
        <w:t xml:space="preserve">к этим причинам можно отнести недочёты в самой программе, которые в связи с особенностями среды программирования очень тяжело отлаживаются, но, </w:t>
      </w:r>
      <w:r w:rsidR="00A862E2">
        <w:rPr>
          <w:rFonts w:ascii="Times New Roman" w:hAnsi="Times New Roman" w:cs="Times New Roman"/>
          <w:sz w:val="28"/>
        </w:rPr>
        <w:t>как оказалось, почти всегда это происходило потому, что на некоторых последовательностях точек (вблизи каких-то кривых)</w:t>
      </w:r>
      <w:r w:rsidR="004C68CF">
        <w:rPr>
          <w:rFonts w:ascii="Times New Roman" w:hAnsi="Times New Roman" w:cs="Times New Roman"/>
          <w:sz w:val="28"/>
        </w:rPr>
        <w:t xml:space="preserve"> аппроксимация достигала машинного нуля, а из-за этого функция</w:t>
      </w:r>
      <w:r w:rsidR="00F6570E">
        <w:rPr>
          <w:rFonts w:ascii="Times New Roman" w:hAnsi="Times New Roman" w:cs="Times New Roman"/>
          <w:sz w:val="28"/>
        </w:rPr>
        <w:t xml:space="preserve"> </w:t>
      </w:r>
    </w:p>
    <w:p w:rsidR="003C3206" w:rsidRPr="003C3206" w:rsidRDefault="00F6570E" w:rsidP="003C3206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ϑ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w:bookmarkStart w:id="222" w:name="_Hlk500794630"/>
              <m:r>
                <w:rPr>
                  <w:rFonts w:ascii="Cambria Math" w:hAnsi="Cambria Math" w:cs="Times New Roman"/>
                  <w:sz w:val="28"/>
                </w:rPr>
                <m:t>radius</m:t>
              </m:r>
              <w:bookmarkEnd w:id="222"/>
            </m:e>
          </m:d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="Times New Roman"/>
                  <w:sz w:val="28"/>
                  <w:lang w:val="en-US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10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radius</m:t>
              </m:r>
            </m:sup>
          </m:sSubSup>
        </m:oMath>
      </m:oMathPara>
    </w:p>
    <w:p w:rsidR="003C3206" w:rsidRPr="003C3206" w:rsidRDefault="003C3206" w:rsidP="003C3206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достигала значения </w:t>
      </w:r>
      <m:oMath>
        <m:r>
          <w:rPr>
            <w:rFonts w:ascii="Cambria Math" w:eastAsiaTheme="minorEastAsia" w:hAnsi="Cambria Math" w:cs="Times New Roman"/>
            <w:sz w:val="28"/>
          </w:rPr>
          <m:t>-∞</m:t>
        </m:r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4E3FFC">
        <w:rPr>
          <w:rFonts w:ascii="Times New Roman" w:eastAsiaTheme="minorEastAsia" w:hAnsi="Times New Roman" w:cs="Times New Roman"/>
          <w:sz w:val="28"/>
        </w:rPr>
        <w:t xml:space="preserve">для некоторых последовательностей точек, лежащих вблизи кривой какого-то радиуса. Разумеется, невозможно </w:t>
      </w:r>
      <w:r w:rsidR="004A7EDA">
        <w:rPr>
          <w:rFonts w:ascii="Times New Roman" w:eastAsiaTheme="minorEastAsia" w:hAnsi="Times New Roman" w:cs="Times New Roman"/>
          <w:sz w:val="28"/>
        </w:rPr>
        <w:t xml:space="preserve">на реальном рисунке </w:t>
      </w:r>
      <w:r w:rsidR="004E3FFC">
        <w:rPr>
          <w:rFonts w:ascii="Times New Roman" w:eastAsiaTheme="minorEastAsia" w:hAnsi="Times New Roman" w:cs="Times New Roman"/>
          <w:sz w:val="28"/>
        </w:rPr>
        <w:t>изобразить ломанную, одна или несколько вершин которой лежат в бесконечности</w:t>
      </w:r>
      <w:r w:rsidR="005114AC">
        <w:rPr>
          <w:rFonts w:ascii="Times New Roman" w:eastAsiaTheme="minorEastAsia" w:hAnsi="Times New Roman" w:cs="Times New Roman"/>
          <w:sz w:val="28"/>
        </w:rPr>
        <w:t>, но в единичных случаях находились последовательности точек, в которых аппроксимация достигала значений около</w:t>
      </w:r>
      <w:r w:rsidR="005F0376">
        <w:rPr>
          <w:rFonts w:ascii="Times New Roman" w:eastAsiaTheme="minorEastAsia" w:hAnsi="Times New Roman" w:cs="Times New Roman"/>
          <w:sz w:val="28"/>
        </w:rPr>
        <w:t xml:space="preserve"> </w:t>
      </w:r>
      <w:r w:rsidR="005F0376" w:rsidRPr="005F0376">
        <w:rPr>
          <w:rFonts w:ascii="Times New Roman" w:eastAsiaTheme="minorEastAsia" w:hAnsi="Times New Roman" w:cs="Times New Roman"/>
          <w:sz w:val="28"/>
        </w:rPr>
        <w:t>2.53434e-086</w:t>
      </w:r>
      <w:r w:rsidR="005F0376">
        <w:rPr>
          <w:rFonts w:ascii="Times New Roman" w:eastAsiaTheme="minorEastAsia" w:hAnsi="Times New Roman" w:cs="Times New Roman"/>
          <w:sz w:val="28"/>
        </w:rPr>
        <w:t xml:space="preserve"> или даже</w:t>
      </w:r>
      <w:r w:rsidR="0088244A">
        <w:rPr>
          <w:rFonts w:ascii="Times New Roman" w:eastAsiaTheme="minorEastAsia" w:hAnsi="Times New Roman" w:cs="Times New Roman"/>
          <w:sz w:val="28"/>
        </w:rPr>
        <w:t xml:space="preserve"> </w:t>
      </w:r>
      <w:r w:rsidR="0088244A" w:rsidRPr="0088244A">
        <w:rPr>
          <w:rFonts w:ascii="Times New Roman" w:eastAsiaTheme="minorEastAsia" w:hAnsi="Times New Roman" w:cs="Times New Roman"/>
          <w:sz w:val="28"/>
        </w:rPr>
        <w:t>1.72193e-317</w:t>
      </w:r>
      <w:r w:rsidR="00454BFF">
        <w:rPr>
          <w:rFonts w:ascii="Times New Roman" w:eastAsiaTheme="minorEastAsia" w:hAnsi="Times New Roman" w:cs="Times New Roman"/>
          <w:sz w:val="28"/>
        </w:rPr>
        <w:t>, причём подобные результаты имели место для разных кривых и разных граничных функций. Для первой и второй ситуации графики изображены на рисунках 4.8, 4.9.</w:t>
      </w:r>
    </w:p>
    <w:p w:rsidR="003C3206" w:rsidRPr="004E3FFC" w:rsidRDefault="003C3206" w:rsidP="007B6D9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7B0E31" w:rsidRDefault="007B0E31" w:rsidP="00F55D2F">
      <w:r>
        <w:object w:dxaOrig="18000" w:dyaOrig="12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3pt;height:321.6pt" o:ole="">
            <v:imagedata r:id="rId44" o:title=""/>
          </v:shape>
          <o:OLEObject Type="Embed" ProgID="PBrush" ShapeID="_x0000_i1025" DrawAspect="Content" ObjectID="_1581240431" r:id="rId45"/>
        </w:object>
      </w:r>
    </w:p>
    <w:p w:rsidR="007B0E31" w:rsidRDefault="007B0E31" w:rsidP="007B0E31">
      <w:pPr>
        <w:pStyle w:val="af1"/>
      </w:pPr>
      <w:r>
        <w:t xml:space="preserve">Рисунок 4.8 </w:t>
      </w:r>
      <w:r w:rsidRPr="007B0E31">
        <w:t>График качества аппроксимации граничной функции 3 на кривой 1 в зависимости от радиуса,</w:t>
      </w:r>
      <w:r w:rsidR="00636EDF">
        <w:t xml:space="preserve"> </w:t>
      </w:r>
      <w:r w:rsidRPr="007B0E31">
        <w:t>20 потенциальных функций, 70 кривых между окружностями радиусов 0.5 и 3.5</w:t>
      </w:r>
    </w:p>
    <w:p w:rsidR="007B0E31" w:rsidRDefault="007B0E31" w:rsidP="007B0E31">
      <w:pPr>
        <w:keepNext/>
      </w:pPr>
      <w:r>
        <w:object w:dxaOrig="18000" w:dyaOrig="12000">
          <v:shape id="_x0000_i1026" type="#_x0000_t75" style="width:479.7pt;height:319.2pt" o:ole="">
            <v:imagedata r:id="rId46" o:title=""/>
          </v:shape>
          <o:OLEObject Type="Embed" ProgID="PBrush" ShapeID="_x0000_i1026" DrawAspect="Content" ObjectID="_1581240432" r:id="rId47"/>
        </w:object>
      </w:r>
    </w:p>
    <w:p w:rsidR="007B0E31" w:rsidRPr="007B0E31" w:rsidRDefault="007B0E31" w:rsidP="007B0E31">
      <w:pPr>
        <w:pStyle w:val="af1"/>
      </w:pPr>
      <w:r>
        <w:t xml:space="preserve">Рисунок </w:t>
      </w:r>
      <w:r w:rsidR="00F55D2F">
        <w:t xml:space="preserve">4.9 </w:t>
      </w:r>
      <w:r w:rsidR="00F55D2F" w:rsidRPr="00F55D2F">
        <w:t>График качества аппроксимации граничной функции 3 на кривой 2</w:t>
      </w:r>
      <w:r w:rsidR="00F55D2F">
        <w:t xml:space="preserve"> </w:t>
      </w:r>
      <w:r w:rsidR="00F55D2F" w:rsidRPr="00F55D2F">
        <w:t>в зависимости от радиуса,</w:t>
      </w:r>
      <w:r w:rsidR="00636EDF">
        <w:t xml:space="preserve"> </w:t>
      </w:r>
      <w:r w:rsidR="00F55D2F" w:rsidRPr="00F55D2F">
        <w:t>20 потенциальных функций, 80 кривых между окружностями радиусов 0.5 и 3.5</w:t>
      </w:r>
    </w:p>
    <w:p w:rsidR="000C355B" w:rsidRDefault="000C355B" w:rsidP="00333315">
      <w:pPr>
        <w:pStyle w:val="4"/>
      </w:pPr>
      <w:r>
        <w:lastRenderedPageBreak/>
        <w:t>4.3.2.3 Расположение точек, дающих машинный ноль</w:t>
      </w:r>
    </w:p>
    <w:p w:rsidR="00942AF6" w:rsidRPr="00095D0B" w:rsidRDefault="00703CD1" w:rsidP="004A1D4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Существование точек, дающих нулевую аппроксимацию, привело к вопросу о закономерностях расположения таких точек.</w:t>
      </w:r>
      <w:r w:rsidR="001872E7">
        <w:rPr>
          <w:rFonts w:ascii="Times New Roman" w:hAnsi="Times New Roman" w:cs="Times New Roman"/>
          <w:sz w:val="28"/>
        </w:rPr>
        <w:t xml:space="preserve"> </w:t>
      </w:r>
      <w:r w:rsidR="00427808">
        <w:rPr>
          <w:rFonts w:ascii="Times New Roman" w:hAnsi="Times New Roman" w:cs="Times New Roman"/>
          <w:sz w:val="28"/>
        </w:rPr>
        <w:t xml:space="preserve"> </w:t>
      </w:r>
    </w:p>
    <w:p w:rsidR="00512CC1" w:rsidRPr="00095D0B" w:rsidRDefault="00512CC1" w:rsidP="004A1D49">
      <w:pPr>
        <w:spacing w:line="360" w:lineRule="auto"/>
        <w:contextualSpacing/>
        <w:jc w:val="both"/>
        <w:rPr>
          <w:sz w:val="20"/>
        </w:rPr>
      </w:pPr>
    </w:p>
    <w:p w:rsidR="00942AF6" w:rsidRDefault="00942AF6" w:rsidP="00627E59">
      <w:pPr>
        <w:pStyle w:val="1"/>
      </w:pPr>
      <w:bookmarkStart w:id="223" w:name="_Toc495625615"/>
      <w:bookmarkStart w:id="224" w:name="_Toc496003418"/>
      <w:r>
        <w:br w:type="page"/>
      </w:r>
    </w:p>
    <w:p w:rsidR="00F57ED2" w:rsidRDefault="00F57ED2" w:rsidP="00627E59">
      <w:pPr>
        <w:pStyle w:val="1"/>
      </w:pPr>
      <w:bookmarkStart w:id="225" w:name="_Toc507498608"/>
      <w:r>
        <w:lastRenderedPageBreak/>
        <w:t>З</w:t>
      </w:r>
      <w:r w:rsidR="00E9297B">
        <w:t>аключение</w:t>
      </w:r>
      <w:bookmarkEnd w:id="223"/>
      <w:bookmarkEnd w:id="224"/>
      <w:bookmarkEnd w:id="225"/>
    </w:p>
    <w:p w:rsidR="00C74BD4" w:rsidRDefault="00C74BD4" w:rsidP="004921D0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C529EE" w:rsidRDefault="00C529EE" w:rsidP="004921D0">
      <w:pPr>
        <w:pStyle w:val="a9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E54E4A" w:rsidRDefault="00E54E4A" w:rsidP="004921D0">
      <w:pPr>
        <w:pStyle w:val="a9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4E4A" w:rsidRDefault="0053011D" w:rsidP="00627E59">
      <w:pPr>
        <w:pStyle w:val="1"/>
      </w:pPr>
      <w:bookmarkStart w:id="226" w:name="_Toc495625616"/>
      <w:bookmarkStart w:id="227" w:name="_Toc496003419"/>
      <w:bookmarkStart w:id="228" w:name="_Toc507498609"/>
      <w:r>
        <w:lastRenderedPageBreak/>
        <w:t>С</w:t>
      </w:r>
      <w:r w:rsidR="00E9297B">
        <w:t>писок использованных источников</w:t>
      </w:r>
      <w:bookmarkEnd w:id="226"/>
      <w:bookmarkEnd w:id="227"/>
      <w:bookmarkEnd w:id="228"/>
    </w:p>
    <w:p w:rsidR="005F7F5B" w:rsidRDefault="005F7F5B" w:rsidP="00D85300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54E4A" w:rsidRDefault="005A793F" w:rsidP="00D85300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Страуструп, Бьярне. </w:t>
      </w:r>
      <w:r w:rsidRPr="005A793F">
        <w:rPr>
          <w:rFonts w:ascii="Times New Roman" w:hAnsi="Times New Roman" w:cs="Times New Roman"/>
          <w:sz w:val="28"/>
        </w:rPr>
        <w:t>Программи</w:t>
      </w:r>
      <w:r w:rsidR="00DE07DD">
        <w:rPr>
          <w:rFonts w:ascii="Times New Roman" w:hAnsi="Times New Roman" w:cs="Times New Roman"/>
          <w:sz w:val="28"/>
        </w:rPr>
        <w:t>рование: принципы и п</w:t>
      </w:r>
      <w:r w:rsidRPr="005A793F">
        <w:rPr>
          <w:rFonts w:ascii="Times New Roman" w:hAnsi="Times New Roman" w:cs="Times New Roman"/>
          <w:sz w:val="28"/>
        </w:rPr>
        <w:t>рактика с использованием С++,</w:t>
      </w:r>
      <w:r>
        <w:rPr>
          <w:rFonts w:ascii="Times New Roman" w:hAnsi="Times New Roman" w:cs="Times New Roman"/>
          <w:sz w:val="28"/>
        </w:rPr>
        <w:t xml:space="preserve"> </w:t>
      </w:r>
      <w:r w:rsidRPr="005A793F">
        <w:rPr>
          <w:rFonts w:ascii="Times New Roman" w:hAnsi="Times New Roman" w:cs="Times New Roman"/>
          <w:sz w:val="28"/>
        </w:rPr>
        <w:t xml:space="preserve">2-е </w:t>
      </w:r>
      <w:r w:rsidR="00F607A7" w:rsidRPr="005A793F">
        <w:rPr>
          <w:rFonts w:ascii="Times New Roman" w:hAnsi="Times New Roman" w:cs="Times New Roman"/>
          <w:sz w:val="28"/>
        </w:rPr>
        <w:t>изд.:</w:t>
      </w:r>
      <w:r w:rsidRPr="005A793F">
        <w:rPr>
          <w:rFonts w:ascii="Times New Roman" w:hAnsi="Times New Roman" w:cs="Times New Roman"/>
          <w:sz w:val="28"/>
        </w:rPr>
        <w:t xml:space="preserve"> Пер. с англ. -</w:t>
      </w:r>
      <w:r w:rsidR="00EC705A">
        <w:rPr>
          <w:rFonts w:ascii="Times New Roman" w:hAnsi="Times New Roman" w:cs="Times New Roman"/>
          <w:sz w:val="28"/>
        </w:rPr>
        <w:t xml:space="preserve"> </w:t>
      </w:r>
      <w:r w:rsidR="00F607A7">
        <w:rPr>
          <w:rFonts w:ascii="Times New Roman" w:hAnsi="Times New Roman" w:cs="Times New Roman"/>
          <w:sz w:val="28"/>
        </w:rPr>
        <w:t>М.:</w:t>
      </w:r>
      <w:r w:rsidR="00EC705A">
        <w:rPr>
          <w:rFonts w:ascii="Times New Roman" w:hAnsi="Times New Roman" w:cs="Times New Roman"/>
          <w:sz w:val="28"/>
        </w:rPr>
        <w:t xml:space="preserve"> ООО "</w:t>
      </w:r>
      <w:r w:rsidR="00F607A7">
        <w:rPr>
          <w:rFonts w:ascii="Times New Roman" w:hAnsi="Times New Roman" w:cs="Times New Roman"/>
          <w:sz w:val="28"/>
        </w:rPr>
        <w:t>И.</w:t>
      </w:r>
      <w:r w:rsidR="00EC705A">
        <w:rPr>
          <w:rFonts w:ascii="Times New Roman" w:hAnsi="Times New Roman" w:cs="Times New Roman"/>
          <w:sz w:val="28"/>
        </w:rPr>
        <w:t xml:space="preserve"> Д. Вильяме", 2016. - 1</w:t>
      </w:r>
      <w:r w:rsidRPr="005A793F">
        <w:rPr>
          <w:rFonts w:ascii="Times New Roman" w:hAnsi="Times New Roman" w:cs="Times New Roman"/>
          <w:sz w:val="28"/>
        </w:rPr>
        <w:t xml:space="preserve">328 </w:t>
      </w:r>
      <w:r w:rsidR="00F607A7" w:rsidRPr="005A793F">
        <w:rPr>
          <w:rFonts w:ascii="Times New Roman" w:hAnsi="Times New Roman" w:cs="Times New Roman"/>
          <w:sz w:val="28"/>
        </w:rPr>
        <w:t>с.:</w:t>
      </w:r>
      <w:r w:rsidR="00EC705A">
        <w:rPr>
          <w:rFonts w:ascii="Times New Roman" w:hAnsi="Times New Roman" w:cs="Times New Roman"/>
          <w:sz w:val="28"/>
        </w:rPr>
        <w:t xml:space="preserve"> </w:t>
      </w:r>
      <w:r w:rsidR="00F607A7" w:rsidRPr="00EC705A">
        <w:rPr>
          <w:rFonts w:ascii="Times New Roman" w:hAnsi="Times New Roman" w:cs="Times New Roman"/>
          <w:sz w:val="28"/>
        </w:rPr>
        <w:t>ил.</w:t>
      </w:r>
      <w:r w:rsidRPr="00EC705A">
        <w:rPr>
          <w:rFonts w:ascii="Times New Roman" w:hAnsi="Times New Roman" w:cs="Times New Roman"/>
          <w:sz w:val="28"/>
        </w:rPr>
        <w:t xml:space="preserve"> - Парал. тит. англ.</w:t>
      </w:r>
    </w:p>
    <w:p w:rsidR="00EC705A" w:rsidRDefault="00EC705A" w:rsidP="00D85300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</w:t>
      </w:r>
      <w:r w:rsidRPr="00EC705A">
        <w:rPr>
          <w:rFonts w:ascii="Times New Roman" w:hAnsi="Times New Roman" w:cs="Times New Roman"/>
          <w:sz w:val="28"/>
        </w:rPr>
        <w:t>Ахо, Альфред, В., Хопкр</w:t>
      </w:r>
      <w:r>
        <w:rPr>
          <w:rFonts w:ascii="Times New Roman" w:hAnsi="Times New Roman" w:cs="Times New Roman"/>
          <w:sz w:val="28"/>
        </w:rPr>
        <w:t xml:space="preserve">офт, Джон, Ульман, Джеффри, Д. </w:t>
      </w:r>
      <w:r w:rsidRPr="00EC705A">
        <w:rPr>
          <w:rFonts w:ascii="Times New Roman" w:hAnsi="Times New Roman" w:cs="Times New Roman"/>
          <w:sz w:val="28"/>
        </w:rPr>
        <w:t>А95 Структуры данных и алгоритмы</w:t>
      </w:r>
      <w:r w:rsidR="00F607A7" w:rsidRPr="00EC705A">
        <w:rPr>
          <w:rFonts w:ascii="Times New Roman" w:hAnsi="Times New Roman" w:cs="Times New Roman"/>
          <w:sz w:val="28"/>
        </w:rPr>
        <w:t>.:</w:t>
      </w:r>
      <w:r w:rsidRPr="00EC705A">
        <w:rPr>
          <w:rFonts w:ascii="Times New Roman" w:hAnsi="Times New Roman" w:cs="Times New Roman"/>
          <w:sz w:val="28"/>
        </w:rPr>
        <w:t xml:space="preserve"> Пер</w:t>
      </w:r>
      <w:r>
        <w:rPr>
          <w:rFonts w:ascii="Times New Roman" w:hAnsi="Times New Roman" w:cs="Times New Roman"/>
          <w:sz w:val="28"/>
        </w:rPr>
        <w:t xml:space="preserve">. с </w:t>
      </w:r>
      <w:r w:rsidR="00F607A7">
        <w:rPr>
          <w:rFonts w:ascii="Times New Roman" w:hAnsi="Times New Roman" w:cs="Times New Roman"/>
          <w:sz w:val="28"/>
        </w:rPr>
        <w:t>англ.:</w:t>
      </w:r>
      <w:r>
        <w:rPr>
          <w:rFonts w:ascii="Times New Roman" w:hAnsi="Times New Roman" w:cs="Times New Roman"/>
          <w:sz w:val="28"/>
        </w:rPr>
        <w:t xml:space="preserve"> Уч. пос. — </w:t>
      </w:r>
      <w:r w:rsidR="00F607A7">
        <w:rPr>
          <w:rFonts w:ascii="Times New Roman" w:hAnsi="Times New Roman" w:cs="Times New Roman"/>
          <w:sz w:val="28"/>
        </w:rPr>
        <w:t>М.:</w:t>
      </w:r>
      <w:r>
        <w:rPr>
          <w:rFonts w:ascii="Times New Roman" w:hAnsi="Times New Roman" w:cs="Times New Roman"/>
          <w:sz w:val="28"/>
        </w:rPr>
        <w:t xml:space="preserve"> </w:t>
      </w:r>
      <w:r w:rsidRPr="00EC705A">
        <w:rPr>
          <w:rFonts w:ascii="Times New Roman" w:hAnsi="Times New Roman" w:cs="Times New Roman"/>
          <w:sz w:val="28"/>
        </w:rPr>
        <w:t xml:space="preserve">Издательский дом "Вильяме", 2000. — 384 </w:t>
      </w:r>
      <w:r w:rsidR="00F607A7" w:rsidRPr="00EC705A">
        <w:rPr>
          <w:rFonts w:ascii="Times New Roman" w:hAnsi="Times New Roman" w:cs="Times New Roman"/>
          <w:sz w:val="28"/>
        </w:rPr>
        <w:t>с.:</w:t>
      </w:r>
      <w:r w:rsidRPr="00EC705A">
        <w:rPr>
          <w:rFonts w:ascii="Times New Roman" w:hAnsi="Times New Roman" w:cs="Times New Roman"/>
          <w:sz w:val="28"/>
        </w:rPr>
        <w:t xml:space="preserve"> ил. — Парал. тит. англ.</w:t>
      </w:r>
    </w:p>
    <w:p w:rsidR="00EC705A" w:rsidRDefault="00EC705A" w:rsidP="00D85300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826B2C">
        <w:rPr>
          <w:rFonts w:ascii="Times New Roman" w:hAnsi="Times New Roman" w:cs="Times New Roman"/>
          <w:sz w:val="28"/>
        </w:rPr>
        <w:t xml:space="preserve"> </w:t>
      </w:r>
      <w:r w:rsidR="00CA64DD">
        <w:rPr>
          <w:rFonts w:ascii="Times New Roman" w:hAnsi="Times New Roman" w:cs="Times New Roman"/>
          <w:sz w:val="28"/>
        </w:rPr>
        <w:t xml:space="preserve">Мейерс, Скотт. </w:t>
      </w:r>
      <w:r w:rsidR="00CA64DD" w:rsidRPr="00CA64DD">
        <w:rPr>
          <w:rFonts w:ascii="Times New Roman" w:hAnsi="Times New Roman" w:cs="Times New Roman"/>
          <w:sz w:val="28"/>
        </w:rPr>
        <w:t>М45 Эффективный и современны</w:t>
      </w:r>
      <w:r w:rsidR="00DE07DD">
        <w:rPr>
          <w:rFonts w:ascii="Times New Roman" w:hAnsi="Times New Roman" w:cs="Times New Roman"/>
          <w:sz w:val="28"/>
        </w:rPr>
        <w:t>й С++: 42 рекомендации по использ</w:t>
      </w:r>
      <w:r w:rsidR="00CA64DD" w:rsidRPr="00CA64DD">
        <w:rPr>
          <w:rFonts w:ascii="Times New Roman" w:hAnsi="Times New Roman" w:cs="Times New Roman"/>
          <w:sz w:val="28"/>
        </w:rPr>
        <w:t xml:space="preserve">ованию С++ 11и С++14.: Пер. с англ. - </w:t>
      </w:r>
      <w:r w:rsidR="00F607A7" w:rsidRPr="00CA64DD">
        <w:rPr>
          <w:rFonts w:ascii="Times New Roman" w:hAnsi="Times New Roman" w:cs="Times New Roman"/>
          <w:sz w:val="28"/>
        </w:rPr>
        <w:t>М.:</w:t>
      </w:r>
      <w:r w:rsidR="00CA64DD" w:rsidRPr="00CA64DD">
        <w:rPr>
          <w:rFonts w:ascii="Times New Roman" w:hAnsi="Times New Roman" w:cs="Times New Roman"/>
          <w:sz w:val="28"/>
        </w:rPr>
        <w:t xml:space="preserve"> ООО "ИЛ. Вильяме</w:t>
      </w:r>
      <w:r w:rsidR="00D85300">
        <w:rPr>
          <w:rFonts w:ascii="Times New Roman" w:hAnsi="Times New Roman" w:cs="Times New Roman"/>
          <w:sz w:val="28"/>
        </w:rPr>
        <w:t xml:space="preserve">", 2016. - 304 с.: ил. – Пapал. </w:t>
      </w:r>
      <w:r w:rsidR="00CA64DD" w:rsidRPr="00D85300">
        <w:rPr>
          <w:rFonts w:ascii="Times New Roman" w:hAnsi="Times New Roman" w:cs="Times New Roman"/>
          <w:sz w:val="28"/>
        </w:rPr>
        <w:t>тит. англ.</w:t>
      </w:r>
    </w:p>
    <w:p w:rsidR="00F607A7" w:rsidRDefault="00F607A7" w:rsidP="00D85300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 Васильев А. Н. Самоучитель С++ с примерами и задачами. – СПб.; Наука и Техника, 2010. – 480 с.: ил.</w:t>
      </w:r>
    </w:p>
    <w:p w:rsidR="00832E6B" w:rsidRDefault="00832E6B" w:rsidP="00832E6B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 </w:t>
      </w:r>
      <w:r w:rsidRPr="00832E6B">
        <w:rPr>
          <w:rFonts w:ascii="Times New Roman" w:hAnsi="Times New Roman" w:cs="Times New Roman"/>
          <w:sz w:val="28"/>
        </w:rPr>
        <w:t>Алгоритмы / С. Да</w:t>
      </w:r>
      <w:r>
        <w:rPr>
          <w:rFonts w:ascii="Times New Roman" w:hAnsi="Times New Roman" w:cs="Times New Roman"/>
          <w:sz w:val="28"/>
        </w:rPr>
        <w:t>сгупта, Х. Пападимитриу, У. Ва</w:t>
      </w:r>
      <w:r w:rsidRPr="00832E6B">
        <w:rPr>
          <w:rFonts w:ascii="Times New Roman" w:hAnsi="Times New Roman" w:cs="Times New Roman"/>
          <w:sz w:val="28"/>
        </w:rPr>
        <w:t>зирани; Пер. с англ. под ред. А. Шеня. –– М.: МЦНМО,</w:t>
      </w:r>
      <w:r>
        <w:rPr>
          <w:rFonts w:ascii="Times New Roman" w:hAnsi="Times New Roman" w:cs="Times New Roman"/>
          <w:sz w:val="28"/>
        </w:rPr>
        <w:t xml:space="preserve"> </w:t>
      </w:r>
      <w:r w:rsidRPr="00832E6B">
        <w:rPr>
          <w:rFonts w:ascii="Times New Roman" w:hAnsi="Times New Roman" w:cs="Times New Roman"/>
          <w:sz w:val="28"/>
        </w:rPr>
        <w:t>2014. –– 320 с.</w:t>
      </w:r>
    </w:p>
    <w:p w:rsidR="003A39E7" w:rsidRDefault="004D42BC" w:rsidP="00832E6B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 Метод базисных потенциалов в задачах математической</w:t>
      </w:r>
      <w:r w:rsidR="00DD34A2">
        <w:rPr>
          <w:rFonts w:ascii="Times New Roman" w:hAnsi="Times New Roman" w:cs="Times New Roman"/>
          <w:sz w:val="28"/>
        </w:rPr>
        <w:t xml:space="preserve"> физики и гидродинамики: монография / А. В. Лежнев, В. Г. Лежнев. – Краснодар: Кубанский гос. ун-т, 2009. – 111 с.</w:t>
      </w:r>
    </w:p>
    <w:p w:rsidR="00B00CC7" w:rsidRDefault="003A39E7" w:rsidP="00832E6B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 Задачи плоской гидродинамики: Учебное пособие. Краснодар: Кубанский государственный университет, 2000. 91 с.</w:t>
      </w:r>
    </w:p>
    <w:p w:rsidR="00315F36" w:rsidRDefault="00B00CC7" w:rsidP="00832E6B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 Колмогоров А. Н., Фомин С. В. Элементы теории функции и функционального анализа. – М.</w:t>
      </w:r>
      <w:r w:rsidR="008B5127">
        <w:rPr>
          <w:rFonts w:ascii="Times New Roman" w:hAnsi="Times New Roman" w:cs="Times New Roman"/>
          <w:sz w:val="28"/>
        </w:rPr>
        <w:t>: Наука. Гл. ред. физ.-мат. лит. 1989.</w:t>
      </w:r>
    </w:p>
    <w:p w:rsidR="008C205E" w:rsidRDefault="00315F36" w:rsidP="00832E6B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 </w:t>
      </w:r>
      <w:r w:rsidR="008C205E">
        <w:rPr>
          <w:rFonts w:ascii="Times New Roman" w:hAnsi="Times New Roman" w:cs="Times New Roman"/>
          <w:sz w:val="28"/>
        </w:rPr>
        <w:t xml:space="preserve">Экстремальные задачи теории приближения. Н. П. Корнейчук. </w:t>
      </w:r>
      <w:bookmarkStart w:id="229" w:name="_Hlk497423251"/>
      <w:r w:rsidR="008C205E">
        <w:rPr>
          <w:rFonts w:ascii="Times New Roman" w:hAnsi="Times New Roman" w:cs="Times New Roman"/>
          <w:sz w:val="28"/>
        </w:rPr>
        <w:t>Главная редакция физико-математической литературы изд-ва «Наука». М., 1976 г., 320 с.</w:t>
      </w:r>
      <w:bookmarkEnd w:id="229"/>
    </w:p>
    <w:p w:rsidR="003E601B" w:rsidRDefault="008C205E" w:rsidP="00832E6B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 </w:t>
      </w:r>
      <w:r w:rsidR="008E4A69">
        <w:rPr>
          <w:rFonts w:ascii="Times New Roman" w:hAnsi="Times New Roman" w:cs="Times New Roman"/>
          <w:sz w:val="28"/>
        </w:rPr>
        <w:t>Лекции по теории аппроксимации. Н. И. Ахиезер.</w:t>
      </w:r>
      <w:r w:rsidR="003A39E7">
        <w:rPr>
          <w:rFonts w:ascii="Times New Roman" w:hAnsi="Times New Roman" w:cs="Times New Roman"/>
          <w:sz w:val="28"/>
        </w:rPr>
        <w:t xml:space="preserve"> </w:t>
      </w:r>
      <w:r w:rsidR="008E4A69" w:rsidRPr="008E4A69">
        <w:rPr>
          <w:rFonts w:ascii="Times New Roman" w:hAnsi="Times New Roman" w:cs="Times New Roman"/>
          <w:sz w:val="28"/>
        </w:rPr>
        <w:t>Главная редакция физико-математической литературы изд-ва «Наука». М., 19</w:t>
      </w:r>
      <w:r w:rsidR="008E4A69">
        <w:rPr>
          <w:rFonts w:ascii="Times New Roman" w:hAnsi="Times New Roman" w:cs="Times New Roman"/>
          <w:sz w:val="28"/>
        </w:rPr>
        <w:t>64 г.</w:t>
      </w:r>
    </w:p>
    <w:p w:rsidR="001E0AA1" w:rsidRDefault="00320BF1" w:rsidP="00832E6B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 Множество единственности потенциала простого слоя. Свидлов А. А., Дроботенко М. И., Бирюк А. Э.</w:t>
      </w:r>
    </w:p>
    <w:p w:rsidR="00320BF1" w:rsidRDefault="001E0AA1" w:rsidP="00832E6B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12 Численные методы линейной алгебры: Учеб. пособие/ Г. С. Шевцов, О. Г. Крюкова, Б. И. Мызникова. – М.: Финансы и статистика: ИНФРА-М, 2008. – 480 с.</w:t>
      </w:r>
      <w:r w:rsidR="00320BF1">
        <w:rPr>
          <w:rFonts w:ascii="Times New Roman" w:hAnsi="Times New Roman" w:cs="Times New Roman"/>
          <w:sz w:val="28"/>
        </w:rPr>
        <w:t xml:space="preserve"> </w:t>
      </w:r>
    </w:p>
    <w:p w:rsidR="00B53B84" w:rsidRDefault="00B53B84" w:rsidP="00B53B84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13 </w:t>
      </w:r>
      <w:r w:rsidRPr="00B53B84">
        <w:rPr>
          <w:rFonts w:ascii="Times New Roman" w:hAnsi="Times New Roman" w:cs="Times New Roman"/>
          <w:sz w:val="28"/>
        </w:rPr>
        <w:t>Купрадзе В. Д. О приближенном решении задач математической физики // УМН. 1967. т. XXII. № 2(134). С. 59–107.</w:t>
      </w:r>
    </w:p>
    <w:p w:rsidR="00AC59AA" w:rsidRDefault="00AC59AA" w:rsidP="00AC59AA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14 </w:t>
      </w:r>
      <w:r w:rsidRPr="00AC59AA">
        <w:rPr>
          <w:rFonts w:ascii="Times New Roman" w:hAnsi="Times New Roman" w:cs="Times New Roman"/>
          <w:sz w:val="28"/>
        </w:rPr>
        <w:t>Купрадзе В. Д., Алексидзе М. А. Метод функциональных уравнений</w:t>
      </w:r>
      <w:r>
        <w:rPr>
          <w:rFonts w:ascii="Times New Roman" w:hAnsi="Times New Roman" w:cs="Times New Roman"/>
          <w:sz w:val="28"/>
        </w:rPr>
        <w:t xml:space="preserve"> </w:t>
      </w:r>
      <w:r w:rsidRPr="00AC59AA">
        <w:rPr>
          <w:rFonts w:ascii="Times New Roman" w:hAnsi="Times New Roman" w:cs="Times New Roman"/>
          <w:sz w:val="28"/>
        </w:rPr>
        <w:t>для приближенного решения некоторых граничных задач. // ЖВ-МиМФ. 1964. № 4. C. 683–715.</w:t>
      </w:r>
    </w:p>
    <w:p w:rsidR="007666B4" w:rsidRPr="00AC59AA" w:rsidRDefault="007666B4" w:rsidP="00AC59AA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</w:t>
      </w:r>
      <w:r w:rsidR="001127BF">
        <w:rPr>
          <w:rFonts w:ascii="Times New Roman" w:hAnsi="Times New Roman" w:cs="Times New Roman"/>
          <w:sz w:val="28"/>
        </w:rPr>
        <w:t xml:space="preserve"> Лекции по вычислительной математике: Учебное пособие / И. Б. Петров, А. И. Лобанов. – М.:</w:t>
      </w:r>
      <w:r w:rsidR="00A32209">
        <w:rPr>
          <w:rFonts w:ascii="Times New Roman" w:hAnsi="Times New Roman" w:cs="Times New Roman"/>
          <w:sz w:val="28"/>
        </w:rPr>
        <w:t xml:space="preserve"> Интернет-Университет Информационных Технологий; БИНОМ. Лабиринт знаний, 2006. – 523 с.</w:t>
      </w:r>
    </w:p>
    <w:p w:rsidR="003E601B" w:rsidRDefault="003E601B" w:rsidP="00832E6B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E601B" w:rsidRDefault="003E601B" w:rsidP="003E601B">
      <w:pPr>
        <w:pStyle w:val="1"/>
      </w:pPr>
      <w:bookmarkStart w:id="230" w:name="_Toc495625617"/>
      <w:bookmarkStart w:id="231" w:name="_Toc496003420"/>
      <w:bookmarkStart w:id="232" w:name="_Toc507498610"/>
      <w:r>
        <w:t>Ссылки</w:t>
      </w:r>
      <w:bookmarkEnd w:id="230"/>
      <w:bookmarkEnd w:id="231"/>
      <w:bookmarkEnd w:id="232"/>
      <w:r>
        <w:t xml:space="preserve"> </w:t>
      </w:r>
    </w:p>
    <w:p w:rsidR="004D42BC" w:rsidRPr="00832E6B" w:rsidRDefault="0023206C" w:rsidP="00832E6B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hyperlink r:id="rId48" w:history="1">
        <w:r w:rsidR="002C05B3" w:rsidRPr="00C23BD3">
          <w:rPr>
            <w:rStyle w:val="a4"/>
            <w:rFonts w:ascii="Times New Roman" w:hAnsi="Times New Roman" w:cs="Times New Roman"/>
            <w:sz w:val="28"/>
          </w:rPr>
          <w:t>http://phys.bspu.unibel.by/static/um/inf/vmm/pdf/vm2-02.pdf</w:t>
        </w:r>
      </w:hyperlink>
      <w:r w:rsidR="002C05B3">
        <w:rPr>
          <w:rFonts w:ascii="Times New Roman" w:hAnsi="Times New Roman" w:cs="Times New Roman"/>
          <w:sz w:val="28"/>
        </w:rPr>
        <w:t xml:space="preserve"> </w:t>
      </w:r>
      <w:r w:rsidR="004D42BC">
        <w:rPr>
          <w:rFonts w:ascii="Times New Roman" w:hAnsi="Times New Roman" w:cs="Times New Roman"/>
          <w:sz w:val="28"/>
        </w:rPr>
        <w:t xml:space="preserve"> </w:t>
      </w:r>
    </w:p>
    <w:p w:rsidR="00C529EE" w:rsidRPr="00A0535E" w:rsidRDefault="00C529EE" w:rsidP="00A0535E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sectPr w:rsidR="00C529EE" w:rsidRPr="00A0535E" w:rsidSect="00A0535E">
      <w:pgSz w:w="11906" w:h="16838"/>
      <w:pgMar w:top="1134" w:right="851" w:bottom="1134" w:left="1701" w:header="709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3837" w:rsidRDefault="004B3837" w:rsidP="00BB018B">
      <w:pPr>
        <w:spacing w:after="0" w:line="240" w:lineRule="auto"/>
      </w:pPr>
      <w:r>
        <w:separator/>
      </w:r>
    </w:p>
  </w:endnote>
  <w:endnote w:type="continuationSeparator" w:id="0">
    <w:p w:rsidR="004B3837" w:rsidRDefault="004B3837" w:rsidP="00BB0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98377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sz w:val="28"/>
      </w:rPr>
    </w:sdtEndPr>
    <w:sdtContent>
      <w:p w:rsidR="0023206C" w:rsidRPr="007E3193" w:rsidRDefault="0023206C" w:rsidP="00E22FC7">
        <w:pPr>
          <w:pStyle w:val="a7"/>
          <w:jc w:val="center"/>
          <w:rPr>
            <w:rFonts w:ascii="Times New Roman" w:hAnsi="Times New Roman" w:cs="Times New Roman"/>
            <w:b/>
            <w:sz w:val="28"/>
          </w:rPr>
        </w:pPr>
        <w:r w:rsidRPr="007E3193">
          <w:rPr>
            <w:rFonts w:ascii="Times New Roman" w:hAnsi="Times New Roman" w:cs="Times New Roman"/>
            <w:b/>
            <w:sz w:val="28"/>
          </w:rPr>
          <w:fldChar w:fldCharType="begin"/>
        </w:r>
        <w:r w:rsidRPr="007E3193">
          <w:rPr>
            <w:rFonts w:ascii="Times New Roman" w:hAnsi="Times New Roman" w:cs="Times New Roman"/>
            <w:b/>
            <w:sz w:val="28"/>
          </w:rPr>
          <w:instrText>PAGE   \* MERGEFORMAT</w:instrText>
        </w:r>
        <w:r w:rsidRPr="007E3193">
          <w:rPr>
            <w:rFonts w:ascii="Times New Roman" w:hAnsi="Times New Roman" w:cs="Times New Roman"/>
            <w:b/>
            <w:sz w:val="28"/>
          </w:rPr>
          <w:fldChar w:fldCharType="separate"/>
        </w:r>
        <w:r w:rsidR="004F6B16">
          <w:rPr>
            <w:rFonts w:ascii="Times New Roman" w:hAnsi="Times New Roman" w:cs="Times New Roman"/>
            <w:b/>
            <w:noProof/>
            <w:sz w:val="28"/>
          </w:rPr>
          <w:t>21</w:t>
        </w:r>
        <w:r w:rsidRPr="007E3193">
          <w:rPr>
            <w:rFonts w:ascii="Times New Roman" w:hAnsi="Times New Roman" w:cs="Times New Roman"/>
            <w:b/>
            <w:sz w:val="28"/>
          </w:rPr>
          <w:fldChar w:fldCharType="end"/>
        </w:r>
      </w:p>
    </w:sdtContent>
  </w:sdt>
  <w:p w:rsidR="0023206C" w:rsidRDefault="0023206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3837" w:rsidRDefault="004B3837" w:rsidP="00BB018B">
      <w:pPr>
        <w:spacing w:after="0" w:line="240" w:lineRule="auto"/>
      </w:pPr>
      <w:r>
        <w:separator/>
      </w:r>
    </w:p>
  </w:footnote>
  <w:footnote w:type="continuationSeparator" w:id="0">
    <w:p w:rsidR="004B3837" w:rsidRDefault="004B3837" w:rsidP="00BB018B">
      <w:pPr>
        <w:spacing w:after="0" w:line="240" w:lineRule="auto"/>
      </w:pPr>
      <w:r>
        <w:continuationSeparator/>
      </w:r>
    </w:p>
  </w:footnote>
  <w:footnote w:id="1">
    <w:p w:rsidR="0023206C" w:rsidRPr="00DA2849" w:rsidRDefault="0023206C" w:rsidP="00DA2849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</w:rPr>
      </w:pPr>
      <w:r>
        <w:rPr>
          <w:rStyle w:val="ad"/>
        </w:rPr>
        <w:footnoteRef/>
      </w:r>
      <w: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ki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ki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)</m:t>
            </m:r>
          </m:den>
        </m:f>
      </m:oMath>
    </w:p>
  </w:footnote>
  <w:footnote w:id="2">
    <w:p w:rsidR="0023206C" w:rsidRDefault="0023206C">
      <w:pPr>
        <w:pStyle w:val="ab"/>
      </w:pPr>
      <w:r>
        <w:rPr>
          <w:rStyle w:val="ad"/>
        </w:rPr>
        <w:footnoteRef/>
      </w:r>
      <w:r>
        <w:t xml:space="preserve"> </w:t>
      </w:r>
      <w:r w:rsidRPr="00672290">
        <w:rPr>
          <w:rFonts w:ascii="Times New Roman" w:hAnsi="Times New Roman" w:cs="Times New Roman"/>
          <w:sz w:val="24"/>
        </w:rPr>
        <w:t>«Программирование: принципы и практика с использованием С++»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47C84"/>
    <w:multiLevelType w:val="hybridMultilevel"/>
    <w:tmpl w:val="A7982226"/>
    <w:lvl w:ilvl="0" w:tplc="0AD4DF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F17B9"/>
    <w:multiLevelType w:val="multilevel"/>
    <w:tmpl w:val="AC00FA8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E09341F"/>
    <w:multiLevelType w:val="hybridMultilevel"/>
    <w:tmpl w:val="943EA2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F1350"/>
    <w:multiLevelType w:val="hybridMultilevel"/>
    <w:tmpl w:val="F26A5532"/>
    <w:lvl w:ilvl="0" w:tplc="20EC781A">
      <w:start w:val="1"/>
      <w:numFmt w:val="decimal"/>
      <w:lvlText w:val="%1)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2E7FB2"/>
    <w:multiLevelType w:val="hybridMultilevel"/>
    <w:tmpl w:val="42D2D83A"/>
    <w:lvl w:ilvl="0" w:tplc="BF744BF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B781B"/>
    <w:multiLevelType w:val="hybridMultilevel"/>
    <w:tmpl w:val="1E52AEF6"/>
    <w:lvl w:ilvl="0" w:tplc="9712F1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982734D"/>
    <w:multiLevelType w:val="hybridMultilevel"/>
    <w:tmpl w:val="5712B050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AA74E0C"/>
    <w:multiLevelType w:val="hybridMultilevel"/>
    <w:tmpl w:val="9B7C5B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0018E"/>
    <w:multiLevelType w:val="hybridMultilevel"/>
    <w:tmpl w:val="7A7EC5B2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202BF"/>
    <w:multiLevelType w:val="multilevel"/>
    <w:tmpl w:val="367CA83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10" w15:restartNumberingAfterBreak="0">
    <w:nsid w:val="5CA20098"/>
    <w:multiLevelType w:val="hybridMultilevel"/>
    <w:tmpl w:val="76ECCD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F746BCEE">
      <w:start w:val="7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96F54"/>
    <w:multiLevelType w:val="multilevel"/>
    <w:tmpl w:val="7B26E0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7"/>
  </w:num>
  <w:num w:numId="5">
    <w:abstractNumId w:val="8"/>
  </w:num>
  <w:num w:numId="6">
    <w:abstractNumId w:val="1"/>
  </w:num>
  <w:num w:numId="7">
    <w:abstractNumId w:val="9"/>
  </w:num>
  <w:num w:numId="8">
    <w:abstractNumId w:val="6"/>
  </w:num>
  <w:num w:numId="9">
    <w:abstractNumId w:val="3"/>
  </w:num>
  <w:num w:numId="10">
    <w:abstractNumId w:val="11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E33"/>
    <w:rsid w:val="000025A2"/>
    <w:rsid w:val="000043A7"/>
    <w:rsid w:val="000056C4"/>
    <w:rsid w:val="00011F81"/>
    <w:rsid w:val="00015098"/>
    <w:rsid w:val="00016DBF"/>
    <w:rsid w:val="00022289"/>
    <w:rsid w:val="00022C67"/>
    <w:rsid w:val="000273AE"/>
    <w:rsid w:val="00030968"/>
    <w:rsid w:val="00031E57"/>
    <w:rsid w:val="00032DB1"/>
    <w:rsid w:val="00035046"/>
    <w:rsid w:val="00036261"/>
    <w:rsid w:val="000443A2"/>
    <w:rsid w:val="0004697E"/>
    <w:rsid w:val="00051BDC"/>
    <w:rsid w:val="00057711"/>
    <w:rsid w:val="00057D0A"/>
    <w:rsid w:val="00061686"/>
    <w:rsid w:val="0006354C"/>
    <w:rsid w:val="00063EC6"/>
    <w:rsid w:val="000647B4"/>
    <w:rsid w:val="0006526D"/>
    <w:rsid w:val="00074FBA"/>
    <w:rsid w:val="0007631E"/>
    <w:rsid w:val="00076D9C"/>
    <w:rsid w:val="000830BF"/>
    <w:rsid w:val="000863AB"/>
    <w:rsid w:val="0008651D"/>
    <w:rsid w:val="00090799"/>
    <w:rsid w:val="00092DB2"/>
    <w:rsid w:val="000952E4"/>
    <w:rsid w:val="00095AD9"/>
    <w:rsid w:val="00095D0B"/>
    <w:rsid w:val="00096308"/>
    <w:rsid w:val="00096C19"/>
    <w:rsid w:val="000A0DC7"/>
    <w:rsid w:val="000A1116"/>
    <w:rsid w:val="000A5105"/>
    <w:rsid w:val="000A6929"/>
    <w:rsid w:val="000B0CB8"/>
    <w:rsid w:val="000B5FFE"/>
    <w:rsid w:val="000C1184"/>
    <w:rsid w:val="000C30DA"/>
    <w:rsid w:val="000C355B"/>
    <w:rsid w:val="000C49BE"/>
    <w:rsid w:val="000D208F"/>
    <w:rsid w:val="000D5C61"/>
    <w:rsid w:val="000D67DE"/>
    <w:rsid w:val="000E7450"/>
    <w:rsid w:val="000E7E39"/>
    <w:rsid w:val="000F018C"/>
    <w:rsid w:val="000F0993"/>
    <w:rsid w:val="000F231D"/>
    <w:rsid w:val="000F2B46"/>
    <w:rsid w:val="000F349D"/>
    <w:rsid w:val="000F6650"/>
    <w:rsid w:val="000F744C"/>
    <w:rsid w:val="00100F19"/>
    <w:rsid w:val="0010207C"/>
    <w:rsid w:val="001020AF"/>
    <w:rsid w:val="00103FF2"/>
    <w:rsid w:val="00106DE3"/>
    <w:rsid w:val="00107217"/>
    <w:rsid w:val="001103AE"/>
    <w:rsid w:val="001127BF"/>
    <w:rsid w:val="00114980"/>
    <w:rsid w:val="00116755"/>
    <w:rsid w:val="00117C53"/>
    <w:rsid w:val="00120736"/>
    <w:rsid w:val="00126725"/>
    <w:rsid w:val="00132E7C"/>
    <w:rsid w:val="00134C39"/>
    <w:rsid w:val="00134EDA"/>
    <w:rsid w:val="001351CE"/>
    <w:rsid w:val="0013652A"/>
    <w:rsid w:val="001369B6"/>
    <w:rsid w:val="001415E4"/>
    <w:rsid w:val="001417A9"/>
    <w:rsid w:val="00142746"/>
    <w:rsid w:val="001508B7"/>
    <w:rsid w:val="00150DA1"/>
    <w:rsid w:val="001520AD"/>
    <w:rsid w:val="001600CD"/>
    <w:rsid w:val="00160BC0"/>
    <w:rsid w:val="00162DC9"/>
    <w:rsid w:val="00162FC7"/>
    <w:rsid w:val="00165E56"/>
    <w:rsid w:val="00173EE8"/>
    <w:rsid w:val="00177687"/>
    <w:rsid w:val="001779CE"/>
    <w:rsid w:val="00181E29"/>
    <w:rsid w:val="00182409"/>
    <w:rsid w:val="00184FEE"/>
    <w:rsid w:val="001856F7"/>
    <w:rsid w:val="0018637E"/>
    <w:rsid w:val="001872E7"/>
    <w:rsid w:val="00190247"/>
    <w:rsid w:val="001932A1"/>
    <w:rsid w:val="00193F12"/>
    <w:rsid w:val="00195B32"/>
    <w:rsid w:val="0019640F"/>
    <w:rsid w:val="00196867"/>
    <w:rsid w:val="001A3F2E"/>
    <w:rsid w:val="001A471D"/>
    <w:rsid w:val="001A542D"/>
    <w:rsid w:val="001A5E12"/>
    <w:rsid w:val="001A6ABE"/>
    <w:rsid w:val="001A6D42"/>
    <w:rsid w:val="001B218D"/>
    <w:rsid w:val="001B4C4B"/>
    <w:rsid w:val="001B52B7"/>
    <w:rsid w:val="001B5DDF"/>
    <w:rsid w:val="001B7858"/>
    <w:rsid w:val="001C2D90"/>
    <w:rsid w:val="001C5103"/>
    <w:rsid w:val="001C7CEF"/>
    <w:rsid w:val="001D2AA0"/>
    <w:rsid w:val="001D4AC3"/>
    <w:rsid w:val="001D53B5"/>
    <w:rsid w:val="001D654B"/>
    <w:rsid w:val="001D6A91"/>
    <w:rsid w:val="001D7433"/>
    <w:rsid w:val="001E0AA1"/>
    <w:rsid w:val="001E1707"/>
    <w:rsid w:val="001E1BCF"/>
    <w:rsid w:val="001E5997"/>
    <w:rsid w:val="001E6DFB"/>
    <w:rsid w:val="001F1163"/>
    <w:rsid w:val="001F6F6F"/>
    <w:rsid w:val="00200377"/>
    <w:rsid w:val="00200760"/>
    <w:rsid w:val="002042FE"/>
    <w:rsid w:val="00211670"/>
    <w:rsid w:val="0021249E"/>
    <w:rsid w:val="0021287E"/>
    <w:rsid w:val="002150E5"/>
    <w:rsid w:val="00220096"/>
    <w:rsid w:val="00220439"/>
    <w:rsid w:val="00223B5B"/>
    <w:rsid w:val="002276B4"/>
    <w:rsid w:val="00231356"/>
    <w:rsid w:val="0023206C"/>
    <w:rsid w:val="002356E2"/>
    <w:rsid w:val="002374D2"/>
    <w:rsid w:val="00242275"/>
    <w:rsid w:val="00244C3F"/>
    <w:rsid w:val="00245AD1"/>
    <w:rsid w:val="00246218"/>
    <w:rsid w:val="002468AA"/>
    <w:rsid w:val="00250124"/>
    <w:rsid w:val="0025015A"/>
    <w:rsid w:val="00250FED"/>
    <w:rsid w:val="002545E3"/>
    <w:rsid w:val="00254CA6"/>
    <w:rsid w:val="00254E8F"/>
    <w:rsid w:val="00262A69"/>
    <w:rsid w:val="00263707"/>
    <w:rsid w:val="00263917"/>
    <w:rsid w:val="002653B8"/>
    <w:rsid w:val="002660F2"/>
    <w:rsid w:val="0026780E"/>
    <w:rsid w:val="00267AEC"/>
    <w:rsid w:val="002707FE"/>
    <w:rsid w:val="00270BB3"/>
    <w:rsid w:val="002717BE"/>
    <w:rsid w:val="00273486"/>
    <w:rsid w:val="0027354D"/>
    <w:rsid w:val="00274A31"/>
    <w:rsid w:val="0027691E"/>
    <w:rsid w:val="0027734B"/>
    <w:rsid w:val="002774BE"/>
    <w:rsid w:val="0028065F"/>
    <w:rsid w:val="00282546"/>
    <w:rsid w:val="002852EA"/>
    <w:rsid w:val="0029358E"/>
    <w:rsid w:val="002938CC"/>
    <w:rsid w:val="00293C6B"/>
    <w:rsid w:val="00294411"/>
    <w:rsid w:val="00295223"/>
    <w:rsid w:val="00295D26"/>
    <w:rsid w:val="002A1F33"/>
    <w:rsid w:val="002A2D9F"/>
    <w:rsid w:val="002A2FC2"/>
    <w:rsid w:val="002A3CE3"/>
    <w:rsid w:val="002A43B3"/>
    <w:rsid w:val="002A4A78"/>
    <w:rsid w:val="002A6E4D"/>
    <w:rsid w:val="002B2B5A"/>
    <w:rsid w:val="002B59FD"/>
    <w:rsid w:val="002B5AD8"/>
    <w:rsid w:val="002C036B"/>
    <w:rsid w:val="002C05B3"/>
    <w:rsid w:val="002C12EA"/>
    <w:rsid w:val="002C18FC"/>
    <w:rsid w:val="002D2F15"/>
    <w:rsid w:val="002D3686"/>
    <w:rsid w:val="002D54B2"/>
    <w:rsid w:val="002D631B"/>
    <w:rsid w:val="002E1D87"/>
    <w:rsid w:val="002E1F12"/>
    <w:rsid w:val="002E2453"/>
    <w:rsid w:val="002E449C"/>
    <w:rsid w:val="002E7DC9"/>
    <w:rsid w:val="002F08CD"/>
    <w:rsid w:val="002F189A"/>
    <w:rsid w:val="002F334C"/>
    <w:rsid w:val="002F77E2"/>
    <w:rsid w:val="00303987"/>
    <w:rsid w:val="003104F5"/>
    <w:rsid w:val="00310B78"/>
    <w:rsid w:val="003119EF"/>
    <w:rsid w:val="0031376F"/>
    <w:rsid w:val="003159F3"/>
    <w:rsid w:val="00315F36"/>
    <w:rsid w:val="003175E5"/>
    <w:rsid w:val="00320BF1"/>
    <w:rsid w:val="0032164A"/>
    <w:rsid w:val="00323B6C"/>
    <w:rsid w:val="00324284"/>
    <w:rsid w:val="00326518"/>
    <w:rsid w:val="00327D3C"/>
    <w:rsid w:val="00327D83"/>
    <w:rsid w:val="00330421"/>
    <w:rsid w:val="00330B1B"/>
    <w:rsid w:val="003325B6"/>
    <w:rsid w:val="00332A2D"/>
    <w:rsid w:val="00333315"/>
    <w:rsid w:val="00333BB0"/>
    <w:rsid w:val="0033683E"/>
    <w:rsid w:val="00342298"/>
    <w:rsid w:val="00342D90"/>
    <w:rsid w:val="00350455"/>
    <w:rsid w:val="00356C62"/>
    <w:rsid w:val="00357AD2"/>
    <w:rsid w:val="003609C3"/>
    <w:rsid w:val="0036260F"/>
    <w:rsid w:val="00365FF4"/>
    <w:rsid w:val="003660AA"/>
    <w:rsid w:val="00367AC8"/>
    <w:rsid w:val="00370796"/>
    <w:rsid w:val="00372B1F"/>
    <w:rsid w:val="00373A22"/>
    <w:rsid w:val="0037416E"/>
    <w:rsid w:val="003748E8"/>
    <w:rsid w:val="00390D5C"/>
    <w:rsid w:val="003924D9"/>
    <w:rsid w:val="00395C14"/>
    <w:rsid w:val="00396C61"/>
    <w:rsid w:val="003970C6"/>
    <w:rsid w:val="003A020D"/>
    <w:rsid w:val="003A1076"/>
    <w:rsid w:val="003A39E7"/>
    <w:rsid w:val="003A62EC"/>
    <w:rsid w:val="003A6C5E"/>
    <w:rsid w:val="003B0D3F"/>
    <w:rsid w:val="003B4351"/>
    <w:rsid w:val="003B4540"/>
    <w:rsid w:val="003B48EF"/>
    <w:rsid w:val="003B6020"/>
    <w:rsid w:val="003C08C7"/>
    <w:rsid w:val="003C1074"/>
    <w:rsid w:val="003C3206"/>
    <w:rsid w:val="003C336B"/>
    <w:rsid w:val="003C51D8"/>
    <w:rsid w:val="003C58C3"/>
    <w:rsid w:val="003C5B06"/>
    <w:rsid w:val="003C7397"/>
    <w:rsid w:val="003C7D4E"/>
    <w:rsid w:val="003C7D60"/>
    <w:rsid w:val="003D08EE"/>
    <w:rsid w:val="003D6143"/>
    <w:rsid w:val="003E2AAE"/>
    <w:rsid w:val="003E601B"/>
    <w:rsid w:val="003E6CD0"/>
    <w:rsid w:val="003E7A85"/>
    <w:rsid w:val="003F0413"/>
    <w:rsid w:val="003F18F6"/>
    <w:rsid w:val="003F4A6A"/>
    <w:rsid w:val="003F613B"/>
    <w:rsid w:val="00401889"/>
    <w:rsid w:val="00405D87"/>
    <w:rsid w:val="00410599"/>
    <w:rsid w:val="00411EB6"/>
    <w:rsid w:val="004120B2"/>
    <w:rsid w:val="00412FE0"/>
    <w:rsid w:val="00414584"/>
    <w:rsid w:val="00415EE8"/>
    <w:rsid w:val="0041644D"/>
    <w:rsid w:val="00420D94"/>
    <w:rsid w:val="00421031"/>
    <w:rsid w:val="004224F2"/>
    <w:rsid w:val="00423BAF"/>
    <w:rsid w:val="00423D60"/>
    <w:rsid w:val="00424D26"/>
    <w:rsid w:val="00426BA9"/>
    <w:rsid w:val="00427354"/>
    <w:rsid w:val="00427808"/>
    <w:rsid w:val="00433101"/>
    <w:rsid w:val="004355A5"/>
    <w:rsid w:val="00435B0B"/>
    <w:rsid w:val="00440AB6"/>
    <w:rsid w:val="0044219A"/>
    <w:rsid w:val="00442273"/>
    <w:rsid w:val="00442F5E"/>
    <w:rsid w:val="00443D52"/>
    <w:rsid w:val="00443FEE"/>
    <w:rsid w:val="004469AD"/>
    <w:rsid w:val="00446F33"/>
    <w:rsid w:val="0045172E"/>
    <w:rsid w:val="00452500"/>
    <w:rsid w:val="0045354D"/>
    <w:rsid w:val="004542AE"/>
    <w:rsid w:val="00454BFF"/>
    <w:rsid w:val="004603CB"/>
    <w:rsid w:val="0046069B"/>
    <w:rsid w:val="0046188D"/>
    <w:rsid w:val="00461A98"/>
    <w:rsid w:val="00461AF4"/>
    <w:rsid w:val="00466272"/>
    <w:rsid w:val="004668EA"/>
    <w:rsid w:val="0047007A"/>
    <w:rsid w:val="00470E2A"/>
    <w:rsid w:val="00474165"/>
    <w:rsid w:val="00476259"/>
    <w:rsid w:val="00480D09"/>
    <w:rsid w:val="00482D47"/>
    <w:rsid w:val="00482F35"/>
    <w:rsid w:val="00483C02"/>
    <w:rsid w:val="00484732"/>
    <w:rsid w:val="00484BE8"/>
    <w:rsid w:val="00484E64"/>
    <w:rsid w:val="00484FFD"/>
    <w:rsid w:val="00486E0A"/>
    <w:rsid w:val="00487AEE"/>
    <w:rsid w:val="0049069A"/>
    <w:rsid w:val="0049160A"/>
    <w:rsid w:val="004921D0"/>
    <w:rsid w:val="00495611"/>
    <w:rsid w:val="004961BB"/>
    <w:rsid w:val="00496C1A"/>
    <w:rsid w:val="0049742D"/>
    <w:rsid w:val="004A0341"/>
    <w:rsid w:val="004A1D49"/>
    <w:rsid w:val="004A27A2"/>
    <w:rsid w:val="004A7EDA"/>
    <w:rsid w:val="004B0849"/>
    <w:rsid w:val="004B3837"/>
    <w:rsid w:val="004B505D"/>
    <w:rsid w:val="004B6CEF"/>
    <w:rsid w:val="004B73E3"/>
    <w:rsid w:val="004B752D"/>
    <w:rsid w:val="004B7821"/>
    <w:rsid w:val="004C134E"/>
    <w:rsid w:val="004C346C"/>
    <w:rsid w:val="004C3654"/>
    <w:rsid w:val="004C3FE7"/>
    <w:rsid w:val="004C503B"/>
    <w:rsid w:val="004C533D"/>
    <w:rsid w:val="004C53D6"/>
    <w:rsid w:val="004C61EA"/>
    <w:rsid w:val="004C68CF"/>
    <w:rsid w:val="004C7F22"/>
    <w:rsid w:val="004D0158"/>
    <w:rsid w:val="004D04F7"/>
    <w:rsid w:val="004D40A0"/>
    <w:rsid w:val="004D42BC"/>
    <w:rsid w:val="004D5F6D"/>
    <w:rsid w:val="004D6F84"/>
    <w:rsid w:val="004E118E"/>
    <w:rsid w:val="004E2078"/>
    <w:rsid w:val="004E3FFC"/>
    <w:rsid w:val="004E6585"/>
    <w:rsid w:val="004F24FC"/>
    <w:rsid w:val="004F39A6"/>
    <w:rsid w:val="004F690B"/>
    <w:rsid w:val="004F6B16"/>
    <w:rsid w:val="00503512"/>
    <w:rsid w:val="00504E4D"/>
    <w:rsid w:val="00506B9B"/>
    <w:rsid w:val="005071B6"/>
    <w:rsid w:val="0051110E"/>
    <w:rsid w:val="005113CE"/>
    <w:rsid w:val="005114AC"/>
    <w:rsid w:val="00512CC1"/>
    <w:rsid w:val="0051530B"/>
    <w:rsid w:val="0051567A"/>
    <w:rsid w:val="00520E33"/>
    <w:rsid w:val="005231A7"/>
    <w:rsid w:val="005234D2"/>
    <w:rsid w:val="00523797"/>
    <w:rsid w:val="0052476F"/>
    <w:rsid w:val="0053011D"/>
    <w:rsid w:val="00531BF2"/>
    <w:rsid w:val="00533933"/>
    <w:rsid w:val="00536F55"/>
    <w:rsid w:val="005410C8"/>
    <w:rsid w:val="00553305"/>
    <w:rsid w:val="00554317"/>
    <w:rsid w:val="005558D0"/>
    <w:rsid w:val="005567A1"/>
    <w:rsid w:val="0055704A"/>
    <w:rsid w:val="005609E8"/>
    <w:rsid w:val="00561D7B"/>
    <w:rsid w:val="0056587A"/>
    <w:rsid w:val="00565D22"/>
    <w:rsid w:val="0056670A"/>
    <w:rsid w:val="00567F6E"/>
    <w:rsid w:val="00570505"/>
    <w:rsid w:val="005713F1"/>
    <w:rsid w:val="00573B1D"/>
    <w:rsid w:val="00574D57"/>
    <w:rsid w:val="00577A83"/>
    <w:rsid w:val="005800B6"/>
    <w:rsid w:val="005807C0"/>
    <w:rsid w:val="005842E3"/>
    <w:rsid w:val="00584C7D"/>
    <w:rsid w:val="005855A1"/>
    <w:rsid w:val="00591B57"/>
    <w:rsid w:val="00591D01"/>
    <w:rsid w:val="00593392"/>
    <w:rsid w:val="005941BE"/>
    <w:rsid w:val="00595457"/>
    <w:rsid w:val="00595D4D"/>
    <w:rsid w:val="005978E2"/>
    <w:rsid w:val="005A0A0F"/>
    <w:rsid w:val="005A1F92"/>
    <w:rsid w:val="005A5989"/>
    <w:rsid w:val="005A793F"/>
    <w:rsid w:val="005B0AB6"/>
    <w:rsid w:val="005B39E1"/>
    <w:rsid w:val="005B6C13"/>
    <w:rsid w:val="005C5021"/>
    <w:rsid w:val="005C5F33"/>
    <w:rsid w:val="005C7141"/>
    <w:rsid w:val="005D149A"/>
    <w:rsid w:val="005D2AE7"/>
    <w:rsid w:val="005E18BD"/>
    <w:rsid w:val="005E2E1D"/>
    <w:rsid w:val="005E4444"/>
    <w:rsid w:val="005E454F"/>
    <w:rsid w:val="005F0376"/>
    <w:rsid w:val="005F0EBE"/>
    <w:rsid w:val="005F1169"/>
    <w:rsid w:val="005F1CD1"/>
    <w:rsid w:val="005F26F8"/>
    <w:rsid w:val="005F29C6"/>
    <w:rsid w:val="005F4968"/>
    <w:rsid w:val="005F5ED0"/>
    <w:rsid w:val="005F7F5B"/>
    <w:rsid w:val="00603675"/>
    <w:rsid w:val="0060645A"/>
    <w:rsid w:val="00606BE9"/>
    <w:rsid w:val="00620B9B"/>
    <w:rsid w:val="00621D35"/>
    <w:rsid w:val="00625ACB"/>
    <w:rsid w:val="006271A5"/>
    <w:rsid w:val="00627442"/>
    <w:rsid w:val="00627E59"/>
    <w:rsid w:val="006300B3"/>
    <w:rsid w:val="00630431"/>
    <w:rsid w:val="00631552"/>
    <w:rsid w:val="00633E90"/>
    <w:rsid w:val="0063678E"/>
    <w:rsid w:val="00636EDF"/>
    <w:rsid w:val="00640188"/>
    <w:rsid w:val="0064164F"/>
    <w:rsid w:val="006421A3"/>
    <w:rsid w:val="00645883"/>
    <w:rsid w:val="00646268"/>
    <w:rsid w:val="00650682"/>
    <w:rsid w:val="006507EC"/>
    <w:rsid w:val="00650E00"/>
    <w:rsid w:val="006523EA"/>
    <w:rsid w:val="006526F5"/>
    <w:rsid w:val="00652E9B"/>
    <w:rsid w:val="00653A69"/>
    <w:rsid w:val="00654A2A"/>
    <w:rsid w:val="00654DDD"/>
    <w:rsid w:val="00656DD0"/>
    <w:rsid w:val="0066549A"/>
    <w:rsid w:val="00665891"/>
    <w:rsid w:val="006706D8"/>
    <w:rsid w:val="00670C6F"/>
    <w:rsid w:val="00672290"/>
    <w:rsid w:val="00672C44"/>
    <w:rsid w:val="006732B0"/>
    <w:rsid w:val="0067735F"/>
    <w:rsid w:val="006774CB"/>
    <w:rsid w:val="00683E63"/>
    <w:rsid w:val="00686E9B"/>
    <w:rsid w:val="0069153B"/>
    <w:rsid w:val="00691E84"/>
    <w:rsid w:val="006933A9"/>
    <w:rsid w:val="00694207"/>
    <w:rsid w:val="00695F74"/>
    <w:rsid w:val="006A021B"/>
    <w:rsid w:val="006A031E"/>
    <w:rsid w:val="006A1816"/>
    <w:rsid w:val="006A2486"/>
    <w:rsid w:val="006A2553"/>
    <w:rsid w:val="006A279E"/>
    <w:rsid w:val="006A3F2C"/>
    <w:rsid w:val="006A49F6"/>
    <w:rsid w:val="006A4F74"/>
    <w:rsid w:val="006A7E49"/>
    <w:rsid w:val="006B1912"/>
    <w:rsid w:val="006B1ADD"/>
    <w:rsid w:val="006B24D2"/>
    <w:rsid w:val="006B4C2D"/>
    <w:rsid w:val="006B4CF8"/>
    <w:rsid w:val="006B5465"/>
    <w:rsid w:val="006B681A"/>
    <w:rsid w:val="006B78F1"/>
    <w:rsid w:val="006B7ABB"/>
    <w:rsid w:val="006C051A"/>
    <w:rsid w:val="006C1975"/>
    <w:rsid w:val="006C280E"/>
    <w:rsid w:val="006C327E"/>
    <w:rsid w:val="006C3702"/>
    <w:rsid w:val="006C3781"/>
    <w:rsid w:val="006C4B4C"/>
    <w:rsid w:val="006C7F2D"/>
    <w:rsid w:val="006D0254"/>
    <w:rsid w:val="006D118E"/>
    <w:rsid w:val="006D13BF"/>
    <w:rsid w:val="006D1524"/>
    <w:rsid w:val="006D5C89"/>
    <w:rsid w:val="006E01F7"/>
    <w:rsid w:val="006E1B2E"/>
    <w:rsid w:val="006E3B77"/>
    <w:rsid w:val="006F2A0D"/>
    <w:rsid w:val="006F42FC"/>
    <w:rsid w:val="006F4649"/>
    <w:rsid w:val="006F5C22"/>
    <w:rsid w:val="007019EA"/>
    <w:rsid w:val="00703CD1"/>
    <w:rsid w:val="00704480"/>
    <w:rsid w:val="00705B3A"/>
    <w:rsid w:val="007066E3"/>
    <w:rsid w:val="0070681C"/>
    <w:rsid w:val="00710D22"/>
    <w:rsid w:val="007125DE"/>
    <w:rsid w:val="00712F54"/>
    <w:rsid w:val="00712F64"/>
    <w:rsid w:val="0071482F"/>
    <w:rsid w:val="00716792"/>
    <w:rsid w:val="00722574"/>
    <w:rsid w:val="00723201"/>
    <w:rsid w:val="00723261"/>
    <w:rsid w:val="007238EE"/>
    <w:rsid w:val="00725542"/>
    <w:rsid w:val="007263C6"/>
    <w:rsid w:val="0072662A"/>
    <w:rsid w:val="0073108B"/>
    <w:rsid w:val="007340DC"/>
    <w:rsid w:val="00735F70"/>
    <w:rsid w:val="007373E6"/>
    <w:rsid w:val="00742909"/>
    <w:rsid w:val="007429DF"/>
    <w:rsid w:val="007507BF"/>
    <w:rsid w:val="00750B21"/>
    <w:rsid w:val="00751BFB"/>
    <w:rsid w:val="007530C1"/>
    <w:rsid w:val="00754FEC"/>
    <w:rsid w:val="00755B14"/>
    <w:rsid w:val="007575D2"/>
    <w:rsid w:val="007605FE"/>
    <w:rsid w:val="00761237"/>
    <w:rsid w:val="00761317"/>
    <w:rsid w:val="00764F6B"/>
    <w:rsid w:val="007666B4"/>
    <w:rsid w:val="00770C8F"/>
    <w:rsid w:val="007717E1"/>
    <w:rsid w:val="0077530A"/>
    <w:rsid w:val="007773F9"/>
    <w:rsid w:val="00777CA6"/>
    <w:rsid w:val="007804A2"/>
    <w:rsid w:val="007805B3"/>
    <w:rsid w:val="00782792"/>
    <w:rsid w:val="00782BAB"/>
    <w:rsid w:val="007833B4"/>
    <w:rsid w:val="007837DE"/>
    <w:rsid w:val="00783B52"/>
    <w:rsid w:val="00786A49"/>
    <w:rsid w:val="007871EF"/>
    <w:rsid w:val="00792ECE"/>
    <w:rsid w:val="00794523"/>
    <w:rsid w:val="00796A4C"/>
    <w:rsid w:val="007A7222"/>
    <w:rsid w:val="007A7C90"/>
    <w:rsid w:val="007B0E31"/>
    <w:rsid w:val="007B181B"/>
    <w:rsid w:val="007B2CE0"/>
    <w:rsid w:val="007B3D5C"/>
    <w:rsid w:val="007B687B"/>
    <w:rsid w:val="007B6D94"/>
    <w:rsid w:val="007B706D"/>
    <w:rsid w:val="007B7B1D"/>
    <w:rsid w:val="007C3452"/>
    <w:rsid w:val="007C47C2"/>
    <w:rsid w:val="007C7F12"/>
    <w:rsid w:val="007D0324"/>
    <w:rsid w:val="007D17BF"/>
    <w:rsid w:val="007D3802"/>
    <w:rsid w:val="007D4636"/>
    <w:rsid w:val="007D6504"/>
    <w:rsid w:val="007D6579"/>
    <w:rsid w:val="007D6BC9"/>
    <w:rsid w:val="007D763A"/>
    <w:rsid w:val="007D7F16"/>
    <w:rsid w:val="007E1BC8"/>
    <w:rsid w:val="007E27D6"/>
    <w:rsid w:val="007E3193"/>
    <w:rsid w:val="007E36B6"/>
    <w:rsid w:val="007E6EFF"/>
    <w:rsid w:val="007E7414"/>
    <w:rsid w:val="007F118E"/>
    <w:rsid w:val="007F15EC"/>
    <w:rsid w:val="007F332D"/>
    <w:rsid w:val="007F3D22"/>
    <w:rsid w:val="007F59A8"/>
    <w:rsid w:val="00802C45"/>
    <w:rsid w:val="00804F80"/>
    <w:rsid w:val="00805A47"/>
    <w:rsid w:val="008108F8"/>
    <w:rsid w:val="00810AAB"/>
    <w:rsid w:val="00811194"/>
    <w:rsid w:val="00813010"/>
    <w:rsid w:val="0081460E"/>
    <w:rsid w:val="00822648"/>
    <w:rsid w:val="00823CB6"/>
    <w:rsid w:val="00825741"/>
    <w:rsid w:val="00826710"/>
    <w:rsid w:val="00826A24"/>
    <w:rsid w:val="00826B2C"/>
    <w:rsid w:val="00827DC1"/>
    <w:rsid w:val="00827F04"/>
    <w:rsid w:val="00831085"/>
    <w:rsid w:val="00832E6B"/>
    <w:rsid w:val="008368B4"/>
    <w:rsid w:val="00837335"/>
    <w:rsid w:val="00842E35"/>
    <w:rsid w:val="00842F2A"/>
    <w:rsid w:val="00842F3C"/>
    <w:rsid w:val="008440EF"/>
    <w:rsid w:val="008445AD"/>
    <w:rsid w:val="008445C1"/>
    <w:rsid w:val="008446E4"/>
    <w:rsid w:val="00844E27"/>
    <w:rsid w:val="008452E0"/>
    <w:rsid w:val="00845372"/>
    <w:rsid w:val="00845D53"/>
    <w:rsid w:val="00845EA8"/>
    <w:rsid w:val="00846799"/>
    <w:rsid w:val="0085089C"/>
    <w:rsid w:val="008517ED"/>
    <w:rsid w:val="0085219D"/>
    <w:rsid w:val="008524C4"/>
    <w:rsid w:val="008577C6"/>
    <w:rsid w:val="00864994"/>
    <w:rsid w:val="00865828"/>
    <w:rsid w:val="00865B7F"/>
    <w:rsid w:val="008675B1"/>
    <w:rsid w:val="008678BA"/>
    <w:rsid w:val="00870901"/>
    <w:rsid w:val="008717D7"/>
    <w:rsid w:val="00875C6D"/>
    <w:rsid w:val="008762FE"/>
    <w:rsid w:val="00880329"/>
    <w:rsid w:val="0088060B"/>
    <w:rsid w:val="0088098E"/>
    <w:rsid w:val="008819B4"/>
    <w:rsid w:val="0088244A"/>
    <w:rsid w:val="00884E4D"/>
    <w:rsid w:val="00885637"/>
    <w:rsid w:val="00885FE8"/>
    <w:rsid w:val="00891BB1"/>
    <w:rsid w:val="00892A89"/>
    <w:rsid w:val="008A0241"/>
    <w:rsid w:val="008A03BE"/>
    <w:rsid w:val="008A1359"/>
    <w:rsid w:val="008A1BA8"/>
    <w:rsid w:val="008A2554"/>
    <w:rsid w:val="008A3745"/>
    <w:rsid w:val="008A3776"/>
    <w:rsid w:val="008A3C72"/>
    <w:rsid w:val="008B0B26"/>
    <w:rsid w:val="008B1B20"/>
    <w:rsid w:val="008B2BEA"/>
    <w:rsid w:val="008B33A6"/>
    <w:rsid w:val="008B5127"/>
    <w:rsid w:val="008B5334"/>
    <w:rsid w:val="008B545E"/>
    <w:rsid w:val="008B5E42"/>
    <w:rsid w:val="008B5E94"/>
    <w:rsid w:val="008B6D10"/>
    <w:rsid w:val="008B7729"/>
    <w:rsid w:val="008C0FEA"/>
    <w:rsid w:val="008C1356"/>
    <w:rsid w:val="008C205E"/>
    <w:rsid w:val="008C4D75"/>
    <w:rsid w:val="008C5087"/>
    <w:rsid w:val="008C543D"/>
    <w:rsid w:val="008C54C9"/>
    <w:rsid w:val="008C663D"/>
    <w:rsid w:val="008C6762"/>
    <w:rsid w:val="008C6FAB"/>
    <w:rsid w:val="008D2068"/>
    <w:rsid w:val="008D55B1"/>
    <w:rsid w:val="008E06BA"/>
    <w:rsid w:val="008E43AB"/>
    <w:rsid w:val="008E4A69"/>
    <w:rsid w:val="008E6A7B"/>
    <w:rsid w:val="008E7510"/>
    <w:rsid w:val="008F27CF"/>
    <w:rsid w:val="008F29F0"/>
    <w:rsid w:val="008F45B0"/>
    <w:rsid w:val="008F73F2"/>
    <w:rsid w:val="008F7563"/>
    <w:rsid w:val="00901BCF"/>
    <w:rsid w:val="00903A0C"/>
    <w:rsid w:val="00906A1F"/>
    <w:rsid w:val="0090742F"/>
    <w:rsid w:val="009078A2"/>
    <w:rsid w:val="009078E6"/>
    <w:rsid w:val="00907C1E"/>
    <w:rsid w:val="00911362"/>
    <w:rsid w:val="009116A7"/>
    <w:rsid w:val="00912200"/>
    <w:rsid w:val="00912AC3"/>
    <w:rsid w:val="00915674"/>
    <w:rsid w:val="009201BB"/>
    <w:rsid w:val="00923BAF"/>
    <w:rsid w:val="00931450"/>
    <w:rsid w:val="00933C83"/>
    <w:rsid w:val="00936B0B"/>
    <w:rsid w:val="00940670"/>
    <w:rsid w:val="009422A7"/>
    <w:rsid w:val="00942AF6"/>
    <w:rsid w:val="00942C85"/>
    <w:rsid w:val="0094396D"/>
    <w:rsid w:val="00943B92"/>
    <w:rsid w:val="00954AA5"/>
    <w:rsid w:val="009565E2"/>
    <w:rsid w:val="00960E63"/>
    <w:rsid w:val="00960E70"/>
    <w:rsid w:val="009610CC"/>
    <w:rsid w:val="0096193D"/>
    <w:rsid w:val="0096419F"/>
    <w:rsid w:val="00964FDC"/>
    <w:rsid w:val="0096647B"/>
    <w:rsid w:val="00967FBD"/>
    <w:rsid w:val="00970F18"/>
    <w:rsid w:val="009713F2"/>
    <w:rsid w:val="009741AC"/>
    <w:rsid w:val="0097516E"/>
    <w:rsid w:val="009774F4"/>
    <w:rsid w:val="009876F0"/>
    <w:rsid w:val="009912AB"/>
    <w:rsid w:val="00994F3E"/>
    <w:rsid w:val="009A2269"/>
    <w:rsid w:val="009A4486"/>
    <w:rsid w:val="009A4528"/>
    <w:rsid w:val="009B1BBB"/>
    <w:rsid w:val="009B27E0"/>
    <w:rsid w:val="009B402A"/>
    <w:rsid w:val="009B4BB7"/>
    <w:rsid w:val="009B4D3E"/>
    <w:rsid w:val="009B78DE"/>
    <w:rsid w:val="009C0BCC"/>
    <w:rsid w:val="009C1F73"/>
    <w:rsid w:val="009C561B"/>
    <w:rsid w:val="009C685E"/>
    <w:rsid w:val="009D359B"/>
    <w:rsid w:val="009D5216"/>
    <w:rsid w:val="009D5902"/>
    <w:rsid w:val="009D5E66"/>
    <w:rsid w:val="009D7B9A"/>
    <w:rsid w:val="009D7EB6"/>
    <w:rsid w:val="009E2B3D"/>
    <w:rsid w:val="009E2F60"/>
    <w:rsid w:val="009E673E"/>
    <w:rsid w:val="009E6AB4"/>
    <w:rsid w:val="009F4727"/>
    <w:rsid w:val="009F5AF9"/>
    <w:rsid w:val="009F757E"/>
    <w:rsid w:val="00A01E7B"/>
    <w:rsid w:val="00A02295"/>
    <w:rsid w:val="00A039FF"/>
    <w:rsid w:val="00A0535E"/>
    <w:rsid w:val="00A05AAD"/>
    <w:rsid w:val="00A108AD"/>
    <w:rsid w:val="00A10D5D"/>
    <w:rsid w:val="00A112F3"/>
    <w:rsid w:val="00A11EDB"/>
    <w:rsid w:val="00A12EE5"/>
    <w:rsid w:val="00A16CB7"/>
    <w:rsid w:val="00A178D9"/>
    <w:rsid w:val="00A248C3"/>
    <w:rsid w:val="00A24B4F"/>
    <w:rsid w:val="00A257D8"/>
    <w:rsid w:val="00A26BA0"/>
    <w:rsid w:val="00A30991"/>
    <w:rsid w:val="00A32209"/>
    <w:rsid w:val="00A3398D"/>
    <w:rsid w:val="00A34B0C"/>
    <w:rsid w:val="00A3520D"/>
    <w:rsid w:val="00A358CF"/>
    <w:rsid w:val="00A407D1"/>
    <w:rsid w:val="00A40C84"/>
    <w:rsid w:val="00A417D3"/>
    <w:rsid w:val="00A41BDC"/>
    <w:rsid w:val="00A4410A"/>
    <w:rsid w:val="00A4559C"/>
    <w:rsid w:val="00A52FCD"/>
    <w:rsid w:val="00A53F98"/>
    <w:rsid w:val="00A556CD"/>
    <w:rsid w:val="00A56CE1"/>
    <w:rsid w:val="00A602D8"/>
    <w:rsid w:val="00A648E5"/>
    <w:rsid w:val="00A67DB1"/>
    <w:rsid w:val="00A67DEA"/>
    <w:rsid w:val="00A71318"/>
    <w:rsid w:val="00A71B3F"/>
    <w:rsid w:val="00A737CA"/>
    <w:rsid w:val="00A80943"/>
    <w:rsid w:val="00A84BE4"/>
    <w:rsid w:val="00A84EC9"/>
    <w:rsid w:val="00A862E2"/>
    <w:rsid w:val="00A87C68"/>
    <w:rsid w:val="00A90003"/>
    <w:rsid w:val="00A9044C"/>
    <w:rsid w:val="00A90946"/>
    <w:rsid w:val="00A925B0"/>
    <w:rsid w:val="00A94906"/>
    <w:rsid w:val="00AA5119"/>
    <w:rsid w:val="00AB1EE1"/>
    <w:rsid w:val="00AB29F0"/>
    <w:rsid w:val="00AB4D05"/>
    <w:rsid w:val="00AC2FB5"/>
    <w:rsid w:val="00AC326C"/>
    <w:rsid w:val="00AC59AA"/>
    <w:rsid w:val="00AC6BD0"/>
    <w:rsid w:val="00AC7841"/>
    <w:rsid w:val="00AD18B5"/>
    <w:rsid w:val="00AD3A0C"/>
    <w:rsid w:val="00AD3EC5"/>
    <w:rsid w:val="00AD7353"/>
    <w:rsid w:val="00AE01B0"/>
    <w:rsid w:val="00AE1E5E"/>
    <w:rsid w:val="00AE2F4E"/>
    <w:rsid w:val="00AF1A40"/>
    <w:rsid w:val="00AF242F"/>
    <w:rsid w:val="00AF5E6F"/>
    <w:rsid w:val="00AF62C9"/>
    <w:rsid w:val="00AF6AC0"/>
    <w:rsid w:val="00AF6B80"/>
    <w:rsid w:val="00B0013D"/>
    <w:rsid w:val="00B00CC7"/>
    <w:rsid w:val="00B0274E"/>
    <w:rsid w:val="00B050D3"/>
    <w:rsid w:val="00B05DD9"/>
    <w:rsid w:val="00B1122C"/>
    <w:rsid w:val="00B112C9"/>
    <w:rsid w:val="00B1327D"/>
    <w:rsid w:val="00B1454E"/>
    <w:rsid w:val="00B205EE"/>
    <w:rsid w:val="00B24A90"/>
    <w:rsid w:val="00B24DC2"/>
    <w:rsid w:val="00B25D2D"/>
    <w:rsid w:val="00B306AE"/>
    <w:rsid w:val="00B34316"/>
    <w:rsid w:val="00B35306"/>
    <w:rsid w:val="00B353A6"/>
    <w:rsid w:val="00B36EDF"/>
    <w:rsid w:val="00B4022A"/>
    <w:rsid w:val="00B426F1"/>
    <w:rsid w:val="00B4502F"/>
    <w:rsid w:val="00B470A0"/>
    <w:rsid w:val="00B51079"/>
    <w:rsid w:val="00B53076"/>
    <w:rsid w:val="00B53B84"/>
    <w:rsid w:val="00B53F6D"/>
    <w:rsid w:val="00B54575"/>
    <w:rsid w:val="00B55CDD"/>
    <w:rsid w:val="00B55ECF"/>
    <w:rsid w:val="00B62F7C"/>
    <w:rsid w:val="00B63B96"/>
    <w:rsid w:val="00B65B0E"/>
    <w:rsid w:val="00B65CC3"/>
    <w:rsid w:val="00B6639C"/>
    <w:rsid w:val="00B664DE"/>
    <w:rsid w:val="00B67BA3"/>
    <w:rsid w:val="00B67FDA"/>
    <w:rsid w:val="00B706AD"/>
    <w:rsid w:val="00B7349A"/>
    <w:rsid w:val="00B737E0"/>
    <w:rsid w:val="00B80C92"/>
    <w:rsid w:val="00B92C63"/>
    <w:rsid w:val="00B95939"/>
    <w:rsid w:val="00B95C33"/>
    <w:rsid w:val="00B971EB"/>
    <w:rsid w:val="00B9795D"/>
    <w:rsid w:val="00BA47A2"/>
    <w:rsid w:val="00BA5A97"/>
    <w:rsid w:val="00BA5B48"/>
    <w:rsid w:val="00BA62B9"/>
    <w:rsid w:val="00BA706D"/>
    <w:rsid w:val="00BA7C56"/>
    <w:rsid w:val="00BB018B"/>
    <w:rsid w:val="00BB3B08"/>
    <w:rsid w:val="00BB6E99"/>
    <w:rsid w:val="00BB6F20"/>
    <w:rsid w:val="00BC09F5"/>
    <w:rsid w:val="00BC198E"/>
    <w:rsid w:val="00BC2FE6"/>
    <w:rsid w:val="00BC3C5D"/>
    <w:rsid w:val="00BC414F"/>
    <w:rsid w:val="00BC7ADC"/>
    <w:rsid w:val="00BD2394"/>
    <w:rsid w:val="00BD2706"/>
    <w:rsid w:val="00BD455F"/>
    <w:rsid w:val="00BD4753"/>
    <w:rsid w:val="00BD4DCB"/>
    <w:rsid w:val="00BD577B"/>
    <w:rsid w:val="00BD6E2D"/>
    <w:rsid w:val="00BD7962"/>
    <w:rsid w:val="00BE0FB9"/>
    <w:rsid w:val="00BE15CD"/>
    <w:rsid w:val="00BE1629"/>
    <w:rsid w:val="00BE1B8F"/>
    <w:rsid w:val="00BE38B0"/>
    <w:rsid w:val="00BE4E54"/>
    <w:rsid w:val="00BE574D"/>
    <w:rsid w:val="00BF0944"/>
    <w:rsid w:val="00BF1CC8"/>
    <w:rsid w:val="00BF42D9"/>
    <w:rsid w:val="00BF557F"/>
    <w:rsid w:val="00C008BD"/>
    <w:rsid w:val="00C00EA8"/>
    <w:rsid w:val="00C04A43"/>
    <w:rsid w:val="00C0563F"/>
    <w:rsid w:val="00C05E54"/>
    <w:rsid w:val="00C07016"/>
    <w:rsid w:val="00C13EA1"/>
    <w:rsid w:val="00C140AC"/>
    <w:rsid w:val="00C15193"/>
    <w:rsid w:val="00C2314F"/>
    <w:rsid w:val="00C23665"/>
    <w:rsid w:val="00C24462"/>
    <w:rsid w:val="00C24913"/>
    <w:rsid w:val="00C24C41"/>
    <w:rsid w:val="00C27DF3"/>
    <w:rsid w:val="00C306A4"/>
    <w:rsid w:val="00C30CBA"/>
    <w:rsid w:val="00C318BE"/>
    <w:rsid w:val="00C3226C"/>
    <w:rsid w:val="00C32653"/>
    <w:rsid w:val="00C36929"/>
    <w:rsid w:val="00C36970"/>
    <w:rsid w:val="00C36982"/>
    <w:rsid w:val="00C3790D"/>
    <w:rsid w:val="00C40F75"/>
    <w:rsid w:val="00C4320C"/>
    <w:rsid w:val="00C464C2"/>
    <w:rsid w:val="00C46AFD"/>
    <w:rsid w:val="00C507BF"/>
    <w:rsid w:val="00C529EE"/>
    <w:rsid w:val="00C56180"/>
    <w:rsid w:val="00C650BD"/>
    <w:rsid w:val="00C71F5A"/>
    <w:rsid w:val="00C74BD4"/>
    <w:rsid w:val="00C76C8B"/>
    <w:rsid w:val="00C77AA3"/>
    <w:rsid w:val="00C80564"/>
    <w:rsid w:val="00C80C35"/>
    <w:rsid w:val="00C82076"/>
    <w:rsid w:val="00C8261D"/>
    <w:rsid w:val="00C84725"/>
    <w:rsid w:val="00C8527C"/>
    <w:rsid w:val="00C86EC5"/>
    <w:rsid w:val="00C90305"/>
    <w:rsid w:val="00C91117"/>
    <w:rsid w:val="00C916E4"/>
    <w:rsid w:val="00C92381"/>
    <w:rsid w:val="00C92D30"/>
    <w:rsid w:val="00C947FF"/>
    <w:rsid w:val="00C965FC"/>
    <w:rsid w:val="00CA05D2"/>
    <w:rsid w:val="00CA071A"/>
    <w:rsid w:val="00CA08E4"/>
    <w:rsid w:val="00CA2DF8"/>
    <w:rsid w:val="00CA43AE"/>
    <w:rsid w:val="00CA4D4C"/>
    <w:rsid w:val="00CA64DD"/>
    <w:rsid w:val="00CB1889"/>
    <w:rsid w:val="00CB198D"/>
    <w:rsid w:val="00CB1A6B"/>
    <w:rsid w:val="00CB1AAD"/>
    <w:rsid w:val="00CB4B15"/>
    <w:rsid w:val="00CB6C6D"/>
    <w:rsid w:val="00CB789D"/>
    <w:rsid w:val="00CC0912"/>
    <w:rsid w:val="00CC0CC2"/>
    <w:rsid w:val="00CC106F"/>
    <w:rsid w:val="00CC22A7"/>
    <w:rsid w:val="00CC43BD"/>
    <w:rsid w:val="00CC67E3"/>
    <w:rsid w:val="00CC7918"/>
    <w:rsid w:val="00CD110B"/>
    <w:rsid w:val="00CD4D62"/>
    <w:rsid w:val="00CD509D"/>
    <w:rsid w:val="00CD53D0"/>
    <w:rsid w:val="00CD6B3C"/>
    <w:rsid w:val="00CE13C9"/>
    <w:rsid w:val="00CE17D9"/>
    <w:rsid w:val="00CE4246"/>
    <w:rsid w:val="00CE5DEE"/>
    <w:rsid w:val="00CE7793"/>
    <w:rsid w:val="00CF31F7"/>
    <w:rsid w:val="00D0107B"/>
    <w:rsid w:val="00D04EE1"/>
    <w:rsid w:val="00D07C88"/>
    <w:rsid w:val="00D100B7"/>
    <w:rsid w:val="00D10130"/>
    <w:rsid w:val="00D1384C"/>
    <w:rsid w:val="00D1395D"/>
    <w:rsid w:val="00D13F03"/>
    <w:rsid w:val="00D14C28"/>
    <w:rsid w:val="00D14CD0"/>
    <w:rsid w:val="00D1565E"/>
    <w:rsid w:val="00D15929"/>
    <w:rsid w:val="00D218F4"/>
    <w:rsid w:val="00D21DD0"/>
    <w:rsid w:val="00D231DD"/>
    <w:rsid w:val="00D24DC3"/>
    <w:rsid w:val="00D27ED1"/>
    <w:rsid w:val="00D32B8D"/>
    <w:rsid w:val="00D362D9"/>
    <w:rsid w:val="00D40A98"/>
    <w:rsid w:val="00D42406"/>
    <w:rsid w:val="00D42E70"/>
    <w:rsid w:val="00D43E89"/>
    <w:rsid w:val="00D44E1A"/>
    <w:rsid w:val="00D524B0"/>
    <w:rsid w:val="00D549F9"/>
    <w:rsid w:val="00D6071B"/>
    <w:rsid w:val="00D60B55"/>
    <w:rsid w:val="00D63690"/>
    <w:rsid w:val="00D674C3"/>
    <w:rsid w:val="00D675BC"/>
    <w:rsid w:val="00D70286"/>
    <w:rsid w:val="00D70F01"/>
    <w:rsid w:val="00D71D62"/>
    <w:rsid w:val="00D777E2"/>
    <w:rsid w:val="00D77975"/>
    <w:rsid w:val="00D81128"/>
    <w:rsid w:val="00D81E1B"/>
    <w:rsid w:val="00D82EEC"/>
    <w:rsid w:val="00D85300"/>
    <w:rsid w:val="00D85FB7"/>
    <w:rsid w:val="00D871D2"/>
    <w:rsid w:val="00D87CA6"/>
    <w:rsid w:val="00D94C69"/>
    <w:rsid w:val="00D95D10"/>
    <w:rsid w:val="00D95DDB"/>
    <w:rsid w:val="00D960CD"/>
    <w:rsid w:val="00D9673C"/>
    <w:rsid w:val="00D96C20"/>
    <w:rsid w:val="00DA051B"/>
    <w:rsid w:val="00DA1749"/>
    <w:rsid w:val="00DA1DC9"/>
    <w:rsid w:val="00DA2849"/>
    <w:rsid w:val="00DA4815"/>
    <w:rsid w:val="00DA5640"/>
    <w:rsid w:val="00DA5A53"/>
    <w:rsid w:val="00DA7227"/>
    <w:rsid w:val="00DA7F28"/>
    <w:rsid w:val="00DB0716"/>
    <w:rsid w:val="00DB1C8C"/>
    <w:rsid w:val="00DB2121"/>
    <w:rsid w:val="00DB3CF5"/>
    <w:rsid w:val="00DB5449"/>
    <w:rsid w:val="00DB6E8B"/>
    <w:rsid w:val="00DC1052"/>
    <w:rsid w:val="00DC12B6"/>
    <w:rsid w:val="00DC1427"/>
    <w:rsid w:val="00DC25E9"/>
    <w:rsid w:val="00DC4780"/>
    <w:rsid w:val="00DC6135"/>
    <w:rsid w:val="00DC7F22"/>
    <w:rsid w:val="00DD2169"/>
    <w:rsid w:val="00DD34A2"/>
    <w:rsid w:val="00DD7AF8"/>
    <w:rsid w:val="00DE07DD"/>
    <w:rsid w:val="00DE1AD9"/>
    <w:rsid w:val="00DE2101"/>
    <w:rsid w:val="00DE549B"/>
    <w:rsid w:val="00DE66FC"/>
    <w:rsid w:val="00DF0202"/>
    <w:rsid w:val="00DF5734"/>
    <w:rsid w:val="00DF6796"/>
    <w:rsid w:val="00E02CE0"/>
    <w:rsid w:val="00E05EF1"/>
    <w:rsid w:val="00E06E06"/>
    <w:rsid w:val="00E11F0F"/>
    <w:rsid w:val="00E120A7"/>
    <w:rsid w:val="00E14B47"/>
    <w:rsid w:val="00E209F5"/>
    <w:rsid w:val="00E22FC7"/>
    <w:rsid w:val="00E25CD9"/>
    <w:rsid w:val="00E27447"/>
    <w:rsid w:val="00E27937"/>
    <w:rsid w:val="00E31C3B"/>
    <w:rsid w:val="00E336B8"/>
    <w:rsid w:val="00E34DB2"/>
    <w:rsid w:val="00E361AC"/>
    <w:rsid w:val="00E36746"/>
    <w:rsid w:val="00E37B46"/>
    <w:rsid w:val="00E4028F"/>
    <w:rsid w:val="00E42545"/>
    <w:rsid w:val="00E42C57"/>
    <w:rsid w:val="00E438EF"/>
    <w:rsid w:val="00E43C85"/>
    <w:rsid w:val="00E45514"/>
    <w:rsid w:val="00E47449"/>
    <w:rsid w:val="00E50031"/>
    <w:rsid w:val="00E51907"/>
    <w:rsid w:val="00E54E4A"/>
    <w:rsid w:val="00E555BF"/>
    <w:rsid w:val="00E57684"/>
    <w:rsid w:val="00E61A9D"/>
    <w:rsid w:val="00E61FFA"/>
    <w:rsid w:val="00E63046"/>
    <w:rsid w:val="00E64718"/>
    <w:rsid w:val="00E66753"/>
    <w:rsid w:val="00E67B7E"/>
    <w:rsid w:val="00E701E9"/>
    <w:rsid w:val="00E736F7"/>
    <w:rsid w:val="00E74B33"/>
    <w:rsid w:val="00E76E4A"/>
    <w:rsid w:val="00E83DEF"/>
    <w:rsid w:val="00E87B43"/>
    <w:rsid w:val="00E901CC"/>
    <w:rsid w:val="00E90BD1"/>
    <w:rsid w:val="00E9297B"/>
    <w:rsid w:val="00E947F0"/>
    <w:rsid w:val="00E95D42"/>
    <w:rsid w:val="00EA1913"/>
    <w:rsid w:val="00EA3518"/>
    <w:rsid w:val="00EA4C37"/>
    <w:rsid w:val="00EA5102"/>
    <w:rsid w:val="00EB03F8"/>
    <w:rsid w:val="00EB05ED"/>
    <w:rsid w:val="00EB12C5"/>
    <w:rsid w:val="00EB1A2B"/>
    <w:rsid w:val="00EB33F4"/>
    <w:rsid w:val="00EB36E1"/>
    <w:rsid w:val="00EB56EF"/>
    <w:rsid w:val="00EB7115"/>
    <w:rsid w:val="00EB7732"/>
    <w:rsid w:val="00EC1628"/>
    <w:rsid w:val="00EC346A"/>
    <w:rsid w:val="00EC705A"/>
    <w:rsid w:val="00ED084C"/>
    <w:rsid w:val="00ED3FFD"/>
    <w:rsid w:val="00ED7A6E"/>
    <w:rsid w:val="00EE4F3F"/>
    <w:rsid w:val="00EE5DA1"/>
    <w:rsid w:val="00EF1562"/>
    <w:rsid w:val="00EF3962"/>
    <w:rsid w:val="00EF4CE5"/>
    <w:rsid w:val="00EF7482"/>
    <w:rsid w:val="00F00F39"/>
    <w:rsid w:val="00F01AE3"/>
    <w:rsid w:val="00F01DA5"/>
    <w:rsid w:val="00F03413"/>
    <w:rsid w:val="00F0528C"/>
    <w:rsid w:val="00F055B6"/>
    <w:rsid w:val="00F10AA2"/>
    <w:rsid w:val="00F122FE"/>
    <w:rsid w:val="00F14936"/>
    <w:rsid w:val="00F246E9"/>
    <w:rsid w:val="00F2795A"/>
    <w:rsid w:val="00F324F9"/>
    <w:rsid w:val="00F340F3"/>
    <w:rsid w:val="00F36468"/>
    <w:rsid w:val="00F3735A"/>
    <w:rsid w:val="00F37FBC"/>
    <w:rsid w:val="00F4079F"/>
    <w:rsid w:val="00F43B7B"/>
    <w:rsid w:val="00F44264"/>
    <w:rsid w:val="00F46D5D"/>
    <w:rsid w:val="00F519C5"/>
    <w:rsid w:val="00F520F3"/>
    <w:rsid w:val="00F524FC"/>
    <w:rsid w:val="00F52E15"/>
    <w:rsid w:val="00F53C62"/>
    <w:rsid w:val="00F5445C"/>
    <w:rsid w:val="00F55D2F"/>
    <w:rsid w:val="00F56B21"/>
    <w:rsid w:val="00F56F6F"/>
    <w:rsid w:val="00F57EC4"/>
    <w:rsid w:val="00F57ED2"/>
    <w:rsid w:val="00F607A7"/>
    <w:rsid w:val="00F611C2"/>
    <w:rsid w:val="00F61CAA"/>
    <w:rsid w:val="00F639D0"/>
    <w:rsid w:val="00F641E8"/>
    <w:rsid w:val="00F6570E"/>
    <w:rsid w:val="00F708B0"/>
    <w:rsid w:val="00F72210"/>
    <w:rsid w:val="00F732BB"/>
    <w:rsid w:val="00F7345E"/>
    <w:rsid w:val="00F73657"/>
    <w:rsid w:val="00F74CD5"/>
    <w:rsid w:val="00F803AF"/>
    <w:rsid w:val="00F81BB9"/>
    <w:rsid w:val="00F85F78"/>
    <w:rsid w:val="00F87240"/>
    <w:rsid w:val="00F908B5"/>
    <w:rsid w:val="00F90BFC"/>
    <w:rsid w:val="00F92886"/>
    <w:rsid w:val="00F93465"/>
    <w:rsid w:val="00F95AC0"/>
    <w:rsid w:val="00F95B65"/>
    <w:rsid w:val="00F95CB6"/>
    <w:rsid w:val="00F965E0"/>
    <w:rsid w:val="00FA200C"/>
    <w:rsid w:val="00FA3B01"/>
    <w:rsid w:val="00FA66C6"/>
    <w:rsid w:val="00FA6CE7"/>
    <w:rsid w:val="00FA6E94"/>
    <w:rsid w:val="00FB1AA8"/>
    <w:rsid w:val="00FB1CF1"/>
    <w:rsid w:val="00FB4A3F"/>
    <w:rsid w:val="00FB55DF"/>
    <w:rsid w:val="00FB62C8"/>
    <w:rsid w:val="00FB79F0"/>
    <w:rsid w:val="00FC58E5"/>
    <w:rsid w:val="00FD009B"/>
    <w:rsid w:val="00FD0BEE"/>
    <w:rsid w:val="00FD4E11"/>
    <w:rsid w:val="00FD5A47"/>
    <w:rsid w:val="00FD6F44"/>
    <w:rsid w:val="00FE110A"/>
    <w:rsid w:val="00FE112E"/>
    <w:rsid w:val="00FE525D"/>
    <w:rsid w:val="00FF14C5"/>
    <w:rsid w:val="00FF3065"/>
    <w:rsid w:val="00FF31D8"/>
    <w:rsid w:val="00FF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414FA"/>
  <w15:chartTrackingRefBased/>
  <w15:docId w15:val="{F76B5306-F8BE-4F3D-AECE-3C829031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627E59"/>
    <w:pPr>
      <w:keepNext/>
      <w:keepLines/>
      <w:spacing w:before="480" w:after="240" w:line="240" w:lineRule="auto"/>
      <w:ind w:firstLine="709"/>
      <w:contextualSpacing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6E94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0CBA"/>
    <w:pPr>
      <w:keepNext/>
      <w:keepLines/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33315"/>
    <w:pPr>
      <w:keepNext/>
      <w:keepLines/>
      <w:spacing w:before="160" w:after="120"/>
      <w:outlineLvl w:val="3"/>
    </w:pPr>
    <w:rPr>
      <w:rFonts w:ascii="Times New Roman" w:eastAsiaTheme="majorEastAsia" w:hAnsi="Times New Roman" w:cstheme="majorBidi"/>
      <w:b/>
      <w:iCs/>
      <w:color w:val="0D0D0D" w:themeColor="text1" w:themeTint="F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7E59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14C28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55A5"/>
    <w:pPr>
      <w:spacing w:after="100"/>
    </w:pPr>
    <w:rPr>
      <w:rFonts w:ascii="Times New Roman" w:hAnsi="Times New Roman"/>
      <w:sz w:val="28"/>
    </w:rPr>
  </w:style>
  <w:style w:type="character" w:styleId="a4">
    <w:name w:val="Hyperlink"/>
    <w:basedOn w:val="a0"/>
    <w:uiPriority w:val="99"/>
    <w:unhideWhenUsed/>
    <w:rsid w:val="00D14C2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A6E9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355A5"/>
    <w:pPr>
      <w:spacing w:after="100"/>
      <w:ind w:left="220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BB01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018B"/>
  </w:style>
  <w:style w:type="paragraph" w:styleId="a7">
    <w:name w:val="footer"/>
    <w:basedOn w:val="a"/>
    <w:link w:val="a8"/>
    <w:uiPriority w:val="99"/>
    <w:unhideWhenUsed/>
    <w:rsid w:val="00BB01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018B"/>
  </w:style>
  <w:style w:type="paragraph" w:styleId="a9">
    <w:name w:val="List Paragraph"/>
    <w:basedOn w:val="a"/>
    <w:uiPriority w:val="34"/>
    <w:qFormat/>
    <w:rsid w:val="00943B9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56587A"/>
    <w:rPr>
      <w:color w:val="808080"/>
    </w:rPr>
  </w:style>
  <w:style w:type="paragraph" w:styleId="ab">
    <w:name w:val="footnote text"/>
    <w:basedOn w:val="a"/>
    <w:link w:val="ac"/>
    <w:uiPriority w:val="99"/>
    <w:semiHidden/>
    <w:unhideWhenUsed/>
    <w:rsid w:val="008A1359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8A1359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8A1359"/>
    <w:rPr>
      <w:vertAlign w:val="superscript"/>
    </w:rPr>
  </w:style>
  <w:style w:type="paragraph" w:styleId="ae">
    <w:name w:val="Normal (Web)"/>
    <w:basedOn w:val="a"/>
    <w:uiPriority w:val="99"/>
    <w:semiHidden/>
    <w:unhideWhenUsed/>
    <w:rsid w:val="00DC7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E61F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61FFA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C30CBA"/>
    <w:rPr>
      <w:rFonts w:ascii="Times New Roman" w:eastAsiaTheme="majorEastAsia" w:hAnsi="Times New Roman" w:cstheme="majorBidi"/>
      <w:b/>
      <w:sz w:val="26"/>
      <w:szCs w:val="24"/>
    </w:rPr>
  </w:style>
  <w:style w:type="paragraph" w:styleId="af1">
    <w:name w:val="caption"/>
    <w:basedOn w:val="a"/>
    <w:next w:val="a"/>
    <w:uiPriority w:val="35"/>
    <w:unhideWhenUsed/>
    <w:qFormat/>
    <w:rsid w:val="007E31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4355A5"/>
    <w:pPr>
      <w:spacing w:after="100"/>
      <w:ind w:left="440"/>
    </w:pPr>
    <w:rPr>
      <w:rFonts w:ascii="Times New Roman" w:hAnsi="Times New Roman"/>
      <w:sz w:val="28"/>
    </w:rPr>
  </w:style>
  <w:style w:type="character" w:styleId="af2">
    <w:name w:val="Unresolved Mention"/>
    <w:basedOn w:val="a0"/>
    <w:uiPriority w:val="99"/>
    <w:semiHidden/>
    <w:unhideWhenUsed/>
    <w:rsid w:val="002C05B3"/>
    <w:rPr>
      <w:color w:val="808080"/>
      <w:shd w:val="clear" w:color="auto" w:fill="E6E6E6"/>
    </w:rPr>
  </w:style>
  <w:style w:type="character" w:customStyle="1" w:styleId="40">
    <w:name w:val="Заголовок 4 Знак"/>
    <w:basedOn w:val="a0"/>
    <w:link w:val="4"/>
    <w:uiPriority w:val="9"/>
    <w:rsid w:val="00333315"/>
    <w:rPr>
      <w:rFonts w:ascii="Times New Roman" w:eastAsiaTheme="majorEastAsia" w:hAnsi="Times New Roman" w:cstheme="majorBidi"/>
      <w:b/>
      <w:iCs/>
      <w:color w:val="0D0D0D" w:themeColor="text1" w:themeTint="F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5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oleObject" Target="embeddings/oleObject2.bin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hyperlink" Target="http://phys.bspu.unibel.by/static/um/inf/vmm/pdf/vm2-02.pdf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1BB65-4E45-481C-A487-C913DF9D6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1969</TotalTime>
  <Pages>1</Pages>
  <Words>9872</Words>
  <Characters>56274</Characters>
  <Application>Microsoft Office Word</Application>
  <DocSecurity>0</DocSecurity>
  <Lines>468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Пасько</dc:creator>
  <cp:keywords/>
  <dc:description/>
  <cp:lastModifiedBy>ДМ.Па</cp:lastModifiedBy>
  <cp:revision>368</cp:revision>
  <cp:lastPrinted>2018-02-27T09:41:00Z</cp:lastPrinted>
  <dcterms:created xsi:type="dcterms:W3CDTF">2017-06-03T07:57:00Z</dcterms:created>
  <dcterms:modified xsi:type="dcterms:W3CDTF">2018-02-27T09:41:00Z</dcterms:modified>
</cp:coreProperties>
</file>