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71EB6" w14:textId="71220E07" w:rsidR="0067747B" w:rsidRPr="007E41AB" w:rsidRDefault="002B1F7F" w:rsidP="007E41AB">
      <w:pPr>
        <w:jc w:val="center"/>
        <w:rPr>
          <w:rFonts w:ascii="Franklin Gothic Book" w:hAnsi="Franklin Gothic Book"/>
          <w:sz w:val="56"/>
        </w:rPr>
      </w:pPr>
      <w:r w:rsidRPr="007E41AB">
        <w:rPr>
          <w:rFonts w:ascii="Franklin Gothic Book" w:hAnsi="Franklin Gothic Book"/>
          <w:sz w:val="56"/>
        </w:rPr>
        <w:t>Вариант 8. Пасько Д. А</w:t>
      </w:r>
      <w:r w:rsidR="00926B2F" w:rsidRPr="007E41AB">
        <w:rPr>
          <w:rFonts w:ascii="Franklin Gothic Book" w:hAnsi="Franklin Gothic Book"/>
          <w:sz w:val="56"/>
        </w:rPr>
        <w:t>. Группа 33.1</w:t>
      </w:r>
    </w:p>
    <w:p w14:paraId="560948B8" w14:textId="54377D9C" w:rsidR="002B1F7F" w:rsidRPr="00CF5853" w:rsidRDefault="002B1F7F" w:rsidP="007E41AB">
      <w:pPr>
        <w:pStyle w:val="1"/>
        <w:rPr>
          <w:rFonts w:ascii="Times New Roman" w:hAnsi="Times New Roman" w:cs="Times New Roman"/>
        </w:rPr>
      </w:pPr>
      <w:r w:rsidRPr="00CF5853">
        <w:rPr>
          <w:rFonts w:ascii="Times New Roman" w:hAnsi="Times New Roman" w:cs="Times New Roman"/>
        </w:rPr>
        <w:t>Задача 1</w:t>
      </w:r>
    </w:p>
    <w:p w14:paraId="5DE1EEDF" w14:textId="77777777" w:rsidR="00E31269" w:rsidRPr="00CF5853" w:rsidRDefault="002B1F7F" w:rsidP="007E41AB">
      <w:pPr>
        <w:pStyle w:val="2"/>
        <w:rPr>
          <w:rFonts w:ascii="Times New Roman" w:hAnsi="Times New Roman" w:cs="Times New Roman"/>
        </w:rPr>
      </w:pPr>
      <w:r w:rsidRPr="00CF5853">
        <w:rPr>
          <w:rFonts w:ascii="Times New Roman" w:hAnsi="Times New Roman" w:cs="Times New Roman"/>
        </w:rPr>
        <w:t>а)</w:t>
      </w:r>
      <w:r w:rsidR="00E31269" w:rsidRPr="00CF5853">
        <w:rPr>
          <w:rFonts w:ascii="Times New Roman" w:hAnsi="Times New Roman" w:cs="Times New Roman"/>
        </w:rPr>
        <w:t xml:space="preserve"> </w:t>
      </w:r>
    </w:p>
    <w:p w14:paraId="487DBE3E" w14:textId="3F95BFCC" w:rsidR="002B1F7F" w:rsidRPr="00CF5853" w:rsidRDefault="00E31269" w:rsidP="007403D5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bookmarkStart w:id="0" w:name="_Hlk496479817"/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Для функции </w:t>
      </w:r>
    </w:p>
    <w:p w14:paraId="6EEBC654" w14:textId="24E899F3" w:rsidR="00E31269" w:rsidRPr="00CF5853" w:rsidRDefault="00902798" w:rsidP="007403D5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bookmarkStart w:id="1" w:name="_Hlk496479047"/>
      <m:oMathPara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w:bookmarkStart w:id="2" w:name="_Hlk496479583"/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x</m:t>
              </m:r>
              <w:bookmarkEnd w:id="2"/>
            </m:e>
          </m:d>
          <w:bookmarkEnd w:id="1"/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=2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+2</m:t>
          </m:r>
          <w:bookmarkStart w:id="3" w:name="_Hlk496480188"/>
          <m:sSub>
            <m:sSub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1</m:t>
              </m:r>
            </m:sub>
          </m:sSub>
          <w:bookmarkEnd w:id="3"/>
          <m:sSub>
            <m:sSub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+3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-2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-3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2</m:t>
              </m:r>
            </m:sub>
          </m:sSub>
        </m:oMath>
      </m:oMathPara>
    </w:p>
    <w:p w14:paraId="216EDF51" w14:textId="16C6F081" w:rsidR="00E31269" w:rsidRPr="00CF5853" w:rsidRDefault="00E31269" w:rsidP="007403D5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найдём точки, в которых частные производные первого порядка обращаются в 0:</w:t>
      </w:r>
    </w:p>
    <w:p w14:paraId="69054D64" w14:textId="0B2D622D" w:rsidR="00E31269" w:rsidRPr="00CF5853" w:rsidRDefault="00CF5853" w:rsidP="007403D5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eqArrPr>
                <m:e>
                  <w:bookmarkStart w:id="4" w:name="_Hlk496479067"/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x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w:bookmarkEnd w:id="4"/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=4</m:t>
                  </m:r>
                  <w:bookmarkStart w:id="5" w:name="_Hlk496479181"/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1</m:t>
                      </m:r>
                    </m:sub>
                  </m:sSub>
                  <w:bookmarkEnd w:id="5"/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-2=0</m:t>
                  </m:r>
                </m:e>
                <m:e>
                  <w:bookmarkStart w:id="6" w:name="_Hlk496479423"/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x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w:bookmarkEnd w:id="6"/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-3=0</m:t>
                  </m:r>
                </m:e>
              </m:eqAr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14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7</m:t>
                      </m:r>
                    </m:den>
                  </m:f>
                </m:e>
              </m:eqArr>
            </m:e>
          </m:d>
        </m:oMath>
      </m:oMathPara>
    </w:p>
    <w:p w14:paraId="6CB93F75" w14:textId="35A893DC" w:rsidR="00E31269" w:rsidRPr="00CF5853" w:rsidRDefault="00232142" w:rsidP="007403D5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Матрица второго дифференциала функции имеет вид:</w:t>
      </w:r>
    </w:p>
    <w:bookmarkStart w:id="7" w:name="_Hlk496570402"/>
    <w:p w14:paraId="1F3D256F" w14:textId="6D8A5B3D" w:rsidR="00232142" w:rsidRPr="00CF5853" w:rsidRDefault="00CF5853" w:rsidP="007403D5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m:oMathPara>
        <m:oMath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b>
                        <w:bookmarkStart w:id="8" w:name="_Hlk496479463"/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  <w:bookmarkEnd w:id="8"/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1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b>
                        <w:bookmarkStart w:id="9" w:name="_Hlk496479439"/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w:bookmarkEnd w:id="9"/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w:bookmarkEnd w:id="7"/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-6</m:t>
                    </m:r>
                  </m:e>
                </m:mr>
              </m:m>
            </m:e>
          </m:d>
        </m:oMath>
      </m:oMathPara>
    </w:p>
    <w:p w14:paraId="15545D31" w14:textId="7D627086" w:rsidR="00232142" w:rsidRPr="00CF5853" w:rsidRDefault="00232142" w:rsidP="007403D5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Так как</w:t>
      </w:r>
      <w:r w:rsidR="007403D5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 xml:space="preserve">4&gt;0, </m:t>
        </m:r>
        <m:d>
          <m:dPr>
            <m:begChr m:val="|"/>
            <m:endChr m:val="|"/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-6</m:t>
                  </m:r>
                </m:e>
              </m:mr>
            </m:m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&lt;0</m:t>
        </m:r>
      </m:oMath>
      <w:r w:rsidR="007403D5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, то второй дифференциал функции </w:t>
      </w:r>
      <w:r w:rsidR="009D6514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не </w:t>
      </w:r>
      <w:r w:rsidR="007403D5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является определённой квадратичной формой</w:t>
      </w:r>
      <w:r w:rsidR="00463BDF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, поэтому в точке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(</m:t>
        </m:r>
        <m:f>
          <m:f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9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14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,-</m:t>
        </m:r>
        <m:f>
          <m:f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2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7</m:t>
            </m:r>
          </m:den>
        </m:f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)</m:t>
        </m:r>
      </m:oMath>
      <w:r w:rsidR="00463BDF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функция </w:t>
      </w:r>
      <w:r w:rsidR="009D6514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не </w:t>
      </w:r>
      <w:r w:rsidR="00463BDF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имеет </w:t>
      </w:r>
      <w:r w:rsidR="009D6514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экстремума</w:t>
      </w:r>
      <w:r w:rsidR="00463BDF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.</w:t>
      </w:r>
    </w:p>
    <w:bookmarkEnd w:id="0"/>
    <w:p w14:paraId="5ED6864F" w14:textId="7A620510" w:rsidR="002B1F7F" w:rsidRPr="00CF5853" w:rsidRDefault="002B1F7F" w:rsidP="007E41AB">
      <w:pPr>
        <w:pStyle w:val="2"/>
        <w:rPr>
          <w:rFonts w:ascii="Times New Roman" w:hAnsi="Times New Roman" w:cs="Times New Roman"/>
        </w:rPr>
      </w:pPr>
      <w:r w:rsidRPr="00CF5853">
        <w:rPr>
          <w:rFonts w:ascii="Times New Roman" w:hAnsi="Times New Roman" w:cs="Times New Roman"/>
        </w:rPr>
        <w:t>б)</w:t>
      </w:r>
    </w:p>
    <w:p w14:paraId="4B8B52FA" w14:textId="77777777" w:rsidR="00463BDF" w:rsidRPr="00CF5853" w:rsidRDefault="00463BDF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Для функции </w:t>
      </w:r>
    </w:p>
    <w:p w14:paraId="3AFB1BEF" w14:textId="53E79F48" w:rsidR="00463BDF" w:rsidRPr="00CF5853" w:rsidRDefault="00463BDF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m:oMathPara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x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=(2</m:t>
          </m:r>
          <w:bookmarkStart w:id="10" w:name="_Hlk496479936"/>
          <m:sSubSup>
            <m:sSub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2</m:t>
              </m:r>
            </m:sup>
          </m:sSubSup>
          <w:bookmarkEnd w:id="10"/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+5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)</m:t>
          </m:r>
          <w:bookmarkStart w:id="11" w:name="_Hlk496480127"/>
          <m:sSup>
            <m:s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е</m:t>
              </m:r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2</m:t>
                  </m:r>
                </m:sup>
              </m:sSubSup>
            </m:sup>
          </m:sSup>
        </m:oMath>
      </m:oMathPara>
      <w:bookmarkEnd w:id="11"/>
    </w:p>
    <w:p w14:paraId="4E6B74DE" w14:textId="77777777" w:rsidR="00463BDF" w:rsidRPr="00CF5853" w:rsidRDefault="00463BDF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найдём точки, в которых частные производные первого порядка обращаются в 0:</w:t>
      </w:r>
    </w:p>
    <w:p w14:paraId="0B6F48B6" w14:textId="0A09EFEE" w:rsidR="00463BDF" w:rsidRPr="00CF5853" w:rsidRDefault="00CF5853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x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е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</m:sup>
                  </m:s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(</m:t>
                  </m:r>
                  <w:bookmarkStart w:id="12" w:name="_Hlk496480356"/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1</m:t>
                      </m:r>
                    </m:sub>
                  </m:sSub>
                  <w:bookmarkStart w:id="13" w:name="_Hlk496480302"/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-10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</m:t>
                      </m:r>
                    </m:sup>
                  </m:sSubSup>
                  <w:bookmarkEnd w:id="12"/>
                  <w:bookmarkEnd w:id="13"/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)=0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x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е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</m:sup>
                  </m:s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(10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-5</m:t>
                  </m:r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)=0</m:t>
                  </m:r>
                </m:e>
              </m:eqAr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eqArrPr>
                <m:e>
                  <w:bookmarkStart w:id="14" w:name="_Hlk496480439"/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2</m:t>
                  </m:r>
                  <w:bookmarkStart w:id="15" w:name="_Hlk496480427"/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1</m:t>
                      </m:r>
                    </m:sub>
                  </m:sSub>
                  <w:bookmarkEnd w:id="15"/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</m:t>
                      </m:r>
                    </m:sup>
                  </m:sSubSup>
                  <w:bookmarkEnd w:id="14"/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=0</m:t>
                  </m:r>
                </m:e>
                <m:e>
                  <w:bookmarkStart w:id="16" w:name="_Hlk496480483"/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10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-5</m:t>
                  </m:r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</m:t>
                      </m:r>
                    </m:sub>
                  </m:sSub>
                  <w:bookmarkEnd w:id="16"/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dPr>
                    <m:e>
                      <w:bookmarkStart w:id="17" w:name="_Hlk496480829"/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2-2</m:t>
                      </m:r>
                      <m:sSubSup>
                        <m:sSub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-5</m:t>
                      </m:r>
                      <m:sSubSup>
                        <m:sSub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  <w:bookmarkEnd w:id="17"/>
                    </m:e>
                  </m:d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=0</m:t>
                  </m:r>
                </m:e>
                <m:e>
                  <w:bookmarkStart w:id="18" w:name="_Hlk496480740"/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</m:t>
                      </m:r>
                    </m:sub>
                  </m:sSub>
                  <w:bookmarkStart w:id="19" w:name="_Hlk496480774"/>
                  <w:bookmarkEnd w:id="18"/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10-4</m:t>
                      </m:r>
                      <m:sSubSup>
                        <m:sSub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-5</m:t>
                      </m:r>
                      <m:sSubSup>
                        <m:sSub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  <w:bookmarkEnd w:id="19"/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=0</m:t>
                  </m:r>
                </m:e>
              </m:eqAr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→</m:t>
              </m:r>
              <m:d>
                <m:dPr>
                  <m:begChr m:val="["/>
                  <m:endChr m:val=""/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eqArrPr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</w:rPr>
                              </m:ctrlPr>
                            </m:eqArrPr>
                            <m:e>
                              <w:bookmarkStart w:id="20" w:name="_Hlk496480749"/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=0</m:t>
                              </m:r>
                              <w:bookmarkEnd w:id="20"/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=0</m:t>
                              </m:r>
                            </m:e>
                          </m:eqArr>
                        </m:e>
                      </m:d>
                    </m: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=0</m:t>
                              </m:r>
                            </m:e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10-4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-5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=0</m:t>
                              </m:r>
                            </m:e>
                          </m:eqArr>
                        </m:e>
                      </m:d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</w:rPr>
                              </m:ctrlPr>
                            </m:eqArrPr>
                            <m:e>
                              <w:bookmarkStart w:id="21" w:name="_Hlk496480841"/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2-2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-5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=0</m:t>
                              </m:r>
                              <w:bookmarkEnd w:id="21"/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10-4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-5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=0</m:t>
                              </m:r>
                            </m:e>
                          </m:eqArr>
                        </m:e>
                      </m:d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2-2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-5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=0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=0</m:t>
                              </m:r>
                            </m:e>
                          </m:eqAr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→</m:t>
          </m:r>
          <m:d>
            <m:dPr>
              <m:begChr m:val="["/>
              <m:endChr m:val=""/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=0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=0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=2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=4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5</m:t>
                              </m:r>
                            </m:den>
                          </m:f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=0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6549A136" w14:textId="7845405C" w:rsidR="00467450" w:rsidRPr="00CF5853" w:rsidRDefault="00467450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Следовательно, имеем набор</w:t>
      </w:r>
      <w:r w:rsidR="00D646DF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стационарных точек </w:t>
      </w:r>
      <w:bookmarkStart w:id="22" w:name="_Hlk496482161"/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(0,0)</m:t>
        </m:r>
        <w:bookmarkEnd w:id="22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,</m:t>
        </m:r>
        <w:bookmarkStart w:id="23" w:name="_Hlk496482176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(0,±</m:t>
        </m:r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radPr>
          <m:deg/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2</m:t>
            </m:r>
          </m:e>
        </m:ra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)</m:t>
        </m:r>
        <w:bookmarkEnd w:id="23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,</m:t>
        </m:r>
        <w:bookmarkStart w:id="24" w:name="_Hlk496482196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(±1,0)</m:t>
        </m:r>
      </m:oMath>
      <w:bookmarkEnd w:id="24"/>
      <w:r w:rsidR="00D646DF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.</w:t>
      </w:r>
    </w:p>
    <w:p w14:paraId="47451C59" w14:textId="048B0BA0" w:rsidR="00463BDF" w:rsidRPr="00CF5853" w:rsidRDefault="00463BDF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lastRenderedPageBreak/>
        <w:t>Матрица второго дифференциала функции имеет вид:</w:t>
      </w:r>
    </w:p>
    <w:p w14:paraId="415D5EF2" w14:textId="052100DC" w:rsidR="00463BDF" w:rsidRPr="00CF5853" w:rsidRDefault="00CF5853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m:oMathPara>
        <m:oMath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1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2е</m:t>
              </m:r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2x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-2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2</m:t>
                  </m:r>
                </m:sup>
              </m:sSubSup>
            </m:sup>
          </m:sSup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2-10</m:t>
                    </m:r>
                    <m:sSubSup>
                      <m:sSub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-5</m:t>
                    </m:r>
                    <w:bookmarkStart w:id="25" w:name="_Hlk496481754"/>
                    <m:sSubSup>
                      <m:sSub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</m:t>
                        </m:r>
                      </m:sup>
                    </m:sSubSup>
                    <w:bookmarkEnd w:id="25"/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+4</m:t>
                    </m:r>
                    <m:sSubSup>
                      <m:sSub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+</m:t>
                    </m:r>
                    <w:bookmarkStart w:id="26" w:name="_Hlk496482077"/>
                    <m:sSubSup>
                      <m:sSub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</m:t>
                        </m:r>
                      </m:sup>
                    </m:sSubSup>
                    <w:bookmarkEnd w:id="26"/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-14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+4</m:t>
                    </m:r>
                    <m:sSubSup>
                      <m:sSub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3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+10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-14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+4</m:t>
                    </m:r>
                    <m:sSubSup>
                      <m:sSub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3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+10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3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10-35</m:t>
                    </m:r>
                    <m:sSubSup>
                      <m:sSub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-4</m:t>
                    </m:r>
                    <m:sSubSup>
                      <m:sSub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+10</m:t>
                    </m:r>
                    <m:sSubSup>
                      <m:sSub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+8</m:t>
                    </m:r>
                    <m:sSubSup>
                      <m:sSub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623980C" w14:textId="33AAC94A" w:rsidR="00E7340F" w:rsidRPr="00CF5853" w:rsidRDefault="00401D4C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Тогда для каждой из названных точек матрица имеет свой вид:</w:t>
      </w:r>
    </w:p>
    <w:bookmarkStart w:id="27" w:name="_Hlk496482751"/>
    <w:p w14:paraId="39F8E84F" w14:textId="69D232A7" w:rsidR="00401D4C" w:rsidRPr="00CF5853" w:rsidRDefault="00CF5853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m:oMathPara>
        <m:oMath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0,0</m:t>
              </m:r>
            </m:e>
          </m:d>
          <w:bookmarkEnd w:id="27"/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→2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10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0,+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2</m:t>
                  </m:r>
                </m:e>
              </m:rad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→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2е</m:t>
              </m:r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-4</m:t>
              </m:r>
            </m:sup>
          </m:sSup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-18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-20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0,-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2</m:t>
                  </m:r>
                </m:e>
              </m:rad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→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2е</m:t>
              </m:r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-4</m:t>
              </m:r>
            </m:sup>
          </m:sSup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-18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-20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+1,0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→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2е</m:t>
              </m:r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-2</m:t>
              </m:r>
            </m:sup>
          </m:sSup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w:br/>
          </m:r>
        </m:oMath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 xml:space="preserve">(-1,0)→ </m:t>
          </m:r>
          <w:bookmarkStart w:id="28" w:name="_Hlk496482435"/>
          <m:sSup>
            <m:s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2е</m:t>
              </m:r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-2</m:t>
              </m:r>
            </m:sup>
          </m:sSup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6</m:t>
                    </m:r>
                  </m:e>
                </m:mr>
              </m:m>
            </m:e>
          </m:d>
        </m:oMath>
      </m:oMathPara>
      <w:bookmarkEnd w:id="28"/>
    </w:p>
    <w:p w14:paraId="361030DF" w14:textId="46EE726F" w:rsidR="00463BDF" w:rsidRPr="00CF5853" w:rsidRDefault="00760F5D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Отсюда видно</w:t>
      </w:r>
      <w:r w:rsidR="00463BDF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, </w:t>
      </w: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ч</w:t>
      </w:r>
      <w:r w:rsidR="00463BDF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то второй дифференциал функции является </w:t>
      </w:r>
      <w:r w:rsidR="00B75CAA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положительно</w:t>
      </w:r>
      <w:r w:rsidR="00463BDF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определённой квадратичной формой</w:t>
      </w:r>
      <w:r w:rsidR="00B75CAA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в начале координат </w:t>
      </w:r>
      <m:oMath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0,0</m:t>
            </m:r>
          </m:e>
        </m:d>
      </m:oMath>
      <w:r w:rsidR="00B75CAA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(точка минимума) и отрицательно определённой в точках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(0,±</m:t>
        </m:r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radPr>
          <m:deg/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2</m:t>
            </m:r>
          </m:e>
        </m:ra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)</m:t>
        </m:r>
      </m:oMath>
      <w:r w:rsidR="00B75CAA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(точки максимума)</w:t>
      </w:r>
      <w:r w:rsidR="00463BDF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.</w:t>
      </w:r>
    </w:p>
    <w:p w14:paraId="44A8F779" w14:textId="42C862B5" w:rsidR="00070A37" w:rsidRPr="00CF5853" w:rsidRDefault="00070A37" w:rsidP="00070A37">
      <w:pPr>
        <w:pStyle w:val="1"/>
        <w:rPr>
          <w:rFonts w:ascii="Times New Roman" w:hAnsi="Times New Roman" w:cs="Times New Roman"/>
        </w:rPr>
      </w:pPr>
      <w:r w:rsidRPr="00CF5853">
        <w:rPr>
          <w:rFonts w:ascii="Times New Roman" w:hAnsi="Times New Roman" w:cs="Times New Roman"/>
        </w:rPr>
        <w:t>Задача 2</w:t>
      </w:r>
    </w:p>
    <w:p w14:paraId="1C7F9D43" w14:textId="7CF97653" w:rsidR="00070A37" w:rsidRPr="00CF5853" w:rsidRDefault="00070A37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Для функции</w:t>
      </w:r>
      <w:r w:rsidR="00D23C0C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=5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2</m:t>
            </m:r>
          </m:sup>
        </m:sSub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2</m:t>
            </m:r>
          </m:sup>
        </m:sSub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-</m:t>
        </m:r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1</m:t>
            </m:r>
          </m:sub>
        </m:sSub>
      </m:oMath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необходимо выполнить один шаг по каждому из алгоритмов градиентного метода и метода Ньютона</w:t>
      </w:r>
      <w:r w:rsidR="002F1863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, отталкиваясь от точки </w:t>
      </w:r>
      <w:bookmarkStart w:id="29" w:name="_Hlk496570127"/>
      <w:bookmarkStart w:id="30" w:name="_Hlk496742316"/>
      <m:oMath>
        <m:sSup>
          <m:sSup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(0)</m:t>
            </m:r>
          </m:sup>
        </m:sSup>
        <w:bookmarkEnd w:id="29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=</m:t>
        </m:r>
        <w:bookmarkStart w:id="31" w:name="_Hlk496570561"/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1.5</m:t>
                </m:r>
              </m:e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1</m:t>
                </m:r>
              </m:e>
            </m:eqArr>
          </m:e>
        </m:d>
      </m:oMath>
      <w:bookmarkEnd w:id="31"/>
      <w:bookmarkEnd w:id="30"/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.</w:t>
      </w:r>
      <w:r w:rsidR="00450620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Оба метода заключаются в повторении итераций определённого вида до тех пор, пока</w:t>
      </w:r>
      <w:r w:rsidR="00F05B95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все первые производные функции не приблизятся к нулю в достаточной степени</w:t>
      </w:r>
      <w:r w:rsidR="00611483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. При этом у метода градиентов итерации имеют вид</w:t>
      </w:r>
    </w:p>
    <w:bookmarkStart w:id="32" w:name="_Hlk496570535"/>
    <w:p w14:paraId="2B9C455C" w14:textId="72DB2B5A" w:rsidR="00611483" w:rsidRPr="00CF5853" w:rsidRDefault="00CF5853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(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  <w:lang w:val="en-US"/>
                </w:rPr>
                <m:t>k+1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)</m:t>
              </m:r>
            </m:sup>
          </m:sSup>
          <w:bookmarkEnd w:id="32"/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(k)</m:t>
              </m:r>
            </m:sup>
          </m:sSup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-</m:t>
          </m:r>
          <w:bookmarkStart w:id="33" w:name="_Hlk496570580"/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μ</m:t>
          </m:r>
          <w:bookmarkEnd w:id="33"/>
          <m:r>
            <m:rPr>
              <m:sty m:val="p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∇</m:t>
          </m:r>
          <w:bookmarkStart w:id="34" w:name="_Hlk496570323"/>
          <m:sSup>
            <m:s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x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k</m:t>
                  </m:r>
                </m:e>
              </m:d>
            </m:sup>
          </m:sSup>
          <w:bookmarkEnd w:id="34"/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,μ&gt;0</m:t>
          </m:r>
        </m:oMath>
      </m:oMathPara>
    </w:p>
    <w:p w14:paraId="7E20B0F3" w14:textId="60A2E279" w:rsidR="00611483" w:rsidRPr="00CF5853" w:rsidRDefault="00611483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а у метода Ньютона:</w:t>
      </w:r>
    </w:p>
    <w:p w14:paraId="63D71A71" w14:textId="6F47060E" w:rsidR="005C376F" w:rsidRPr="00CF5853" w:rsidRDefault="00CF5853" w:rsidP="00463BDF">
      <w:pPr>
        <w:jc w:val="both"/>
        <w:rPr>
          <w:rFonts w:ascii="Times New Roman" w:eastAsiaTheme="majorEastAsia" w:hAnsi="Times New Roman" w:cs="Times New Roman"/>
          <w:i/>
          <w:color w:val="000000" w:themeColor="text1"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(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  <w:lang w:val="en-US"/>
                </w:rPr>
                <m:t>k+1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)</m:t>
              </m:r>
            </m:sup>
          </m:sSup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(</m:t>
              </m:r>
              <w:bookmarkStart w:id="35" w:name="_Hlk498119577"/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k</m:t>
              </m:r>
              <w:bookmarkEnd w:id="35"/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)</m:t>
              </m:r>
            </m:sup>
          </m:sSup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H</m:t>
              </m:r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∇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x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k</m:t>
                  </m:r>
                </m:e>
              </m:d>
            </m:sup>
          </m:sSup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, H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</m:t>
          </m:r>
          <w:bookmarkStart w:id="36" w:name="_Hlk496571002"/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1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  <w:bookmarkEnd w:id="36"/>
    </w:p>
    <w:p w14:paraId="790DEB43" w14:textId="3E311609" w:rsidR="005C376F" w:rsidRPr="00CF5853" w:rsidRDefault="0092041B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Тогда после одной итерации методом градиентов (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μ=0.1</m:t>
        </m:r>
      </m:oMath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) имеем:</w:t>
      </w:r>
    </w:p>
    <w:bookmarkStart w:id="37" w:name="_Hlk496570973"/>
    <w:p w14:paraId="620C301B" w14:textId="3AE8BDE8" w:rsidR="0092041B" w:rsidRPr="00CF5853" w:rsidRDefault="00CF5853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(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  <w:lang w:val="en-US"/>
                </w:rPr>
                <m:t>1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)</m:t>
              </m:r>
            </m:sup>
          </m:sSup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</m:t>
          </m:r>
          <w:bookmarkStart w:id="38" w:name="_Hlk496570771"/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1.5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1</m:t>
                  </m:r>
                </m:e>
              </m:eqArr>
            </m:e>
          </m:d>
          <w:bookmarkEnd w:id="38"/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-</m:t>
          </m:r>
          <w:bookmarkEnd w:id="37"/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0.1</m:t>
          </m:r>
          <w:bookmarkStart w:id="39" w:name="_Hlk496571023"/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10*1.5-1+1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2*1-1.5</m:t>
                  </m:r>
                </m:e>
              </m:eqArr>
            </m:e>
          </m:d>
          <w:bookmarkEnd w:id="39"/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1.5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-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1.5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0.05</m:t>
                  </m:r>
                </m:e>
              </m:eqAr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0.95</m:t>
                  </m:r>
                </m:e>
              </m:eqArr>
            </m:e>
          </m:d>
        </m:oMath>
      </m:oMathPara>
    </w:p>
    <w:p w14:paraId="3DDB2C62" w14:textId="5DEA7160" w:rsidR="0092041B" w:rsidRPr="00CF5853" w:rsidRDefault="0092041B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а после одной итерации метода Ньютона:</w:t>
      </w:r>
    </w:p>
    <w:p w14:paraId="060C540F" w14:textId="41C421AD" w:rsidR="0092041B" w:rsidRPr="00CF5853" w:rsidRDefault="00CF5853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(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  <w:lang w:val="en-US"/>
                </w:rPr>
                <m:t>1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)</m:t>
              </m:r>
            </m:sup>
          </m:sSup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</m:t>
          </m:r>
          <w:bookmarkStart w:id="40" w:name="_Hlk496571147"/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1.5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1</m:t>
                  </m:r>
                </m:e>
              </m:eqArr>
            </m:e>
          </m:d>
          <w:bookmarkEnd w:id="40"/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pPr>
            <m:e>
              <w:bookmarkStart w:id="41" w:name="_Hlk496571159"/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w:bookmarkEnd w:id="41"/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10*1.5-1+1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2*1-1.5</m:t>
                  </m:r>
                </m:e>
              </m:eqAr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</m:t>
          </m:r>
          <w:bookmarkStart w:id="42" w:name="_Hlk496571497"/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1.5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1</m:t>
                  </m:r>
                </m:e>
              </m:eqArr>
            </m:e>
          </m:d>
          <w:bookmarkEnd w:id="42"/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-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19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10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0.5</m:t>
                  </m:r>
                </m:e>
              </m:eqAr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1.5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-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61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38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19</m:t>
                      </m:r>
                    </m:den>
                  </m:f>
                </m:e>
              </m:eqAr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19</m:t>
                      </m:r>
                    </m:den>
                  </m:f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19</m:t>
                      </m:r>
                    </m:den>
                  </m:f>
                </m:e>
              </m:eqArr>
            </m:e>
          </m:d>
        </m:oMath>
      </m:oMathPara>
    </w:p>
    <w:p w14:paraId="6F5876F8" w14:textId="4FADAD72" w:rsidR="0066721E" w:rsidRPr="00CF5853" w:rsidRDefault="0066721E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Значения функции в этих точках:</w:t>
      </w:r>
    </w:p>
    <w:p w14:paraId="180D421A" w14:textId="75D7063C" w:rsidR="0066721E" w:rsidRPr="00CF5853" w:rsidRDefault="0066721E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m:oMathPara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0,0.95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=0.95*0.95=0.903</m:t>
          </m:r>
        </m:oMath>
      </m:oMathPara>
    </w:p>
    <w:p w14:paraId="0A1CB196" w14:textId="0141D5E5" w:rsidR="0066721E" w:rsidRPr="00CF5853" w:rsidRDefault="0066721E" w:rsidP="00463BDF">
      <w:pPr>
        <w:jc w:val="both"/>
        <w:rPr>
          <w:rFonts w:ascii="Times New Roman" w:eastAsiaTheme="majorEastAsia" w:hAnsi="Times New Roman" w:cs="Times New Roman"/>
          <w:i/>
          <w:color w:val="000000" w:themeColor="text1"/>
          <w:sz w:val="28"/>
          <w:szCs w:val="24"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19</m:t>
                  </m:r>
                </m:den>
              </m:f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  <w:lang w:val="en-US"/>
                </w:rPr>
                <m:t>, -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19</m:t>
                  </m:r>
                </m:den>
              </m:f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  <w:lang w:val="en-US"/>
            </w:rPr>
            <m:t>=-0.053</m:t>
          </m:r>
        </m:oMath>
      </m:oMathPara>
    </w:p>
    <w:p w14:paraId="2C649D78" w14:textId="14D13155" w:rsidR="0092041B" w:rsidRPr="00CF5853" w:rsidRDefault="009A0E27" w:rsidP="009A0E27">
      <w:pPr>
        <w:pStyle w:val="1"/>
        <w:rPr>
          <w:rFonts w:ascii="Times New Roman" w:hAnsi="Times New Roman" w:cs="Times New Roman"/>
        </w:rPr>
      </w:pPr>
      <w:r w:rsidRPr="00CF5853">
        <w:rPr>
          <w:rFonts w:ascii="Times New Roman" w:hAnsi="Times New Roman" w:cs="Times New Roman"/>
        </w:rPr>
        <w:t>Задача 3</w:t>
      </w:r>
    </w:p>
    <w:p w14:paraId="385E45E6" w14:textId="66DE0FBD" w:rsidR="009A0E27" w:rsidRPr="00CF5853" w:rsidRDefault="009A0E27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Для функции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=</m:t>
        </m:r>
        <m:sSup>
          <m:sSup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(12</m:t>
            </m:r>
            <w:bookmarkStart w:id="43" w:name="_Hlk496741892"/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2</m:t>
                </m:r>
              </m:sub>
            </m:sSub>
            <w:bookmarkEnd w:id="43"/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+</m:t>
            </m:r>
            <w:bookmarkStart w:id="44" w:name="_Hlk496741857"/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2</m:t>
                </m:r>
              </m:sup>
            </m:sSubSup>
            <w:bookmarkEnd w:id="44"/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-1)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49</m:t>
                </m:r>
                <m:sSubSup>
                  <m:sSubSupPr>
                    <m:ctrlPr>
                      <w:rPr>
                        <w:rFonts w:ascii="Cambria Math" w:eastAsiaTheme="majorEastAsia" w:hAnsi="Cambria Math" w:cs="Times New Roman"/>
                        <w:i/>
                        <w:color w:val="000000" w:themeColor="text1"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+49</m:t>
                </m:r>
                <m:sSubSup>
                  <m:sSubSupPr>
                    <m:ctrlPr>
                      <w:rPr>
                        <w:rFonts w:ascii="Cambria Math" w:eastAsiaTheme="majorEastAsia" w:hAnsi="Cambria Math" w:cs="Times New Roman"/>
                        <w:i/>
                        <w:color w:val="000000" w:themeColor="text1"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+84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color w:val="000000" w:themeColor="text1"/>
                        <w:sz w:val="28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color w:val="000000" w:themeColor="text1"/>
                        <w:sz w:val="28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2324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</w:rPr>
                          <m:t>-681</m:t>
                        </m:r>
                      </m:e>
                    </m:d>
                  </m:e>
                  <m:sup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 xml:space="preserve">, </m:t>
        </m:r>
        <w:bookmarkStart w:id="45" w:name="_Hlk498119593"/>
        <m:sSup>
          <m:sSup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(0)</m:t>
            </m:r>
          </m:sup>
        </m:sSup>
        <w:bookmarkEnd w:id="45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=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1</m:t>
                </m:r>
              </m:e>
            </m:eqArr>
          </m:e>
        </m:d>
      </m:oMath>
      <w:r w:rsidR="00D009DE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</w:t>
      </w: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требуется:</w:t>
      </w:r>
    </w:p>
    <w:p w14:paraId="2C1AFE3F" w14:textId="65D520C0" w:rsidR="009A0E27" w:rsidRPr="00CF5853" w:rsidRDefault="009A0E27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а)</w:t>
      </w:r>
      <w:r w:rsidR="00850853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найти минимум функции комбинированным методом, используя на первом этапе метод нулевого порядка, на втором – первого, на третьем – второго; проанализировать результаты;</w:t>
      </w:r>
    </w:p>
    <w:p w14:paraId="424BE742" w14:textId="1E5ED6EF" w:rsidR="009A0E27" w:rsidRPr="00CF5853" w:rsidRDefault="009A0E27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б)</w:t>
      </w:r>
      <w:r w:rsidR="00850853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одним из методов овражного поиска найти минимум функции и сравнить результаты с предыдущими;</w:t>
      </w:r>
    </w:p>
    <w:p w14:paraId="16BC4A0C" w14:textId="7D80F32C" w:rsidR="009A0E27" w:rsidRPr="00CF5853" w:rsidRDefault="009A0E27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в)</w:t>
      </w:r>
      <w:r w:rsidR="00850853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построить линии уровня минимизируемой функции и указать характер овражности функции</w:t>
      </w:r>
      <w:r w:rsidR="000E65AD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.</w:t>
      </w:r>
    </w:p>
    <w:p w14:paraId="0700C6BB" w14:textId="16908ACF" w:rsidR="009A0E27" w:rsidRPr="00CF5853" w:rsidRDefault="009A0E27" w:rsidP="009A0E27">
      <w:pPr>
        <w:pStyle w:val="2"/>
        <w:rPr>
          <w:rFonts w:ascii="Times New Roman" w:hAnsi="Times New Roman" w:cs="Times New Roman"/>
        </w:rPr>
      </w:pPr>
      <w:r w:rsidRPr="00CF5853">
        <w:rPr>
          <w:rFonts w:ascii="Times New Roman" w:hAnsi="Times New Roman" w:cs="Times New Roman"/>
        </w:rPr>
        <w:lastRenderedPageBreak/>
        <w:t>а)</w:t>
      </w:r>
    </w:p>
    <w:p w14:paraId="4229DEB9" w14:textId="177C2438" w:rsidR="009A0E27" w:rsidRPr="00CF5853" w:rsidRDefault="008B64D0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EC39A5D" wp14:editId="4239BDF9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3467100" cy="419544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FE5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Мой комбинированный метод состоит в следующем</w:t>
      </w:r>
      <w:r w:rsidR="00014BEC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. Н</w:t>
      </w:r>
      <w:r w:rsidR="00A55FE5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а первом этапе выбираются</w:t>
      </w:r>
      <w:r w:rsidR="00D47A0F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</w:t>
      </w:r>
      <w:bookmarkStart w:id="46" w:name="_Hlk498119623"/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k</m:t>
        </m:r>
      </m:oMath>
      <w:bookmarkEnd w:id="46"/>
      <w:r w:rsidR="00A55FE5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</w:t>
      </w:r>
      <w:r w:rsidR="00D47A0F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точек в достаточно малой окрестности точки </w:t>
      </w:r>
      <w:bookmarkStart w:id="47" w:name="_Hlk498119679"/>
      <m:oMath>
        <m:sSup>
          <m:sSup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(0)</m:t>
            </m:r>
          </m:sup>
        </m:sSup>
      </m:oMath>
      <w:bookmarkEnd w:id="47"/>
      <w:r w:rsidR="00014BEC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, а из этих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k</m:t>
        </m:r>
      </m:oMath>
      <w:r w:rsidR="00014BEC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точек выбирается такая (и отличная от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(0)</m:t>
            </m:r>
          </m:sup>
        </m:sSup>
      </m:oMath>
      <w:r w:rsidR="00014BEC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), в которой значение функции окажется наименьшим, причём подбор точек </w:t>
      </w:r>
      <w:r w:rsidR="0045020E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осуществляется до тех пор, покуда такая точка не найдётся</w:t>
      </w:r>
      <w:r w:rsidR="00671209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(Рисунок 1)</w:t>
      </w:r>
      <w:r w:rsidR="0045020E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.</w:t>
      </w:r>
    </w:p>
    <w:p w14:paraId="164BFD63" w14:textId="49A9B311" w:rsidR="0045020E" w:rsidRPr="00CF5853" w:rsidRDefault="0045020E" w:rsidP="0045020E">
      <w:pPr>
        <w:keepNext/>
        <w:jc w:val="both"/>
        <w:rPr>
          <w:rFonts w:ascii="Times New Roman" w:hAnsi="Times New Roman" w:cs="Times New Roman"/>
        </w:rPr>
      </w:pPr>
    </w:p>
    <w:p w14:paraId="087A66E0" w14:textId="77777777" w:rsidR="008B64D0" w:rsidRPr="00CF5853" w:rsidRDefault="008B64D0" w:rsidP="0045020E">
      <w:pPr>
        <w:pStyle w:val="a9"/>
        <w:jc w:val="both"/>
        <w:rPr>
          <w:rFonts w:ascii="Times New Roman" w:hAnsi="Times New Roman" w:cs="Times New Roman"/>
        </w:rPr>
      </w:pPr>
    </w:p>
    <w:p w14:paraId="17579137" w14:textId="77777777" w:rsidR="008B64D0" w:rsidRPr="00CF5853" w:rsidRDefault="008B64D0" w:rsidP="0045020E">
      <w:pPr>
        <w:pStyle w:val="a9"/>
        <w:jc w:val="both"/>
        <w:rPr>
          <w:rFonts w:ascii="Times New Roman" w:hAnsi="Times New Roman" w:cs="Times New Roman"/>
        </w:rPr>
      </w:pPr>
    </w:p>
    <w:p w14:paraId="4215C741" w14:textId="77777777" w:rsidR="008B64D0" w:rsidRPr="00CF5853" w:rsidRDefault="008B64D0" w:rsidP="0045020E">
      <w:pPr>
        <w:pStyle w:val="a9"/>
        <w:jc w:val="both"/>
        <w:rPr>
          <w:rFonts w:ascii="Times New Roman" w:hAnsi="Times New Roman" w:cs="Times New Roman"/>
        </w:rPr>
      </w:pPr>
    </w:p>
    <w:p w14:paraId="7457968C" w14:textId="77777777" w:rsidR="008B64D0" w:rsidRPr="00CF5853" w:rsidRDefault="008B64D0" w:rsidP="0045020E">
      <w:pPr>
        <w:pStyle w:val="a9"/>
        <w:jc w:val="both"/>
        <w:rPr>
          <w:rFonts w:ascii="Times New Roman" w:hAnsi="Times New Roman" w:cs="Times New Roman"/>
        </w:rPr>
      </w:pPr>
    </w:p>
    <w:p w14:paraId="620F020E" w14:textId="77777777" w:rsidR="008B64D0" w:rsidRPr="00CF5853" w:rsidRDefault="008B64D0" w:rsidP="0045020E">
      <w:pPr>
        <w:pStyle w:val="a9"/>
        <w:jc w:val="both"/>
        <w:rPr>
          <w:rFonts w:ascii="Times New Roman" w:hAnsi="Times New Roman" w:cs="Times New Roman"/>
        </w:rPr>
      </w:pPr>
    </w:p>
    <w:p w14:paraId="3DC448D9" w14:textId="77777777" w:rsidR="008B64D0" w:rsidRPr="00CF5853" w:rsidRDefault="008B64D0" w:rsidP="0045020E">
      <w:pPr>
        <w:pStyle w:val="a9"/>
        <w:jc w:val="both"/>
        <w:rPr>
          <w:rFonts w:ascii="Times New Roman" w:hAnsi="Times New Roman" w:cs="Times New Roman"/>
        </w:rPr>
      </w:pPr>
    </w:p>
    <w:p w14:paraId="765F8EE9" w14:textId="21964EBE" w:rsidR="0045020E" w:rsidRPr="00CF5853" w:rsidRDefault="0045020E" w:rsidP="0045020E">
      <w:pPr>
        <w:pStyle w:val="a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hAnsi="Times New Roman" w:cs="Times New Roman"/>
        </w:rPr>
        <w:t xml:space="preserve">Рисунок </w:t>
      </w:r>
      <w:r w:rsidR="00CF5853" w:rsidRPr="00CF5853">
        <w:rPr>
          <w:rFonts w:ascii="Times New Roman" w:hAnsi="Times New Roman" w:cs="Times New Roman"/>
        </w:rPr>
        <w:fldChar w:fldCharType="begin"/>
      </w:r>
      <w:r w:rsidR="00CF5853" w:rsidRPr="00CF5853">
        <w:rPr>
          <w:rFonts w:ascii="Times New Roman" w:hAnsi="Times New Roman" w:cs="Times New Roman"/>
        </w:rPr>
        <w:instrText xml:space="preserve"> SEQ Рисунок \* ARABIC </w:instrText>
      </w:r>
      <w:r w:rsidR="00CF5853" w:rsidRPr="00CF5853">
        <w:rPr>
          <w:rFonts w:ascii="Times New Roman" w:hAnsi="Times New Roman" w:cs="Times New Roman"/>
        </w:rPr>
        <w:fldChar w:fldCharType="separate"/>
      </w:r>
      <w:r w:rsidR="00DA1FCA" w:rsidRPr="00CF5853">
        <w:rPr>
          <w:rFonts w:ascii="Times New Roman" w:hAnsi="Times New Roman" w:cs="Times New Roman"/>
          <w:noProof/>
        </w:rPr>
        <w:t>1</w:t>
      </w:r>
      <w:r w:rsidR="00CF5853" w:rsidRPr="00CF5853">
        <w:rPr>
          <w:rFonts w:ascii="Times New Roman" w:hAnsi="Times New Roman" w:cs="Times New Roman"/>
          <w:noProof/>
        </w:rPr>
        <w:fldChar w:fldCharType="end"/>
      </w:r>
      <w:r w:rsidRPr="00CF5853">
        <w:rPr>
          <w:rFonts w:ascii="Times New Roman" w:hAnsi="Times New Roman" w:cs="Times New Roman"/>
        </w:rPr>
        <w:t>. Метод случайного поиска</w:t>
      </w:r>
    </w:p>
    <w:p w14:paraId="620FB01F" w14:textId="79BB8B43" w:rsidR="00671209" w:rsidRPr="00CF5853" w:rsidRDefault="002850FA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B095726" wp14:editId="17649219">
            <wp:simplePos x="0" y="0"/>
            <wp:positionH relativeFrom="column">
              <wp:posOffset>-133350</wp:posOffset>
            </wp:positionH>
            <wp:positionV relativeFrom="paragraph">
              <wp:posOffset>323850</wp:posOffset>
            </wp:positionV>
            <wp:extent cx="3422650" cy="3829050"/>
            <wp:effectExtent l="0" t="0" r="635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20E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После этого из найденной точки выполняются шаги градиентным методом</w:t>
      </w:r>
      <w:r w:rsidR="008B64D0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с дроблением шага, причём используется и обратное дробление: если некоторое количество шагов подряд оказалось удачным, то коэффициент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α</m:t>
        </m:r>
      </m:oMath>
      <w:r w:rsidR="008B64D0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увеличивается в два раза</w:t>
      </w:r>
      <w:r w:rsidR="009048C8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; если шаг неудачный, то происходит уменьшение в два раза</w:t>
      </w:r>
      <w:r w:rsidR="00671209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(Рисунок 2)</w:t>
      </w:r>
      <w:r w:rsidR="009048C8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. Метод выполняется до тех пор, пока модуль градиента не окажется близким к нулю в определённой степени</w:t>
      </w:r>
      <w:r w:rsidR="00671209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. После градиентного спуска выполняется метод Ньютона, показывающий хорошую сходимость (Рисунок 3).</w:t>
      </w:r>
    </w:p>
    <w:p w14:paraId="65E56D8A" w14:textId="1473182E" w:rsidR="009048C8" w:rsidRPr="00CF5853" w:rsidRDefault="002850FA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650B8" wp14:editId="3F4B38A6">
                <wp:simplePos x="0" y="0"/>
                <wp:positionH relativeFrom="column">
                  <wp:posOffset>-142875</wp:posOffset>
                </wp:positionH>
                <wp:positionV relativeFrom="paragraph">
                  <wp:posOffset>861695</wp:posOffset>
                </wp:positionV>
                <wp:extent cx="3933825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7ABBF3" w14:textId="68FD0827" w:rsidR="00CF5853" w:rsidRPr="00411560" w:rsidRDefault="00CF5853" w:rsidP="009048C8">
                            <w:pPr>
                              <w:pStyle w:val="a9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Метод градиентного спуска с дроблением шага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650B8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-11.25pt;margin-top:67.85pt;width:309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" stroked="f">
                <v:textbox style="mso-fit-shape-to-text:t" inset="0,0,0,0">
                  <w:txbxContent>
                    <w:p w14:paraId="4E7ABBF3" w14:textId="68FD0827" w:rsidR="00CF5853" w:rsidRPr="00411560" w:rsidRDefault="00CF5853" w:rsidP="009048C8">
                      <w:pPr>
                        <w:pStyle w:val="a9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Метод градиентного спуска с дроблением шага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A8B32C" w14:textId="4FB92719" w:rsidR="00671209" w:rsidRPr="00CF5853" w:rsidRDefault="002850FA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A0C461" wp14:editId="7C0C112C">
                <wp:simplePos x="0" y="0"/>
                <wp:positionH relativeFrom="margin">
                  <wp:align>left</wp:align>
                </wp:positionH>
                <wp:positionV relativeFrom="paragraph">
                  <wp:posOffset>1952625</wp:posOffset>
                </wp:positionV>
                <wp:extent cx="586740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7F6E2" w14:textId="15E678D6" w:rsidR="00CF5853" w:rsidRPr="005B0AB8" w:rsidRDefault="00CF5853" w:rsidP="002850FA">
                            <w:pPr>
                              <w:pStyle w:val="a9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Метод Ньютона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0C461" id="Надпись 8" o:spid="_x0000_s1027" type="#_x0000_t202" style="position:absolute;left:0;text-align:left;margin-left:0;margin-top:153.75pt;width:462pt;height:.0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" stroked="f">
                <v:textbox style="mso-fit-shape-to-text:t" inset="0,0,0,0">
                  <w:txbxContent>
                    <w:p w14:paraId="5497F6E2" w14:textId="15E678D6" w:rsidR="00CF5853" w:rsidRPr="005B0AB8" w:rsidRDefault="00CF5853" w:rsidP="002850FA">
                      <w:pPr>
                        <w:pStyle w:val="a9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 Метод Ньютона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F5853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EF537BD" wp14:editId="5980ABCC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267960" cy="1590675"/>
            <wp:effectExtent l="0" t="0" r="889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85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DD36F" wp14:editId="3F035BC1">
                <wp:simplePos x="0" y="0"/>
                <wp:positionH relativeFrom="column">
                  <wp:posOffset>-133350</wp:posOffset>
                </wp:positionH>
                <wp:positionV relativeFrom="paragraph">
                  <wp:posOffset>5342890</wp:posOffset>
                </wp:positionV>
                <wp:extent cx="3609975" cy="635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C97A22" w14:textId="2F55B70F" w:rsidR="00CF5853" w:rsidRPr="006C7526" w:rsidRDefault="00CF5853" w:rsidP="002850FA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Комбинированный метод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DD36F" id="Надпись 10" o:spid="_x0000_s1028" type="#_x0000_t202" style="position:absolute;left:0;text-align:left;margin-left:-10.5pt;margin-top:420.7pt;width:284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" stroked="f">
                <v:textbox style="mso-fit-shape-to-text:t" inset="0,0,0,0">
                  <w:txbxContent>
                    <w:p w14:paraId="50C97A22" w14:textId="2F55B70F" w:rsidR="00CF5853" w:rsidRPr="006C7526" w:rsidRDefault="00CF5853" w:rsidP="002850FA">
                      <w:pPr>
                        <w:pStyle w:val="a9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. Комбинированный метод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F5853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3A111D88" wp14:editId="0BEEE92B">
            <wp:simplePos x="0" y="0"/>
            <wp:positionH relativeFrom="margin">
              <wp:posOffset>-133350</wp:posOffset>
            </wp:positionH>
            <wp:positionV relativeFrom="paragraph">
              <wp:posOffset>2256790</wp:posOffset>
            </wp:positionV>
            <wp:extent cx="3609975" cy="3028950"/>
            <wp:effectExtent l="0" t="0" r="952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9C70F" w14:textId="662CFD62" w:rsidR="002850FA" w:rsidRPr="00CF5853" w:rsidRDefault="002850FA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Алгоритм комбинации этих трёх методов показан на рисунке 4.</w:t>
      </w:r>
    </w:p>
    <w:p w14:paraId="5EDE4022" w14:textId="397BD37E" w:rsidR="002850FA" w:rsidRPr="00CF5853" w:rsidRDefault="00745D99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В результате использования комбинированного метода</w:t>
      </w:r>
      <w:r w:rsidR="00A7395C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была найдена точка минимума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(-0.24,0.293)</m:t>
        </m:r>
      </m:oMath>
      <w:r w:rsidR="00A7395C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и соответствующее значение функции в минимуме –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7.893</m:t>
        </m:r>
      </m:oMath>
      <w:r w:rsidR="00A7395C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.</w:t>
      </w:r>
      <w:r w:rsidR="00555548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Результаты были найдены примерно через 30 секунд работы программы.</w:t>
      </w:r>
    </w:p>
    <w:p w14:paraId="47547795" w14:textId="21DC367C" w:rsidR="00D85982" w:rsidRPr="00CF5853" w:rsidRDefault="00D85982" w:rsidP="00D85982">
      <w:pPr>
        <w:keepNext/>
        <w:jc w:val="both"/>
        <w:rPr>
          <w:rFonts w:ascii="Times New Roman" w:hAnsi="Times New Roman" w:cs="Times New Roman"/>
        </w:rPr>
      </w:pPr>
      <w:r w:rsidRPr="00CF585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A30AA46" wp14:editId="089CFDD4">
            <wp:extent cx="5438775" cy="11512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2373" cy="115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FDBC" w14:textId="1C6F4AFC" w:rsidR="002850FA" w:rsidRPr="00CF5853" w:rsidRDefault="00D85982" w:rsidP="00D85982">
      <w:pPr>
        <w:pStyle w:val="a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hAnsi="Times New Roman" w:cs="Times New Roman"/>
        </w:rPr>
        <w:t xml:space="preserve">Рисунок </w:t>
      </w:r>
      <w:r w:rsidR="00CF5853" w:rsidRPr="00CF5853">
        <w:rPr>
          <w:rFonts w:ascii="Times New Roman" w:hAnsi="Times New Roman" w:cs="Times New Roman"/>
        </w:rPr>
        <w:fldChar w:fldCharType="begin"/>
      </w:r>
      <w:r w:rsidR="00CF5853" w:rsidRPr="00CF5853">
        <w:rPr>
          <w:rFonts w:ascii="Times New Roman" w:hAnsi="Times New Roman" w:cs="Times New Roman"/>
        </w:rPr>
        <w:instrText xml:space="preserve"> SEQ Рисунок \* ARABIC </w:instrText>
      </w:r>
      <w:r w:rsidR="00CF5853" w:rsidRPr="00CF5853">
        <w:rPr>
          <w:rFonts w:ascii="Times New Roman" w:hAnsi="Times New Roman" w:cs="Times New Roman"/>
        </w:rPr>
        <w:fldChar w:fldCharType="separate"/>
      </w:r>
      <w:r w:rsidR="00DA1FCA" w:rsidRPr="00CF5853">
        <w:rPr>
          <w:rFonts w:ascii="Times New Roman" w:hAnsi="Times New Roman" w:cs="Times New Roman"/>
          <w:noProof/>
        </w:rPr>
        <w:t>5</w:t>
      </w:r>
      <w:r w:rsidR="00CF5853" w:rsidRPr="00CF5853">
        <w:rPr>
          <w:rFonts w:ascii="Times New Roman" w:hAnsi="Times New Roman" w:cs="Times New Roman"/>
          <w:noProof/>
        </w:rPr>
        <w:fldChar w:fldCharType="end"/>
      </w:r>
      <w:r w:rsidRPr="00CF5853">
        <w:rPr>
          <w:rFonts w:ascii="Times New Roman" w:hAnsi="Times New Roman" w:cs="Times New Roman"/>
        </w:rPr>
        <w:t>. Комбинированный метод в действии</w:t>
      </w:r>
      <w:bookmarkStart w:id="48" w:name="_GoBack"/>
      <w:bookmarkEnd w:id="48"/>
    </w:p>
    <w:p w14:paraId="34F18102" w14:textId="326BDB97" w:rsidR="009A0E27" w:rsidRPr="00CF5853" w:rsidRDefault="009A0E27" w:rsidP="009A0E27">
      <w:pPr>
        <w:pStyle w:val="2"/>
        <w:rPr>
          <w:rFonts w:ascii="Times New Roman" w:hAnsi="Times New Roman" w:cs="Times New Roman"/>
        </w:rPr>
      </w:pPr>
      <w:r w:rsidRPr="00CF5853">
        <w:rPr>
          <w:rFonts w:ascii="Times New Roman" w:hAnsi="Times New Roman" w:cs="Times New Roman"/>
        </w:rPr>
        <w:lastRenderedPageBreak/>
        <w:t>б)</w:t>
      </w:r>
    </w:p>
    <w:p w14:paraId="351CB356" w14:textId="47A4E0A7" w:rsidR="009A0E27" w:rsidRPr="00CF5853" w:rsidRDefault="00FD2E2D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1EEF7D59" wp14:editId="632DA116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4362450" cy="543496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9180" cy="5456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58F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Для решения задачи </w:t>
      </w:r>
      <w:r w:rsidR="00962BC8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был использован стандартный алгоритм овражного поиска с той же модификацией, что и у градиентного спуска из прошлого пункта: изначально шаг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α</m:t>
        </m:r>
      </m:oMath>
      <w:r w:rsidR="00962BC8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задаётся большим</w:t>
      </w:r>
      <w:r w:rsidR="008C1EDC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, но </w:t>
      </w:r>
      <w:r w:rsidR="005F3E09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он уменьшается в два раза при каждом неудачном (то есть не приводящим к точке, в которой значение функции будет меньше) шаге и увеличивается в два раза при серии удачных шагов (</w:t>
      </w:r>
      <w:r w:rsidR="009A1BDB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Рисунок 6</w:t>
      </w:r>
      <w:r w:rsidR="005F3E09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).</w:t>
      </w:r>
    </w:p>
    <w:p w14:paraId="124F3B9E" w14:textId="46C95C4B" w:rsidR="005F3E09" w:rsidRPr="00CF5853" w:rsidRDefault="000D5E96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C70905" wp14:editId="1D2F9788">
                <wp:simplePos x="0" y="0"/>
                <wp:positionH relativeFrom="margin">
                  <wp:align>left</wp:align>
                </wp:positionH>
                <wp:positionV relativeFrom="paragraph">
                  <wp:posOffset>1438910</wp:posOffset>
                </wp:positionV>
                <wp:extent cx="4314825" cy="635"/>
                <wp:effectExtent l="0" t="0" r="9525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C17EB8" w14:textId="4E4E2694" w:rsidR="00CF5853" w:rsidRPr="006E6AA2" w:rsidRDefault="00CF5853" w:rsidP="00406878">
                            <w:pPr>
                              <w:pStyle w:val="a9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Модифицированный метод овражного поиска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70905" id="Надпись 13" o:spid="_x0000_s1029" type="#_x0000_t202" style="position:absolute;left:0;text-align:left;margin-left:0;margin-top:113.3pt;width:339.75pt;height:.0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" stroked="f">
                <v:textbox style="mso-fit-shape-to-text:t" inset="0,0,0,0">
                  <w:txbxContent>
                    <w:p w14:paraId="0DC17EB8" w14:textId="4E4E2694" w:rsidR="00CF5853" w:rsidRPr="006E6AA2" w:rsidRDefault="00CF5853" w:rsidP="00406878">
                      <w:pPr>
                        <w:pStyle w:val="a9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. Модифицированный метод овражного поиска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2E2D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В результате работы овражного метода спустя достаточно большой период времени была найдена точка минимума (-0.2</w:t>
      </w: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3799</w:t>
      </w:r>
      <w:r w:rsidR="00FD2E2D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,0.29</w:t>
      </w: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2999</w:t>
      </w:r>
      <w:r w:rsidR="00FD2E2D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) и соответствующее значение функции в минимуме – 7.89</w:t>
      </w: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4</w:t>
      </w:r>
      <w:r w:rsidR="00FD2E2D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.</w:t>
      </w:r>
    </w:p>
    <w:p w14:paraId="2DA83093" w14:textId="300B9113" w:rsidR="009A0E27" w:rsidRPr="00CF5853" w:rsidRDefault="009A0E27" w:rsidP="009A0E27">
      <w:pPr>
        <w:pStyle w:val="2"/>
        <w:rPr>
          <w:rFonts w:ascii="Times New Roman" w:hAnsi="Times New Roman" w:cs="Times New Roman"/>
        </w:rPr>
      </w:pPr>
      <w:r w:rsidRPr="00CF5853">
        <w:rPr>
          <w:rFonts w:ascii="Times New Roman" w:hAnsi="Times New Roman" w:cs="Times New Roman"/>
        </w:rPr>
        <w:t>в)</w:t>
      </w:r>
    </w:p>
    <w:p w14:paraId="1C1D594E" w14:textId="77777777" w:rsidR="00DB43CE" w:rsidRPr="00CF5853" w:rsidRDefault="00DB43CE" w:rsidP="00DB43CE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Дважды непрерывно дифференцируемая по своим аргументам функция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J(х)</m:t>
        </m:r>
      </m:oMath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называется овражной функцией, если существует некоторая область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G∈</m:t>
        </m:r>
        <m:sSup>
          <m:sSup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R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n</m:t>
            </m:r>
          </m:sup>
        </m:sSup>
      </m:oMath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, где собственные значения матрицы Гессе, упорядоченные в любой точке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x∈G</m:t>
        </m:r>
      </m:oMath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по убыванию модулей, удовлетворяют неравенствам</w:t>
      </w:r>
    </w:p>
    <w:p w14:paraId="2CF7D045" w14:textId="77777777" w:rsidR="00DB43CE" w:rsidRPr="00CF5853" w:rsidRDefault="00DB43CE" w:rsidP="00DB43CE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m:oMathPara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color w:val="000000" w:themeColor="text1"/>
                      <w:sz w:val="28"/>
                      <w:szCs w:val="24"/>
                    </w:rPr>
                    <m:t>min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i</m:t>
                  </m:r>
                </m:sub>
              </m:sSub>
              <w:bookmarkStart w:id="49" w:name="_Hlk498122745"/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(x)</m:t>
              </m:r>
              <w:bookmarkEnd w:id="49"/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γ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(x)</m:t>
          </m:r>
        </m:oMath>
      </m:oMathPara>
    </w:p>
    <w:p w14:paraId="39FDA3C2" w14:textId="77777777" w:rsidR="00DB43CE" w:rsidRPr="00CF5853" w:rsidRDefault="00DB43CE" w:rsidP="00DB43CE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При этом степень овражности характеризуется числом</w:t>
      </w:r>
    </w:p>
    <w:p w14:paraId="52802843" w14:textId="77777777" w:rsidR="00DB43CE" w:rsidRPr="00CF5853" w:rsidRDefault="00DB43CE" w:rsidP="00DB43CE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S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x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min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x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)≠0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x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)</m:t>
                  </m:r>
                </m:e>
              </m:d>
            </m:den>
          </m:f>
        </m:oMath>
      </m:oMathPara>
    </w:p>
    <w:p w14:paraId="57751578" w14:textId="24BAAC39" w:rsidR="00DB43CE" w:rsidRPr="00CF5853" w:rsidRDefault="00DB43CE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Зачастую крайне сложно находить собственные значения матрицы</w:t>
      </w:r>
      <w:r w:rsidR="00D33385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Гессе и посредством этого как-либо характеризовать степень овражности функции, однако многое можно сразу увидеть, взглянув на линии уровня.</w:t>
      </w:r>
    </w:p>
    <w:p w14:paraId="3F8340E5" w14:textId="63A8A2A9" w:rsidR="009A0E27" w:rsidRPr="00CF5853" w:rsidRDefault="00660637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Применив возможности Mathcad Prime, мы получили такой контурный график функции:</w:t>
      </w:r>
    </w:p>
    <w:p w14:paraId="1904FD4B" w14:textId="77777777" w:rsidR="000D5E96" w:rsidRPr="00CF5853" w:rsidRDefault="00660637" w:rsidP="000D5E96">
      <w:pPr>
        <w:keepNext/>
        <w:jc w:val="center"/>
        <w:rPr>
          <w:rFonts w:ascii="Times New Roman" w:hAnsi="Times New Roman" w:cs="Times New Roman"/>
        </w:rPr>
      </w:pPr>
      <w:r w:rsidRPr="00CF585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BD5F6A1" wp14:editId="73E94E8E">
            <wp:extent cx="5286375" cy="54007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2214" cy="54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08C3" w14:textId="26DC3380" w:rsidR="00660637" w:rsidRPr="00CF5853" w:rsidRDefault="000D5E96" w:rsidP="000D5E96">
      <w:pPr>
        <w:pStyle w:val="a9"/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hAnsi="Times New Roman" w:cs="Times New Roman"/>
        </w:rPr>
        <w:t xml:space="preserve">Рисунок </w:t>
      </w:r>
      <w:r w:rsidR="00CF5853" w:rsidRPr="00CF5853">
        <w:rPr>
          <w:rFonts w:ascii="Times New Roman" w:hAnsi="Times New Roman" w:cs="Times New Roman"/>
        </w:rPr>
        <w:fldChar w:fldCharType="begin"/>
      </w:r>
      <w:r w:rsidR="00CF5853" w:rsidRPr="00CF5853">
        <w:rPr>
          <w:rFonts w:ascii="Times New Roman" w:hAnsi="Times New Roman" w:cs="Times New Roman"/>
        </w:rPr>
        <w:instrText xml:space="preserve"> SEQ Рисунок \* ARABIC </w:instrText>
      </w:r>
      <w:r w:rsidR="00CF5853" w:rsidRPr="00CF5853">
        <w:rPr>
          <w:rFonts w:ascii="Times New Roman" w:hAnsi="Times New Roman" w:cs="Times New Roman"/>
        </w:rPr>
        <w:fldChar w:fldCharType="separate"/>
      </w:r>
      <w:r w:rsidR="00DA1FCA" w:rsidRPr="00CF5853">
        <w:rPr>
          <w:rFonts w:ascii="Times New Roman" w:hAnsi="Times New Roman" w:cs="Times New Roman"/>
          <w:noProof/>
        </w:rPr>
        <w:t>7</w:t>
      </w:r>
      <w:r w:rsidR="00CF5853" w:rsidRPr="00CF5853">
        <w:rPr>
          <w:rFonts w:ascii="Times New Roman" w:hAnsi="Times New Roman" w:cs="Times New Roman"/>
          <w:noProof/>
        </w:rPr>
        <w:fldChar w:fldCharType="end"/>
      </w:r>
      <w:r w:rsidRPr="00CF5853">
        <w:rPr>
          <w:rFonts w:ascii="Times New Roman" w:hAnsi="Times New Roman" w:cs="Times New Roman"/>
        </w:rPr>
        <w:t>. Линии уровня функции</w:t>
      </w:r>
    </w:p>
    <w:p w14:paraId="3CB72012" w14:textId="29271576" w:rsidR="00660637" w:rsidRPr="00CF5853" w:rsidRDefault="00DA1FCA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7D64B" wp14:editId="7BE73643">
                <wp:simplePos x="0" y="0"/>
                <wp:positionH relativeFrom="column">
                  <wp:posOffset>-200025</wp:posOffset>
                </wp:positionH>
                <wp:positionV relativeFrom="paragraph">
                  <wp:posOffset>3716020</wp:posOffset>
                </wp:positionV>
                <wp:extent cx="3829050" cy="635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11F6C6" w14:textId="24DEBA96" w:rsidR="00CF5853" w:rsidRPr="00611BAA" w:rsidRDefault="00CF5853" w:rsidP="00DA1FCA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. График функции при больших масштабах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7D64B" id="Надпись 14" o:spid="_x0000_s1030" type="#_x0000_t202" style="position:absolute;left:0;text-align:left;margin-left:-15.75pt;margin-top:292.6pt;width:301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" stroked="f">
                <v:textbox style="mso-fit-shape-to-text:t" inset="0,0,0,0">
                  <w:txbxContent>
                    <w:p w14:paraId="7F11F6C6" w14:textId="24DEBA96" w:rsidR="00CF5853" w:rsidRPr="00611BAA" w:rsidRDefault="00CF5853" w:rsidP="00DA1FCA">
                      <w:pPr>
                        <w:pStyle w:val="a9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>. График функции при больших масштабах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F5853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50E2E697" wp14:editId="33DB2CB4">
            <wp:simplePos x="0" y="0"/>
            <wp:positionH relativeFrom="column">
              <wp:posOffset>-200025</wp:posOffset>
            </wp:positionH>
            <wp:positionV relativeFrom="paragraph">
              <wp:posOffset>386715</wp:posOffset>
            </wp:positionV>
            <wp:extent cx="3829050" cy="3579495"/>
            <wp:effectExtent l="0" t="0" r="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75E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Из него видно, что функция везде имеет очень большие значения</w:t>
      </w:r>
      <w:r w:rsidR="00770FA1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в зависимости от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2</m:t>
            </m:r>
          </m:sub>
        </m:sSub>
      </m:oMath>
      <w:r w:rsidR="0076475E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, причём </w:t>
      </w:r>
      <w:r w:rsidR="00770FA1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начинает резко возрастать</w:t>
      </w:r>
      <w:r w:rsidR="00482CCE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при</w:t>
      </w:r>
      <w:r w:rsidR="00124169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&gt;0.5</m:t>
        </m:r>
      </m:oMath>
      <w:r w:rsidR="006748EF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. График функции напоминает параболический цилиндр</w:t>
      </w:r>
      <w:r w:rsidR="007A0D85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, а вытянутость линий уровня вдоль одного направления означает «овражность» функции</w:t>
      </w:r>
      <w:r w:rsidR="000D5E96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.</w:t>
      </w:r>
    </w:p>
    <w:p w14:paraId="02FEFAAE" w14:textId="6B33B050" w:rsidR="00FC574B" w:rsidRPr="00CF5853" w:rsidRDefault="00FC574B" w:rsidP="00DA1FCA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Если приблизить график, увидим, что минимум достигается примерно в точках</w:t>
      </w:r>
      <w:r w:rsidR="001B6BE5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вида</w:t>
      </w: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</w:t>
      </w:r>
      <m:oMath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τ,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, τϵR</m:t>
        </m:r>
      </m:oMath>
      <w:r w:rsidR="00870901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(что совпадает с численными результатами)</w:t>
      </w: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:</w:t>
      </w:r>
    </w:p>
    <w:p w14:paraId="7D0C0CA8" w14:textId="77777777" w:rsidR="00DA1FCA" w:rsidRPr="00CF5853" w:rsidRDefault="00FC574B" w:rsidP="00DA1FCA">
      <w:pPr>
        <w:keepNext/>
        <w:jc w:val="center"/>
        <w:rPr>
          <w:rFonts w:ascii="Times New Roman" w:hAnsi="Times New Roman" w:cs="Times New Roman"/>
        </w:rPr>
      </w:pPr>
      <w:r w:rsidRPr="00CF585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C69B864" wp14:editId="731C5FA0">
            <wp:extent cx="5010150" cy="47652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771" cy="47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5D17" w14:textId="7DC424D8" w:rsidR="00FC574B" w:rsidRPr="00CF5853" w:rsidRDefault="00DA1FCA" w:rsidP="00DA1FCA">
      <w:pPr>
        <w:pStyle w:val="a9"/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hAnsi="Times New Roman" w:cs="Times New Roman"/>
        </w:rPr>
        <w:t xml:space="preserve">Рисунок </w:t>
      </w:r>
      <w:r w:rsidR="00CF5853" w:rsidRPr="00CF5853">
        <w:rPr>
          <w:rFonts w:ascii="Times New Roman" w:hAnsi="Times New Roman" w:cs="Times New Roman"/>
        </w:rPr>
        <w:fldChar w:fldCharType="begin"/>
      </w:r>
      <w:r w:rsidR="00CF5853" w:rsidRPr="00CF5853">
        <w:rPr>
          <w:rFonts w:ascii="Times New Roman" w:hAnsi="Times New Roman" w:cs="Times New Roman"/>
        </w:rPr>
        <w:instrText xml:space="preserve"> SEQ Рисунок \* ARABIC </w:instrText>
      </w:r>
      <w:r w:rsidR="00CF5853" w:rsidRPr="00CF5853">
        <w:rPr>
          <w:rFonts w:ascii="Times New Roman" w:hAnsi="Times New Roman" w:cs="Times New Roman"/>
        </w:rPr>
        <w:fldChar w:fldCharType="separate"/>
      </w:r>
      <w:r w:rsidRPr="00CF5853">
        <w:rPr>
          <w:rFonts w:ascii="Times New Roman" w:hAnsi="Times New Roman" w:cs="Times New Roman"/>
          <w:noProof/>
        </w:rPr>
        <w:t>9</w:t>
      </w:r>
      <w:r w:rsidR="00CF5853" w:rsidRPr="00CF5853">
        <w:rPr>
          <w:rFonts w:ascii="Times New Roman" w:hAnsi="Times New Roman" w:cs="Times New Roman"/>
          <w:noProof/>
        </w:rPr>
        <w:fldChar w:fldCharType="end"/>
      </w:r>
      <w:r w:rsidRPr="00CF5853">
        <w:rPr>
          <w:rFonts w:ascii="Times New Roman" w:hAnsi="Times New Roman" w:cs="Times New Roman"/>
        </w:rPr>
        <w:t>. Графики функции с меньшими масштабами</w:t>
      </w:r>
    </w:p>
    <w:p w14:paraId="65D6F20D" w14:textId="2C127A7A" w:rsidR="00B414CE" w:rsidRPr="00CF5853" w:rsidRDefault="00B414CE" w:rsidP="00D92CF9">
      <w:pPr>
        <w:pStyle w:val="1"/>
        <w:rPr>
          <w:rFonts w:ascii="Times New Roman" w:hAnsi="Times New Roman" w:cs="Times New Roman"/>
        </w:rPr>
      </w:pPr>
      <w:r w:rsidRPr="00CF5853">
        <w:rPr>
          <w:rFonts w:ascii="Times New Roman" w:hAnsi="Times New Roman" w:cs="Times New Roman"/>
        </w:rPr>
        <w:t>Задача 4</w:t>
      </w:r>
    </w:p>
    <w:p w14:paraId="5BF1554A" w14:textId="612FBC2F" w:rsidR="00B414CE" w:rsidRPr="00CF5853" w:rsidRDefault="00B414CE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Требуется доказать, что функция</w:t>
      </w:r>
      <w:r w:rsidR="00604A75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</w:t>
      </w:r>
      <w:bookmarkStart w:id="50" w:name="_Hlk496620162"/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Ax,x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+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b,x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+c</m:t>
        </m:r>
      </m:oMath>
      <w:bookmarkEnd w:id="50"/>
      <w:r w:rsidR="00D92CF9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</w:t>
      </w:r>
      <w:r w:rsidR="00604A75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при</w:t>
      </w:r>
      <w:r w:rsidR="003E366B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</w:t>
      </w:r>
      <w:bookmarkStart w:id="51" w:name="_Hlk496622453"/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A</m:t>
        </m:r>
        <w:bookmarkEnd w:id="51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&gt;0</m:t>
        </m:r>
      </m:oMath>
      <w:r w:rsidR="00604A75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имеет единственную точку минимума, которая при этом является точкой глобального минимума</w:t>
      </w:r>
      <w:r w:rsidR="009F5E33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, и проверить обратное утверждение.</w:t>
      </w:r>
    </w:p>
    <w:p w14:paraId="0AA763B4" w14:textId="78957AFB" w:rsidR="009F5E33" w:rsidRPr="00CF5853" w:rsidRDefault="009F5E33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Пользуясь свойствами скалярного произведения, преобразуем функцию к виду</w:t>
      </w:r>
    </w:p>
    <w:p w14:paraId="199BF169" w14:textId="1716330C" w:rsidR="009F5E33" w:rsidRPr="00CF5853" w:rsidRDefault="00C10DF8" w:rsidP="00463BDF">
      <w:pPr>
        <w:jc w:val="both"/>
        <w:rPr>
          <w:rFonts w:ascii="Times New Roman" w:eastAsiaTheme="majorEastAsia" w:hAnsi="Times New Roman" w:cs="Times New Roman"/>
          <w:i/>
          <w:color w:val="000000" w:themeColor="text1"/>
          <w:sz w:val="28"/>
          <w:szCs w:val="24"/>
        </w:rPr>
      </w:pPr>
      <m:oMathPara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x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Ax,x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b,x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+c=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Ax+b,x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+c</m:t>
          </m:r>
        </m:oMath>
      </m:oMathPara>
    </w:p>
    <w:p w14:paraId="3C4F8365" w14:textId="57CF2368" w:rsidR="009F5E33" w:rsidRPr="00CF5853" w:rsidRDefault="00757A3B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для простоты запишем функцию в виде</w:t>
      </w:r>
    </w:p>
    <w:p w14:paraId="41AFD630" w14:textId="2D8221F4" w:rsidR="00C10DF8" w:rsidRPr="00CF5853" w:rsidRDefault="00603172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  <w:lang w:val="en-US"/>
            </w:rPr>
            <m:t>=</m:t>
          </m:r>
          <w:bookmarkStart w:id="52" w:name="_Hlk496620781"/>
          <m:sSup>
            <m:s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1n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n1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  <w:bookmarkEnd w:id="52"/>
    </w:p>
    <w:p w14:paraId="2CC4E163" w14:textId="06864949" w:rsidR="00757A3B" w:rsidRPr="00CF5853" w:rsidRDefault="00757A3B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Стационарные точки функции являются решениями системы:</w:t>
      </w:r>
    </w:p>
    <w:bookmarkStart w:id="53" w:name="_Hlk496620728"/>
    <w:p w14:paraId="68B61836" w14:textId="311B8991" w:rsidR="00757A3B" w:rsidRPr="00CF5853" w:rsidRDefault="00CF5853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i</m:t>
                  </m:r>
                </m:sub>
              </m:sSub>
            </m:sub>
          </m:sSub>
          <w:bookmarkEnd w:id="53"/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w:bookmarkStart w:id="54" w:name="_Hlk496621752"/>
              <w:bookmarkStart w:id="55" w:name="_Hlk496621737"/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="Times New Roman"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="Times New Roman"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="Times New Roman"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="Times New Roman"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="Times New Roman"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="Times New Roman"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="Times New Roman"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="Times New Roman"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⋮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⋮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T</m:t>
                  </m:r>
                </m:sup>
              </m:sSup>
              <w:bookmarkEnd w:id="54"/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  <w:bookmarkEnd w:id="55"/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i</m:t>
                  </m:r>
                </m:sub>
              </m:sSub>
            </m:sub>
          </m:sSub>
          <m:sSup>
            <m:s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1n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n1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  <m:t>⋮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  <w:lang w:val="en-US"/>
                </w:rPr>
                <m:t>T</m:t>
              </m:r>
            </m:sup>
          </m:sSup>
          <w:bookmarkStart w:id="56" w:name="_Hlk496621759"/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w:bookmarkEnd w:id="56"/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+</m:t>
          </m:r>
          <w:bookmarkStart w:id="57" w:name="_Hlk496621146"/>
          <m:sSub>
            <m:sSub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w:bookmarkStart w:id="58" w:name="_Hlk496622067"/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="Times New Roman"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="Times New Roman"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="Times New Roman"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="Times New Roman"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="Times New Roman"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="Times New Roman"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ajorEastAsia" w:hAnsi="Cambria Math" w:cs="Times New Roman"/>
                                    <w:color w:val="000000" w:themeColor="text1"/>
                                    <w:sz w:val="28"/>
                                    <w:szCs w:val="24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="Times New Roman"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="Times New Roman"/>
                                        <w:color w:val="000000" w:themeColor="text1"/>
                                        <w:sz w:val="28"/>
                                        <w:szCs w:val="24"/>
                                        <w:lang w:val="en-US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⋮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⋮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w:bookmarkEnd w:id="58"/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i</m:t>
                  </m:r>
                </m:sub>
              </m:sSub>
            </m:sub>
          </m:sSub>
          <w:bookmarkStart w:id="59" w:name="_Hlk496621819"/>
          <w:bookmarkEnd w:id="57"/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w:bookmarkEnd w:id="59"/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</m:t>
          </m:r>
          <w:bookmarkStart w:id="60" w:name="_Hlk496621290"/>
          <m:f>
            <m:f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eqArrPr>
                    <m:e>
                      <w:bookmarkStart w:id="61" w:name="_Hlk496621016"/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1i</m:t>
                          </m:r>
                        </m:sub>
                      </m:sSub>
                      <w:bookmarkEnd w:id="61"/>
                    </m:e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 w:themeColor="text1"/>
                          <w:sz w:val="28"/>
                          <w:szCs w:val="24"/>
                        </w:rPr>
                      </m:ctrlPr>
                    </m:e>
                    <m:e>
                      <w:bookmarkStart w:id="62" w:name="_Hlk496621420"/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 w:themeColor="text1"/>
                              <w:sz w:val="28"/>
                              <w:szCs w:val="24"/>
                            </w:rPr>
                            <m:t>ni</m:t>
                          </m:r>
                        </m:sub>
                      </m:sSub>
                      <w:bookmarkEnd w:id="62"/>
                    </m:e>
                  </m:eqAr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  <w:lang w:val="en-US"/>
            </w:rPr>
            <m:t>+</m:t>
          </m:r>
          <w:bookmarkEnd w:id="60"/>
          <m:sSub>
            <m:sSub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11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+…+a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n1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nn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eqArrPr>
                            <m:e>
                              <w:bookmarkStart w:id="63" w:name="_Hlk496621458"/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w:bookmarkEnd w:id="63"/>
                            </m:e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lang w:val="en-US"/>
                                </w:rPr>
                                <m:t>⋮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="Times New Roman"/>
                                      <w:color w:val="000000" w:themeColor="text1"/>
                                      <w:sz w:val="28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  <w:lang w:val="en-US"/>
                </w:rPr>
                <m:t>2</m:t>
              </m:r>
            </m:den>
          </m:f>
          <w:bookmarkStart w:id="64" w:name="_Hlk496621872"/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n</m:t>
                  </m:r>
                </m:sub>
              </m:sSub>
            </m:e>
          </m:d>
          <w:bookmarkEnd w:id="64"/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  <w:lang w:val="en-US"/>
            </w:rPr>
            <m:t>=0, 1≤i≤n</m:t>
          </m:r>
        </m:oMath>
      </m:oMathPara>
    </w:p>
    <w:p w14:paraId="1CC35895" w14:textId="3C8339AC" w:rsidR="00757A3B" w:rsidRPr="00CF5853" w:rsidRDefault="00FA3A85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которую можно записать в форме:</w:t>
      </w:r>
    </w:p>
    <w:bookmarkStart w:id="65" w:name="_Hlk496622230"/>
    <w:p w14:paraId="32FDE93D" w14:textId="0544A8AF" w:rsidR="002F5214" w:rsidRPr="00CF5853" w:rsidRDefault="00CF5853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m:oMathPara>
        <m:oMath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w:bookmarkEnd w:id="65"/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  <w:lang w:val="en-US"/>
            </w:rPr>
            <m:t>+</m:t>
          </m:r>
          <w:bookmarkStart w:id="66" w:name="_Hlk496622241"/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w:bookmarkEnd w:id="66"/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=0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w:bookmarkStart w:id="67" w:name="_Hlk496622750"/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w:bookmarkEnd w:id="67"/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=-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0C443B7C" w14:textId="78961A98" w:rsidR="002F5214" w:rsidRPr="00CF5853" w:rsidRDefault="00EF241B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Заметим теперь, </w:t>
      </w:r>
      <w:r w:rsidR="001E5996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что матрица второго дифференциала этой функции совпадает с матрицей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A</m:t>
        </m:r>
      </m:oMath>
      <w:r w:rsidR="001E5996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, раз матрица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A</m:t>
        </m:r>
      </m:oMath>
      <w:r w:rsidR="001E5996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является положительно определённой, то 1) наша функция имеет только одну стационарную точку (решение системы) и 2) эта точка является точкой</w:t>
      </w:r>
      <w:r w:rsidR="003A5D84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минимума. Поскольку функция определена на всём пространстве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R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n</m:t>
            </m:r>
          </m:sup>
        </m:sSup>
      </m:oMath>
      <w:r w:rsidR="002E58D7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</w:t>
      </w:r>
      <w:r w:rsidR="003A5D84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и имеет там единственную точку минимума, не имея максимумов, то </w:t>
      </w:r>
      <w:r w:rsidR="002E58D7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названная точка минимума в то же время является глобальным минимумом функции и может быть найдена из</w:t>
      </w:r>
    </w:p>
    <w:p w14:paraId="659C3FD6" w14:textId="7B04A2A8" w:rsidR="002E58D7" w:rsidRPr="00CF5853" w:rsidRDefault="00CF5853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m:oMathPara>
        <m:oMath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4"/>
            </w:rPr>
            <m:t>=-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m:t>n1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4"/>
                            <w:lang w:val="en-US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4"/>
                      <w:lang w:val="en-US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color w:val="000000" w:themeColor="text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4910F598" w14:textId="5B7EB4BA" w:rsidR="002E58D7" w:rsidRPr="00CF5853" w:rsidRDefault="00C814BF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Обратное утверждение: из того, что функция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 xml:space="preserve"> 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Ax,x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+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b,x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+c</m:t>
        </m:r>
      </m:oMath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имеет единственную точку минимума, которая будет и точкой глобального минимума</w:t>
      </w:r>
      <w:r w:rsidR="0029480A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, следует, что </w:t>
      </w:r>
      <w:bookmarkStart w:id="68" w:name="_Hlk496623179"/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A</m:t>
        </m:r>
        <w:bookmarkEnd w:id="68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&gt;0</m:t>
        </m:r>
      </m:oMath>
      <w:r w:rsidR="0029480A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, </w:t>
      </w:r>
      <w:r w:rsidR="002E29C9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не</w:t>
      </w:r>
      <w:r w:rsidR="0029480A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является верным, поскольку</w:t>
      </w:r>
      <w:r w:rsidR="002E29C9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функция может иметь дополнительно бесконечность максимумов (в которых принимает одинаковое значение), а в таком случае матрица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A</m:t>
        </m:r>
      </m:oMath>
      <w:r w:rsidR="002E29C9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может быть</w:t>
      </w:r>
      <w:r w:rsidR="00CF2233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вырожденной, что исключает положительную определённость в общем случае.</w:t>
      </w:r>
    </w:p>
    <w:p w14:paraId="26E8231B" w14:textId="2622A39B" w:rsidR="007E41AB" w:rsidRPr="00CF5853" w:rsidRDefault="007E41AB" w:rsidP="007E41AB">
      <w:pPr>
        <w:pStyle w:val="1"/>
        <w:rPr>
          <w:rFonts w:ascii="Times New Roman" w:hAnsi="Times New Roman" w:cs="Times New Roman"/>
        </w:rPr>
      </w:pPr>
      <w:r w:rsidRPr="00CF5853">
        <w:rPr>
          <w:rFonts w:ascii="Times New Roman" w:hAnsi="Times New Roman" w:cs="Times New Roman"/>
        </w:rPr>
        <w:lastRenderedPageBreak/>
        <w:t>Задача 5</w:t>
      </w:r>
    </w:p>
    <w:p w14:paraId="19EB29A8" w14:textId="15D42F39" w:rsidR="007E41AB" w:rsidRPr="00CF5853" w:rsidRDefault="00023C2A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Требуется доказать, что для всякой функции</w:t>
      </w:r>
      <w:r w:rsidR="00632155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</w:t>
      </w:r>
      <w:bookmarkStart w:id="69" w:name="_Hlk496734476"/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f(x,y)</m:t>
        </m:r>
      </m:oMath>
      <w:bookmarkEnd w:id="69"/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, определённой и непрерывной на декартовом произведении</w:t>
      </w:r>
      <w:r w:rsidR="00632155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</w:t>
      </w:r>
      <w:bookmarkStart w:id="70" w:name="_Hlk496734869"/>
      <w:bookmarkStart w:id="71" w:name="_Hlk496734464"/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X</m:t>
        </m:r>
        <w:bookmarkEnd w:id="70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×Y</m:t>
        </m:r>
      </m:oMath>
      <w:bookmarkEnd w:id="71"/>
      <w:r w:rsidR="00BD032B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, истинны выражения:</w:t>
      </w:r>
    </w:p>
    <w:p w14:paraId="7E2B6A0A" w14:textId="330A4252" w:rsidR="00BD032B" w:rsidRPr="00CF5853" w:rsidRDefault="00BD032B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  <w:lang w:val="en-US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а</w:t>
      </w: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  <w:lang w:val="en-US"/>
        </w:rPr>
        <w:t>)</w:t>
      </w:r>
      <w:bookmarkStart w:id="72" w:name="_Hlk496735080"/>
      <w:bookmarkStart w:id="73" w:name="_Hlk496734700"/>
      <w:bookmarkStart w:id="74" w:name="_Hlk496735305"/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  <w:lang w:val="en-US"/>
              </w:rPr>
              <m:t>×</m:t>
            </m:r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  <w:lang w:val="en-US"/>
              </w:rPr>
              <m:t>,</m:t>
            </m:r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</m:e>
        </m:d>
        <w:bookmarkEnd w:id="72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  <w:lang w:val="en-US"/>
          </w:rPr>
          <m:t>=</m:t>
        </m:r>
        <w:bookmarkStart w:id="75" w:name="_Hlk496734549"/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sub>
        </m:sSub>
        <w:bookmarkStart w:id="76" w:name="_Hlk496735109"/>
        <w:bookmarkStart w:id="77" w:name="_Hlk496735035"/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</m:sub>
        </m:sSub>
        <w:bookmarkEnd w:id="76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w:bookmarkStart w:id="78" w:name="_Hlk496734856"/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  <w:bookmarkEnd w:id="78"/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  <w:lang w:val="en-US"/>
              </w:rPr>
              <m:t>,</m:t>
            </m:r>
            <w:bookmarkStart w:id="79" w:name="_Hlk496735187"/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  <w:bookmarkEnd w:id="79"/>
          </m:e>
        </m:d>
        <w:bookmarkEnd w:id="75"/>
        <w:bookmarkEnd w:id="73"/>
        <w:bookmarkEnd w:id="77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  <w:lang w:val="en-US"/>
              </w:rPr>
              <m:t>,</m:t>
            </m:r>
            <w:bookmarkStart w:id="80" w:name="_Hlk496734879"/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  <w:bookmarkEnd w:id="80"/>
          </m:e>
        </m:d>
      </m:oMath>
      <w:bookmarkEnd w:id="74"/>
    </w:p>
    <w:p w14:paraId="3B3C4D7E" w14:textId="19D6C221" w:rsidR="00BD032B" w:rsidRPr="00CF5853" w:rsidRDefault="00BD032B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  <w:lang w:val="en-US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б</w:t>
      </w: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  <w:lang w:val="en-US"/>
        </w:rPr>
        <w:t>)</w:t>
      </w:r>
      <w:bookmarkStart w:id="81" w:name="_Hlk496736069"/>
      <w:bookmarkStart w:id="82" w:name="_Hlk496734637"/>
      <w:bookmarkStart w:id="83" w:name="_Hlk496736145"/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sup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sub>
        </m:sSub>
        <w:bookmarkEnd w:id="81"/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</m:sub>
        </m:sSub>
        <w:bookmarkStart w:id="84" w:name="_Hlk496735020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  <w:lang w:val="en-US"/>
              </w:rPr>
              <m:t>,</m:t>
            </m:r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</m:e>
        </m:d>
        <w:bookmarkEnd w:id="82"/>
        <w:bookmarkEnd w:id="84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  <w:lang w:val="en-US"/>
          </w:rPr>
          <m:t>≤</m:t>
        </m:r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w:bookmarkStart w:id="85" w:name="_Hlk496736087"/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Theme="majorEastAsia" w:hAnsi="Times New Roman" w:cs="Times New Roman"/>
                    <w:color w:val="000000" w:themeColor="text1"/>
                    <w:sz w:val="28"/>
                    <w:szCs w:val="24"/>
                    <w:lang w:val="en-US"/>
                  </w:rPr>
                  <m:t>inf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Y</m:t>
                </m:r>
              </m:sub>
            </m:sSub>
            <w:bookmarkEnd w:id="85"/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sup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w:bookmarkStart w:id="86" w:name="_Hlk496735551"/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  <w:lang w:val="en-US"/>
              </w:rPr>
              <m:t>,</m:t>
            </m:r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</m:e>
        </m:d>
      </m:oMath>
      <w:bookmarkEnd w:id="86"/>
      <w:bookmarkEnd w:id="83"/>
    </w:p>
    <w:p w14:paraId="6A882AAF" w14:textId="220987C8" w:rsidR="00BD032B" w:rsidRPr="00CF5853" w:rsidRDefault="00BD032B" w:rsidP="00BD032B">
      <w:pPr>
        <w:pStyle w:val="2"/>
        <w:rPr>
          <w:rFonts w:ascii="Times New Roman" w:hAnsi="Times New Roman" w:cs="Times New Roman"/>
        </w:rPr>
      </w:pPr>
      <w:r w:rsidRPr="00CF5853">
        <w:rPr>
          <w:rFonts w:ascii="Times New Roman" w:hAnsi="Times New Roman" w:cs="Times New Roman"/>
        </w:rPr>
        <w:t>а)</w:t>
      </w:r>
    </w:p>
    <w:p w14:paraId="62AACE35" w14:textId="2CE0FAA0" w:rsidR="00BD032B" w:rsidRPr="00CF5853" w:rsidRDefault="00540A6C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Достаточно доказать равенство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X×Y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x,y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x,y</m:t>
            </m:r>
          </m:e>
        </m:d>
      </m:oMath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, потому что второе равенство будет верно в силу симметричности</w:t>
      </w:r>
      <w:r w:rsidR="003D3DC4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.</w:t>
      </w:r>
    </w:p>
    <w:p w14:paraId="4DFBA657" w14:textId="7B0BF556" w:rsidR="003D3DC4" w:rsidRPr="00CF5853" w:rsidRDefault="003D3DC4" w:rsidP="00463BDF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Совершенно ясно, что </w:t>
      </w:r>
      <w:bookmarkStart w:id="87" w:name="_Hlk496735267"/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X×Y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x,y</m:t>
            </m:r>
          </m:e>
        </m:d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≤</m:t>
            </m:r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x,y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 xml:space="preserve"> </m:t>
        </m:r>
        <w:bookmarkEnd w:id="87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 xml:space="preserve">∀ </m:t>
        </m:r>
        <w:bookmarkStart w:id="88" w:name="_Hlk496735051"/>
        <w:bookmarkStart w:id="89" w:name="_Hlk496735591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xϵX</m:t>
        </m:r>
        <w:bookmarkEnd w:id="88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, yϵY</m:t>
        </m:r>
      </m:oMath>
      <w:bookmarkEnd w:id="89"/>
      <w:r w:rsidR="00B10F22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. Покажем верность обратного неравенства;</w:t>
      </w:r>
      <w:r w:rsidR="00093130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так как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x,y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≥</m:t>
        </m:r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x,y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 xml:space="preserve"> ∀ xϵX</m:t>
        </m:r>
      </m:oMath>
      <w:r w:rsidR="00FD3F4A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, то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X×Y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x,y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≥</m:t>
        </m:r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X×Y</m:t>
            </m:r>
          </m:sub>
        </m:sSub>
        <w:bookmarkStart w:id="90" w:name="_Hlk496735166"/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x,y</m:t>
            </m:r>
          </m:e>
        </m:d>
      </m:oMath>
      <w:bookmarkEnd w:id="90"/>
      <w:r w:rsidR="00DE77FC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; заметим, что функция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x,y</m:t>
            </m:r>
          </m:e>
        </m:d>
      </m:oMath>
      <w:r w:rsidR="00DE77FC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не зависит от переменной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y</m:t>
        </m:r>
      </m:oMath>
      <w:r w:rsidR="00DE77FC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, а потому в правой части предыдущего выражения законно изменить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X×Y</m:t>
        </m:r>
      </m:oMath>
      <w:r w:rsidR="00DE77FC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на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X</m:t>
        </m:r>
      </m:oMath>
      <w:r w:rsidR="00DE77FC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, получив в итоге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X×Y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x,y</m:t>
            </m:r>
          </m:e>
        </m:d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≥</m:t>
            </m:r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x,y</m:t>
            </m:r>
          </m:e>
        </m:d>
      </m:oMath>
      <w:r w:rsidR="00761C61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. Отсюда и следует, что</w:t>
      </w:r>
      <w:r w:rsidR="00DE77FC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X×Y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x,y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x,y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x,y</m:t>
            </m:r>
          </m:e>
        </m:d>
      </m:oMath>
      <w:r w:rsidR="00761C61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.</w:t>
      </w:r>
    </w:p>
    <w:p w14:paraId="5027D6E5" w14:textId="4A08F6AA" w:rsidR="00BD032B" w:rsidRPr="00CF5853" w:rsidRDefault="00BD032B" w:rsidP="00BD032B">
      <w:pPr>
        <w:pStyle w:val="2"/>
        <w:rPr>
          <w:rFonts w:ascii="Times New Roman" w:hAnsi="Times New Roman" w:cs="Times New Roman"/>
        </w:rPr>
      </w:pPr>
      <w:r w:rsidRPr="00CF5853">
        <w:rPr>
          <w:rFonts w:ascii="Times New Roman" w:hAnsi="Times New Roman" w:cs="Times New Roman"/>
        </w:rPr>
        <w:t>б)</w:t>
      </w:r>
    </w:p>
    <w:p w14:paraId="1D693B37" w14:textId="26B89654" w:rsidR="002B1F7F" w:rsidRPr="00CF5853" w:rsidRDefault="00A10594" w:rsidP="007403D5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Возьмём из декартова произведения произвольную точку </w:t>
      </w:r>
      <w:bookmarkStart w:id="91" w:name="_Hlk496735669"/>
      <m:oMath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w:bookmarkStart w:id="92" w:name="_Hlk496735644"/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0</m:t>
                </m:r>
              </m:sub>
            </m:sSub>
            <w:bookmarkEnd w:id="92"/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0</m:t>
                </m:r>
              </m:sub>
            </m:sSub>
          </m:e>
        </m:d>
        <w:bookmarkStart w:id="93" w:name="_Hlk496736034"/>
        <w:bookmarkEnd w:id="91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, xϵX, yϵY</m:t>
        </m:r>
      </m:oMath>
      <w:bookmarkEnd w:id="93"/>
      <w:r w:rsidR="000921D6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. Очевидно, что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,y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≤f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0</m:t>
                </m:r>
              </m:sub>
            </m:s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,</m:t>
            </m:r>
            <w:bookmarkStart w:id="94" w:name="_Hlk496735681"/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0</m:t>
                </m:r>
              </m:sub>
            </m:sSub>
            <w:bookmarkEnd w:id="94"/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≤</m:t>
        </m:r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sup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sub>
        </m:sSub>
        <w:bookmarkStart w:id="95" w:name="_Hlk496735661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w:bookmarkEnd w:id="95"/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x,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0</m:t>
                </m:r>
              </m:sub>
            </m:sSub>
          </m:e>
        </m:d>
      </m:oMath>
      <w:r w:rsidR="00470595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; следовательно, </w:t>
      </w:r>
      <w:bookmarkStart w:id="96" w:name="_Hlk496735882"/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x,y</m:t>
            </m:r>
          </m:e>
        </m:d>
        <w:bookmarkEnd w:id="96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≤</m:t>
        </m:r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sup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x,y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∀ xϵX, yϵY</m:t>
        </m:r>
      </m:oMath>
      <w:r w:rsidR="003B538F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. Заметим, что</w:t>
      </w:r>
      <w:r w:rsidR="00B8160B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w:bookmarkStart w:id="97" w:name="_Hlk496735911"/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  <w:bookmarkEnd w:id="97"/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,y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=</m:t>
        </m:r>
        <w:bookmarkStart w:id="98" w:name="_Hlk496736000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φ(x)</m:t>
        </m:r>
      </m:oMath>
      <w:bookmarkEnd w:id="98"/>
      <w:r w:rsidR="00700C45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, а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sup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x,y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=ω(y)</m:t>
        </m:r>
      </m:oMath>
      <w:r w:rsidR="00700C45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 xml:space="preserve">, а поэтому верно, что из </w:t>
      </w:r>
      <w:bookmarkStart w:id="99" w:name="_Hlk496736077"/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 xml:space="preserve">φ(x)≤ω(y), </m:t>
        </m:r>
        <w:bookmarkEnd w:id="99"/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xϵX, yϵY→</m:t>
        </m:r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sup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φ(x)≤</m:t>
        </m:r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ω(y)~</m:t>
        </m:r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sup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inf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x,y</m:t>
            </m:r>
          </m:e>
        </m:d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≤</m:t>
        </m:r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Theme="majorEastAsia" w:hAnsi="Times New Roman" w:cs="Times New Roman"/>
                    <w:color w:val="000000" w:themeColor="text1"/>
                    <w:sz w:val="28"/>
                    <w:szCs w:val="24"/>
                    <w:lang w:val="en-US"/>
                  </w:rPr>
                  <m:t>inf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4"/>
                  </w:rPr>
                  <m:t>Y</m:t>
                </m:r>
              </m:sub>
            </m:sSub>
            <m:r>
              <m:rPr>
                <m:nor/>
              </m:rPr>
              <w:rPr>
                <w:rFonts w:ascii="Times New Roman" w:eastAsiaTheme="majorEastAsia" w:hAnsi="Times New Roman" w:cs="Times New Roman"/>
                <w:color w:val="000000" w:themeColor="text1"/>
                <w:sz w:val="28"/>
                <w:szCs w:val="24"/>
                <w:lang w:val="en-US"/>
              </w:rPr>
              <m:t>sup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4"/>
              </w:rPr>
              <m:t>x,y</m:t>
            </m:r>
          </m:e>
        </m:d>
      </m:oMath>
      <w:r w:rsidR="00E51BCE" w:rsidRPr="00CF5853"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  <w:t>, что и требовалось доказать.</w:t>
      </w:r>
    </w:p>
    <w:sectPr w:rsidR="002B1F7F" w:rsidRPr="00CF5853" w:rsidSect="00255059">
      <w:footerReference w:type="default" r:id="rId16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E69CB" w14:textId="77777777" w:rsidR="00CF5853" w:rsidRDefault="00CF5853" w:rsidP="00255059">
      <w:pPr>
        <w:spacing w:after="0" w:line="240" w:lineRule="auto"/>
      </w:pPr>
      <w:r>
        <w:separator/>
      </w:r>
    </w:p>
  </w:endnote>
  <w:endnote w:type="continuationSeparator" w:id="0">
    <w:p w14:paraId="629943CA" w14:textId="77777777" w:rsidR="00CF5853" w:rsidRDefault="00CF5853" w:rsidP="0025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667357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45196830" w14:textId="35B6EF64" w:rsidR="00CF5853" w:rsidRPr="00255059" w:rsidRDefault="00CF5853">
        <w:pPr>
          <w:pStyle w:val="a7"/>
          <w:jc w:val="center"/>
          <w:rPr>
            <w:sz w:val="28"/>
          </w:rPr>
        </w:pPr>
        <w:r w:rsidRPr="00255059">
          <w:rPr>
            <w:sz w:val="28"/>
          </w:rPr>
          <w:fldChar w:fldCharType="begin"/>
        </w:r>
        <w:r w:rsidRPr="00255059">
          <w:rPr>
            <w:sz w:val="28"/>
          </w:rPr>
          <w:instrText>PAGE   \* MERGEFORMAT</w:instrText>
        </w:r>
        <w:r w:rsidRPr="00255059">
          <w:rPr>
            <w:sz w:val="28"/>
          </w:rPr>
          <w:fldChar w:fldCharType="separate"/>
        </w:r>
        <w:r w:rsidR="00A35278">
          <w:rPr>
            <w:noProof/>
            <w:sz w:val="28"/>
          </w:rPr>
          <w:t>9</w:t>
        </w:r>
        <w:r w:rsidRPr="00255059">
          <w:rPr>
            <w:sz w:val="28"/>
          </w:rPr>
          <w:fldChar w:fldCharType="end"/>
        </w:r>
      </w:p>
    </w:sdtContent>
  </w:sdt>
  <w:p w14:paraId="2F71FA1E" w14:textId="77777777" w:rsidR="00CF5853" w:rsidRDefault="00CF58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DF42B" w14:textId="77777777" w:rsidR="00CF5853" w:rsidRDefault="00CF5853" w:rsidP="00255059">
      <w:pPr>
        <w:spacing w:after="0" w:line="240" w:lineRule="auto"/>
      </w:pPr>
      <w:r>
        <w:separator/>
      </w:r>
    </w:p>
  </w:footnote>
  <w:footnote w:type="continuationSeparator" w:id="0">
    <w:p w14:paraId="05479800" w14:textId="77777777" w:rsidR="00CF5853" w:rsidRDefault="00CF5853" w:rsidP="002550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F4C"/>
    <w:rsid w:val="00003D1C"/>
    <w:rsid w:val="00014BEC"/>
    <w:rsid w:val="0001518D"/>
    <w:rsid w:val="00020DBF"/>
    <w:rsid w:val="00023C2A"/>
    <w:rsid w:val="00037AC1"/>
    <w:rsid w:val="00037D0A"/>
    <w:rsid w:val="00070A37"/>
    <w:rsid w:val="000921D6"/>
    <w:rsid w:val="00093130"/>
    <w:rsid w:val="000A02C6"/>
    <w:rsid w:val="000A2BAF"/>
    <w:rsid w:val="000B1D20"/>
    <w:rsid w:val="000D5938"/>
    <w:rsid w:val="000D5E96"/>
    <w:rsid w:val="000E65AD"/>
    <w:rsid w:val="00124169"/>
    <w:rsid w:val="001A05E9"/>
    <w:rsid w:val="001A05F8"/>
    <w:rsid w:val="001B6BE5"/>
    <w:rsid w:val="001E5996"/>
    <w:rsid w:val="001E5BE2"/>
    <w:rsid w:val="001E5FAE"/>
    <w:rsid w:val="00200603"/>
    <w:rsid w:val="00232142"/>
    <w:rsid w:val="002475A2"/>
    <w:rsid w:val="00255059"/>
    <w:rsid w:val="002850FA"/>
    <w:rsid w:val="0029480A"/>
    <w:rsid w:val="002B1F7F"/>
    <w:rsid w:val="002E29C9"/>
    <w:rsid w:val="002E58D7"/>
    <w:rsid w:val="002E67F6"/>
    <w:rsid w:val="002F1863"/>
    <w:rsid w:val="002F5214"/>
    <w:rsid w:val="0031347F"/>
    <w:rsid w:val="003621B9"/>
    <w:rsid w:val="003942A1"/>
    <w:rsid w:val="003A5D84"/>
    <w:rsid w:val="003B538F"/>
    <w:rsid w:val="003D3DC4"/>
    <w:rsid w:val="003E366B"/>
    <w:rsid w:val="00400DAE"/>
    <w:rsid w:val="00401D4C"/>
    <w:rsid w:val="00406878"/>
    <w:rsid w:val="0040788B"/>
    <w:rsid w:val="00421432"/>
    <w:rsid w:val="00424881"/>
    <w:rsid w:val="004302C5"/>
    <w:rsid w:val="0045020E"/>
    <w:rsid w:val="00450620"/>
    <w:rsid w:val="00463BDF"/>
    <w:rsid w:val="00467450"/>
    <w:rsid w:val="00470595"/>
    <w:rsid w:val="00480440"/>
    <w:rsid w:val="00482CCE"/>
    <w:rsid w:val="00487FDA"/>
    <w:rsid w:val="004B14C9"/>
    <w:rsid w:val="00540A6C"/>
    <w:rsid w:val="00555548"/>
    <w:rsid w:val="0056799B"/>
    <w:rsid w:val="005A66A5"/>
    <w:rsid w:val="005C376F"/>
    <w:rsid w:val="005F3E09"/>
    <w:rsid w:val="00600CAF"/>
    <w:rsid w:val="00603172"/>
    <w:rsid w:val="00604A75"/>
    <w:rsid w:val="00607A96"/>
    <w:rsid w:val="00611483"/>
    <w:rsid w:val="00611C17"/>
    <w:rsid w:val="00632155"/>
    <w:rsid w:val="00656600"/>
    <w:rsid w:val="00660637"/>
    <w:rsid w:val="00661DB4"/>
    <w:rsid w:val="00663C79"/>
    <w:rsid w:val="0066721E"/>
    <w:rsid w:val="00671209"/>
    <w:rsid w:val="00673290"/>
    <w:rsid w:val="006748EF"/>
    <w:rsid w:val="0067747B"/>
    <w:rsid w:val="006778B6"/>
    <w:rsid w:val="00677E12"/>
    <w:rsid w:val="006B3972"/>
    <w:rsid w:val="006F2F91"/>
    <w:rsid w:val="00700C45"/>
    <w:rsid w:val="00711F4C"/>
    <w:rsid w:val="007403D5"/>
    <w:rsid w:val="00745D99"/>
    <w:rsid w:val="00746097"/>
    <w:rsid w:val="00757A3B"/>
    <w:rsid w:val="00760F5D"/>
    <w:rsid w:val="00761C61"/>
    <w:rsid w:val="0076475E"/>
    <w:rsid w:val="00770FA1"/>
    <w:rsid w:val="00794839"/>
    <w:rsid w:val="00797A62"/>
    <w:rsid w:val="007A0D85"/>
    <w:rsid w:val="007B0FEB"/>
    <w:rsid w:val="007E40AF"/>
    <w:rsid w:val="007E41AB"/>
    <w:rsid w:val="00806265"/>
    <w:rsid w:val="00843034"/>
    <w:rsid w:val="00850853"/>
    <w:rsid w:val="0085464D"/>
    <w:rsid w:val="00870901"/>
    <w:rsid w:val="008A2554"/>
    <w:rsid w:val="008B64D0"/>
    <w:rsid w:val="008C1EDC"/>
    <w:rsid w:val="00902798"/>
    <w:rsid w:val="009048C8"/>
    <w:rsid w:val="00905EE2"/>
    <w:rsid w:val="0092041B"/>
    <w:rsid w:val="00926B2F"/>
    <w:rsid w:val="00936F39"/>
    <w:rsid w:val="00962BC8"/>
    <w:rsid w:val="00996213"/>
    <w:rsid w:val="009A0E27"/>
    <w:rsid w:val="009A1BDB"/>
    <w:rsid w:val="009B4BB7"/>
    <w:rsid w:val="009D6514"/>
    <w:rsid w:val="009F5E33"/>
    <w:rsid w:val="00A00C7C"/>
    <w:rsid w:val="00A10594"/>
    <w:rsid w:val="00A13A57"/>
    <w:rsid w:val="00A223CE"/>
    <w:rsid w:val="00A35278"/>
    <w:rsid w:val="00A55FE5"/>
    <w:rsid w:val="00A70AD6"/>
    <w:rsid w:val="00A7395C"/>
    <w:rsid w:val="00A96EE8"/>
    <w:rsid w:val="00AB1C06"/>
    <w:rsid w:val="00B0014E"/>
    <w:rsid w:val="00B10F22"/>
    <w:rsid w:val="00B247DF"/>
    <w:rsid w:val="00B414CE"/>
    <w:rsid w:val="00B55AA2"/>
    <w:rsid w:val="00B5770E"/>
    <w:rsid w:val="00B75CAA"/>
    <w:rsid w:val="00B8160B"/>
    <w:rsid w:val="00BD032B"/>
    <w:rsid w:val="00C039F2"/>
    <w:rsid w:val="00C10DF8"/>
    <w:rsid w:val="00C60E57"/>
    <w:rsid w:val="00C814BF"/>
    <w:rsid w:val="00C936E9"/>
    <w:rsid w:val="00CC5598"/>
    <w:rsid w:val="00CE3AEB"/>
    <w:rsid w:val="00CF2233"/>
    <w:rsid w:val="00CF2DB7"/>
    <w:rsid w:val="00CF5853"/>
    <w:rsid w:val="00CF5C68"/>
    <w:rsid w:val="00D009DE"/>
    <w:rsid w:val="00D02018"/>
    <w:rsid w:val="00D23C0C"/>
    <w:rsid w:val="00D246DD"/>
    <w:rsid w:val="00D27304"/>
    <w:rsid w:val="00D33385"/>
    <w:rsid w:val="00D47A0F"/>
    <w:rsid w:val="00D646DF"/>
    <w:rsid w:val="00D85982"/>
    <w:rsid w:val="00D92CF9"/>
    <w:rsid w:val="00DA1FCA"/>
    <w:rsid w:val="00DB43CE"/>
    <w:rsid w:val="00DE77FC"/>
    <w:rsid w:val="00E00923"/>
    <w:rsid w:val="00E066BD"/>
    <w:rsid w:val="00E10AB8"/>
    <w:rsid w:val="00E10F26"/>
    <w:rsid w:val="00E1334C"/>
    <w:rsid w:val="00E31269"/>
    <w:rsid w:val="00E36532"/>
    <w:rsid w:val="00E44E0F"/>
    <w:rsid w:val="00E51BCE"/>
    <w:rsid w:val="00E7340F"/>
    <w:rsid w:val="00E86AA4"/>
    <w:rsid w:val="00E912DF"/>
    <w:rsid w:val="00EA5D1B"/>
    <w:rsid w:val="00EC521D"/>
    <w:rsid w:val="00EC739D"/>
    <w:rsid w:val="00EF241B"/>
    <w:rsid w:val="00EF458F"/>
    <w:rsid w:val="00EF74B4"/>
    <w:rsid w:val="00F043DA"/>
    <w:rsid w:val="00F05B95"/>
    <w:rsid w:val="00F06993"/>
    <w:rsid w:val="00F203A8"/>
    <w:rsid w:val="00F62DAA"/>
    <w:rsid w:val="00FA3A85"/>
    <w:rsid w:val="00FC574B"/>
    <w:rsid w:val="00FC6C3B"/>
    <w:rsid w:val="00FD2E2D"/>
    <w:rsid w:val="00FD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ADEC67"/>
  <w14:defaultImageDpi w14:val="32767"/>
  <w15:chartTrackingRefBased/>
  <w15:docId w15:val="{3D802F43-581F-4F91-B084-17295FAA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F7F"/>
    <w:pPr>
      <w:keepNext/>
      <w:keepLines/>
      <w:spacing w:before="240" w:after="0" w:line="360" w:lineRule="auto"/>
      <w:jc w:val="center"/>
      <w:outlineLvl w:val="0"/>
    </w:pPr>
    <w:rPr>
      <w:rFonts w:ascii="Cambria" w:eastAsiaTheme="majorEastAsia" w:hAnsi="Cambria" w:cstheme="majorBidi"/>
      <w:color w:val="000000" w:themeColor="text1"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1F7F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1F7F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F7F"/>
    <w:rPr>
      <w:rFonts w:ascii="Cambria" w:eastAsiaTheme="majorEastAsia" w:hAnsi="Cambria" w:cstheme="majorBidi"/>
      <w:color w:val="000000" w:themeColor="text1"/>
      <w:sz w:val="52"/>
      <w:szCs w:val="32"/>
    </w:rPr>
  </w:style>
  <w:style w:type="character" w:customStyle="1" w:styleId="20">
    <w:name w:val="Заголовок 2 Знак"/>
    <w:basedOn w:val="a0"/>
    <w:link w:val="2"/>
    <w:uiPriority w:val="9"/>
    <w:rsid w:val="002B1F7F"/>
    <w:rPr>
      <w:rFonts w:ascii="Cambria" w:eastAsiaTheme="majorEastAsia" w:hAnsi="Cambria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2B1F7F"/>
    <w:rPr>
      <w:rFonts w:ascii="Cambria" w:eastAsiaTheme="majorEastAsia" w:hAnsi="Cambria" w:cstheme="majorBidi"/>
      <w:color w:val="000000" w:themeColor="text1"/>
      <w:sz w:val="28"/>
      <w:szCs w:val="24"/>
    </w:rPr>
  </w:style>
  <w:style w:type="character" w:styleId="a3">
    <w:name w:val="Placeholder Text"/>
    <w:basedOn w:val="a0"/>
    <w:uiPriority w:val="99"/>
    <w:semiHidden/>
    <w:rsid w:val="00E31269"/>
    <w:rPr>
      <w:color w:val="808080"/>
    </w:rPr>
  </w:style>
  <w:style w:type="character" w:styleId="a4">
    <w:name w:val="Emphasis"/>
    <w:basedOn w:val="a0"/>
    <w:uiPriority w:val="20"/>
    <w:qFormat/>
    <w:rsid w:val="007E41AB"/>
    <w:rPr>
      <w:i/>
      <w:iCs/>
    </w:rPr>
  </w:style>
  <w:style w:type="paragraph" w:styleId="a5">
    <w:name w:val="header"/>
    <w:basedOn w:val="a"/>
    <w:link w:val="a6"/>
    <w:uiPriority w:val="99"/>
    <w:unhideWhenUsed/>
    <w:rsid w:val="00255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5059"/>
  </w:style>
  <w:style w:type="paragraph" w:styleId="a7">
    <w:name w:val="footer"/>
    <w:basedOn w:val="a"/>
    <w:link w:val="a8"/>
    <w:uiPriority w:val="99"/>
    <w:unhideWhenUsed/>
    <w:rsid w:val="00255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5059"/>
  </w:style>
  <w:style w:type="paragraph" w:styleId="a9">
    <w:name w:val="caption"/>
    <w:basedOn w:val="a"/>
    <w:next w:val="a"/>
    <w:uiPriority w:val="35"/>
    <w:unhideWhenUsed/>
    <w:qFormat/>
    <w:rsid w:val="004502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94A9D-B3FB-45F5-BDC4-8DC74B1B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10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Пасько</dc:creator>
  <cp:keywords/>
  <dc:description/>
  <cp:lastModifiedBy>ДМ.Па</cp:lastModifiedBy>
  <cp:revision>82</cp:revision>
  <dcterms:created xsi:type="dcterms:W3CDTF">2017-10-22T19:34:00Z</dcterms:created>
  <dcterms:modified xsi:type="dcterms:W3CDTF">2017-12-09T16:01:00Z</dcterms:modified>
</cp:coreProperties>
</file>