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FCF" w:rsidRDefault="00577D1E" w:rsidP="00577D1E">
      <w:pPr>
        <w:jc w:val="center"/>
        <w:rPr>
          <w:rFonts w:ascii="Garamond" w:hAnsi="Garamond"/>
          <w:b/>
          <w:sz w:val="32"/>
        </w:rPr>
      </w:pPr>
      <w:r w:rsidRPr="00577D1E">
        <w:rPr>
          <w:rFonts w:ascii="Garamond" w:hAnsi="Garamond"/>
          <w:b/>
          <w:sz w:val="32"/>
        </w:rPr>
        <w:t>Упрощенный алгоритм создания рациона</w:t>
      </w:r>
    </w:p>
    <w:p w:rsidR="00577D1E" w:rsidRDefault="00577D1E" w:rsidP="00577D1E">
      <w:pPr>
        <w:pStyle w:val="a3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577D1E">
        <w:rPr>
          <w:rFonts w:ascii="Garamond" w:hAnsi="Garamond"/>
          <w:sz w:val="28"/>
        </w:rPr>
        <w:t xml:space="preserve">В первую очередь рассчитываются </w:t>
      </w:r>
      <w:r>
        <w:rPr>
          <w:rFonts w:ascii="Garamond" w:hAnsi="Garamond"/>
          <w:sz w:val="28"/>
        </w:rPr>
        <w:t xml:space="preserve">индивидуальные </w:t>
      </w:r>
      <w:r w:rsidRPr="00577D1E">
        <w:rPr>
          <w:rFonts w:ascii="Garamond" w:hAnsi="Garamond"/>
          <w:sz w:val="28"/>
        </w:rPr>
        <w:t xml:space="preserve">нормы потребления КБЖУ, минералов, витаминов и других веществ, исходя из данных анкеты (пол, вес, возраст и др., см </w:t>
      </w:r>
      <w:r w:rsidRPr="00577D1E">
        <w:rPr>
          <w:rFonts w:ascii="Garamond" w:hAnsi="Garamond"/>
          <w:b/>
          <w:sz w:val="28"/>
        </w:rPr>
        <w:t xml:space="preserve">Алгоритм расчета суточных норм </w:t>
      </w:r>
      <w:hyperlink r:id="rId5" w:history="1">
        <w:r w:rsidRPr="00E55A0D">
          <w:rPr>
            <w:rStyle w:val="a4"/>
            <w:rFonts w:ascii="Garamond" w:hAnsi="Garamond"/>
            <w:sz w:val="28"/>
          </w:rPr>
          <w:t>https://docs.google.com/document/d/1dFhMqNN9SgMX_Ry6OidRApH7AtpgbwCRvfNCam0vMEM/edit?usp=sharing</w:t>
        </w:r>
      </w:hyperlink>
      <w:proofErr w:type="gramStart"/>
      <w:r>
        <w:rPr>
          <w:rFonts w:ascii="Garamond" w:hAnsi="Garamond"/>
          <w:sz w:val="28"/>
        </w:rPr>
        <w:t xml:space="preserve"> </w:t>
      </w:r>
      <w:r w:rsidRPr="00577D1E">
        <w:rPr>
          <w:rFonts w:ascii="Garamond" w:hAnsi="Garamond"/>
          <w:sz w:val="28"/>
        </w:rPr>
        <w:t>)</w:t>
      </w:r>
      <w:proofErr w:type="gramEnd"/>
      <w:r w:rsidRPr="00577D1E">
        <w:rPr>
          <w:rFonts w:ascii="Garamond" w:hAnsi="Garamond"/>
          <w:sz w:val="28"/>
        </w:rPr>
        <w:t>.</w:t>
      </w:r>
    </w:p>
    <w:p w:rsidR="00577D1E" w:rsidRDefault="00577D1E" w:rsidP="00577D1E">
      <w:pPr>
        <w:pStyle w:val="a3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Эти нормы учитываются при подборе рациона. Отклонение от рассчитанных норм может составлять:</w:t>
      </w:r>
    </w:p>
    <w:p w:rsidR="00577D1E" w:rsidRDefault="00577D1E" w:rsidP="00577D1E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КБЖУ внутри одного дня ±7%, среднее за неделю ±3%</w:t>
      </w:r>
    </w:p>
    <w:p w:rsidR="00577D1E" w:rsidRDefault="00577D1E" w:rsidP="00577D1E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Витамины и минералы (бета-каротин, витамин В</w:t>
      </w:r>
      <w:proofErr w:type="gramStart"/>
      <w:r>
        <w:rPr>
          <w:rFonts w:ascii="Garamond" w:hAnsi="Garamond"/>
          <w:sz w:val="28"/>
        </w:rPr>
        <w:t>1</w:t>
      </w:r>
      <w:proofErr w:type="gramEnd"/>
      <w:r>
        <w:rPr>
          <w:rFonts w:ascii="Garamond" w:hAnsi="Garamond"/>
          <w:sz w:val="28"/>
        </w:rPr>
        <w:t>, В2, В5, В6, В9</w:t>
      </w:r>
      <w:r w:rsidR="008C25BA">
        <w:rPr>
          <w:rFonts w:ascii="Garamond" w:hAnsi="Garamond"/>
          <w:sz w:val="28"/>
        </w:rPr>
        <w:t xml:space="preserve">, С, Е, </w:t>
      </w:r>
      <w:r w:rsidR="008C25BA">
        <w:rPr>
          <w:rFonts w:ascii="Garamond" w:hAnsi="Garamond"/>
          <w:sz w:val="28"/>
          <w:lang w:val="cs-CZ"/>
        </w:rPr>
        <w:t>PP</w:t>
      </w:r>
      <w:r w:rsidR="008C25BA">
        <w:rPr>
          <w:rFonts w:ascii="Garamond" w:hAnsi="Garamond"/>
          <w:sz w:val="28"/>
        </w:rPr>
        <w:t xml:space="preserve">, К, биотин, холин, магний, натрий, фосфор, железо, йод, марганец, медь, молибден, </w:t>
      </w:r>
      <w:r w:rsidR="001E67D1">
        <w:rPr>
          <w:rFonts w:ascii="Garamond" w:hAnsi="Garamond"/>
          <w:sz w:val="28"/>
        </w:rPr>
        <w:t xml:space="preserve">кобальт, </w:t>
      </w:r>
      <w:r w:rsidR="008C25BA">
        <w:rPr>
          <w:rFonts w:ascii="Garamond" w:hAnsi="Garamond"/>
          <w:sz w:val="28"/>
        </w:rPr>
        <w:t xml:space="preserve">селен, </w:t>
      </w:r>
      <w:r w:rsidR="001E67D1">
        <w:rPr>
          <w:rFonts w:ascii="Garamond" w:hAnsi="Garamond"/>
          <w:sz w:val="28"/>
        </w:rPr>
        <w:t xml:space="preserve">сера, </w:t>
      </w:r>
      <w:r w:rsidR="008C25BA">
        <w:rPr>
          <w:rFonts w:ascii="Garamond" w:hAnsi="Garamond"/>
          <w:sz w:val="28"/>
        </w:rPr>
        <w:t>хром, цинк)</w:t>
      </w:r>
      <w:r>
        <w:rPr>
          <w:rFonts w:ascii="Garamond" w:hAnsi="Garamond"/>
          <w:sz w:val="28"/>
        </w:rPr>
        <w:t xml:space="preserve"> внутри дня </w:t>
      </w:r>
      <w:r w:rsidR="008C25BA">
        <w:rPr>
          <w:rFonts w:ascii="Garamond" w:hAnsi="Garamond"/>
          <w:sz w:val="28"/>
        </w:rPr>
        <w:t>от -20% до +3</w:t>
      </w:r>
      <w:r>
        <w:rPr>
          <w:rFonts w:ascii="Garamond" w:hAnsi="Garamond"/>
          <w:sz w:val="28"/>
        </w:rPr>
        <w:t>50%</w:t>
      </w:r>
      <w:r w:rsidR="008C25BA">
        <w:rPr>
          <w:rFonts w:ascii="Garamond" w:hAnsi="Garamond"/>
          <w:sz w:val="28"/>
        </w:rPr>
        <w:t>, среднее за неделю от -5% до +3</w:t>
      </w:r>
      <w:r>
        <w:rPr>
          <w:rFonts w:ascii="Garamond" w:hAnsi="Garamond"/>
          <w:sz w:val="28"/>
        </w:rPr>
        <w:t>50%</w:t>
      </w:r>
    </w:p>
    <w:p w:rsidR="008C25BA" w:rsidRPr="00577D1E" w:rsidRDefault="008C25BA" w:rsidP="008C25BA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Витамины и минералы (витамин</w:t>
      </w:r>
      <w:proofErr w:type="gramStart"/>
      <w:r>
        <w:rPr>
          <w:rFonts w:ascii="Garamond" w:hAnsi="Garamond"/>
          <w:sz w:val="28"/>
        </w:rPr>
        <w:t xml:space="preserve"> А</w:t>
      </w:r>
      <w:proofErr w:type="gramEnd"/>
      <w:r>
        <w:rPr>
          <w:rFonts w:ascii="Garamond" w:hAnsi="Garamond"/>
          <w:sz w:val="28"/>
        </w:rPr>
        <w:t xml:space="preserve">, В12, </w:t>
      </w:r>
      <w:r w:rsidR="001E67D1">
        <w:rPr>
          <w:rFonts w:ascii="Garamond" w:hAnsi="Garamond"/>
          <w:sz w:val="28"/>
        </w:rPr>
        <w:t xml:space="preserve">калий, </w:t>
      </w:r>
      <w:r>
        <w:rPr>
          <w:rFonts w:ascii="Garamond" w:hAnsi="Garamond"/>
          <w:sz w:val="28"/>
        </w:rPr>
        <w:t>кальций, хлор) внутри дня от -20% до +250%, среднее за неделю от -5% до +250%</w:t>
      </w:r>
    </w:p>
    <w:p w:rsidR="008C25BA" w:rsidRPr="00577D1E" w:rsidRDefault="008C25BA" w:rsidP="008C25BA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Витамины и минералы (витамин </w:t>
      </w:r>
      <w:r>
        <w:rPr>
          <w:rFonts w:ascii="Garamond" w:hAnsi="Garamond"/>
          <w:sz w:val="28"/>
          <w:lang w:val="cs-CZ"/>
        </w:rPr>
        <w:t>D</w:t>
      </w:r>
      <w:r>
        <w:rPr>
          <w:rFonts w:ascii="Garamond" w:hAnsi="Garamond"/>
          <w:sz w:val="28"/>
        </w:rPr>
        <w:t>, фтор</w:t>
      </w:r>
      <w:r w:rsidR="001E67D1">
        <w:rPr>
          <w:rFonts w:ascii="Garamond" w:hAnsi="Garamond"/>
          <w:sz w:val="28"/>
        </w:rPr>
        <w:t>, кремний, бор, бром, ванадий</w:t>
      </w:r>
      <w:r>
        <w:rPr>
          <w:rFonts w:ascii="Garamond" w:hAnsi="Garamond"/>
          <w:sz w:val="28"/>
        </w:rPr>
        <w:t xml:space="preserve">) </w:t>
      </w:r>
      <w:r w:rsidR="001E67D1">
        <w:rPr>
          <w:rFonts w:ascii="Garamond" w:hAnsi="Garamond"/>
          <w:sz w:val="28"/>
        </w:rPr>
        <w:t>не учитываем</w:t>
      </w:r>
    </w:p>
    <w:p w:rsidR="001E67D1" w:rsidRDefault="001E67D1" w:rsidP="00577D1E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Омега-6, омега-9 внутри дня от -20% до +180%, среднее за неделю от -5% до +10%</w:t>
      </w:r>
    </w:p>
    <w:p w:rsidR="001E67D1" w:rsidRDefault="001E67D1" w:rsidP="001E67D1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Омега-3 внутри дня от -20% до бесконечности, среднее за неделю от -5% до +300%</w:t>
      </w:r>
    </w:p>
    <w:p w:rsidR="001E67D1" w:rsidRDefault="001E67D1" w:rsidP="00577D1E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Соотношение омега-3/омега-6 от 2/1 до 1/10</w:t>
      </w:r>
    </w:p>
    <w:p w:rsidR="001E67D1" w:rsidRDefault="00320E18" w:rsidP="00577D1E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Пурины, холестерин, щавелевая кислота, насыщенные жиры, моно- и дисахариды внутри дня от 0 до +20%, среднее за неделю от </w:t>
      </w:r>
      <w:proofErr w:type="gramStart"/>
      <w:r>
        <w:rPr>
          <w:rFonts w:ascii="Garamond" w:hAnsi="Garamond"/>
          <w:sz w:val="28"/>
        </w:rPr>
        <w:t>0</w:t>
      </w:r>
      <w:proofErr w:type="gramEnd"/>
      <w:r>
        <w:rPr>
          <w:rFonts w:ascii="Garamond" w:hAnsi="Garamond"/>
          <w:sz w:val="28"/>
        </w:rPr>
        <w:t xml:space="preserve"> но не превышать безопасный уровень потребления.</w:t>
      </w:r>
    </w:p>
    <w:p w:rsidR="00320E18" w:rsidRDefault="00320E18" w:rsidP="00577D1E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sz w:val="28"/>
        </w:rPr>
        <w:t>Фитостеролы</w:t>
      </w:r>
      <w:proofErr w:type="spellEnd"/>
      <w:r>
        <w:rPr>
          <w:rFonts w:ascii="Garamond" w:hAnsi="Garamond"/>
          <w:sz w:val="28"/>
        </w:rPr>
        <w:t xml:space="preserve">, </w:t>
      </w:r>
      <w:proofErr w:type="spellStart"/>
      <w:r>
        <w:rPr>
          <w:rFonts w:ascii="Garamond" w:hAnsi="Garamond"/>
          <w:sz w:val="28"/>
        </w:rPr>
        <w:t>лютеин</w:t>
      </w:r>
      <w:proofErr w:type="spellEnd"/>
      <w:r>
        <w:rPr>
          <w:rFonts w:ascii="Garamond" w:hAnsi="Garamond"/>
          <w:sz w:val="28"/>
        </w:rPr>
        <w:t xml:space="preserve"> не учитываем</w:t>
      </w:r>
    </w:p>
    <w:p w:rsidR="002266B8" w:rsidRDefault="002266B8" w:rsidP="002266B8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Аминокислоты не учитываем</w:t>
      </w:r>
    </w:p>
    <w:p w:rsidR="002266B8" w:rsidRDefault="002266B8" w:rsidP="002266B8">
      <w:pPr>
        <w:jc w:val="both"/>
        <w:rPr>
          <w:rFonts w:ascii="Garamond" w:hAnsi="Garamond"/>
          <w:sz w:val="28"/>
        </w:rPr>
      </w:pP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E24686">
        <w:rPr>
          <w:rFonts w:ascii="Garamond" w:hAnsi="Garamond"/>
          <w:b/>
          <w:sz w:val="28"/>
          <w:u w:val="single"/>
        </w:rPr>
        <w:t>Например:</w:t>
      </w:r>
      <w:r>
        <w:rPr>
          <w:rFonts w:ascii="Garamond" w:hAnsi="Garamond"/>
          <w:sz w:val="28"/>
        </w:rPr>
        <w:t xml:space="preserve"> </w:t>
      </w:r>
      <w:proofErr w:type="gramStart"/>
      <w:r>
        <w:rPr>
          <w:rFonts w:ascii="Garamond" w:hAnsi="Garamond"/>
          <w:sz w:val="28"/>
        </w:rPr>
        <w:t xml:space="preserve">Клиент Х. Пол – женский, возраст – 35 лет, беременность – нет, лактация – нет, вес – 56 кг, рост – 172 см, физическая активность – умеренная. </w:t>
      </w:r>
      <w:proofErr w:type="gramEnd"/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Присвоенные данные из таблицы: хлор – 2000 мг/</w:t>
      </w:r>
      <w:proofErr w:type="spellStart"/>
      <w:r>
        <w:rPr>
          <w:rFonts w:ascii="Garamond" w:hAnsi="Garamond"/>
          <w:sz w:val="28"/>
        </w:rPr>
        <w:t>сут</w:t>
      </w:r>
      <w:proofErr w:type="spellEnd"/>
      <w:r>
        <w:rPr>
          <w:rFonts w:ascii="Garamond" w:hAnsi="Garamond"/>
          <w:sz w:val="28"/>
        </w:rPr>
        <w:t>, холестерин – ≤300 мг/</w:t>
      </w:r>
      <w:proofErr w:type="spellStart"/>
      <w:r>
        <w:rPr>
          <w:rFonts w:ascii="Garamond" w:hAnsi="Garamond"/>
          <w:sz w:val="28"/>
        </w:rPr>
        <w:t>сут</w:t>
      </w:r>
      <w:proofErr w:type="spellEnd"/>
      <w:r>
        <w:rPr>
          <w:rFonts w:ascii="Garamond" w:hAnsi="Garamond"/>
          <w:sz w:val="28"/>
        </w:rPr>
        <w:t>. Рассчитанные значения: калорийность – 1832 ккал/</w:t>
      </w:r>
      <w:proofErr w:type="spellStart"/>
      <w:r>
        <w:rPr>
          <w:rFonts w:ascii="Garamond" w:hAnsi="Garamond"/>
          <w:sz w:val="28"/>
        </w:rPr>
        <w:t>сут</w:t>
      </w:r>
      <w:proofErr w:type="spellEnd"/>
    </w:p>
    <w:p w:rsidR="002266B8" w:rsidRDefault="002266B8" w:rsidP="002266B8">
      <w:pPr>
        <w:pStyle w:val="a3"/>
        <w:jc w:val="both"/>
        <w:rPr>
          <w:rFonts w:ascii="Garamond" w:hAnsi="Garamond"/>
          <w:b/>
          <w:sz w:val="28"/>
        </w:rPr>
      </w:pP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36736F">
        <w:rPr>
          <w:rFonts w:ascii="Garamond" w:hAnsi="Garamond"/>
          <w:b/>
          <w:sz w:val="28"/>
        </w:rPr>
        <w:t>Значения для хлора</w:t>
      </w:r>
      <w:r>
        <w:rPr>
          <w:rFonts w:ascii="Garamond" w:hAnsi="Garamond"/>
          <w:sz w:val="28"/>
        </w:rPr>
        <w:t xml:space="preserve"> должны быть: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36736F">
        <w:rPr>
          <w:rFonts w:ascii="Garamond" w:hAnsi="Garamond"/>
          <w:b/>
          <w:sz w:val="28"/>
        </w:rPr>
        <w:t>- внутри дня:</w:t>
      </w:r>
      <w:r>
        <w:rPr>
          <w:rFonts w:ascii="Garamond" w:hAnsi="Garamond"/>
          <w:sz w:val="28"/>
        </w:rPr>
        <w:t xml:space="preserve"> в идеале в коридоре (±20%) - 1600 – 2400 мг 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                    при </w:t>
      </w:r>
      <w:proofErr w:type="gramStart"/>
      <w:r>
        <w:rPr>
          <w:rFonts w:ascii="Garamond" w:hAnsi="Garamond"/>
          <w:sz w:val="28"/>
        </w:rPr>
        <w:t>невозможности достигнуть</w:t>
      </w:r>
      <w:proofErr w:type="gramEnd"/>
      <w:r>
        <w:rPr>
          <w:rFonts w:ascii="Garamond" w:hAnsi="Garamond"/>
          <w:sz w:val="28"/>
        </w:rPr>
        <w:t xml:space="preserve"> эти параметры, коридор расширяется (от -20% до +200%) - 1600 – 6000 мг                     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36736F">
        <w:rPr>
          <w:rFonts w:ascii="Garamond" w:hAnsi="Garamond"/>
          <w:b/>
          <w:sz w:val="28"/>
        </w:rPr>
        <w:lastRenderedPageBreak/>
        <w:t>- среднее за 5-7 дней:</w:t>
      </w:r>
      <w:r>
        <w:rPr>
          <w:rFonts w:ascii="Garamond" w:hAnsi="Garamond"/>
          <w:sz w:val="28"/>
        </w:rPr>
        <w:t xml:space="preserve"> в идеале в коридоре (±5%) - 1900 – 2100 мг 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                                  при </w:t>
      </w:r>
      <w:proofErr w:type="gramStart"/>
      <w:r>
        <w:rPr>
          <w:rFonts w:ascii="Garamond" w:hAnsi="Garamond"/>
          <w:sz w:val="28"/>
        </w:rPr>
        <w:t>невозможности достигнуть</w:t>
      </w:r>
      <w:proofErr w:type="gramEnd"/>
      <w:r>
        <w:rPr>
          <w:rFonts w:ascii="Garamond" w:hAnsi="Garamond"/>
          <w:sz w:val="28"/>
        </w:rPr>
        <w:t xml:space="preserve"> эти параметры, коридор расширяется (от -5% до +200%) - 1900 – 6000 мг</w:t>
      </w:r>
    </w:p>
    <w:p w:rsidR="002266B8" w:rsidRDefault="002266B8" w:rsidP="002266B8">
      <w:pPr>
        <w:pStyle w:val="a3"/>
        <w:jc w:val="both"/>
        <w:rPr>
          <w:rFonts w:ascii="Garamond" w:hAnsi="Garamond"/>
          <w:b/>
          <w:sz w:val="28"/>
        </w:rPr>
      </w:pP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36736F">
        <w:rPr>
          <w:rFonts w:ascii="Garamond" w:hAnsi="Garamond"/>
          <w:b/>
          <w:sz w:val="28"/>
        </w:rPr>
        <w:t xml:space="preserve">Значения для </w:t>
      </w:r>
      <w:r>
        <w:rPr>
          <w:rFonts w:ascii="Garamond" w:hAnsi="Garamond"/>
          <w:b/>
          <w:sz w:val="28"/>
        </w:rPr>
        <w:t>калорийности</w:t>
      </w:r>
      <w:r>
        <w:rPr>
          <w:rFonts w:ascii="Garamond" w:hAnsi="Garamond"/>
          <w:sz w:val="28"/>
        </w:rPr>
        <w:t xml:space="preserve"> должны быть:</w:t>
      </w:r>
    </w:p>
    <w:p w:rsidR="002266B8" w:rsidRPr="00F520EA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36736F">
        <w:rPr>
          <w:rFonts w:ascii="Garamond" w:hAnsi="Garamond"/>
          <w:b/>
          <w:sz w:val="28"/>
        </w:rPr>
        <w:t>- внутри дня:</w:t>
      </w:r>
      <w:r>
        <w:rPr>
          <w:rFonts w:ascii="Garamond" w:hAnsi="Garamond"/>
          <w:b/>
          <w:sz w:val="28"/>
        </w:rPr>
        <w:t xml:space="preserve"> </w:t>
      </w:r>
      <w:r w:rsidRPr="00F520EA">
        <w:rPr>
          <w:rFonts w:ascii="Garamond" w:hAnsi="Garamond"/>
          <w:sz w:val="28"/>
        </w:rPr>
        <w:t xml:space="preserve">коридор </w:t>
      </w:r>
      <w:r>
        <w:rPr>
          <w:rFonts w:ascii="Garamond" w:hAnsi="Garamond"/>
          <w:sz w:val="28"/>
        </w:rPr>
        <w:t>(±7%) - 1703 – 1960 ккал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36736F">
        <w:rPr>
          <w:rFonts w:ascii="Garamond" w:hAnsi="Garamond"/>
          <w:b/>
          <w:sz w:val="28"/>
        </w:rPr>
        <w:t>- среднее за 5-7 дней:</w:t>
      </w:r>
      <w:r>
        <w:rPr>
          <w:rFonts w:ascii="Garamond" w:hAnsi="Garamond"/>
          <w:b/>
          <w:sz w:val="28"/>
        </w:rPr>
        <w:t xml:space="preserve"> </w:t>
      </w:r>
      <w:r w:rsidRPr="00F520EA">
        <w:rPr>
          <w:rFonts w:ascii="Garamond" w:hAnsi="Garamond"/>
          <w:sz w:val="28"/>
        </w:rPr>
        <w:t xml:space="preserve">коридор </w:t>
      </w:r>
      <w:r>
        <w:rPr>
          <w:rFonts w:ascii="Garamond" w:hAnsi="Garamond"/>
          <w:sz w:val="28"/>
        </w:rPr>
        <w:t>(±3%) - 1777 – 1887 ккал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36736F">
        <w:rPr>
          <w:rFonts w:ascii="Garamond" w:hAnsi="Garamond"/>
          <w:b/>
          <w:sz w:val="28"/>
        </w:rPr>
        <w:t xml:space="preserve">Значения для </w:t>
      </w:r>
      <w:r>
        <w:rPr>
          <w:rFonts w:ascii="Garamond" w:hAnsi="Garamond"/>
          <w:b/>
          <w:sz w:val="28"/>
        </w:rPr>
        <w:t>холестерина</w:t>
      </w:r>
      <w:r>
        <w:rPr>
          <w:rFonts w:ascii="Garamond" w:hAnsi="Garamond"/>
          <w:sz w:val="28"/>
        </w:rPr>
        <w:t xml:space="preserve"> должны быть: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36736F">
        <w:rPr>
          <w:rFonts w:ascii="Garamond" w:hAnsi="Garamond"/>
          <w:b/>
          <w:sz w:val="28"/>
        </w:rPr>
        <w:t>- внутри дня:</w:t>
      </w:r>
      <w:r>
        <w:rPr>
          <w:rFonts w:ascii="Garamond" w:hAnsi="Garamond"/>
          <w:b/>
          <w:sz w:val="28"/>
        </w:rPr>
        <w:t xml:space="preserve"> </w:t>
      </w:r>
      <w:r w:rsidRPr="00F520EA">
        <w:rPr>
          <w:rFonts w:ascii="Garamond" w:hAnsi="Garamond"/>
          <w:sz w:val="28"/>
        </w:rPr>
        <w:t xml:space="preserve">коридор </w:t>
      </w:r>
      <w:r>
        <w:rPr>
          <w:rFonts w:ascii="Garamond" w:hAnsi="Garamond"/>
          <w:sz w:val="28"/>
        </w:rPr>
        <w:t>(от 0 до +10%) - ≤330 мг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36736F">
        <w:rPr>
          <w:rFonts w:ascii="Garamond" w:hAnsi="Garamond"/>
          <w:b/>
          <w:sz w:val="28"/>
        </w:rPr>
        <w:t>- среднее за 5-7 дней:</w:t>
      </w:r>
      <w:r>
        <w:rPr>
          <w:rFonts w:ascii="Garamond" w:hAnsi="Garamond"/>
          <w:b/>
          <w:sz w:val="28"/>
        </w:rPr>
        <w:t xml:space="preserve"> </w:t>
      </w:r>
      <w:r>
        <w:rPr>
          <w:rFonts w:ascii="Garamond" w:hAnsi="Garamond"/>
          <w:sz w:val="28"/>
        </w:rPr>
        <w:t>≤300 мг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Аналогично рассчитываются коридоры значений для всех подобных групп </w:t>
      </w:r>
      <w:proofErr w:type="spellStart"/>
      <w:r>
        <w:rPr>
          <w:rFonts w:ascii="Garamond" w:hAnsi="Garamond"/>
          <w:sz w:val="28"/>
        </w:rPr>
        <w:t>нутриентов</w:t>
      </w:r>
      <w:proofErr w:type="spellEnd"/>
      <w:r>
        <w:rPr>
          <w:rFonts w:ascii="Garamond" w:hAnsi="Garamond"/>
          <w:sz w:val="28"/>
        </w:rPr>
        <w:t>.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Как пример можно посмотреть здесь</w:t>
      </w:r>
    </w:p>
    <w:p w:rsidR="002266B8" w:rsidRDefault="002266B8" w:rsidP="002266B8">
      <w:pPr>
        <w:pStyle w:val="a3"/>
        <w:jc w:val="both"/>
      </w:pPr>
      <w:r>
        <w:rPr>
          <w:rFonts w:ascii="Garamond" w:hAnsi="Garamond"/>
          <w:sz w:val="28"/>
        </w:rPr>
        <w:t xml:space="preserve"> </w:t>
      </w:r>
      <w:hyperlink r:id="rId6" w:history="1">
        <w:r w:rsidRPr="00790DD9">
          <w:rPr>
            <w:rStyle w:val="a4"/>
            <w:rFonts w:ascii="Garamond" w:hAnsi="Garamond"/>
            <w:sz w:val="28"/>
          </w:rPr>
          <w:t>https://www.instagram.com/p/B6p6ZilHrb_/</w:t>
        </w:r>
      </w:hyperlink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</w:p>
    <w:p w:rsidR="002266B8" w:rsidRDefault="002266B8" w:rsidP="002266B8">
      <w:pPr>
        <w:pStyle w:val="a3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Учитывается тип питания (</w:t>
      </w:r>
      <w:proofErr w:type="spellStart"/>
      <w:r>
        <w:rPr>
          <w:rFonts w:ascii="Garamond" w:hAnsi="Garamond"/>
          <w:sz w:val="28"/>
        </w:rPr>
        <w:t>веганство</w:t>
      </w:r>
      <w:proofErr w:type="spellEnd"/>
      <w:r>
        <w:rPr>
          <w:rFonts w:ascii="Garamond" w:hAnsi="Garamond"/>
          <w:sz w:val="28"/>
        </w:rPr>
        <w:t xml:space="preserve">, </w:t>
      </w:r>
      <w:proofErr w:type="spellStart"/>
      <w:r>
        <w:rPr>
          <w:rFonts w:ascii="Garamond" w:hAnsi="Garamond"/>
          <w:sz w:val="28"/>
        </w:rPr>
        <w:t>пескетарианство</w:t>
      </w:r>
      <w:proofErr w:type="spellEnd"/>
      <w:r>
        <w:rPr>
          <w:rFonts w:ascii="Garamond" w:hAnsi="Garamond"/>
          <w:sz w:val="28"/>
        </w:rPr>
        <w:t xml:space="preserve"> и </w:t>
      </w:r>
      <w:proofErr w:type="spellStart"/>
      <w:r>
        <w:rPr>
          <w:rFonts w:ascii="Garamond" w:hAnsi="Garamond"/>
          <w:sz w:val="28"/>
        </w:rPr>
        <w:t>тд</w:t>
      </w:r>
      <w:proofErr w:type="spellEnd"/>
      <w:r>
        <w:rPr>
          <w:rFonts w:ascii="Garamond" w:hAnsi="Garamond"/>
          <w:sz w:val="28"/>
        </w:rPr>
        <w:t>.) – отмечается в анкете. В зависимости от этого, используются только продукты и рецепты, с тегом входящим в соответствующую группу.</w:t>
      </w:r>
    </w:p>
    <w:p w:rsidR="002266B8" w:rsidRDefault="002266B8" w:rsidP="002266B8">
      <w:pPr>
        <w:pStyle w:val="a3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Учитываются так же данные пищевой аллергии. Продукты, отмеченные в поле «Аллергия», не используются при создании рациона, в том числе рецепты содержащие данные продукты, напитки на основе таких продуктов.</w:t>
      </w:r>
    </w:p>
    <w:p w:rsidR="002266B8" w:rsidRDefault="002266B8" w:rsidP="002266B8">
      <w:pPr>
        <w:pStyle w:val="a3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Учитываются любимые и нелюбимые продукты (анкета пункт № 23, 24). Не любимые продукты по возможности исключаются из предложенного рациона, либо используются по минимуму (при этом подсветка красным и возможность заменить вручную). Любимые продукты предлагаются по возможности чаще (при этом подсветка зеленым). Так же по возможности </w:t>
      </w:r>
      <w:proofErr w:type="gramStart"/>
      <w:r>
        <w:rPr>
          <w:rFonts w:ascii="Garamond" w:hAnsi="Garamond"/>
          <w:sz w:val="28"/>
        </w:rPr>
        <w:t>избегаются продукты</w:t>
      </w:r>
      <w:proofErr w:type="gramEnd"/>
      <w:r>
        <w:rPr>
          <w:rFonts w:ascii="Garamond" w:hAnsi="Garamond"/>
          <w:sz w:val="28"/>
        </w:rPr>
        <w:t xml:space="preserve"> из пункта анкеты № 26.</w:t>
      </w:r>
    </w:p>
    <w:p w:rsidR="002266B8" w:rsidRDefault="002266B8" w:rsidP="002266B8">
      <w:pPr>
        <w:pStyle w:val="a3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Минимальное количество напитков рассчитывается исходя из количества воды содержащейся в дневном рационе и минимальной потребности равной 30 мл на кг веса.</w:t>
      </w: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</w:p>
    <w:p w:rsidR="002266B8" w:rsidRDefault="002266B8" w:rsidP="002266B8">
      <w:pPr>
        <w:pStyle w:val="a3"/>
        <w:jc w:val="both"/>
        <w:rPr>
          <w:rFonts w:ascii="Garamond" w:hAnsi="Garamond"/>
          <w:sz w:val="28"/>
        </w:rPr>
      </w:pPr>
      <w:r w:rsidRPr="007B213D">
        <w:rPr>
          <w:rFonts w:ascii="Garamond" w:hAnsi="Garamond"/>
          <w:b/>
          <w:sz w:val="28"/>
          <w:u w:val="single"/>
        </w:rPr>
        <w:t>На</w:t>
      </w:r>
      <w:r>
        <w:rPr>
          <w:rFonts w:ascii="Garamond" w:hAnsi="Garamond"/>
          <w:b/>
          <w:sz w:val="28"/>
          <w:u w:val="single"/>
        </w:rPr>
        <w:t>п</w:t>
      </w:r>
      <w:r w:rsidRPr="007B213D">
        <w:rPr>
          <w:rFonts w:ascii="Garamond" w:hAnsi="Garamond"/>
          <w:b/>
          <w:sz w:val="28"/>
          <w:u w:val="single"/>
        </w:rPr>
        <w:t>ример:</w:t>
      </w:r>
      <w:r>
        <w:rPr>
          <w:rFonts w:ascii="Garamond" w:hAnsi="Garamond"/>
          <w:sz w:val="28"/>
        </w:rPr>
        <w:t xml:space="preserve"> При весе 60 кг норма воды составляет 1800 мл в сутки. В пище из рассчитанного рациона содержится 1100 мл воды. Значит в виде напитков (вода, травяные чаи, минеральная </w:t>
      </w:r>
      <w:proofErr w:type="gramStart"/>
      <w:r>
        <w:rPr>
          <w:rFonts w:ascii="Garamond" w:hAnsi="Garamond"/>
          <w:sz w:val="28"/>
        </w:rPr>
        <w:t xml:space="preserve">вода) </w:t>
      </w:r>
      <w:proofErr w:type="gramEnd"/>
      <w:r>
        <w:rPr>
          <w:rFonts w:ascii="Garamond" w:hAnsi="Garamond"/>
          <w:sz w:val="28"/>
        </w:rPr>
        <w:t xml:space="preserve">алгоритм предложит еще 700 мл в сутки.  </w:t>
      </w:r>
    </w:p>
    <w:p w:rsidR="00654465" w:rsidRDefault="00654465" w:rsidP="002266B8">
      <w:pPr>
        <w:pStyle w:val="a3"/>
        <w:jc w:val="both"/>
        <w:rPr>
          <w:rFonts w:ascii="Garamond" w:hAnsi="Garamond"/>
          <w:sz w:val="28"/>
        </w:rPr>
      </w:pPr>
    </w:p>
    <w:p w:rsidR="009C0CB9" w:rsidRDefault="009C0CB9" w:rsidP="002266B8">
      <w:pPr>
        <w:pStyle w:val="a3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Распределение рациона по продуктам питания (ориентировочно):</w:t>
      </w:r>
    </w:p>
    <w:p w:rsidR="009C0CB9" w:rsidRPr="009C0CB9" w:rsidRDefault="009C0CB9" w:rsidP="009C0CB9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proofErr w:type="gramStart"/>
      <w:r w:rsidRPr="009C0CB9">
        <w:rPr>
          <w:rFonts w:ascii="Garamond" w:hAnsi="Garamond"/>
          <w:sz w:val="28"/>
        </w:rPr>
        <w:lastRenderedPageBreak/>
        <w:t>завтрак + перекус – крупы, фрукты, орехи, сухофрукты, ягоды, молочные продукты, шоколад, злаки</w:t>
      </w:r>
      <w:proofErr w:type="gramEnd"/>
    </w:p>
    <w:p w:rsidR="009C0CB9" w:rsidRPr="009C0CB9" w:rsidRDefault="009C0CB9" w:rsidP="009C0CB9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proofErr w:type="gramStart"/>
      <w:r w:rsidRPr="009C0CB9">
        <w:rPr>
          <w:rFonts w:ascii="Garamond" w:hAnsi="Garamond"/>
          <w:sz w:val="28"/>
        </w:rPr>
        <w:t>обед + перекус – овощи, крупы, орехи, макароны, мясо, бананы, яблоки, сухофрукты, ягоды, зелень, бобовые, молочные продукты, злаки</w:t>
      </w:r>
      <w:proofErr w:type="gramEnd"/>
    </w:p>
    <w:p w:rsidR="009C0CB9" w:rsidRPr="009C0CB9" w:rsidRDefault="009C0CB9" w:rsidP="009C0CB9">
      <w:pPr>
        <w:pStyle w:val="a3"/>
        <w:numPr>
          <w:ilvl w:val="1"/>
          <w:numId w:val="1"/>
        </w:numPr>
        <w:jc w:val="both"/>
        <w:rPr>
          <w:rFonts w:ascii="Garamond" w:hAnsi="Garamond"/>
          <w:sz w:val="28"/>
        </w:rPr>
      </w:pPr>
      <w:r w:rsidRPr="009C0CB9">
        <w:rPr>
          <w:rFonts w:ascii="Garamond" w:hAnsi="Garamond"/>
          <w:sz w:val="28"/>
        </w:rPr>
        <w:t>ужин + перекус – овощи, бананы, зелень, молочные продукты, крупы, бобовые, злаки</w:t>
      </w:r>
    </w:p>
    <w:p w:rsidR="009C0CB9" w:rsidRDefault="009C0CB9" w:rsidP="002266B8">
      <w:pPr>
        <w:pStyle w:val="a3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Распределение рациона по калорийности (рекомендательно, можно отклоняться до 10% в любую сторону):</w:t>
      </w:r>
    </w:p>
    <w:p w:rsidR="009C0CB9" w:rsidRPr="00E64EB6" w:rsidRDefault="009C0CB9" w:rsidP="009C0CB9">
      <w:pPr>
        <w:pStyle w:val="a3"/>
        <w:numPr>
          <w:ilvl w:val="1"/>
          <w:numId w:val="1"/>
        </w:numPr>
        <w:jc w:val="both"/>
        <w:rPr>
          <w:i/>
          <w:sz w:val="28"/>
        </w:rPr>
      </w:pPr>
      <w:r w:rsidRPr="00E64EB6">
        <w:rPr>
          <w:i/>
          <w:sz w:val="28"/>
        </w:rPr>
        <w:t>Для 3-х разового питания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CB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25% на завтрак;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45</w:t>
      </w:r>
      <w:r w:rsidRPr="00CB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на обед;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30</w:t>
      </w:r>
      <w:r w:rsidRPr="00CB68C0">
        <w:rPr>
          <w:rFonts w:ascii="Times New Roman" w:eastAsia="Times New Roman" w:hAnsi="Times New Roman" w:cs="Times New Roman"/>
          <w:sz w:val="24"/>
          <w:szCs w:val="24"/>
          <w:lang w:eastAsia="ru-RU"/>
        </w:rPr>
        <w:t>% на ужин.</w:t>
      </w:r>
    </w:p>
    <w:p w:rsidR="009C0CB9" w:rsidRPr="00E64EB6" w:rsidRDefault="009C0CB9" w:rsidP="009C0CB9">
      <w:pPr>
        <w:pStyle w:val="a3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64EB6">
        <w:rPr>
          <w:i/>
          <w:sz w:val="28"/>
        </w:rPr>
        <w:t>Для 4-х разового питания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CB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25% на завтрак;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35</w:t>
      </w:r>
      <w:r w:rsidRPr="00CB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на обед;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15</w:t>
      </w:r>
      <w:r w:rsidRPr="00CB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перекус</w:t>
      </w:r>
      <w:r w:rsidRPr="00CB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CB68C0">
        <w:rPr>
          <w:rFonts w:ascii="Times New Roman" w:eastAsia="Times New Roman" w:hAnsi="Times New Roman" w:cs="Times New Roman"/>
          <w:sz w:val="24"/>
          <w:szCs w:val="24"/>
          <w:lang w:eastAsia="ru-RU"/>
        </w:rPr>
        <w:t>25% на ужин.</w:t>
      </w:r>
    </w:p>
    <w:p w:rsidR="009C0CB9" w:rsidRPr="00E64EB6" w:rsidRDefault="009C0CB9" w:rsidP="009C0CB9">
      <w:pPr>
        <w:pStyle w:val="a3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64EB6">
        <w:rPr>
          <w:i/>
          <w:sz w:val="28"/>
        </w:rPr>
        <w:t>Для 5-и разового питания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25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на завтрак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10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перекус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35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на обед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10% - перекус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20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ужин</w:t>
      </w:r>
    </w:p>
    <w:p w:rsidR="009C0CB9" w:rsidRPr="00E64EB6" w:rsidRDefault="009C0CB9" w:rsidP="009C0CB9">
      <w:pPr>
        <w:pStyle w:val="a3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64EB6">
        <w:rPr>
          <w:i/>
          <w:sz w:val="28"/>
        </w:rPr>
        <w:t>Для 6-ти разового питания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20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на завтрак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10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перекус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35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на обед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10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перекус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20% - на ужин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5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перекус</w:t>
      </w:r>
    </w:p>
    <w:p w:rsidR="009C0CB9" w:rsidRPr="00E64EB6" w:rsidRDefault="009C0CB9" w:rsidP="009C0CB9">
      <w:pPr>
        <w:pStyle w:val="a3"/>
        <w:numPr>
          <w:ilvl w:val="1"/>
          <w:numId w:val="1"/>
        </w:numPr>
        <w:jc w:val="both"/>
        <w:rPr>
          <w:i/>
          <w:sz w:val="28"/>
        </w:rPr>
      </w:pPr>
      <w:r w:rsidRPr="00E64EB6">
        <w:rPr>
          <w:i/>
          <w:sz w:val="28"/>
        </w:rPr>
        <w:t>При работе в ночное время суток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8"/>
        </w:rPr>
        <w:t xml:space="preserve">            </w:t>
      </w:r>
      <w:r w:rsidRPr="004E74B6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на завтрак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15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перекус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25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на обед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30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на ужин </w:t>
      </w:r>
    </w:p>
    <w:p w:rsidR="009C0CB9" w:rsidRDefault="009C0CB9" w:rsidP="009C0C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15</w:t>
      </w:r>
      <w:r w:rsidRPr="00F56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перекус</w:t>
      </w:r>
    </w:p>
    <w:p w:rsidR="002266B8" w:rsidRPr="002266B8" w:rsidRDefault="00654465" w:rsidP="002266B8">
      <w:pPr>
        <w:pStyle w:val="a3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Все остальное на данном этапе не учитываем, прикрутим после запуска.</w:t>
      </w:r>
    </w:p>
    <w:sectPr w:rsidR="002266B8" w:rsidRPr="002266B8" w:rsidSect="0058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830D9"/>
    <w:multiLevelType w:val="hybridMultilevel"/>
    <w:tmpl w:val="6A887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A0D13"/>
    <w:multiLevelType w:val="hybridMultilevel"/>
    <w:tmpl w:val="CC3EE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42033"/>
    <w:multiLevelType w:val="hybridMultilevel"/>
    <w:tmpl w:val="2934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7D1E"/>
    <w:rsid w:val="001E67D1"/>
    <w:rsid w:val="002266B8"/>
    <w:rsid w:val="00320E18"/>
    <w:rsid w:val="003353FB"/>
    <w:rsid w:val="00371EA6"/>
    <w:rsid w:val="00577D1E"/>
    <w:rsid w:val="00585FCF"/>
    <w:rsid w:val="00654465"/>
    <w:rsid w:val="008C25BA"/>
    <w:rsid w:val="009C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D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7D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p/B6p6ZilHrb_/" TargetMode="External"/><Relationship Id="rId5" Type="http://schemas.openxmlformats.org/officeDocument/2006/relationships/hyperlink" Target="https://docs.google.com/document/d/1dFhMqNN9SgMX_Ry6OidRApH7AtpgbwCRvfNCam0vME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4</cp:revision>
  <dcterms:created xsi:type="dcterms:W3CDTF">2020-08-09T16:38:00Z</dcterms:created>
  <dcterms:modified xsi:type="dcterms:W3CDTF">2020-08-09T18:32:00Z</dcterms:modified>
</cp:coreProperties>
</file>