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04</w:t>
        <w:br/>
      </w:r>
      <w:r>
        <w:rPr>
          <w:rFonts w:ascii="Calibri" w:hAnsi="Calibri"/>
          <w:b/>
          <w:color w:val="0F4C81"/>
          <w:sz w:val="44"/>
        </w:rPr>
        <w:t>Functions, Scope, and Reusability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Design Functions: </w:t>
      </w:r>
      <w:r>
        <w:rPr>
          <w:rFonts w:ascii="Calibri" w:hAnsi="Calibri"/>
          <w:color w:val="222222"/>
          <w:sz w:val="22"/>
        </w:rPr>
        <w:t>Write small, single-purpose, pure functions with clear return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Arguments: </w:t>
      </w:r>
      <w:r>
        <w:rPr>
          <w:rFonts w:ascii="Calibri" w:hAnsi="Calibri"/>
          <w:color w:val="222222"/>
          <w:sz w:val="22"/>
        </w:rPr>
        <w:t>Use positional, keyword, default, *args, and **kwargs effectively.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Scope Resolution: </w:t>
      </w:r>
      <w:r>
        <w:rPr>
          <w:rFonts w:ascii="Calibri" w:hAnsi="Calibri"/>
          <w:color w:val="222222"/>
          <w:sz w:val="22"/>
        </w:rPr>
        <w:t>Apply the LEGB (Local, Enclosing, Global, Built-in) rule correctly.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Documentation: </w:t>
      </w:r>
      <w:r>
        <w:rPr>
          <w:rFonts w:ascii="Calibri" w:hAnsi="Calibri"/>
          <w:color w:val="222222"/>
          <w:sz w:val="22"/>
        </w:rPr>
        <w:t>Document parameters and returns with standard docstrings.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Defining Functions &amp; Arguments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calculate_discount(price: float, discount_pct: float = 10.0) -&gt; float:</w:t>
        <w:br/>
        <w:t xml:space="preserve">    """Calculate price after discount.</w:t>
        <w:br/>
        <w:t xml:space="preserve">    </w:t>
        <w:br/>
        <w:t xml:space="preserve">    Args:</w:t>
        <w:br/>
        <w:t xml:space="preserve">        price: Original item price.</w:t>
        <w:br/>
        <w:t xml:space="preserve">        discount_pct: Discount percentage (default 10.0).</w:t>
        <w:br/>
        <w:t xml:space="preserve">    Returns:</w:t>
        <w:br/>
        <w:t xml:space="preserve">        Final price after applying discount.</w:t>
        <w:br/>
        <w:t xml:space="preserve">    """</w:t>
        <w:br/>
        <w:t xml:space="preserve">    if price &lt; 0:</w:t>
        <w:br/>
        <w:t xml:space="preserve">        raise ValueError('Price cannot be negative')</w:t>
        <w:br/>
        <w:t xml:space="preserve">    return round(price * (1 - discount_pct / 100), 2)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Flexible Parameters: *args and **kwargs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log_event(event_type, *details, **metadata):</w:t>
        <w:br/>
        <w:t xml:space="preserve">    print(f'Event: {event_type}')</w:t>
        <w:br/>
        <w:t xml:space="preserve">    print(f'Details: {details}')    # tuple</w:t>
        <w:br/>
        <w:t xml:space="preserve">    print(f'Meta: {metadata}')       # dict</w:t>
        <w:br/>
        <w:br/>
        <w:t>log_event('LOGIN', 'User 10', 'Success', ip='192.168.1.1', status=200)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The Mutable Default Argument Bug: </w:t>
      </w:r>
      <w:r>
        <w:rPr>
          <w:rFonts w:ascii="Calibri" w:hAnsi="Calibri"/>
          <w:color w:val="222222"/>
          <w:sz w:val="22"/>
        </w:rPr>
        <w:t>NEVER use a mutable default like `def append_to(item, target=[])`. The list persists across function calls! Use `target=None` and initialize inside: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append_to(item, target=None):</w:t>
        <w:br/>
        <w:t xml:space="preserve">    if target is None:</w:t>
        <w:br/>
        <w:t xml:space="preserve">        target = []</w:t>
        <w:br/>
        <w:t xml:space="preserve">    target.append(item)</w:t>
        <w:br/>
        <w:t xml:space="preserve">    return target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Shadowing Built-ins: </w:t>
      </w:r>
      <w:r>
        <w:rPr>
          <w:rFonts w:ascii="Calibri" w:hAnsi="Calibri"/>
          <w:color w:val="222222"/>
          <w:sz w:val="22"/>
        </w:rPr>
        <w:t>Avoid naming parameters `list`, `str`, `id`, `sum`, or `type`.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Build a math utility module with pure functions: calculate_mean, calculate_median, and clamp_value.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does the LEGB rule stand for in Python scope resolution?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