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22"/>
        </w:rPr>
        <w:t>Module 02: OOP and Modular Design | Topic 04</w:t>
        <w:br/>
      </w:r>
      <w:r>
        <w:rPr>
          <w:rFonts w:ascii="Calibri" w:hAnsi="Calibri"/>
          <w:b/>
          <w:color w:val="0F4C81"/>
          <w:sz w:val="44"/>
        </w:rPr>
        <w:t>Interfaces, Abstraction, and Contracts</w:t>
      </w:r>
    </w:p>
    <w:p>
      <w:pPr>
        <w:spacing w:after="240"/>
      </w:pPr>
      <w:r>
        <w:rPr>
          <w:color w:val="BDC3C7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1. 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Abstract Base Classes: </w:t>
      </w:r>
      <w:r>
        <w:rPr>
          <w:rFonts w:ascii="Calibri" w:hAnsi="Calibri"/>
          <w:color w:val="222222"/>
          <w:sz w:val="22"/>
        </w:rPr>
        <w:t>Define explicit contracts using Python's `abc.ABC` and `@abstractmethod`.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Enforce Contracts: </w:t>
      </w:r>
      <w:r>
        <w:rPr>
          <w:rFonts w:ascii="Calibri" w:hAnsi="Calibri"/>
          <w:color w:val="222222"/>
          <w:sz w:val="22"/>
        </w:rPr>
        <w:t>Prevent instantiation of incomplete classes lacking required methods.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Loose Coupling: </w:t>
      </w:r>
      <w:r>
        <w:rPr>
          <w:rFonts w:ascii="Calibri" w:hAnsi="Calibri"/>
          <w:color w:val="222222"/>
          <w:sz w:val="22"/>
        </w:rPr>
        <w:t>Design services that depend on abstract interfaces rather than concrete implementations.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Interchangeability: </w:t>
      </w:r>
      <w:r>
        <w:rPr>
          <w:rFonts w:ascii="Calibri" w:hAnsi="Calibri"/>
          <w:color w:val="222222"/>
          <w:sz w:val="22"/>
        </w:rPr>
        <w:t>Swap storage or processing implementations without modifying client code.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2. Key Syntax &amp; Concepts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from abc import ABC, abstractmethod</w:t>
        <w:br/>
        <w:t>from typing import List, Optional</w:t>
        <w:br/>
        <w:br/>
        <w:t>class UserRepository(ABC):</w:t>
        <w:br/>
        <w:t xml:space="preserve">    """Abstract interface defining user persistence contract."""</w:t>
        <w:br/>
        <w:br/>
        <w:t xml:space="preserve">    @abstractmethod</w:t>
        <w:br/>
        <w:t xml:space="preserve">    def get_by_id(self, user_id: str) -&gt; Optional[dict]:</w:t>
        <w:br/>
        <w:t xml:space="preserve">        pass</w:t>
        <w:br/>
        <w:br/>
        <w:t xml:space="preserve">    @abstractmethod</w:t>
        <w:br/>
        <w:t xml:space="preserve">    def save(self, user_data: dict) -&gt; None:</w:t>
        <w:br/>
        <w:t xml:space="preserve">        pass</w:t>
        <w:br/>
        <w:br/>
        <w:t># Concrete Implementation 1: In-Memory (for testing)</w:t>
        <w:br/>
        <w:t>class InMemoryUserRepository(UserRepository):</w:t>
        <w:br/>
        <w:t xml:space="preserve">    def __init__(self):</w:t>
        <w:br/>
        <w:t xml:space="preserve">        self._storage = {}</w:t>
        <w:br/>
        <w:br/>
        <w:t xml:space="preserve">    def get_by_id(self, user_id: str) -&gt; Optional[dict]:</w:t>
        <w:br/>
        <w:t xml:space="preserve">        return self._storage.get(user_id)</w:t>
        <w:br/>
        <w:br/>
        <w:t xml:space="preserve">    def save(self, user_data: dict) -&gt; None:</w:t>
        <w:br/>
        <w:t xml:space="preserve">        self._storage[user_data['id']] = user_data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3. Common Mistakes &amp; Gotchas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Instantiating Abstract Classes: </w:t>
      </w:r>
      <w:r>
        <w:rPr>
          <w:rFonts w:ascii="Calibri" w:hAnsi="Calibri"/>
          <w:color w:val="222222"/>
          <w:sz w:val="22"/>
        </w:rPr>
        <w:t>Attempting to create an object of a class with unimplemented `@abstractmethod` raises TypeError immediately at runtime.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Signature Mismatch: </w:t>
      </w:r>
      <w:r>
        <w:rPr>
          <w:rFonts w:ascii="Calibri" w:hAnsi="Calibri"/>
          <w:color w:val="222222"/>
          <w:sz w:val="22"/>
        </w:rPr>
        <w:t>Subclasses must match the parameter signature expected by the interface contract.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4. Practice Tasks &amp; Self-Check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Task 1: </w:t>
      </w:r>
      <w:r>
        <w:rPr>
          <w:rFonts w:ascii="Calibri" w:hAnsi="Calibri"/>
          <w:color w:val="222222"/>
          <w:sz w:val="22"/>
        </w:rPr>
        <w:t>Create an abstract `PaymentGateway` interface and implement `CreditCardGateway` and `PayPalGateway`.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Q1: </w:t>
      </w:r>
      <w:r>
        <w:rPr>
          <w:rFonts w:ascii="Calibri" w:hAnsi="Calibri"/>
          <w:color w:val="222222"/>
          <w:sz w:val="22"/>
        </w:rPr>
        <w:t>What error occurs if a subclass fails to implement an `@abstractmethod`?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