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22"/>
        </w:rPr>
        <w:t>Module 03: Pandas and Excel | Topic 05</w:t>
        <w:br/>
      </w:r>
      <w:r>
        <w:rPr>
          <w:rFonts w:ascii="Calibri" w:hAnsi="Calibri"/>
          <w:b/>
          <w:color w:val="0F4C81"/>
          <w:sz w:val="44"/>
        </w:rPr>
        <w:t>Data Validation &amp; Quality Assurance Pipelines</w:t>
      </w:r>
    </w:p>
    <w:p>
      <w:pPr>
        <w:spacing w:after="240"/>
      </w:pPr>
      <w:r>
        <w:rPr>
          <w:color w:val="BDC3C7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1. Learning Outcomes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Schema Verification: </w:t>
      </w:r>
      <w:r>
        <w:rPr>
          <w:rFonts w:ascii="Calibri" w:hAnsi="Calibri"/>
          <w:color w:val="222222"/>
          <w:sz w:val="22"/>
        </w:rPr>
        <w:t>Validate required column presence and verify data types.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Domain Boundary Rules: </w:t>
      </w:r>
      <w:r>
        <w:rPr>
          <w:rFonts w:ascii="Calibri" w:hAnsi="Calibri"/>
          <w:color w:val="222222"/>
          <w:sz w:val="22"/>
        </w:rPr>
        <w:t>Detect negative amounts, future dates, and invalid category values.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Automated Audit Reports: </w:t>
      </w:r>
      <w:r>
        <w:rPr>
          <w:rFonts w:ascii="Calibri" w:hAnsi="Calibri"/>
          <w:color w:val="222222"/>
          <w:sz w:val="22"/>
        </w:rPr>
        <w:t>Log and export tabular validation error summaries for business review.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Quarantine Pipelines: </w:t>
      </w:r>
      <w:r>
        <w:rPr>
          <w:rFonts w:ascii="Calibri" w:hAnsi="Calibri"/>
          <w:color w:val="222222"/>
          <w:sz w:val="22"/>
        </w:rPr>
        <w:t>Separate valid records for processing while isolating rejected rows.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2. Key Validation Architecture</w:t>
      </w:r>
    </w:p>
    <w:p>
      <w:pPr>
        <w:spacing w:before="80" w:after="160"/>
        <w:ind w:left="288"/>
        <w:shd w:fill="F5F6F8"/>
      </w:pPr>
      <w:r>
        <w:rPr>
          <w:rFonts w:ascii="Consolas" w:hAnsi="Consolas"/>
          <w:color w:val="2C3E50"/>
          <w:sz w:val="19"/>
        </w:rPr>
        <w:t>def validate_dataset(df: pd.DataFrame) -&gt; tuple[pd.DataFrame, list]:</w:t>
        <w:br/>
        <w:t xml:space="preserve">    errors = []</w:t>
        <w:br/>
        <w:t xml:space="preserve">    required_cols = {'order_id', 'amount', 'date', 'customer_id'}</w:t>
        <w:br/>
        <w:t xml:space="preserve">    missing = required_cols - set(df.columns)</w:t>
        <w:br/>
        <w:t xml:space="preserve">    if missing:</w:t>
        <w:br/>
        <w:t xml:space="preserve">        raise ValueError(f'Schema failure: missing columns {missing}')</w:t>
        <w:br/>
        <w:t xml:space="preserve">        </w:t>
        <w:br/>
        <w:t xml:space="preserve">    # Check negative or zero amounts</w:t>
        <w:br/>
        <w:t xml:space="preserve">    bad_amounts = df[df['amount'] &lt;= 0]</w:t>
        <w:br/>
        <w:t xml:space="preserve">    for idx, row in bad_amounts.iterrows():</w:t>
        <w:br/>
        <w:t xml:space="preserve">        errors.append({'row': idx, 'field': 'amount', 'error': 'Must be &gt; 0', 'val': row['amount']})</w:t>
        <w:br/>
        <w:t xml:space="preserve">        </w:t>
        <w:br/>
        <w:t xml:space="preserve">    # Check duplicate IDs</w:t>
        <w:br/>
        <w:t xml:space="preserve">    dup_ids = df[df.duplicated(subset=['order_id'], keep=False)]</w:t>
        <w:br/>
        <w:t xml:space="preserve">    for idx, row in dup_ids.iterrows():</w:t>
        <w:br/>
        <w:t xml:space="preserve">        errors.append({'row': idx, 'field': 'order_id', 'error': 'Duplicate ID', 'val': row['order_id']})</w:t>
        <w:br/>
        <w:t xml:space="preserve">        </w:t>
        <w:br/>
        <w:t xml:space="preserve">    valid_df = df[(df['amount'] &gt; 0) &amp; (~df.duplicated(subset=['order_id'], keep='first'))]</w:t>
        <w:br/>
        <w:t xml:space="preserve">    return valid_df, errors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3. Common Mistakes &amp; Gotchas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Crashing on First Error: </w:t>
      </w:r>
      <w:r>
        <w:rPr>
          <w:rFonts w:ascii="Calibri" w:hAnsi="Calibri"/>
          <w:color w:val="222222"/>
          <w:sz w:val="22"/>
        </w:rPr>
        <w:t>A robust data pipeline should log all data quality defects into an audit table rather than immediately crashing on row 1.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Silent Dropping: </w:t>
      </w:r>
      <w:r>
        <w:rPr>
          <w:rFonts w:ascii="Calibri" w:hAnsi="Calibri"/>
          <w:color w:val="222222"/>
          <w:sz w:val="22"/>
        </w:rPr>
        <w:t>Dropping invalid rows without logging why they were discarded makes reconciling financials impossible.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B365D"/>
          <w:sz w:val="28"/>
        </w:rPr>
        <w:t>4. Practice Tasks &amp; Self-Check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Task 1: </w:t>
      </w:r>
      <w:r>
        <w:rPr>
          <w:rFonts w:ascii="Calibri" w:hAnsi="Calibri"/>
          <w:color w:val="222222"/>
          <w:sz w:val="22"/>
        </w:rPr>
        <w:t>Create an automated validation class that audits an uploaded inventory sheet and writes `rejections.csv`.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B365D"/>
          <w:sz w:val="22"/>
        </w:rPr>
        <w:t xml:space="preserve">Q1: </w:t>
      </w:r>
      <w:r>
        <w:rPr>
          <w:rFonts w:ascii="Calibri" w:hAnsi="Calibri"/>
          <w:color w:val="222222"/>
          <w:sz w:val="22"/>
        </w:rPr>
        <w:t>Why is quarantining invalid rows better than dropping them silently?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