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                   Meeting Minutes: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Event: Internship Day 6: Git &amp; SQL Mastery Workshop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Date + Time: [Insert Date] @ 11:30 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Location: [Insert Location]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Futurense Technologies: Akash Das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Jain University: Batch Mates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Absentees: None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Hosted By: Pasam Nutan (22BTRAD028)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Objectives: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Participants honed their skills in establishing seamless connections between their local development environment (VS Code) and GitHub, utilizing terminal commands. Additionally, they acquired a solid understanding of crafting basic SQL queries for efficient database interaction.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Agenda: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Mastering Git &amp; VS Code Integration: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Participants extensively explored the integration of GitHub repositories with VS Code via terminal commands, optimizing their version control practices.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Introduction to basic SQL query construction facilitated effective interaction with databases, empowering participants with foundational knowledge and skills for efficient database management.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Key Insights: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Streamlined Git &amp; VS Code Integration: Participants delved into connecting GitHub repositories to VS Code via terminal commands, enhancing version control practices.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Foundational SQL Query Proficiency: Basic SQL query composition, covering essential aspects like data selection, filtering, and sorting, was introduced and practiced, empowering participants for effective database interaction.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Links: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GitHub Discussion :</w:t>
      </w:r>
    </w:p>
    <w:p>
      <w:pPr>
        <w:spacing w:before="1" w:after="0" w:line="240"/>
        <w:ind w:right="0" w:left="237" w:firstLine="0"/>
        <w:jc w:val="left"/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https://github.com/akash-</w:t>
        </w:r>
        <w:r>
          <w:rPr>
            <w:rFonts w:ascii="Trebuchet MS" w:hAnsi="Trebuchet MS" w:cs="Trebuchet MS" w:eastAsia="Trebuchet MS"/>
            <w:b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coded/mysql/discussions/2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https://github.com/akash-coded/mysql/discussions/16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37" w:firstLine="0"/>
        <w:jc w:val="left"/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  <w:t xml:space="preserve"> </w:t>
      </w:r>
    </w:p>
    <w:p>
      <w:pPr>
        <w:spacing w:before="1" w:after="0" w:line="240"/>
        <w:ind w:right="0" w:left="237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further inquiries, please contact Pasam Nutan (22BTRAD028).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Additional Notes: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Participants adeptly acquired skills in connecting VS Code with GitHub, optimizing version control practices for enhanced efficiency.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generated SQL files were successfully uploaded to the GitHub repository, ensuring collaborative management and version control.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 Hub Link: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https://github.com/Pasamnutan/internship-phase-2-daily-logs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kash-coded/mysql/discussions/16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akash-coded/mysql/discussions/2" Id="docRId0" Type="http://schemas.openxmlformats.org/officeDocument/2006/relationships/hyperlink" /><Relationship TargetMode="External" Target="https://github.com/Pasamnutan/internship-phase-2-daily-logs" Id="docRId2" Type="http://schemas.openxmlformats.org/officeDocument/2006/relationships/hyperlink" /><Relationship Target="styles.xml" Id="docRId4" Type="http://schemas.openxmlformats.org/officeDocument/2006/relationships/styles" /></Relationships>
</file>