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25BE" w:rsidRPr="002025BE" w:rsidRDefault="002025BE">
      <w:pPr>
        <w:pStyle w:val="NormalWeb"/>
        <w:rPr>
          <w:rFonts w:cs="Iskoola Pota" w:hint="cs"/>
        </w:rPr>
      </w:pPr>
    </w:p>
    <w:p w:rsidR="002025BE" w:rsidRDefault="002025BE">
      <w:pPr>
        <w:pStyle w:val="NormalWeb"/>
      </w:pPr>
      <w:r>
        <w:rPr>
          <w:rStyle w:val="Strong"/>
        </w:rPr>
        <w:t>Vision:</w:t>
      </w:r>
      <w:r>
        <w:br/>
        <w:t>"To become the most beloved destination for floral artistry, where every bloom brings joy and transforms moments into lasting memories."</w:t>
      </w:r>
    </w:p>
    <w:p w:rsidR="002025BE" w:rsidRDefault="002025BE">
      <w:pPr>
        <w:pStyle w:val="NormalWeb"/>
      </w:pPr>
      <w:r>
        <w:rPr>
          <w:rStyle w:val="Strong"/>
        </w:rPr>
        <w:t>Mission:</w:t>
      </w:r>
      <w:r>
        <w:br/>
        <w:t>"Our mission is to create unique, high-quality floral arrangements that inspire beauty and celebrate life's special occasions. We strive to provide personalized service, foster community connections, and promote sustainable practices that honor nature’s artistry."</w:t>
      </w:r>
    </w:p>
    <w:p w:rsidR="002025BE" w:rsidRDefault="002025BE">
      <w:pPr>
        <w:pStyle w:val="NormalWeb"/>
      </w:pPr>
      <w:r>
        <w:rPr>
          <w:rStyle w:val="Strong"/>
        </w:rPr>
        <w:t>Goals:</w:t>
      </w:r>
    </w:p>
    <w:p w:rsidR="002025BE" w:rsidRDefault="002025BE" w:rsidP="00202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Deliver Excellence:</w:t>
      </w:r>
      <w:r>
        <w:rPr>
          <w:rFonts w:eastAsia="Times New Roman"/>
        </w:rPr>
        <w:t xml:space="preserve"> Consistently provide creative and fresh floral designs that exceed customer expectations.</w:t>
      </w:r>
    </w:p>
    <w:p w:rsidR="002025BE" w:rsidRDefault="002025BE" w:rsidP="00202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Enhance Customer Experience:</w:t>
      </w:r>
      <w:r>
        <w:rPr>
          <w:rFonts w:eastAsia="Times New Roman"/>
        </w:rPr>
        <w:t xml:space="preserve"> Build lasting relationships through personalized service and attention to detail.</w:t>
      </w:r>
    </w:p>
    <w:p w:rsidR="002025BE" w:rsidRDefault="002025BE" w:rsidP="00202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Promote Sustainability:</w:t>
      </w:r>
      <w:r>
        <w:rPr>
          <w:rFonts w:eastAsia="Times New Roman"/>
        </w:rPr>
        <w:t xml:space="preserve"> Adopt eco-friendly practices and source local, seasonal blooms to minimize environmental impact.</w:t>
      </w:r>
    </w:p>
    <w:p w:rsidR="002025BE" w:rsidRDefault="002025BE" w:rsidP="00202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Community Engagement:</w:t>
      </w:r>
      <w:r>
        <w:rPr>
          <w:rFonts w:eastAsia="Times New Roman"/>
        </w:rPr>
        <w:t xml:space="preserve"> Become an integral part of the local community through partnerships, events, and charitable initiatives.</w:t>
      </w:r>
    </w:p>
    <w:p w:rsidR="002025BE" w:rsidRPr="00D81109" w:rsidRDefault="002025BE" w:rsidP="00D811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hint="cs"/>
        </w:rPr>
      </w:pPr>
      <w:r>
        <w:rPr>
          <w:rStyle w:val="Strong"/>
          <w:rFonts w:eastAsia="Times New Roman"/>
        </w:rPr>
        <w:t>Innovate Continuously:</w:t>
      </w:r>
      <w:r>
        <w:rPr>
          <w:rFonts w:eastAsia="Times New Roman"/>
        </w:rPr>
        <w:t xml:space="preserve"> Stay ahead in floral design trends and continuously introduce innovative arrangements that captivate our clients.</w:t>
      </w:r>
    </w:p>
    <w:p w:rsidR="002025BE" w:rsidRDefault="002025BE"/>
    <w:sectPr w:rsidR="00202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345C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BE"/>
    <w:rsid w:val="002025BE"/>
    <w:rsid w:val="00D8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23C1E"/>
  <w15:chartTrackingRefBased/>
  <w15:docId w15:val="{516ADB31-8D8E-7040-B51F-25DDB79A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25B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25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2025-03-21T15:46:00Z</dcterms:created>
  <dcterms:modified xsi:type="dcterms:W3CDTF">2025-03-21T15:46:00Z</dcterms:modified>
</cp:coreProperties>
</file>