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Registration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`CustomerManagementForm` class is responsible for managing customer information within a GUI application. It extends the `SimpleForm` class and provides functionalities to interact with customer data, including adding, updating, and searching for customers.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Activity  diagram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1" r="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Class Variables: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`Citymap`: A HashMap that maps city names to their corresponding IDs.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Type: `HashMap&lt;String, Integer&gt;`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Constructor: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`CustomerManagementForm()`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Description: Initializes the form components, loads city data, and populates the customer     table.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Parameters: None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 Methods: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clean()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Description: Resets all input fields and buttons to their initial state.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Access Modifier: Public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Return Type: Void</w:t>
      </w:r>
    </w:p>
    <w:tbl>
      <w:tblPr>
        <w:tblStyle w:val="Table1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cantSplit w:val="0"/>
          <w:trHeight w:val="30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clean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1A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jTextField2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B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jTextField3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C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jTextField4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D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jTextField5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E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jTextField6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F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jTextField7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0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jTextField1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setText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1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jComboBox1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setSelectedIndex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jTable1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setEnabled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jButton1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setEnabled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jButton3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setEnabled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loadcity()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Description: Loads city data from the database into the city combo box and populates the `Citymap`.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Access Modifier: Private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Return Type: Void</w:t>
      </w:r>
    </w:p>
    <w:tbl>
      <w:tblPr>
        <w:tblStyle w:val="Table2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cantSplit w:val="0"/>
          <w:trHeight w:val="30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loadcity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9"/>
                <w:szCs w:val="19"/>
                <w:rtl w:val="0"/>
              </w:rPr>
              <w:t xml:space="preserve">//search</w:t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9"/>
                <w:szCs w:val="19"/>
                <w:rtl w:val="0"/>
              </w:rPr>
              <w:t xml:space="preserve">ResultSet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rs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MySQL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execute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"SELECT * FROM `city`"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9"/>
                <w:szCs w:val="19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"Select"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rs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()) {</w:t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rs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getString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"city_name"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Citymap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rs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getString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"city_name"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rs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getInt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"idCity"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9"/>
                <w:szCs w:val="19"/>
                <w:rtl w:val="0"/>
              </w:rPr>
              <w:t xml:space="preserve">DefaultComboBoxModel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DefaultComboBoxModel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(v);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jComboBox1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setModel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(m);</w:t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9"/>
                <w:szCs w:val="19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9"/>
                <w:szCs w:val="19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A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9"/>
                <w:szCs w:val="19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9"/>
                <w:szCs w:val="19"/>
                <w:rtl w:val="0"/>
              </w:rPr>
              <w:t xml:space="preserve">SEVERE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9"/>
                <w:szCs w:val="19"/>
                <w:rtl w:val="0"/>
              </w:rPr>
              <w:t xml:space="preserve">"Error loading cities"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, e);</w:t>
            </w:r>
          </w:p>
          <w:p w:rsidR="00000000" w:rsidDel="00000000" w:rsidP="00000000" w:rsidRDefault="00000000" w:rsidRPr="00000000" w14:paraId="0000003B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C">
            <w:pPr>
              <w:widowControl w:val="0"/>
              <w:shd w:fill="1f1f1f" w:val="clear"/>
              <w:spacing w:line="240" w:lineRule="auto"/>
              <w:rPr>
                <w:rFonts w:ascii="Courier New" w:cs="Courier New" w:eastAsia="Courier New" w:hAnsi="Courier New"/>
                <w:color w:val="cccccc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9"/>
                <w:szCs w:val="19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Customers(String column, String order, String Search)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Description: Retrieves customer data from the database based on the search criteria and populates the customer table.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Access Modifier: Private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Parameters: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- `column`: The column to sort by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- `order`: The sorting order (ASC or DESC)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- `Search`: The search string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Return Type: Void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column,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order,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Search) {</w:t>
      </w:r>
    </w:p>
    <w:p w:rsidR="00000000" w:rsidDel="00000000" w:rsidP="00000000" w:rsidRDefault="00000000" w:rsidRPr="00000000" w14:paraId="0000004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ResultSet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"SELECT * FROM `customer` INNER JOIN `city` ON `customer`.`City_id`= `city`.`idCity` WHERE `mobile` LIKE 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Search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"%' OR `fname` LIKE 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Search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"%' OR `lname` LIKE 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Search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"%' OR `address` LIKE 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Search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"%' OR `NIC` LIKE 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Search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"%' OR `email` LIKE 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Search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"%'  ORDER BY `"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"`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order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DefaultTableModel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(DefaultTableModel)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jTable1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getModel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setRowCount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()) {</w:t>
      </w:r>
    </w:p>
    <w:p w:rsidR="00000000" w:rsidDel="00000000" w:rsidP="00000000" w:rsidRDefault="00000000" w:rsidRPr="00000000" w14:paraId="0000005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"customer_id"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5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5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5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5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"city.city_name"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5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"NIC"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59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5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addRow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(v);</w:t>
      </w:r>
    </w:p>
    <w:p w:rsidR="00000000" w:rsidDel="00000000" w:rsidP="00000000" w:rsidRDefault="00000000" w:rsidRPr="00000000" w14:paraId="0000005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jTable1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(model);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 Set the model outside the loop</w:t>
      </w:r>
    </w:p>
    <w:p w:rsidR="00000000" w:rsidDel="00000000" w:rsidP="00000000" w:rsidRDefault="00000000" w:rsidRPr="00000000" w14:paraId="0000005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SEVERE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"Error loading customers"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e);</w:t>
      </w:r>
    </w:p>
    <w:p w:rsidR="00000000" w:rsidDel="00000000" w:rsidP="00000000" w:rsidRDefault="00000000" w:rsidRPr="00000000" w14:paraId="0000006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sendSMS(String recipient, String senderId, String message)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- Description: Sends an SMS notification using a third-party API.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- Access Modifier: Public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- Parameters: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- `recipient`: The recipient's phone number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- `senderId`: The sender's 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- `message`: The message content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- Return Type: Void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sendSMS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recipient,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senderId,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message) {</w:t>
      </w:r>
    </w:p>
    <w:p w:rsidR="00000000" w:rsidDel="00000000" w:rsidP="00000000" w:rsidRDefault="00000000" w:rsidRPr="00000000" w14:paraId="0000006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 Set the API endpoint URL</w:t>
      </w:r>
    </w:p>
    <w:p w:rsidR="00000000" w:rsidDel="00000000" w:rsidP="00000000" w:rsidRDefault="00000000" w:rsidRPr="00000000" w14:paraId="0000007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apiUrl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"https://sms.send.lk/api/v3/sms/send"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 Set your API access token</w:t>
      </w:r>
    </w:p>
    <w:p w:rsidR="00000000" w:rsidDel="00000000" w:rsidP="00000000" w:rsidRDefault="00000000" w:rsidRPr="00000000" w14:paraId="0000007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apiToken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"1940|kWL80z5lZmj0Ad1gKoD0oLaQ8HILC2iuNOiKP6R8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 Create JSON payload</w:t>
      </w:r>
    </w:p>
    <w:p w:rsidR="00000000" w:rsidDel="00000000" w:rsidP="00000000" w:rsidRDefault="00000000" w:rsidRPr="00000000" w14:paraId="0000007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"{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sender_id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recipient, senderId, message);</w:t>
      </w:r>
    </w:p>
    <w:p w:rsidR="00000000" w:rsidDel="00000000" w:rsidP="00000000" w:rsidRDefault="00000000" w:rsidRPr="00000000" w14:paraId="0000007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 Create URL object</w:t>
      </w:r>
    </w:p>
    <w:p w:rsidR="00000000" w:rsidDel="00000000" w:rsidP="00000000" w:rsidRDefault="00000000" w:rsidRPr="00000000" w14:paraId="0000007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(apiUrl);</w:t>
      </w:r>
    </w:p>
    <w:p w:rsidR="00000000" w:rsidDel="00000000" w:rsidP="00000000" w:rsidRDefault="00000000" w:rsidRPr="00000000" w14:paraId="0000007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 Open HTTP connection</w:t>
      </w:r>
    </w:p>
    <w:p w:rsidR="00000000" w:rsidDel="00000000" w:rsidP="00000000" w:rsidRDefault="00000000" w:rsidRPr="00000000" w14:paraId="0000007D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HttpURLConnection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(HttpURLConnection)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openConnection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 Set request method</w:t>
      </w:r>
    </w:p>
    <w:p w:rsidR="00000000" w:rsidDel="00000000" w:rsidP="00000000" w:rsidRDefault="00000000" w:rsidRPr="00000000" w14:paraId="0000008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setRequestMethod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 Set request headers</w:t>
      </w:r>
    </w:p>
    <w:p w:rsidR="00000000" w:rsidDel="00000000" w:rsidP="00000000" w:rsidRDefault="00000000" w:rsidRPr="00000000" w14:paraId="0000008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setRequestProperty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"Authorization"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"Bearer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apiToken);</w:t>
      </w:r>
    </w:p>
    <w:p w:rsidR="00000000" w:rsidDel="00000000" w:rsidP="00000000" w:rsidRDefault="00000000" w:rsidRPr="00000000" w14:paraId="0000008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setRequestProperty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"Accept"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setRequestProperty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 Enable output and set payload</w:t>
      </w:r>
    </w:p>
    <w:p w:rsidR="00000000" w:rsidDel="00000000" w:rsidP="00000000" w:rsidRDefault="00000000" w:rsidRPr="00000000" w14:paraId="0000008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setDoOutput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DataOutputStream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DataOutputStream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getOutputStream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())) {</w:t>
      </w:r>
    </w:p>
    <w:p w:rsidR="00000000" w:rsidDel="00000000" w:rsidP="00000000" w:rsidRDefault="00000000" w:rsidRPr="00000000" w14:paraId="0000008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getBytes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StandardCharsets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UTF_8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8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 Read response</w:t>
      </w:r>
    </w:p>
    <w:p w:rsidR="00000000" w:rsidDel="00000000" w:rsidP="00000000" w:rsidRDefault="00000000" w:rsidRPr="00000000" w14:paraId="0000008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getInputStream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()))) {</w:t>
      </w:r>
    </w:p>
    <w:p w:rsidR="00000000" w:rsidDel="00000000" w:rsidP="00000000" w:rsidRDefault="00000000" w:rsidRPr="00000000" w14:paraId="0000008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inputLine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((inputLine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(inputLine);</w:t>
      </w:r>
    </w:p>
    <w:p w:rsidR="00000000" w:rsidDel="00000000" w:rsidP="00000000" w:rsidRDefault="00000000" w:rsidRPr="00000000" w14:paraId="0000009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 Print response</w:t>
      </w:r>
    </w:p>
    <w:p w:rsidR="00000000" w:rsidDel="00000000" w:rsidP="00000000" w:rsidRDefault="00000000" w:rsidRPr="00000000" w14:paraId="0000009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09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 Close connection</w:t>
      </w:r>
    </w:p>
    <w:p w:rsidR="00000000" w:rsidDel="00000000" w:rsidP="00000000" w:rsidRDefault="00000000" w:rsidRPr="00000000" w14:paraId="00000099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disconnect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SEVERE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"Error sending SMS"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e);</w:t>
      </w:r>
    </w:p>
    <w:p w:rsidR="00000000" w:rsidDel="00000000" w:rsidP="00000000" w:rsidRDefault="00000000" w:rsidRPr="00000000" w14:paraId="0000009D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Handlers: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- `jTextField1KeyReleased(java.awt.event.KeyEvent evt)`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- `jTable1MouseClicked(java.awt.event.MouseEvent evt)`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- `jButton1ActionPerformed(java.awt.event.ActionEvent evt)`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- `jButton2ActionPerformed(java.awt.event.ActionEvent evt)`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- Additional event handlers for form interactions.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Helper Methods: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- `search()`: Performs a search based on the selected sort order and the text in the search field.</w:t>
      </w:r>
    </w:p>
    <w:p w:rsidR="00000000" w:rsidDel="00000000" w:rsidP="00000000" w:rsidRDefault="00000000" w:rsidRPr="00000000" w14:paraId="000000A8">
      <w:pP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A9">
      <w:pP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jComboBox2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getSelectedIndex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"customer_id"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"ASC"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jTextField1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0AD">
      <w:pP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"customer_id"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"DESC"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jTextField1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0AF">
      <w:pP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hd w:fill="1f1f1f" w:val="clear"/>
        <w:spacing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GUI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48188" cy="238120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381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  <w:t xml:space="preserve">Img 1 - Light Theme Interface</w:t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8650" cy="238521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85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  <w:t xml:space="preserve">Img 2 - Dark Theme Interface</w:t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1013" cy="226283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262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  <w:t xml:space="preserve">Img 3 - Error Handling</w:t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3546" cy="228261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546" cy="2282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  <w:t xml:space="preserve">Img 4 - Confirmation Message</w:t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