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D3438" w14:textId="2253F3C5" w:rsidR="00D425DC" w:rsidRPr="00317D4A" w:rsidRDefault="00317D4A" w:rsidP="00317D4A">
      <w:pPr>
        <w:jc w:val="center"/>
        <w:rPr>
          <w:b/>
          <w:bCs/>
          <w:lang w:val="ru-RU"/>
        </w:rPr>
      </w:pPr>
      <w:r w:rsidRPr="00317D4A">
        <w:rPr>
          <w:b/>
          <w:bCs/>
          <w:lang w:val="ru-RU"/>
        </w:rPr>
        <w:t>6. Р</w:t>
      </w:r>
      <w:r w:rsidRPr="00317D4A">
        <w:rPr>
          <w:b/>
          <w:bCs/>
          <w:lang w:val="ru-RU"/>
        </w:rPr>
        <w:t>екомендации относительно входа в замкнутые помещения на судах</w:t>
      </w:r>
      <w:r w:rsidRPr="00317D4A">
        <w:rPr>
          <w:b/>
          <w:bCs/>
          <w:lang w:val="ru-RU"/>
        </w:rPr>
        <w:t>.</w:t>
      </w:r>
    </w:p>
    <w:p w14:paraId="0FB724AA" w14:textId="06D54401" w:rsidR="00317D4A" w:rsidRPr="00317D4A" w:rsidRDefault="00317D4A" w:rsidP="00317D4A">
      <w:pPr>
        <w:ind w:firstLine="720"/>
        <w:jc w:val="both"/>
        <w:rPr>
          <w:lang w:val="ru-RU"/>
        </w:rPr>
      </w:pPr>
      <w:r w:rsidRPr="00317D4A">
        <w:rPr>
          <w:lang w:val="ru-RU"/>
        </w:rPr>
        <w:t>Дано определение закрытого помещения, согласно которому оно представляет собой такое помещение, которое имеет любую из нижеперечисленных характеристик:</w:t>
      </w:r>
    </w:p>
    <w:p w14:paraId="00063AF2" w14:textId="77777777" w:rsidR="00317D4A" w:rsidRPr="00317D4A" w:rsidRDefault="00317D4A" w:rsidP="00317D4A">
      <w:pPr>
        <w:numPr>
          <w:ilvl w:val="0"/>
          <w:numId w:val="1"/>
        </w:numPr>
        <w:ind w:firstLine="720"/>
        <w:jc w:val="both"/>
        <w:rPr>
          <w:lang w:val="ru-RU"/>
        </w:rPr>
      </w:pPr>
      <w:r w:rsidRPr="00317D4A">
        <w:rPr>
          <w:lang w:val="ru-RU"/>
        </w:rPr>
        <w:t>ограниченные отверстия для входа и выхода;</w:t>
      </w:r>
    </w:p>
    <w:p w14:paraId="0A0FF756" w14:textId="77777777" w:rsidR="00317D4A" w:rsidRPr="00317D4A" w:rsidRDefault="00317D4A" w:rsidP="00317D4A">
      <w:pPr>
        <w:numPr>
          <w:ilvl w:val="0"/>
          <w:numId w:val="1"/>
        </w:numPr>
        <w:ind w:firstLine="720"/>
        <w:jc w:val="both"/>
      </w:pPr>
      <w:proofErr w:type="spellStart"/>
      <w:r w:rsidRPr="00317D4A">
        <w:t>не</w:t>
      </w:r>
      <w:proofErr w:type="spellEnd"/>
      <w:r w:rsidRPr="00317D4A">
        <w:t xml:space="preserve"> </w:t>
      </w:r>
      <w:proofErr w:type="spellStart"/>
      <w:r w:rsidRPr="00317D4A">
        <w:t>достаточная</w:t>
      </w:r>
      <w:proofErr w:type="spellEnd"/>
      <w:r w:rsidRPr="00317D4A">
        <w:t xml:space="preserve"> </w:t>
      </w:r>
      <w:proofErr w:type="spellStart"/>
      <w:r w:rsidRPr="00317D4A">
        <w:t>естественная</w:t>
      </w:r>
      <w:proofErr w:type="spellEnd"/>
      <w:r w:rsidRPr="00317D4A">
        <w:t xml:space="preserve"> </w:t>
      </w:r>
      <w:proofErr w:type="spellStart"/>
      <w:proofErr w:type="gramStart"/>
      <w:r w:rsidRPr="00317D4A">
        <w:t>вентиляция</w:t>
      </w:r>
      <w:proofErr w:type="spellEnd"/>
      <w:r w:rsidRPr="00317D4A">
        <w:t>;</w:t>
      </w:r>
      <w:proofErr w:type="gramEnd"/>
    </w:p>
    <w:p w14:paraId="2190522C" w14:textId="3E9E7CE8" w:rsidR="00317D4A" w:rsidRDefault="00317D4A" w:rsidP="00317D4A">
      <w:pPr>
        <w:numPr>
          <w:ilvl w:val="0"/>
          <w:numId w:val="1"/>
        </w:numPr>
        <w:ind w:firstLine="720"/>
        <w:jc w:val="both"/>
        <w:rPr>
          <w:lang w:val="ru-RU"/>
        </w:rPr>
      </w:pPr>
      <w:r w:rsidRPr="00317D4A">
        <w:rPr>
          <w:lang w:val="ru-RU"/>
        </w:rPr>
        <w:t>не рассчитано на постоянное присутствие людей.</w:t>
      </w:r>
    </w:p>
    <w:p w14:paraId="00EC2AFA" w14:textId="77777777" w:rsidR="00317D4A" w:rsidRPr="00317D4A" w:rsidRDefault="00317D4A" w:rsidP="00317D4A">
      <w:pPr>
        <w:ind w:left="720" w:firstLine="720"/>
        <w:jc w:val="both"/>
        <w:rPr>
          <w:lang w:val="ru-RU"/>
        </w:rPr>
      </w:pPr>
    </w:p>
    <w:p w14:paraId="7FFAD1D1" w14:textId="411D405E" w:rsidR="00317D4A" w:rsidRPr="00317D4A" w:rsidRDefault="00317D4A" w:rsidP="00317D4A">
      <w:pPr>
        <w:ind w:firstLine="720"/>
        <w:jc w:val="both"/>
        <w:rPr>
          <w:lang w:val="ru-RU"/>
        </w:rPr>
      </w:pPr>
      <w:r>
        <w:rPr>
          <w:lang w:val="ru-RU"/>
        </w:rPr>
        <w:t>К</w:t>
      </w:r>
      <w:r w:rsidRPr="00317D4A">
        <w:rPr>
          <w:lang w:val="ru-RU"/>
        </w:rPr>
        <w:t xml:space="preserve"> закрытым помещениям также относятся: грузовые помещения, пространства двойного дна, топливные танки, балластные танки, компрессорные отделения, коффердамы, пустые пространства, коробчатые кили, помещения между перегородками, картеры двигателей и сборные станки для сточных вод.</w:t>
      </w:r>
    </w:p>
    <w:p w14:paraId="6A49882D" w14:textId="77777777" w:rsidR="00317D4A" w:rsidRPr="00317D4A" w:rsidRDefault="00317D4A" w:rsidP="00317D4A">
      <w:pPr>
        <w:ind w:firstLine="720"/>
        <w:jc w:val="both"/>
        <w:rPr>
          <w:lang w:val="ru-RU"/>
        </w:rPr>
      </w:pPr>
      <w:r w:rsidRPr="00317D4A">
        <w:rPr>
          <w:lang w:val="ru-RU"/>
        </w:rPr>
        <w:t>Перед проведением работ в закрытом помещении, согласно указанному документу, сначала производится предварительная оценка потенциальных опасностей для данного помещения. При этом учитывается ранее перевозимый груз, вентиляция помещения, покрытие его и другие факторы.</w:t>
      </w:r>
    </w:p>
    <w:p w14:paraId="3D531429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На основании предварительной оценки устанавливается три степени риска при входе и работе в закрытом помещении:</w:t>
      </w:r>
    </w:p>
    <w:p w14:paraId="37393300" w14:textId="77777777" w:rsidR="00DC471F" w:rsidRPr="00DC471F" w:rsidRDefault="00DC471F" w:rsidP="00DC471F">
      <w:pPr>
        <w:numPr>
          <w:ilvl w:val="0"/>
          <w:numId w:val="2"/>
        </w:numPr>
        <w:jc w:val="both"/>
        <w:rPr>
          <w:lang w:val="ru-RU"/>
        </w:rPr>
      </w:pPr>
      <w:r w:rsidRPr="00DC471F">
        <w:rPr>
          <w:lang w:val="ru-RU"/>
        </w:rPr>
        <w:t>минимальный риск для здоровья и жизни персонала, входящего в помещение;</w:t>
      </w:r>
    </w:p>
    <w:p w14:paraId="28665321" w14:textId="77777777" w:rsidR="00DC471F" w:rsidRPr="00DC471F" w:rsidRDefault="00DC471F" w:rsidP="00DC471F">
      <w:pPr>
        <w:numPr>
          <w:ilvl w:val="0"/>
          <w:numId w:val="2"/>
        </w:numPr>
        <w:jc w:val="both"/>
        <w:rPr>
          <w:lang w:val="ru-RU"/>
        </w:rPr>
      </w:pPr>
      <w:r w:rsidRPr="00DC471F">
        <w:rPr>
          <w:lang w:val="ru-RU"/>
        </w:rPr>
        <w:t>непосредственный риск для здоровья и жизни отсутствует, но может возникнуть в процессе работы в помещении;</w:t>
      </w:r>
    </w:p>
    <w:p w14:paraId="788FE171" w14:textId="77777777" w:rsidR="00DC471F" w:rsidRPr="00DC471F" w:rsidRDefault="00DC471F" w:rsidP="00DC471F">
      <w:pPr>
        <w:numPr>
          <w:ilvl w:val="0"/>
          <w:numId w:val="2"/>
        </w:numPr>
        <w:jc w:val="both"/>
      </w:pPr>
      <w:proofErr w:type="spellStart"/>
      <w:r w:rsidRPr="00DC471F">
        <w:t>наличие</w:t>
      </w:r>
      <w:proofErr w:type="spellEnd"/>
      <w:r w:rsidRPr="00DC471F">
        <w:t xml:space="preserve"> </w:t>
      </w:r>
      <w:proofErr w:type="spellStart"/>
      <w:r w:rsidRPr="00DC471F">
        <w:t>риска</w:t>
      </w:r>
      <w:proofErr w:type="spellEnd"/>
      <w:r w:rsidRPr="00DC471F">
        <w:t xml:space="preserve"> </w:t>
      </w:r>
      <w:proofErr w:type="spellStart"/>
      <w:r w:rsidRPr="00DC471F">
        <w:t>для</w:t>
      </w:r>
      <w:proofErr w:type="spellEnd"/>
      <w:r w:rsidRPr="00DC471F">
        <w:t xml:space="preserve"> </w:t>
      </w:r>
      <w:proofErr w:type="spellStart"/>
      <w:r w:rsidRPr="00DC471F">
        <w:t>жизни</w:t>
      </w:r>
      <w:proofErr w:type="spellEnd"/>
      <w:r w:rsidRPr="00DC471F">
        <w:t>.</w:t>
      </w:r>
    </w:p>
    <w:p w14:paraId="42C89EB1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От степени риска зависит решение, какие процедуры и мероприятия необходимо выполнять при проверке атмосферы и какие при этом соблюдать меры предосторожности. При первой и второй степени риска соблюдаются общие меры предосторожности, при третьей степени риска, кроме общих мер предосторожности, соблюдаются дополнительные меры предосторожности.</w:t>
      </w:r>
    </w:p>
    <w:p w14:paraId="257CC2D8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Общие меры предосторожности:</w:t>
      </w:r>
    </w:p>
    <w:p w14:paraId="3E4BAA71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Помещение тщательно провентилировано с помощью естественных и механических средств.</w:t>
      </w:r>
    </w:p>
    <w:p w14:paraId="77D67FF2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Выявленные потенциальные опасности при оценке изолированы или устранены.</w:t>
      </w:r>
    </w:p>
    <w:p w14:paraId="7AF77161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Атмосфера в помещении проверена дипломированным специалистом с помощью калиброванных приборов. (До входа в помещение в воздухе отсека должно быть 21% кислорода по объему. Нижний предел воспламеняемости (НВП) – не более 1% (если обнаружены воспламеняющиеся газы или пары)).</w:t>
      </w:r>
    </w:p>
    <w:p w14:paraId="01C589DB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Безопасность входа в помещение обеспечена, и помещение надлежащим образом освещено.</w:t>
      </w:r>
    </w:p>
    <w:p w14:paraId="12465487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Система связи, которая будет использована работающими, согласована и опробована.</w:t>
      </w:r>
    </w:p>
    <w:p w14:paraId="2F257AD7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Сопровождающее лицо остается у входа в помещение в течение всего времени, пока в нем находятся люди.</w:t>
      </w:r>
    </w:p>
    <w:p w14:paraId="4BE652A3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В случае необходимости у входа в помещение установлено готовое к использованию спасательное и реанимационное оборудование.</w:t>
      </w:r>
    </w:p>
    <w:p w14:paraId="5DFD0A75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Люди надлежащим образом одеты и снаряжены для входа и работы в закрытом помещении.</w:t>
      </w:r>
    </w:p>
    <w:p w14:paraId="4F872323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Разрешение на вход получено, его заполняет человек, идущий в закрытое помещение.</w:t>
      </w:r>
    </w:p>
    <w:p w14:paraId="0E5BE07E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lastRenderedPageBreak/>
        <w:t>Мероприятия и работы в закрытом помещении готовятся заранее и планируются.</w:t>
      </w:r>
    </w:p>
    <w:p w14:paraId="75BFEF07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Вентиляция помещения происходит непрерывно в течение всего периода работ, периодически проводится проверка состава отсечного воздуха. При остановке вентиляции люди прекращают работу и выходят из помещения.</w:t>
      </w:r>
    </w:p>
    <w:p w14:paraId="5F41D4A8" w14:textId="77777777" w:rsidR="00DC471F" w:rsidRPr="00DC471F" w:rsidRDefault="00DC471F" w:rsidP="00DC471F">
      <w:pPr>
        <w:ind w:firstLine="720"/>
        <w:jc w:val="both"/>
        <w:rPr>
          <w:lang w:val="ru-RU"/>
        </w:rPr>
      </w:pPr>
      <w:r w:rsidRPr="00DC471F">
        <w:rPr>
          <w:lang w:val="ru-RU"/>
        </w:rPr>
        <w:t>В случае аварии сопровождающий член экипажа, находящийся у входа, ни при каких обстоятельствах не должен входить в помещение до прибытия помощи и до того, как будет дана оценка ситуации.</w:t>
      </w:r>
    </w:p>
    <w:p w14:paraId="7B880745" w14:textId="77777777" w:rsidR="00DC471F" w:rsidRPr="00DC471F" w:rsidRDefault="00DC471F" w:rsidP="00DC471F">
      <w:pPr>
        <w:ind w:firstLine="720"/>
        <w:jc w:val="both"/>
        <w:rPr>
          <w:lang w:val="ru-RU"/>
        </w:rPr>
      </w:pPr>
    </w:p>
    <w:p w14:paraId="09BB8F68" w14:textId="60859589" w:rsidR="00317D4A" w:rsidRDefault="00DC471F" w:rsidP="00317D4A">
      <w:pPr>
        <w:rPr>
          <w:lang w:val="ru-RU"/>
        </w:rPr>
      </w:pPr>
      <w:hyperlink r:id="rId5" w:history="1">
        <w:r w:rsidRPr="00AC6473">
          <w:rPr>
            <w:rStyle w:val="Hyperlink"/>
            <w:lang w:val="ru-RU"/>
          </w:rPr>
          <w:t>https://studfile.net/preview/1853449/page:4/</w:t>
        </w:r>
      </w:hyperlink>
    </w:p>
    <w:p w14:paraId="7CD2B098" w14:textId="7FC68E72" w:rsidR="00DC471F" w:rsidRDefault="00DC471F" w:rsidP="00317D4A">
      <w:pPr>
        <w:rPr>
          <w:lang w:val="ru-RU"/>
        </w:rPr>
      </w:pPr>
    </w:p>
    <w:p w14:paraId="7F5397E8" w14:textId="18616D5B" w:rsidR="00DC471F" w:rsidRDefault="00DC471F" w:rsidP="00317D4A">
      <w:pPr>
        <w:rPr>
          <w:lang w:val="ru-RU"/>
        </w:rPr>
      </w:pPr>
    </w:p>
    <w:p w14:paraId="6CACFFA4" w14:textId="2F1EE474" w:rsidR="00781581" w:rsidRPr="00984DDF" w:rsidRDefault="00781581" w:rsidP="00781581">
      <w:pPr>
        <w:jc w:val="center"/>
        <w:rPr>
          <w:b/>
          <w:bCs/>
          <w:sz w:val="36"/>
          <w:szCs w:val="36"/>
          <w:lang w:val="ru-RU"/>
        </w:rPr>
      </w:pPr>
      <w:r w:rsidRPr="00984DDF">
        <w:rPr>
          <w:b/>
          <w:bCs/>
          <w:sz w:val="36"/>
          <w:szCs w:val="36"/>
          <w:lang w:val="ru-RU"/>
        </w:rPr>
        <w:t xml:space="preserve">7. </w:t>
      </w:r>
      <w:r w:rsidRPr="00984DDF">
        <w:rPr>
          <w:b/>
          <w:bCs/>
          <w:sz w:val="36"/>
          <w:szCs w:val="36"/>
          <w:lang w:val="ru-RU"/>
        </w:rPr>
        <w:t>расписание тревог на судне</w:t>
      </w:r>
      <w:r w:rsidR="00984DDF" w:rsidRPr="00984DDF">
        <w:rPr>
          <w:b/>
          <w:bCs/>
          <w:sz w:val="36"/>
          <w:szCs w:val="36"/>
          <w:lang w:val="ru-RU"/>
        </w:rPr>
        <w:t>. Общесудовая и химическая</w:t>
      </w:r>
    </w:p>
    <w:p w14:paraId="332D5D60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8.6. В судовом расписании по тревогам должны содержаться описания сигналов тревоги, действий каждого члена экипажа судна по сигналам тревоги и место сбора в случае тревоги.</w:t>
      </w:r>
    </w:p>
    <w:p w14:paraId="6E640D6E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8.7. В судовом расписании по тревогам должны быть определены командиры и их заместители аварийных партий (групп), коллективных спасательных средств и указаны обязанности членов экипажа судна по отношению к пассажирам (если есть на борту) в случае аварии. В расписании по тревогам должна предусматриваться взаимозаменяемость членов экипажа судна.</w:t>
      </w:r>
    </w:p>
    <w:p w14:paraId="0F6421D6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8.8. Судовое расписание по тревогам составляется старшим помощником капитана и утверждается капитаном судна до выхода судна в море. Если после составления судового расписания по тревогам происходят изменения в составе экипажа судна, требующие внесения изменений в судовое расписание по тревогам, то судовое расписание по тревогам должно быть откорректировано или составлено заново. Судовые расписания по тревогам должны быть вывешены на ходовом мостике, в машинном отделении и жилых помещениях экипажа судна.</w:t>
      </w:r>
    </w:p>
    <w:p w14:paraId="0F72BF60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8.9. При стоянке судна в порту составляется стояночное расписание аварийной партии (группы), утверждаемое капитаном судна. Расписание аварийной партии (группы) ежедневно корректируется старшим помощником капитана с учетом наличия членов экипажа судна на борту судна и состава вахты и вывешивается у трапа. Члены экипажа судна, включенные в расписание аварийной партии (группы), должны быть ознакомлены с их обязанностями в случае тревоги.</w:t>
      </w:r>
    </w:p>
    <w:p w14:paraId="402474EE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8.10. На судне устанавливаются следующие виды и сигналы тревог:</w:t>
      </w:r>
    </w:p>
    <w:p w14:paraId="51A6AAFF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1) общесудовая тревога (борьба с пожаром, борьба с водой) - семь или более коротких звуков и следующий за ними один продолжительный звук. При пожаре во время стоянки в порту сигнал общесудовой тревоги дополнительно сопровождается частыми ударами в судовой колокол;</w:t>
      </w:r>
    </w:p>
    <w:p w14:paraId="01FADEFE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 xml:space="preserve">2) тревога "Человек за бортом" - три продолжительных сигнала звонком громкого боя (продолжительность сигнала </w:t>
      </w:r>
      <w:proofErr w:type="gramStart"/>
      <w:r w:rsidRPr="00781581">
        <w:rPr>
          <w:lang w:val="ru-RU"/>
        </w:rPr>
        <w:t>5 - 6</w:t>
      </w:r>
      <w:proofErr w:type="gramEnd"/>
      <w:r w:rsidRPr="00781581">
        <w:rPr>
          <w:lang w:val="ru-RU"/>
        </w:rPr>
        <w:t xml:space="preserve"> секунд), сигнал повторяется 3 - 4 раза;</w:t>
      </w:r>
    </w:p>
    <w:p w14:paraId="10496E66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 xml:space="preserve">3) шлюпочная тревога - семь коротких и один продолжительный сигнал звонком громкого боя, сигнал повторяется </w:t>
      </w:r>
      <w:proofErr w:type="gramStart"/>
      <w:r w:rsidRPr="00781581">
        <w:rPr>
          <w:lang w:val="ru-RU"/>
        </w:rPr>
        <w:t>3 - 4</w:t>
      </w:r>
      <w:proofErr w:type="gramEnd"/>
      <w:r w:rsidRPr="00781581">
        <w:rPr>
          <w:lang w:val="ru-RU"/>
        </w:rPr>
        <w:t xml:space="preserve"> раза.</w:t>
      </w:r>
    </w:p>
    <w:p w14:paraId="6C1CF467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 xml:space="preserve">Сигналы тревог дублируются голосом по трансляции с указанием вида тревоги. На пассажирских судах при наличии иностранных пассажиров сигналы тревог дублируются на </w:t>
      </w:r>
      <w:r w:rsidRPr="00781581">
        <w:rPr>
          <w:lang w:val="ru-RU"/>
        </w:rPr>
        <w:lastRenderedPageBreak/>
        <w:t>соответствующих иностранных языках. В случае пробоины, утечки газа или пожара указывается их место (по возможности).</w:t>
      </w:r>
    </w:p>
    <w:p w14:paraId="2DD910D9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При выходе из строя звонка громкого боя сигналы подаются паровым свистком, тифоном или сиреной.</w:t>
      </w:r>
    </w:p>
    <w:p w14:paraId="7B68315D" w14:textId="77777777" w:rsidR="00781581" w:rsidRPr="00781581" w:rsidRDefault="00781581" w:rsidP="00781581">
      <w:pPr>
        <w:ind w:firstLine="720"/>
        <w:jc w:val="both"/>
        <w:rPr>
          <w:lang w:val="ru-RU"/>
        </w:rPr>
      </w:pPr>
      <w:r w:rsidRPr="00781581">
        <w:rPr>
          <w:lang w:val="ru-RU"/>
        </w:rPr>
        <w:t>Отбой тревог объявляется голосом по трансляции.</w:t>
      </w:r>
    </w:p>
    <w:p w14:paraId="5106E9E2" w14:textId="340998EA" w:rsidR="00781581" w:rsidRDefault="00781581" w:rsidP="00781581">
      <w:pPr>
        <w:rPr>
          <w:lang w:val="ru-RU"/>
        </w:rPr>
      </w:pPr>
    </w:p>
    <w:p w14:paraId="1C4FB885" w14:textId="77777777" w:rsidR="00984DDF" w:rsidRPr="00984DDF" w:rsidRDefault="00984DDF" w:rsidP="00984DDF">
      <w:pPr>
        <w:ind w:firstLine="720"/>
        <w:rPr>
          <w:bCs/>
          <w:lang w:val="ru-RU"/>
        </w:rPr>
      </w:pPr>
      <w:r w:rsidRPr="00984DDF">
        <w:rPr>
          <w:b/>
          <w:bCs/>
          <w:lang w:val="ru-RU"/>
        </w:rPr>
        <w:t>Общесудовая тревога</w:t>
      </w:r>
      <w:r w:rsidRPr="00984DDF">
        <w:rPr>
          <w:bCs/>
          <w:lang w:val="ru-RU"/>
        </w:rPr>
        <w:t>.</w:t>
      </w:r>
    </w:p>
    <w:p w14:paraId="39668495" w14:textId="77777777" w:rsidR="00984DDF" w:rsidRPr="00984DDF" w:rsidRDefault="00984DDF" w:rsidP="00984DDF">
      <w:pPr>
        <w:ind w:firstLine="720"/>
        <w:jc w:val="both"/>
        <w:rPr>
          <w:lang w:val="ru-RU"/>
        </w:rPr>
      </w:pPr>
    </w:p>
    <w:p w14:paraId="2CF91FCC" w14:textId="77777777" w:rsidR="00984DDF" w:rsidRPr="00984DDF" w:rsidRDefault="00984DDF" w:rsidP="00984DDF">
      <w:pPr>
        <w:ind w:firstLine="720"/>
        <w:rPr>
          <w:lang w:val="ru-RU"/>
        </w:rPr>
      </w:pPr>
      <w:r w:rsidRPr="00984DDF">
        <w:rPr>
          <w:lang w:val="ru-RU"/>
        </w:rPr>
        <w:t xml:space="preserve">Сигнал – непрерывный сигнал громкого боя в течение </w:t>
      </w:r>
      <w:proofErr w:type="gramStart"/>
      <w:r w:rsidRPr="00984DDF">
        <w:rPr>
          <w:lang w:val="ru-RU"/>
        </w:rPr>
        <w:t>25 – 30</w:t>
      </w:r>
      <w:proofErr w:type="gramEnd"/>
      <w:r w:rsidRPr="00984DDF">
        <w:rPr>
          <w:lang w:val="ru-RU"/>
        </w:rPr>
        <w:t xml:space="preserve"> сек.</w:t>
      </w:r>
    </w:p>
    <w:p w14:paraId="6C459C83" w14:textId="77777777" w:rsidR="00984DDF" w:rsidRPr="00984DDF" w:rsidRDefault="00984DDF" w:rsidP="00984DDF">
      <w:pPr>
        <w:ind w:firstLine="720"/>
        <w:rPr>
          <w:lang w:val="ru-RU"/>
        </w:rPr>
      </w:pPr>
      <w:r w:rsidRPr="00984DDF">
        <w:rPr>
          <w:lang w:val="ru-RU"/>
        </w:rPr>
        <w:t xml:space="preserve">Подается </w:t>
      </w:r>
      <w:proofErr w:type="gramStart"/>
      <w:r w:rsidRPr="00984DDF">
        <w:rPr>
          <w:lang w:val="ru-RU"/>
        </w:rPr>
        <w:t>в случаях</w:t>
      </w:r>
      <w:proofErr w:type="gramEnd"/>
      <w:r w:rsidRPr="00984DDF">
        <w:rPr>
          <w:lang w:val="ru-RU"/>
        </w:rPr>
        <w:t xml:space="preserve"> не оговоренных в предыдущих тревогах (пожар, поступление воды, и др.).</w:t>
      </w:r>
    </w:p>
    <w:p w14:paraId="459251C3" w14:textId="77777777" w:rsidR="00984DDF" w:rsidRPr="00984DDF" w:rsidRDefault="00984DDF" w:rsidP="00984DDF">
      <w:pPr>
        <w:ind w:firstLine="720"/>
        <w:rPr>
          <w:lang w:val="ru-RU"/>
        </w:rPr>
      </w:pPr>
      <w:r w:rsidRPr="00984DDF">
        <w:rPr>
          <w:lang w:val="ru-RU"/>
        </w:rPr>
        <w:t xml:space="preserve">Действия – все не занятые в вахте, в независимости от места нахождения и действий, обязаны встать по местам штатного расписания Лица не занятые в штатном расписании должны максимально </w:t>
      </w:r>
      <w:r w:rsidRPr="00984DDF">
        <w:rPr>
          <w:b/>
          <w:i/>
          <w:lang w:val="ru-RU"/>
        </w:rPr>
        <w:t xml:space="preserve">быстро, не создавая толчеи и паники, </w:t>
      </w:r>
      <w:r w:rsidRPr="00984DDF">
        <w:rPr>
          <w:lang w:val="ru-RU"/>
        </w:rPr>
        <w:t>подняться на шканцы (полуют), и ждать распоряжений от старшего вахтенного офицера о помощи другим.</w:t>
      </w:r>
    </w:p>
    <w:p w14:paraId="19578F91" w14:textId="1785BF5A" w:rsidR="00984DDF" w:rsidRDefault="00984DDF" w:rsidP="00984DDF">
      <w:pPr>
        <w:rPr>
          <w:lang w:val="ru-RU"/>
        </w:rPr>
      </w:pPr>
      <w:r w:rsidRPr="00984DDF">
        <w:rPr>
          <w:lang w:val="ru-RU"/>
        </w:rPr>
        <w:t xml:space="preserve">Все аварийные действия будут начаты аварийной партией (АП), в связи с чем Вы не должны создавать помех </w:t>
      </w:r>
      <w:proofErr w:type="gramStart"/>
      <w:r w:rsidRPr="00984DDF">
        <w:rPr>
          <w:lang w:val="ru-RU"/>
        </w:rPr>
        <w:t>тем</w:t>
      </w:r>
      <w:proofErr w:type="gramEnd"/>
      <w:r w:rsidRPr="00984DDF">
        <w:rPr>
          <w:lang w:val="ru-RU"/>
        </w:rPr>
        <w:t xml:space="preserve"> кто входит в состав АП передвигаться по кораблю.</w:t>
      </w:r>
    </w:p>
    <w:p w14:paraId="010AA648" w14:textId="1099CFAE" w:rsidR="00EA250D" w:rsidRDefault="00EA250D" w:rsidP="00984DDF">
      <w:pPr>
        <w:rPr>
          <w:lang w:val="ru-RU"/>
        </w:rPr>
      </w:pPr>
    </w:p>
    <w:p w14:paraId="23FADEDB" w14:textId="77777777" w:rsidR="00EA250D" w:rsidRPr="00EA250D" w:rsidRDefault="00EA250D" w:rsidP="00EA250D">
      <w:pPr>
        <w:pStyle w:val="NormalWeb"/>
        <w:rPr>
          <w:rFonts w:ascii="Trebuchet MS" w:hAnsi="Trebuchet MS"/>
          <w:color w:val="000000"/>
          <w:sz w:val="20"/>
          <w:szCs w:val="20"/>
        </w:rPr>
      </w:pP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По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общесудовой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тревоге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>:</w:t>
      </w:r>
    </w:p>
    <w:p w14:paraId="6A4442EF" w14:textId="77777777" w:rsidR="00EA250D" w:rsidRPr="00EA250D" w:rsidRDefault="00EA250D" w:rsidP="00EA250D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</w:rPr>
      </w:pP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задраиваются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все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водонепроницаемые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proofErr w:type="gramStart"/>
      <w:r w:rsidRPr="00EA250D">
        <w:rPr>
          <w:rFonts w:ascii="Trebuchet MS" w:hAnsi="Trebuchet MS"/>
          <w:color w:val="000000"/>
          <w:sz w:val="20"/>
          <w:szCs w:val="20"/>
        </w:rPr>
        <w:t>двери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>;</w:t>
      </w:r>
      <w:proofErr w:type="gramEnd"/>
    </w:p>
    <w:p w14:paraId="57C8C0AF" w14:textId="77777777" w:rsidR="00EA250D" w:rsidRPr="00EA250D" w:rsidRDefault="00EA250D" w:rsidP="00EA250D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производится герметизация корпуса, задраиваются все закрытия, имеющие маркировку П, Т, и иллюминаторы;</w:t>
      </w:r>
    </w:p>
    <w:p w14:paraId="4B94EF10" w14:textId="77777777" w:rsidR="00EA250D" w:rsidRPr="00EA250D" w:rsidRDefault="00EA250D" w:rsidP="00EA250D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все стационарные системы живучести приводятся в полную готовность к немедленному действию, готовится аварийное снабжение к использованию;</w:t>
      </w:r>
    </w:p>
    <w:p w14:paraId="2BA40B76" w14:textId="77777777" w:rsidR="00EA250D" w:rsidRPr="00EA250D" w:rsidRDefault="00EA250D" w:rsidP="00EA250D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по запросу командира аварийной партии с разрешения капитана судна отключается электропитания затопленного отсека;</w:t>
      </w:r>
    </w:p>
    <w:p w14:paraId="4F586EC1" w14:textId="77777777" w:rsidR="00EA250D" w:rsidRPr="00EA250D" w:rsidRDefault="00EA250D" w:rsidP="00EA250D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 xml:space="preserve">командир аварийной партии высылает в район аварии группу разведки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водотечности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 xml:space="preserve"> корпуса;</w:t>
      </w:r>
    </w:p>
    <w:p w14:paraId="0E9DC77F" w14:textId="77777777" w:rsidR="00EA250D" w:rsidRPr="00EA250D" w:rsidRDefault="00EA250D" w:rsidP="00EA250D">
      <w:pPr>
        <w:pStyle w:val="NormalWeb"/>
        <w:numPr>
          <w:ilvl w:val="0"/>
          <w:numId w:val="3"/>
        </w:numPr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по возможности останавливается поступательное движение судна.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br/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br/>
        <w:t xml:space="preserve">Подробнее на сайте Морская библиотека </w:t>
      </w:r>
      <w:r w:rsidRPr="00EA250D">
        <w:rPr>
          <w:rFonts w:ascii="Trebuchet MS" w:hAnsi="Trebuchet MS"/>
          <w:color w:val="000000"/>
          <w:sz w:val="20"/>
          <w:szCs w:val="20"/>
        </w:rPr>
        <w:t>http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://</w:t>
      </w:r>
      <w:r w:rsidRPr="00EA250D">
        <w:rPr>
          <w:rFonts w:ascii="Trebuchet MS" w:hAnsi="Trebuchet MS"/>
          <w:color w:val="000000"/>
          <w:sz w:val="20"/>
          <w:szCs w:val="20"/>
        </w:rPr>
        <w:t>sea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r w:rsidRPr="00EA250D">
        <w:rPr>
          <w:rFonts w:ascii="Trebuchet MS" w:hAnsi="Trebuchet MS"/>
          <w:color w:val="000000"/>
          <w:sz w:val="20"/>
          <w:szCs w:val="20"/>
        </w:rPr>
        <w:t>library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.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ru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/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borba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r w:rsidRPr="00EA250D">
        <w:rPr>
          <w:rFonts w:ascii="Trebuchet MS" w:hAnsi="Trebuchet MS"/>
          <w:color w:val="000000"/>
          <w:sz w:val="20"/>
          <w:szCs w:val="20"/>
        </w:rPr>
        <w:t>s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vodoy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/247-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dejstviya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ekipazha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r w:rsidRPr="00EA250D">
        <w:rPr>
          <w:rFonts w:ascii="Trebuchet MS" w:hAnsi="Trebuchet MS"/>
          <w:color w:val="000000"/>
          <w:sz w:val="20"/>
          <w:szCs w:val="20"/>
        </w:rPr>
        <w:t>po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borbe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r w:rsidRPr="00EA250D">
        <w:rPr>
          <w:rFonts w:ascii="Trebuchet MS" w:hAnsi="Trebuchet MS"/>
          <w:color w:val="000000"/>
          <w:sz w:val="20"/>
          <w:szCs w:val="20"/>
        </w:rPr>
        <w:t>s</w:t>
      </w: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-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vodoj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.</w:t>
      </w:r>
      <w:r w:rsidRPr="00EA250D">
        <w:rPr>
          <w:rFonts w:ascii="Trebuchet MS" w:hAnsi="Trebuchet MS"/>
          <w:color w:val="000000"/>
          <w:sz w:val="20"/>
          <w:szCs w:val="20"/>
        </w:rPr>
        <w:t>html</w:t>
      </w:r>
    </w:p>
    <w:p w14:paraId="7648B008" w14:textId="30E0326A" w:rsidR="00EA250D" w:rsidRPr="00EA250D" w:rsidRDefault="00EA250D" w:rsidP="00EA250D">
      <w:pPr>
        <w:pStyle w:val="NormalWeb"/>
        <w:shd w:val="clear" w:color="auto" w:fill="FFFFFF"/>
        <w:spacing w:before="0" w:beforeAutospacing="0" w:after="0" w:afterAutospacing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br/>
      </w:r>
    </w:p>
    <w:p w14:paraId="77C1108A" w14:textId="77777777" w:rsidR="00EA250D" w:rsidRPr="00984DDF" w:rsidRDefault="00EA250D" w:rsidP="00984DDF">
      <w:pPr>
        <w:ind w:firstLine="720"/>
        <w:rPr>
          <w:lang w:val="ru-RU"/>
        </w:rPr>
      </w:pPr>
    </w:p>
    <w:p w14:paraId="6F3C1A3A" w14:textId="4F2EFC7F" w:rsidR="00781581" w:rsidRDefault="00781581" w:rsidP="00781581">
      <w:pPr>
        <w:rPr>
          <w:lang w:val="ru-RU"/>
        </w:rPr>
      </w:pPr>
    </w:p>
    <w:p w14:paraId="535511BB" w14:textId="77777777" w:rsidR="00984DDF" w:rsidRPr="00984DDF" w:rsidRDefault="00984DDF" w:rsidP="00984DDF">
      <w:pPr>
        <w:ind w:firstLine="720"/>
        <w:jc w:val="center"/>
        <w:rPr>
          <w:b/>
          <w:bCs/>
          <w:lang w:val="ru-RU"/>
        </w:rPr>
      </w:pPr>
      <w:r w:rsidRPr="00984DDF">
        <w:rPr>
          <w:b/>
          <w:bCs/>
          <w:lang w:val="ru-RU"/>
        </w:rPr>
        <w:t>«Химическая тревога»</w:t>
      </w:r>
    </w:p>
    <w:p w14:paraId="792341A8" w14:textId="4278D222" w:rsidR="00984DDF" w:rsidRDefault="00984DDF" w:rsidP="00984DDF">
      <w:pPr>
        <w:rPr>
          <w:lang w:val="ru-RU"/>
        </w:rPr>
      </w:pPr>
      <w:r w:rsidRPr="00984DDF">
        <w:rPr>
          <w:b/>
          <w:bCs/>
          <w:lang w:val="ru-RU"/>
        </w:rPr>
        <w:t>. . . . ___</w:t>
      </w:r>
      <w:proofErr w:type="gramStart"/>
      <w:r w:rsidRPr="00984DDF">
        <w:rPr>
          <w:b/>
          <w:bCs/>
          <w:lang w:val="ru-RU"/>
        </w:rPr>
        <w:t>_</w:t>
      </w:r>
      <w:r w:rsidRPr="00984DDF">
        <w:rPr>
          <w:b/>
          <w:bCs/>
        </w:rPr>
        <w:t> </w:t>
      </w:r>
      <w:r w:rsidRPr="00984DDF">
        <w:rPr>
          <w:lang w:val="ru-RU"/>
        </w:rPr>
        <w:t>,</w:t>
      </w:r>
      <w:proofErr w:type="gramEnd"/>
      <w:r w:rsidRPr="00984DDF">
        <w:rPr>
          <w:lang w:val="ru-RU"/>
        </w:rPr>
        <w:t xml:space="preserve"> повторяется 3 раза, с промежутком 2 сек.</w:t>
      </w:r>
    </w:p>
    <w:p w14:paraId="6B2418E4" w14:textId="77777777" w:rsidR="00076108" w:rsidRPr="00076108" w:rsidRDefault="00076108" w:rsidP="00076108">
      <w:pPr>
        <w:ind w:firstLine="720"/>
        <w:jc w:val="both"/>
        <w:rPr>
          <w:lang w:val="ru-RU"/>
        </w:rPr>
      </w:pPr>
      <w:r w:rsidRPr="00076108">
        <w:rPr>
          <w:lang w:val="ru-RU"/>
        </w:rPr>
        <w:t>При непосредственной угрозе или обнаружении радиоактивного заражения судна</w:t>
      </w:r>
    </w:p>
    <w:p w14:paraId="30224568" w14:textId="77777777" w:rsidR="00984DDF" w:rsidRPr="00984DDF" w:rsidRDefault="00984DDF" w:rsidP="00984DDF">
      <w:pPr>
        <w:ind w:firstLine="720"/>
        <w:jc w:val="both"/>
        <w:rPr>
          <w:lang w:val="ru-RU"/>
        </w:rPr>
      </w:pPr>
    </w:p>
    <w:p w14:paraId="5899837B" w14:textId="16A445B5" w:rsidR="00984DDF" w:rsidRDefault="00984DDF" w:rsidP="00984DDF">
      <w:pPr>
        <w:rPr>
          <w:lang w:val="ru-RU"/>
        </w:rPr>
      </w:pPr>
    </w:p>
    <w:p w14:paraId="371300B4" w14:textId="77777777" w:rsidR="00076108" w:rsidRDefault="00076108" w:rsidP="00984DDF">
      <w:pPr>
        <w:rPr>
          <w:lang w:val="ru-RU"/>
        </w:rPr>
      </w:pPr>
    </w:p>
    <w:p w14:paraId="01091A85" w14:textId="6F0ECBF6" w:rsidR="00076108" w:rsidRDefault="00076108" w:rsidP="00076108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8</w:t>
      </w:r>
      <w:r w:rsidRPr="00984DDF">
        <w:rPr>
          <w:b/>
          <w:bCs/>
          <w:sz w:val="36"/>
          <w:szCs w:val="36"/>
          <w:lang w:val="ru-RU"/>
        </w:rPr>
        <w:t xml:space="preserve">. расписание тревог на судне. </w:t>
      </w:r>
      <w:r>
        <w:rPr>
          <w:b/>
          <w:bCs/>
          <w:sz w:val="36"/>
          <w:szCs w:val="36"/>
          <w:lang w:val="ru-RU"/>
        </w:rPr>
        <w:t>Шлюпочн</w:t>
      </w:r>
      <w:r w:rsidRPr="00984DDF">
        <w:rPr>
          <w:b/>
          <w:bCs/>
          <w:sz w:val="36"/>
          <w:szCs w:val="36"/>
          <w:lang w:val="ru-RU"/>
        </w:rPr>
        <w:t xml:space="preserve">ая и </w:t>
      </w:r>
      <w:r>
        <w:rPr>
          <w:b/>
          <w:bCs/>
          <w:sz w:val="36"/>
          <w:szCs w:val="36"/>
          <w:lang w:val="ru-RU"/>
        </w:rPr>
        <w:t>радиационная</w:t>
      </w:r>
    </w:p>
    <w:p w14:paraId="292E7DB7" w14:textId="77777777" w:rsidR="00076108" w:rsidRPr="00076108" w:rsidRDefault="00076108" w:rsidP="00076108">
      <w:pPr>
        <w:ind w:firstLine="720"/>
        <w:rPr>
          <w:b/>
          <w:bCs/>
          <w:lang w:val="ru-RU"/>
        </w:rPr>
      </w:pPr>
      <w:r w:rsidRPr="00076108">
        <w:rPr>
          <w:b/>
          <w:bCs/>
          <w:lang w:val="ru-RU"/>
        </w:rPr>
        <w:lastRenderedPageBreak/>
        <w:t>Шлюпочная тревога.</w:t>
      </w:r>
    </w:p>
    <w:p w14:paraId="779990D2" w14:textId="77777777" w:rsidR="00076108" w:rsidRPr="00076108" w:rsidRDefault="00076108" w:rsidP="00076108">
      <w:pPr>
        <w:ind w:firstLine="720"/>
        <w:rPr>
          <w:lang w:val="ru-RU"/>
        </w:rPr>
      </w:pPr>
      <w:r w:rsidRPr="00076108">
        <w:rPr>
          <w:i/>
          <w:lang w:val="ru-RU"/>
        </w:rPr>
        <w:t xml:space="preserve">Сигнал </w:t>
      </w:r>
      <w:r w:rsidRPr="00076108">
        <w:rPr>
          <w:lang w:val="ru-RU"/>
        </w:rPr>
        <w:t>– семь коротких, один длинный</w:t>
      </w:r>
    </w:p>
    <w:p w14:paraId="5955C318" w14:textId="77777777" w:rsidR="00076108" w:rsidRPr="00076108" w:rsidRDefault="00076108" w:rsidP="00076108">
      <w:pPr>
        <w:ind w:firstLine="720"/>
        <w:rPr>
          <w:lang w:val="ru-RU"/>
        </w:rPr>
      </w:pPr>
      <w:r w:rsidRPr="00076108">
        <w:rPr>
          <w:i/>
          <w:lang w:val="ru-RU"/>
        </w:rPr>
        <w:t xml:space="preserve">Причина </w:t>
      </w:r>
      <w:r w:rsidRPr="00076108">
        <w:rPr>
          <w:lang w:val="ru-RU"/>
        </w:rPr>
        <w:t>– оставление корабля экипажем.</w:t>
      </w:r>
    </w:p>
    <w:p w14:paraId="4A2A64D5" w14:textId="77777777" w:rsidR="00076108" w:rsidRPr="00076108" w:rsidRDefault="00076108" w:rsidP="00076108">
      <w:pPr>
        <w:ind w:firstLine="720"/>
        <w:rPr>
          <w:lang w:val="ru-RU"/>
        </w:rPr>
      </w:pPr>
      <w:r w:rsidRPr="00076108">
        <w:rPr>
          <w:i/>
          <w:lang w:val="ru-RU"/>
        </w:rPr>
        <w:t xml:space="preserve">Действия </w:t>
      </w:r>
      <w:r w:rsidRPr="00076108">
        <w:rPr>
          <w:lang w:val="ru-RU"/>
        </w:rPr>
        <w:t xml:space="preserve">– все не занятые в вахте, в независимости от места нахождения и действий, обязаны встать по местам штатного расписания по шлюпочной тревоге. </w:t>
      </w:r>
      <w:proofErr w:type="gramStart"/>
      <w:r w:rsidRPr="00076108">
        <w:rPr>
          <w:lang w:val="ru-RU"/>
        </w:rPr>
        <w:t>Лица</w:t>
      </w:r>
      <w:proofErr w:type="gramEnd"/>
      <w:r w:rsidRPr="00076108">
        <w:rPr>
          <w:lang w:val="ru-RU"/>
        </w:rPr>
        <w:t xml:space="preserve"> не занятые в штатном расписании должны максимально быстро, </w:t>
      </w:r>
      <w:r w:rsidRPr="00076108">
        <w:rPr>
          <w:b/>
          <w:i/>
          <w:lang w:val="ru-RU"/>
        </w:rPr>
        <w:t xml:space="preserve">не создавая толчеи и паники, </w:t>
      </w:r>
      <w:r w:rsidRPr="00076108">
        <w:rPr>
          <w:lang w:val="ru-RU"/>
        </w:rPr>
        <w:t xml:space="preserve">подняться на шканцы (полуют), и ждать распоряжений от старшего вахтенного офицера о помощи другим. При себе иметь </w:t>
      </w:r>
      <w:proofErr w:type="gramStart"/>
      <w:r w:rsidRPr="00076108">
        <w:rPr>
          <w:lang w:val="ru-RU"/>
        </w:rPr>
        <w:t>свои документы</w:t>
      </w:r>
      <w:proofErr w:type="gramEnd"/>
      <w:r w:rsidRPr="00076108">
        <w:rPr>
          <w:lang w:val="ru-RU"/>
        </w:rPr>
        <w:t xml:space="preserve"> упакованные в водонепроницаемую упаковку, быть тепло одетым и иметь надетый </w:t>
      </w:r>
      <w:proofErr w:type="spellStart"/>
      <w:r w:rsidRPr="00076108">
        <w:rPr>
          <w:lang w:val="ru-RU"/>
        </w:rPr>
        <w:t>спасжилет</w:t>
      </w:r>
      <w:proofErr w:type="spellEnd"/>
      <w:r w:rsidRPr="00076108">
        <w:rPr>
          <w:lang w:val="ru-RU"/>
        </w:rPr>
        <w:t>.</w:t>
      </w:r>
    </w:p>
    <w:p w14:paraId="25B37CA7" w14:textId="2EFB44B3" w:rsidR="00076108" w:rsidRDefault="00076108" w:rsidP="00076108">
      <w:pPr>
        <w:rPr>
          <w:lang w:val="ru-RU"/>
        </w:rPr>
      </w:pPr>
    </w:p>
    <w:p w14:paraId="06E7B8AF" w14:textId="07CEE263" w:rsidR="00EA250D" w:rsidRPr="00EA250D" w:rsidRDefault="00EA250D" w:rsidP="00EA250D">
      <w:pPr>
        <w:jc w:val="center"/>
        <w:rPr>
          <w:lang w:val="ru-RU"/>
        </w:rPr>
      </w:pPr>
      <w:r w:rsidRPr="00EA250D">
        <w:rPr>
          <w:lang w:val="ru-RU"/>
        </w:rPr>
        <w:t>«Радиационная опасность»</w:t>
      </w:r>
    </w:p>
    <w:p w14:paraId="01493CE8" w14:textId="77777777" w:rsidR="00EA250D" w:rsidRPr="00EA250D" w:rsidRDefault="00EA250D" w:rsidP="00EA250D">
      <w:pPr>
        <w:ind w:firstLine="720"/>
        <w:jc w:val="both"/>
        <w:rPr>
          <w:lang w:val="ru-RU"/>
        </w:rPr>
      </w:pPr>
      <w:r w:rsidRPr="00EA250D">
        <w:rPr>
          <w:lang w:val="ru-RU"/>
        </w:rPr>
        <w:t>При непосредственной угрозе или обнаружении радиоактивного заражения судна</w:t>
      </w:r>
    </w:p>
    <w:p w14:paraId="490F4953" w14:textId="77777777" w:rsidR="00EA250D" w:rsidRPr="00EA250D" w:rsidRDefault="00EA250D" w:rsidP="00EA250D">
      <w:pPr>
        <w:rPr>
          <w:lang w:val="ru-RU"/>
        </w:rPr>
      </w:pPr>
      <w:r w:rsidRPr="00EA250D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val="ru-RU"/>
        </w:rPr>
        <w:t>.</w:t>
      </w:r>
      <w:r w:rsidRPr="00EA250D">
        <w:rPr>
          <w:rFonts w:ascii="Arial" w:hAnsi="Arial" w:cs="Arial"/>
          <w:color w:val="000000"/>
          <w:sz w:val="21"/>
          <w:szCs w:val="21"/>
          <w:shd w:val="clear" w:color="auto" w:fill="F0F0F0"/>
        </w:rPr>
        <w:t> </w:t>
      </w:r>
      <w:r w:rsidRPr="00EA250D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val="ru-RU"/>
        </w:rPr>
        <w:t>____ ___</w:t>
      </w:r>
      <w:proofErr w:type="gramStart"/>
      <w:r w:rsidRPr="00EA250D">
        <w:rPr>
          <w:rFonts w:ascii="Arial" w:hAnsi="Arial" w:cs="Arial"/>
          <w:b/>
          <w:bCs/>
          <w:color w:val="000000"/>
          <w:sz w:val="21"/>
          <w:szCs w:val="21"/>
          <w:bdr w:val="none" w:sz="0" w:space="0" w:color="auto" w:frame="1"/>
          <w:shd w:val="clear" w:color="auto" w:fill="F0F0F0"/>
          <w:lang w:val="ru-RU"/>
        </w:rPr>
        <w:t>_ ,</w:t>
      </w:r>
      <w:proofErr w:type="gramEnd"/>
      <w:r w:rsidRPr="00EA250D">
        <w:rPr>
          <w:rFonts w:ascii="Arial" w:hAnsi="Arial" w:cs="Arial"/>
          <w:color w:val="000000"/>
          <w:sz w:val="21"/>
          <w:szCs w:val="21"/>
          <w:shd w:val="clear" w:color="auto" w:fill="F0F0F0"/>
        </w:rPr>
        <w:t> </w:t>
      </w:r>
      <w:r w:rsidRPr="00EA250D">
        <w:rPr>
          <w:rFonts w:ascii="Arial" w:hAnsi="Arial" w:cs="Arial"/>
          <w:color w:val="000000"/>
          <w:sz w:val="21"/>
          <w:szCs w:val="21"/>
          <w:shd w:val="clear" w:color="auto" w:fill="F0F0F0"/>
          <w:lang w:val="ru-RU"/>
        </w:rPr>
        <w:t>повторяется 3 раза, с промежутком в 2 сек.</w:t>
      </w:r>
    </w:p>
    <w:p w14:paraId="26CFAB03" w14:textId="1D684063" w:rsidR="00EA250D" w:rsidRDefault="00EA250D" w:rsidP="00EA250D">
      <w:pPr>
        <w:rPr>
          <w:lang w:val="ru-RU"/>
        </w:rPr>
      </w:pPr>
      <w:r>
        <w:rPr>
          <w:lang w:val="ru-RU"/>
        </w:rPr>
        <w:t>Действия:</w:t>
      </w:r>
    </w:p>
    <w:p w14:paraId="40F5C210" w14:textId="77777777" w:rsidR="00EA250D" w:rsidRPr="00EA250D" w:rsidRDefault="00EA250D" w:rsidP="00EA250D">
      <w:pPr>
        <w:pStyle w:val="NormalWeb"/>
        <w:shd w:val="clear" w:color="auto" w:fill="FFFFFF"/>
        <w:spacing w:before="375" w:beforeAutospacing="0" w:after="450" w:afterAutospacing="0"/>
        <w:textAlignment w:val="baseline"/>
        <w:rPr>
          <w:rFonts w:ascii="Arial" w:hAnsi="Arial" w:cs="Arial"/>
          <w:color w:val="000000"/>
          <w:sz w:val="21"/>
          <w:szCs w:val="21"/>
          <w:lang w:val="ru-RU"/>
        </w:rPr>
      </w:pPr>
      <w:r w:rsidRPr="00EA250D">
        <w:rPr>
          <w:rFonts w:ascii="Arial" w:hAnsi="Arial" w:cs="Arial"/>
          <w:color w:val="000000"/>
          <w:sz w:val="21"/>
          <w:szCs w:val="21"/>
          <w:lang w:val="ru-RU"/>
        </w:rPr>
        <w:t>1. Полная герметизация судна;</w:t>
      </w:r>
    </w:p>
    <w:p w14:paraId="2F22A63F" w14:textId="77777777" w:rsidR="00EA250D" w:rsidRPr="00EA250D" w:rsidRDefault="00EA250D" w:rsidP="00EA250D">
      <w:pPr>
        <w:pStyle w:val="NormalWeb"/>
        <w:shd w:val="clear" w:color="auto" w:fill="FFFFFF"/>
        <w:spacing w:before="375" w:beforeAutospacing="0" w:after="450" w:afterAutospacing="0"/>
        <w:textAlignment w:val="baseline"/>
        <w:rPr>
          <w:rFonts w:ascii="Arial" w:hAnsi="Arial" w:cs="Arial"/>
          <w:color w:val="000000"/>
          <w:sz w:val="21"/>
          <w:szCs w:val="21"/>
          <w:lang w:val="ru-RU"/>
        </w:rPr>
      </w:pPr>
      <w:r w:rsidRPr="00EA250D">
        <w:rPr>
          <w:rFonts w:ascii="Arial" w:hAnsi="Arial" w:cs="Arial"/>
          <w:color w:val="000000"/>
          <w:sz w:val="21"/>
          <w:szCs w:val="21"/>
          <w:lang w:val="ru-RU"/>
        </w:rPr>
        <w:t xml:space="preserve">2.Отдраивание закрытий с маркировкой «Х» на ФВУ и на кожухах с </w:t>
      </w:r>
      <w:proofErr w:type="spellStart"/>
      <w:r w:rsidRPr="00EA250D">
        <w:rPr>
          <w:rFonts w:ascii="Arial" w:hAnsi="Arial" w:cs="Arial"/>
          <w:color w:val="000000"/>
          <w:sz w:val="21"/>
          <w:szCs w:val="21"/>
          <w:lang w:val="ru-RU"/>
        </w:rPr>
        <w:t>противодымными</w:t>
      </w:r>
      <w:proofErr w:type="spellEnd"/>
      <w:r w:rsidRPr="00EA250D">
        <w:rPr>
          <w:rFonts w:ascii="Arial" w:hAnsi="Arial" w:cs="Arial"/>
          <w:color w:val="000000"/>
          <w:sz w:val="21"/>
          <w:szCs w:val="21"/>
          <w:lang w:val="ru-RU"/>
        </w:rPr>
        <w:t xml:space="preserve"> коробками и на воздушных трубках цистерн пресной воды;</w:t>
      </w:r>
    </w:p>
    <w:p w14:paraId="65A7C06A" w14:textId="77777777" w:rsidR="00EA250D" w:rsidRPr="00EA250D" w:rsidRDefault="00EA250D" w:rsidP="00EA250D">
      <w:pPr>
        <w:ind w:firstLine="720"/>
        <w:jc w:val="both"/>
        <w:rPr>
          <w:lang w:val="ru-RU"/>
        </w:rPr>
      </w:pPr>
      <w:r w:rsidRPr="00EA250D">
        <w:rPr>
          <w:lang w:val="ru-RU"/>
        </w:rPr>
        <w:t xml:space="preserve">3. </w:t>
      </w:r>
      <w:proofErr w:type="spellStart"/>
      <w:r w:rsidRPr="00EA250D">
        <w:rPr>
          <w:lang w:val="ru-RU"/>
        </w:rPr>
        <w:t>Отдраивание</w:t>
      </w:r>
      <w:proofErr w:type="spellEnd"/>
      <w:r w:rsidRPr="00EA250D">
        <w:rPr>
          <w:lang w:val="ru-RU"/>
        </w:rPr>
        <w:t xml:space="preserve"> закрытий с маркировкой «С-1» на</w:t>
      </w:r>
      <w:r w:rsidRPr="00EA250D">
        <w:t> </w:t>
      </w:r>
      <w:hyperlink r:id="rId6" w:tooltip="Вентиляция" w:history="1">
        <w:r w:rsidRPr="00EA250D">
          <w:rPr>
            <w:rStyle w:val="Hyperlink"/>
            <w:lang w:val="ru-RU"/>
          </w:rPr>
          <w:t>вентиляци</w:t>
        </w:r>
        <w:r w:rsidRPr="00EA250D">
          <w:rPr>
            <w:rStyle w:val="Hyperlink"/>
            <w:lang w:val="ru-RU"/>
          </w:rPr>
          <w:t>о</w:t>
        </w:r>
        <w:r w:rsidRPr="00EA250D">
          <w:rPr>
            <w:rStyle w:val="Hyperlink"/>
            <w:lang w:val="ru-RU"/>
          </w:rPr>
          <w:t>нных</w:t>
        </w:r>
      </w:hyperlink>
      <w:r w:rsidRPr="00EA250D">
        <w:t> </w:t>
      </w:r>
      <w:r w:rsidRPr="00EA250D">
        <w:rPr>
          <w:lang w:val="ru-RU"/>
        </w:rPr>
        <w:t>заборниках МКО с ФГО;</w:t>
      </w:r>
    </w:p>
    <w:p w14:paraId="6F8D930C" w14:textId="77777777" w:rsidR="00EA250D" w:rsidRPr="00EA250D" w:rsidRDefault="00EA250D" w:rsidP="00EA250D">
      <w:pPr>
        <w:ind w:firstLine="720"/>
        <w:jc w:val="both"/>
        <w:rPr>
          <w:lang w:val="ru-RU"/>
        </w:rPr>
      </w:pPr>
      <w:r w:rsidRPr="00EA250D">
        <w:rPr>
          <w:lang w:val="ru-RU"/>
        </w:rPr>
        <w:t xml:space="preserve">4. </w:t>
      </w:r>
      <w:proofErr w:type="spellStart"/>
      <w:r w:rsidRPr="00EA250D">
        <w:rPr>
          <w:lang w:val="ru-RU"/>
        </w:rPr>
        <w:t>Задраивание</w:t>
      </w:r>
      <w:proofErr w:type="spellEnd"/>
      <w:r w:rsidRPr="00EA250D">
        <w:rPr>
          <w:lang w:val="ru-RU"/>
        </w:rPr>
        <w:t xml:space="preserve"> закрытий с маркировкой «С-2»;</w:t>
      </w:r>
    </w:p>
    <w:p w14:paraId="254F2CD2" w14:textId="77777777" w:rsidR="00EA250D" w:rsidRPr="00EA250D" w:rsidRDefault="00EA250D" w:rsidP="00EA250D">
      <w:pPr>
        <w:ind w:firstLine="720"/>
        <w:jc w:val="both"/>
        <w:rPr>
          <w:lang w:val="ru-RU"/>
        </w:rPr>
      </w:pPr>
      <w:r w:rsidRPr="00EA250D">
        <w:rPr>
          <w:lang w:val="ru-RU"/>
        </w:rPr>
        <w:t>5. Включение системы СВЗ, при её наличии, при отсутствии постоянное смачивание верхней палубы и надстроек пожарными шлангами;</w:t>
      </w:r>
    </w:p>
    <w:p w14:paraId="697738B2" w14:textId="77777777" w:rsidR="00EA250D" w:rsidRPr="00EA250D" w:rsidRDefault="00EA250D" w:rsidP="00EA250D">
      <w:pPr>
        <w:ind w:firstLine="720"/>
        <w:jc w:val="both"/>
        <w:rPr>
          <w:lang w:val="ru-RU"/>
        </w:rPr>
      </w:pPr>
      <w:r w:rsidRPr="00EA250D">
        <w:rPr>
          <w:lang w:val="ru-RU"/>
        </w:rPr>
        <w:t>6. Приведение индивидуальных средств защиты в положение «Боевое».</w:t>
      </w:r>
    </w:p>
    <w:p w14:paraId="437ACB04" w14:textId="77777777" w:rsidR="00EA250D" w:rsidRPr="00EA250D" w:rsidRDefault="00EA250D" w:rsidP="00EA250D">
      <w:pPr>
        <w:ind w:firstLine="720"/>
        <w:jc w:val="both"/>
        <w:rPr>
          <w:lang w:val="ru-RU"/>
        </w:rPr>
      </w:pPr>
    </w:p>
    <w:p w14:paraId="7887443E" w14:textId="1B06A7D0" w:rsidR="00EA250D" w:rsidRDefault="00EA250D" w:rsidP="00076108">
      <w:pPr>
        <w:rPr>
          <w:lang w:val="ru-RU"/>
        </w:rPr>
      </w:pPr>
      <w:hyperlink r:id="rId7" w:history="1">
        <w:r w:rsidRPr="00AC6473">
          <w:rPr>
            <w:rStyle w:val="Hyperlink"/>
            <w:lang w:val="ru-RU"/>
          </w:rPr>
          <w:t>https://pandia.ru/text/80/200/54223-2.php</w:t>
        </w:r>
      </w:hyperlink>
    </w:p>
    <w:p w14:paraId="031FB9EE" w14:textId="696098DF" w:rsidR="00EA250D" w:rsidRDefault="00EA250D" w:rsidP="00076108">
      <w:pPr>
        <w:rPr>
          <w:lang w:val="ru-RU"/>
        </w:rPr>
      </w:pPr>
    </w:p>
    <w:p w14:paraId="39D599B3" w14:textId="52763713" w:rsidR="00EA250D" w:rsidRDefault="00EA250D" w:rsidP="00076108">
      <w:pPr>
        <w:rPr>
          <w:lang w:val="ru-RU"/>
        </w:rPr>
      </w:pPr>
    </w:p>
    <w:p w14:paraId="1C2BC5F2" w14:textId="1F79A639" w:rsidR="00EA250D" w:rsidRDefault="00C13FBB" w:rsidP="00EA250D">
      <w:pPr>
        <w:jc w:val="center"/>
        <w:rPr>
          <w:b/>
          <w:bCs/>
          <w:sz w:val="36"/>
          <w:szCs w:val="36"/>
          <w:lang w:val="ru-RU"/>
        </w:rPr>
      </w:pPr>
      <w:r>
        <w:rPr>
          <w:b/>
          <w:bCs/>
          <w:sz w:val="36"/>
          <w:szCs w:val="36"/>
          <w:lang w:val="ru-RU"/>
        </w:rPr>
        <w:t>9</w:t>
      </w:r>
      <w:r w:rsidR="00EA250D" w:rsidRPr="00984DDF">
        <w:rPr>
          <w:b/>
          <w:bCs/>
          <w:sz w:val="36"/>
          <w:szCs w:val="36"/>
          <w:lang w:val="ru-RU"/>
        </w:rPr>
        <w:t xml:space="preserve">. расписание тревог на судне. </w:t>
      </w:r>
      <w:r w:rsidR="00EA250D">
        <w:rPr>
          <w:b/>
          <w:bCs/>
          <w:sz w:val="36"/>
          <w:szCs w:val="36"/>
          <w:lang w:val="ru-RU"/>
        </w:rPr>
        <w:t>Человек за бортом</w:t>
      </w:r>
    </w:p>
    <w:p w14:paraId="3DB84D78" w14:textId="77777777" w:rsidR="00EA250D" w:rsidRPr="00EA250D" w:rsidRDefault="00EA250D" w:rsidP="00EA250D">
      <w:pPr>
        <w:ind w:firstLine="720"/>
        <w:rPr>
          <w:b/>
          <w:bCs/>
          <w:lang w:val="ru-RU"/>
        </w:rPr>
      </w:pPr>
      <w:r w:rsidRPr="00EA250D">
        <w:rPr>
          <w:b/>
          <w:bCs/>
          <w:lang w:val="ru-RU"/>
        </w:rPr>
        <w:t>Человек за бортом</w:t>
      </w:r>
    </w:p>
    <w:p w14:paraId="6280B82D" w14:textId="77777777" w:rsidR="00EA250D" w:rsidRPr="00EA250D" w:rsidRDefault="00EA250D" w:rsidP="00EA250D">
      <w:pPr>
        <w:ind w:firstLine="720"/>
        <w:rPr>
          <w:lang w:val="ru-RU"/>
        </w:rPr>
      </w:pPr>
      <w:r w:rsidRPr="00EA250D">
        <w:rPr>
          <w:i/>
          <w:lang w:val="ru-RU"/>
        </w:rPr>
        <w:t xml:space="preserve">Сигнал </w:t>
      </w:r>
      <w:r w:rsidRPr="00EA250D">
        <w:rPr>
          <w:lang w:val="ru-RU"/>
        </w:rPr>
        <w:t>– три длинных сигнала.</w:t>
      </w:r>
    </w:p>
    <w:p w14:paraId="7F269067" w14:textId="77777777" w:rsidR="00EA250D" w:rsidRPr="00EA250D" w:rsidRDefault="00EA250D" w:rsidP="00EA250D">
      <w:pPr>
        <w:ind w:firstLine="720"/>
        <w:rPr>
          <w:lang w:val="ru-RU"/>
        </w:rPr>
      </w:pPr>
      <w:r w:rsidRPr="00EA250D">
        <w:rPr>
          <w:i/>
          <w:lang w:val="ru-RU"/>
        </w:rPr>
        <w:t xml:space="preserve">Причина </w:t>
      </w:r>
      <w:r w:rsidRPr="00EA250D">
        <w:rPr>
          <w:lang w:val="ru-RU"/>
        </w:rPr>
        <w:t>– человек за бортом.</w:t>
      </w:r>
    </w:p>
    <w:p w14:paraId="057EBB81" w14:textId="77777777" w:rsidR="00EA250D" w:rsidRPr="00EA250D" w:rsidRDefault="00EA250D" w:rsidP="00EA250D">
      <w:pPr>
        <w:ind w:firstLine="720"/>
        <w:rPr>
          <w:lang w:val="ru-RU"/>
        </w:rPr>
      </w:pPr>
      <w:r w:rsidRPr="00EA250D">
        <w:rPr>
          <w:i/>
          <w:lang w:val="ru-RU"/>
        </w:rPr>
        <w:t xml:space="preserve">Действия </w:t>
      </w:r>
      <w:r w:rsidRPr="00EA250D">
        <w:rPr>
          <w:lang w:val="ru-RU"/>
        </w:rPr>
        <w:t xml:space="preserve">– все не занятые в вахте, независимо от места нахождения и действий, обязаны встать по местам штатного расписания по шлюпочной тревоге. </w:t>
      </w:r>
      <w:proofErr w:type="gramStart"/>
      <w:r w:rsidRPr="00EA250D">
        <w:rPr>
          <w:lang w:val="ru-RU"/>
        </w:rPr>
        <w:t>Лица</w:t>
      </w:r>
      <w:proofErr w:type="gramEnd"/>
      <w:r w:rsidRPr="00EA250D">
        <w:rPr>
          <w:lang w:val="ru-RU"/>
        </w:rPr>
        <w:t xml:space="preserve"> не занятые в штатном расписании должны максимально быстро, </w:t>
      </w:r>
      <w:r w:rsidRPr="00EA250D">
        <w:rPr>
          <w:b/>
          <w:i/>
          <w:lang w:val="ru-RU"/>
        </w:rPr>
        <w:t xml:space="preserve">не создавая толчеи и паники, </w:t>
      </w:r>
      <w:r w:rsidRPr="00EA250D">
        <w:rPr>
          <w:lang w:val="ru-RU"/>
        </w:rPr>
        <w:t xml:space="preserve">подняться на шканцы (полуют), и ждать распоряжений от старшего вахтенного офицера о помощи другим. Исключение составляет </w:t>
      </w:r>
      <w:proofErr w:type="gramStart"/>
      <w:r w:rsidRPr="00EA250D">
        <w:rPr>
          <w:lang w:val="ru-RU"/>
        </w:rPr>
        <w:t>человек</w:t>
      </w:r>
      <w:proofErr w:type="gramEnd"/>
      <w:r w:rsidRPr="00EA250D">
        <w:rPr>
          <w:lang w:val="ru-RU"/>
        </w:rPr>
        <w:t xml:space="preserve"> который первым увидел человека за бортом, </w:t>
      </w:r>
      <w:r w:rsidRPr="00EA250D">
        <w:rPr>
          <w:b/>
          <w:i/>
          <w:lang w:val="ru-RU"/>
        </w:rPr>
        <w:t xml:space="preserve">сразу бросил ему </w:t>
      </w:r>
      <w:proofErr w:type="spellStart"/>
      <w:r w:rsidRPr="00EA250D">
        <w:rPr>
          <w:b/>
          <w:i/>
          <w:lang w:val="ru-RU"/>
        </w:rPr>
        <w:t>спаскруг</w:t>
      </w:r>
      <w:proofErr w:type="spellEnd"/>
      <w:r w:rsidRPr="00EA250D">
        <w:rPr>
          <w:lang w:val="ru-RU"/>
        </w:rPr>
        <w:t>, после чего смотрит на него и постоянно указывает на него рукой, что бы не потерять его из вида.</w:t>
      </w:r>
    </w:p>
    <w:p w14:paraId="6DE4BE43" w14:textId="18EA94BA" w:rsidR="00EA250D" w:rsidRDefault="00EA250D" w:rsidP="00EA250D">
      <w:pPr>
        <w:rPr>
          <w:lang w:val="ru-RU"/>
        </w:rPr>
      </w:pPr>
    </w:p>
    <w:p w14:paraId="7A586A00" w14:textId="402A9CF7" w:rsidR="00C13FBB" w:rsidRDefault="00C13FBB" w:rsidP="00EA250D">
      <w:pPr>
        <w:rPr>
          <w:b/>
          <w:bCs/>
          <w:sz w:val="36"/>
          <w:szCs w:val="36"/>
          <w:lang w:val="ru-RU"/>
        </w:rPr>
      </w:pPr>
      <w:r w:rsidRPr="00C13FBB">
        <w:rPr>
          <w:b/>
          <w:bCs/>
          <w:sz w:val="36"/>
          <w:szCs w:val="36"/>
          <w:lang w:val="ru-RU"/>
        </w:rPr>
        <w:t>10.</w:t>
      </w:r>
      <w:r w:rsidRPr="00C13FBB">
        <w:rPr>
          <w:b/>
          <w:bCs/>
          <w:sz w:val="36"/>
          <w:szCs w:val="36"/>
        </w:rPr>
        <w:t xml:space="preserve"> </w:t>
      </w:r>
      <w:r w:rsidRPr="00C13FBB">
        <w:rPr>
          <w:b/>
          <w:bCs/>
          <w:sz w:val="36"/>
          <w:szCs w:val="36"/>
          <w:lang w:val="ru-RU"/>
        </w:rPr>
        <w:t>действия экипажа при поступлении воды</w:t>
      </w:r>
    </w:p>
    <w:p w14:paraId="1BB00C35" w14:textId="77777777" w:rsidR="00C13FBB" w:rsidRPr="00EA250D" w:rsidRDefault="00C13FBB" w:rsidP="00C13FBB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</w:rPr>
      </w:pP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lastRenderedPageBreak/>
        <w:t>задраиваются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все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</w:rPr>
        <w:t>водонепроницаемые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 xml:space="preserve"> </w:t>
      </w:r>
      <w:proofErr w:type="spellStart"/>
      <w:proofErr w:type="gramStart"/>
      <w:r w:rsidRPr="00EA250D">
        <w:rPr>
          <w:rFonts w:ascii="Trebuchet MS" w:hAnsi="Trebuchet MS"/>
          <w:color w:val="000000"/>
          <w:sz w:val="20"/>
          <w:szCs w:val="20"/>
        </w:rPr>
        <w:t>двери</w:t>
      </w:r>
      <w:proofErr w:type="spellEnd"/>
      <w:r w:rsidRPr="00EA250D">
        <w:rPr>
          <w:rFonts w:ascii="Trebuchet MS" w:hAnsi="Trebuchet MS"/>
          <w:color w:val="000000"/>
          <w:sz w:val="20"/>
          <w:szCs w:val="20"/>
        </w:rPr>
        <w:t>;</w:t>
      </w:r>
      <w:proofErr w:type="gramEnd"/>
    </w:p>
    <w:p w14:paraId="4BD115DC" w14:textId="77777777" w:rsidR="00C13FBB" w:rsidRPr="00EA250D" w:rsidRDefault="00C13FBB" w:rsidP="00C13FBB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производится герметизация корпуса, задраиваются все закрытия, имеющие маркировку П, Т, и иллюминаторы;</w:t>
      </w:r>
    </w:p>
    <w:p w14:paraId="2F407323" w14:textId="77777777" w:rsidR="00C13FBB" w:rsidRPr="00EA250D" w:rsidRDefault="00C13FBB" w:rsidP="00C13FBB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все стационарные системы живучести приводятся в полную готовность к немедленному действию, готовится аварийное снабжение к использованию;</w:t>
      </w:r>
    </w:p>
    <w:p w14:paraId="568DD3DD" w14:textId="77777777" w:rsidR="00C13FBB" w:rsidRPr="00EA250D" w:rsidRDefault="00C13FBB" w:rsidP="00C13FBB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по запросу командира аварийной партии с разрешения капитана судна отключается электропитания затопленного отсека;</w:t>
      </w:r>
    </w:p>
    <w:p w14:paraId="1A05B06F" w14:textId="77777777" w:rsidR="00C13FBB" w:rsidRPr="00EA250D" w:rsidRDefault="00C13FBB" w:rsidP="00C13FBB">
      <w:pPr>
        <w:pStyle w:val="NormalWeb"/>
        <w:numPr>
          <w:ilvl w:val="0"/>
          <w:numId w:val="3"/>
        </w:numPr>
        <w:spacing w:before="0" w:after="0"/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 xml:space="preserve">командир аварийной партии высылает в район аварии группу разведки </w:t>
      </w:r>
      <w:proofErr w:type="spellStart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водотечности</w:t>
      </w:r>
      <w:proofErr w:type="spellEnd"/>
      <w:r w:rsidRPr="00EA250D">
        <w:rPr>
          <w:rFonts w:ascii="Trebuchet MS" w:hAnsi="Trebuchet MS"/>
          <w:color w:val="000000"/>
          <w:sz w:val="20"/>
          <w:szCs w:val="20"/>
          <w:lang w:val="ru-RU"/>
        </w:rPr>
        <w:t xml:space="preserve"> корпуса;</w:t>
      </w:r>
    </w:p>
    <w:p w14:paraId="3DD48406" w14:textId="4522A9BE" w:rsidR="00C13FBB" w:rsidRDefault="00C13FBB" w:rsidP="00C13FBB">
      <w:pPr>
        <w:rPr>
          <w:rFonts w:ascii="Trebuchet MS" w:hAnsi="Trebuchet MS"/>
          <w:color w:val="000000"/>
          <w:sz w:val="20"/>
          <w:szCs w:val="20"/>
          <w:lang w:val="ru-RU"/>
        </w:rPr>
      </w:pPr>
      <w:r w:rsidRPr="00EA250D">
        <w:rPr>
          <w:rFonts w:ascii="Trebuchet MS" w:hAnsi="Trebuchet MS"/>
          <w:color w:val="000000"/>
          <w:sz w:val="20"/>
          <w:szCs w:val="20"/>
          <w:lang w:val="ru-RU"/>
        </w:rPr>
        <w:t>по возможности останавливается поступательное движение судна.</w:t>
      </w:r>
    </w:p>
    <w:p w14:paraId="5DD6B610" w14:textId="11136E10" w:rsidR="00C13FBB" w:rsidRDefault="00C13FBB" w:rsidP="00C13FBB">
      <w:pPr>
        <w:rPr>
          <w:rFonts w:ascii="Trebuchet MS" w:hAnsi="Trebuchet MS"/>
          <w:color w:val="000000"/>
          <w:sz w:val="20"/>
          <w:szCs w:val="20"/>
          <w:lang w:val="ru-RU"/>
        </w:rPr>
      </w:pPr>
    </w:p>
    <w:p w14:paraId="1649566E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>Борьба за непотопляемость – это совокупность действий л/с, направленных на поддержание и восстановление плавучести, остойчивости и прочности поврежденного судна, а также на приведение его в положение, обеспечивающее ход и управляемость. Борьба за непотопляемость судна состоит из мероприятий по борьбе с водой и мероприятий по восстановлению остойчивости и спрямлению поврежденного судна.</w:t>
      </w:r>
    </w:p>
    <w:p w14:paraId="31722505" w14:textId="1685699E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0F9AD739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для ведения борьбы за непотопляемость: </w:t>
      </w:r>
    </w:p>
    <w:p w14:paraId="14F0DEDE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следует осуществлять постоянный контроль остойчивости и запаса плавучести; </w:t>
      </w:r>
    </w:p>
    <w:p w14:paraId="36596F1F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положительная остойчивость судну должна обеспечиваться вплоть до полного израсходования запаса плавучести. В этом случае экипаж сможет вести непрерывную борьбу за непотопляемость, а при гибели судна – спастись; </w:t>
      </w:r>
    </w:p>
    <w:p w14:paraId="0EC9F19A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при восстановлении остойчивости и спрямлении должны проводиться только мероприятия, которые можно приостановить; </w:t>
      </w:r>
    </w:p>
    <w:p w14:paraId="49B13E71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в случае дополнительного приема воды надо учитывать, что запас плавучести может быть израсходован быстро, </w:t>
      </w:r>
      <w:proofErr w:type="gramStart"/>
      <w:r w:rsidRPr="00C13FBB">
        <w:rPr>
          <w:lang w:val="ru-RU"/>
        </w:rPr>
        <w:t>а восстановлении</w:t>
      </w:r>
      <w:proofErr w:type="gramEnd"/>
      <w:r w:rsidRPr="00C13FBB">
        <w:rPr>
          <w:lang w:val="ru-RU"/>
        </w:rPr>
        <w:t xml:space="preserve"> в течение длительного времени; </w:t>
      </w:r>
    </w:p>
    <w:p w14:paraId="576CEBD9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если крен непрерывно увеличивается, то необходимо срочно одерживать судно </w:t>
      </w:r>
      <w:proofErr w:type="spellStart"/>
      <w:r w:rsidRPr="00C13FBB">
        <w:rPr>
          <w:lang w:val="ru-RU"/>
        </w:rPr>
        <w:t>контрзаполнением</w:t>
      </w:r>
      <w:proofErr w:type="spellEnd"/>
      <w:r w:rsidRPr="00C13FBB">
        <w:rPr>
          <w:lang w:val="ru-RU"/>
        </w:rPr>
        <w:t xml:space="preserve"> отсеков (в первую очередь </w:t>
      </w:r>
      <w:proofErr w:type="spellStart"/>
      <w:r w:rsidRPr="00C13FBB">
        <w:rPr>
          <w:lang w:val="ru-RU"/>
        </w:rPr>
        <w:t>креновых</w:t>
      </w:r>
      <w:proofErr w:type="spellEnd"/>
      <w:r w:rsidRPr="00C13FBB">
        <w:rPr>
          <w:lang w:val="ru-RU"/>
        </w:rPr>
        <w:t xml:space="preserve">); </w:t>
      </w:r>
    </w:p>
    <w:p w14:paraId="19D87E50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продольное спрямление производиться только при угрозе входа в воду верхней палубы в оконечностях; </w:t>
      </w:r>
    </w:p>
    <w:p w14:paraId="3D3F979D" w14:textId="08A0BF53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>• восстановление остойчивости и спрямление судна следует вести, используя документацию по непотопляемости.</w:t>
      </w:r>
    </w:p>
    <w:p w14:paraId="173199F5" w14:textId="21728E84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73D82814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Первичные мероприятия по борьбе с водой </w:t>
      </w:r>
    </w:p>
    <w:p w14:paraId="2FF6F023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определить затопление своего и смежного помещения по различным признакам; </w:t>
      </w:r>
    </w:p>
    <w:p w14:paraId="27F86587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доложить на свой пост и в МО о ходе борьбы с водой; </w:t>
      </w:r>
    </w:p>
    <w:p w14:paraId="7C143FAE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осушить помещение стационарными и переносными средствами; </w:t>
      </w:r>
    </w:p>
    <w:p w14:paraId="229AA880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использовать систему спуска и перепуска; </w:t>
      </w:r>
    </w:p>
    <w:p w14:paraId="665A62AF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подкрепить палубы, борт, переборку, дверь, люк и горловину; </w:t>
      </w:r>
    </w:p>
    <w:p w14:paraId="7CECD098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поставить щит на пробоину; </w:t>
      </w:r>
    </w:p>
    <w:p w14:paraId="1D80A432" w14:textId="3488BDF9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устранит фильтрацию воды и </w:t>
      </w:r>
      <w:proofErr w:type="gramStart"/>
      <w:r w:rsidRPr="00C13FBB">
        <w:rPr>
          <w:lang w:val="ru-RU"/>
        </w:rPr>
        <w:t>т.п.</w:t>
      </w:r>
      <w:proofErr w:type="gramEnd"/>
    </w:p>
    <w:p w14:paraId="42D2346C" w14:textId="240B60F0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2A1C13F2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Основными действиями экипажа при борьбе с водой являются: </w:t>
      </w:r>
    </w:p>
    <w:p w14:paraId="3BC90426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обнаружение поступления воды; </w:t>
      </w:r>
    </w:p>
    <w:p w14:paraId="07B09E95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оповещение о поступлении воды: объявление АТ в помещении, доклад на мостик, объявление общесудовой тревоги, установление связи с аварийным помещением; </w:t>
      </w:r>
    </w:p>
    <w:p w14:paraId="39359E83" w14:textId="29B108F0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lastRenderedPageBreak/>
        <w:t xml:space="preserve">• действия без приказания в аварийных и смежных помещениях; </w:t>
      </w:r>
    </w:p>
    <w:p w14:paraId="5CF87760" w14:textId="43088726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обследование помещений («разведка воды»); </w:t>
      </w:r>
    </w:p>
    <w:p w14:paraId="7850FAF6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спасение людей и документов в аварийном районе; </w:t>
      </w:r>
    </w:p>
    <w:p w14:paraId="2AA4353C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оценка обстановки и выработка предложений для мостика, принятие решений на БЗЖ; </w:t>
      </w:r>
    </w:p>
    <w:p w14:paraId="6DB73D4B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создание и удержание РОВ (локализация распространения воды по судну); </w:t>
      </w:r>
    </w:p>
    <w:p w14:paraId="7B46E281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заделка пробоин, удаление поступившей в корпус судна воды за борт; </w:t>
      </w:r>
    </w:p>
    <w:p w14:paraId="7FC292C9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восстановление остойчивости и спрямление судна; </w:t>
      </w:r>
    </w:p>
    <w:p w14:paraId="03C8F6D0" w14:textId="696C6DF1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>• заделка надводных пробоин, подкрепление поврежденных корпусных конструкций.</w:t>
      </w:r>
    </w:p>
    <w:p w14:paraId="6392ABA1" w14:textId="668619DC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09705E4C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Действия членов экипажа без приказания в аварийном помещении: </w:t>
      </w:r>
    </w:p>
    <w:p w14:paraId="05A3D4A3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</w:t>
      </w:r>
      <w:proofErr w:type="spellStart"/>
      <w:r w:rsidRPr="00C13FBB">
        <w:rPr>
          <w:lang w:val="ru-RU"/>
        </w:rPr>
        <w:t>загерметизировать</w:t>
      </w:r>
      <w:proofErr w:type="spellEnd"/>
      <w:r w:rsidRPr="00C13FBB">
        <w:rPr>
          <w:lang w:val="ru-RU"/>
        </w:rPr>
        <w:t xml:space="preserve"> помещение; </w:t>
      </w:r>
    </w:p>
    <w:p w14:paraId="052DC723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установить связь и поддерживать ее постоянно с мостиком и ЦПУ; </w:t>
      </w:r>
    </w:p>
    <w:p w14:paraId="6DC67079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прекратить подачу электроэнергии, пара и топлива на затапливаемые ТС, не приспособленные к работе под водой (ГЭУ и </w:t>
      </w:r>
      <w:proofErr w:type="gramStart"/>
      <w:r w:rsidRPr="00C13FBB">
        <w:rPr>
          <w:lang w:val="ru-RU"/>
        </w:rPr>
        <w:t>механизмы</w:t>
      </w:r>
      <w:proofErr w:type="gramEnd"/>
      <w:r w:rsidRPr="00C13FBB">
        <w:rPr>
          <w:lang w:val="ru-RU"/>
        </w:rPr>
        <w:t xml:space="preserve"> обеспечивающие ее работу, рулевая машина могут быть остановлены только с разрешения мостика даже при угрозе их затопления); </w:t>
      </w:r>
    </w:p>
    <w:p w14:paraId="55680697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приготовить к действию водоотливные и осушительные средства; </w:t>
      </w:r>
    </w:p>
    <w:p w14:paraId="10E83ED7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обследовать помещение для уточнения источника поступления воды, скорости и степени затопления, мест и характера повреждений корпуса; </w:t>
      </w:r>
    </w:p>
    <w:p w14:paraId="2210C2D7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доложить на мостик о результатах обследования; </w:t>
      </w:r>
    </w:p>
    <w:p w14:paraId="037F025F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приступить к заделке надводных пробоин; </w:t>
      </w:r>
    </w:p>
    <w:p w14:paraId="45127D5B" w14:textId="780F716B" w:rsidR="00C13FBB" w:rsidRDefault="00C13FBB" w:rsidP="00C13FBB">
      <w:r>
        <w:t xml:space="preserve">• </w:t>
      </w:r>
      <w:proofErr w:type="spellStart"/>
      <w:r>
        <w:t>подкрепить</w:t>
      </w:r>
      <w:proofErr w:type="spellEnd"/>
      <w:r>
        <w:t xml:space="preserve"> </w:t>
      </w:r>
      <w:proofErr w:type="spellStart"/>
      <w:r>
        <w:t>поврежденные</w:t>
      </w:r>
      <w:proofErr w:type="spellEnd"/>
      <w:r>
        <w:t xml:space="preserve"> </w:t>
      </w:r>
      <w:proofErr w:type="spellStart"/>
      <w:r>
        <w:t>конструкции</w:t>
      </w:r>
      <w:proofErr w:type="spellEnd"/>
      <w:r>
        <w:t>.</w:t>
      </w:r>
    </w:p>
    <w:p w14:paraId="419AFC0A" w14:textId="3A8AAA96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74BF1F8B" w14:textId="632A1CA4" w:rsidR="00C13FBB" w:rsidRDefault="00C13FBB" w:rsidP="00C13FBB">
      <w:pPr>
        <w:jc w:val="both"/>
        <w:rPr>
          <w:sz w:val="28"/>
          <w:szCs w:val="28"/>
          <w:lang w:val="ru-RU"/>
        </w:rPr>
      </w:pPr>
    </w:p>
    <w:p w14:paraId="14B6CC42" w14:textId="77777777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Действия членов экипажа без приказания в неаварийном помещении: </w:t>
      </w:r>
    </w:p>
    <w:p w14:paraId="37A0292B" w14:textId="77777777" w:rsid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</w:t>
      </w:r>
      <w:proofErr w:type="spellStart"/>
      <w:r w:rsidRPr="00C13FBB">
        <w:rPr>
          <w:lang w:val="ru-RU"/>
        </w:rPr>
        <w:t>загерметизировать</w:t>
      </w:r>
      <w:proofErr w:type="spellEnd"/>
      <w:r w:rsidRPr="00C13FBB">
        <w:rPr>
          <w:lang w:val="ru-RU"/>
        </w:rPr>
        <w:t xml:space="preserve"> помещение и установить наблюдение за непроницаемыми переборками, палубами и закрытиями; </w:t>
      </w:r>
    </w:p>
    <w:p w14:paraId="4FC6965C" w14:textId="77777777" w:rsid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обследовать помещение и доложить на мостик о результатах обследования; </w:t>
      </w:r>
    </w:p>
    <w:p w14:paraId="109A44C9" w14:textId="77777777" w:rsid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заделать пробоины в надводном борту; </w:t>
      </w:r>
    </w:p>
    <w:p w14:paraId="7CD1B774" w14:textId="77777777" w:rsidR="00C13FBB" w:rsidRDefault="00C13FBB" w:rsidP="00C13FBB">
      <w:pPr>
        <w:rPr>
          <w:lang w:val="ru-RU"/>
        </w:rPr>
      </w:pPr>
      <w:r w:rsidRPr="00C13FBB">
        <w:rPr>
          <w:lang w:val="ru-RU"/>
        </w:rPr>
        <w:t xml:space="preserve">• приготовить к действию водоотливные и осушительные средства; </w:t>
      </w:r>
    </w:p>
    <w:p w14:paraId="5353B12B" w14:textId="094D7D6F" w:rsidR="00C13FBB" w:rsidRPr="00C13FBB" w:rsidRDefault="00C13FBB" w:rsidP="00C13FBB">
      <w:pPr>
        <w:rPr>
          <w:lang w:val="ru-RU"/>
        </w:rPr>
      </w:pPr>
      <w:r w:rsidRPr="00C13FBB">
        <w:rPr>
          <w:lang w:val="ru-RU"/>
        </w:rPr>
        <w:t>• приготовить АСИ к использованию</w:t>
      </w:r>
    </w:p>
    <w:p w14:paraId="6199B73D" w14:textId="77777777" w:rsidR="00C13FBB" w:rsidRPr="00C13FBB" w:rsidRDefault="00C13FBB" w:rsidP="00C13FBB">
      <w:pPr>
        <w:jc w:val="both"/>
        <w:rPr>
          <w:sz w:val="28"/>
          <w:szCs w:val="28"/>
          <w:lang w:val="ru-RU"/>
        </w:rPr>
      </w:pPr>
    </w:p>
    <w:sectPr w:rsidR="00C13FBB" w:rsidRPr="00C13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A249B"/>
    <w:multiLevelType w:val="hybridMultilevel"/>
    <w:tmpl w:val="F53E0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F6024"/>
    <w:multiLevelType w:val="multilevel"/>
    <w:tmpl w:val="1A546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811C5E"/>
    <w:multiLevelType w:val="multilevel"/>
    <w:tmpl w:val="1780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4A"/>
    <w:rsid w:val="00076108"/>
    <w:rsid w:val="00317D4A"/>
    <w:rsid w:val="00781581"/>
    <w:rsid w:val="00984DDF"/>
    <w:rsid w:val="00C13FBB"/>
    <w:rsid w:val="00D425DC"/>
    <w:rsid w:val="00DC471F"/>
    <w:rsid w:val="00E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BACFD"/>
  <w15:chartTrackingRefBased/>
  <w15:docId w15:val="{42C85A2E-65CB-684D-BBA2-EF38104C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FBB"/>
    <w:pPr>
      <w:ind w:firstLine="0"/>
      <w:jc w:val="left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7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7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A250D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EA25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7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1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ndia.ru/text/80/200/54223-2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ia.ru/text/category/ventilyatciya/" TargetMode="External"/><Relationship Id="rId5" Type="http://schemas.openxmlformats.org/officeDocument/2006/relationships/hyperlink" Target="https://studfile.net/preview/1853449/page:4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1580</Words>
  <Characters>11946</Characters>
  <Application>Microsoft Office Word</Application>
  <DocSecurity>0</DocSecurity>
  <Lines>271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Struey14 Struey14</dc:creator>
  <cp:keywords/>
  <dc:description/>
  <cp:lastModifiedBy>Struey14 Struey14</cp:lastModifiedBy>
  <cp:revision>1</cp:revision>
  <dcterms:created xsi:type="dcterms:W3CDTF">2021-11-16T12:15:00Z</dcterms:created>
  <dcterms:modified xsi:type="dcterms:W3CDTF">2021-11-16T13:51:00Z</dcterms:modified>
</cp:coreProperties>
</file>