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253" w:rsidRDefault="002A2253">
      <w:r>
        <w:t>Abstract</w:t>
      </w:r>
    </w:p>
    <w:p w:rsidR="002A2253" w:rsidRDefault="002A2253"/>
    <w:p w:rsidR="002A2253" w:rsidRDefault="002A2253">
      <w:r>
        <w:t xml:space="preserve">GFP is a protein which is extensively used in science. Thus the spectrum of the absorbance and excitation wavelength and also other properties like stability were changed during the years of research on it. Goal of this experiment was it to produce a red-shifted variant of </w:t>
      </w:r>
      <w:proofErr w:type="spellStart"/>
      <w:r>
        <w:t>GFP</w:t>
      </w:r>
      <w:r w:rsidR="00A033CE">
        <w:t>uv</w:t>
      </w:r>
      <w:proofErr w:type="spellEnd"/>
      <w:r>
        <w:t xml:space="preserve"> in the excitation wavelength with site directed random mutagenesis and </w:t>
      </w:r>
      <w:r w:rsidRPr="002A2253">
        <w:rPr>
          <w:i/>
        </w:rPr>
        <w:t>E. coli</w:t>
      </w:r>
      <w:r>
        <w:t xml:space="preserve"> as host. </w:t>
      </w:r>
      <w:r w:rsidR="00CA3D67">
        <w:t xml:space="preserve">The resulting mutants showed </w:t>
      </w:r>
      <w:r w:rsidR="00C0026B">
        <w:t>a</w:t>
      </w:r>
      <w:r w:rsidR="00A033CE">
        <w:t>n</w:t>
      </w:r>
      <w:r w:rsidR="00C0026B">
        <w:t xml:space="preserve"> obvious </w:t>
      </w:r>
      <w:r w:rsidR="00A033CE">
        <w:t xml:space="preserve">excitation </w:t>
      </w:r>
      <w:r w:rsidR="00C0026B">
        <w:t xml:space="preserve">red-shift of around 80 nm. The fermentation was accidently done with the </w:t>
      </w:r>
      <w:proofErr w:type="spellStart"/>
      <w:r w:rsidR="00C0026B">
        <w:t>GFPuv</w:t>
      </w:r>
      <w:proofErr w:type="spellEnd"/>
      <w:r w:rsidR="00C0026B">
        <w:t xml:space="preserve"> </w:t>
      </w:r>
      <w:proofErr w:type="spellStart"/>
      <w:r w:rsidR="00C0026B">
        <w:t>wiltype</w:t>
      </w:r>
      <w:proofErr w:type="spellEnd"/>
      <w:r w:rsidR="00C0026B">
        <w:t xml:space="preserve"> version. Purified GFP was received with a concentration of 6.78 </w:t>
      </w:r>
      <w:r w:rsidR="00C0026B">
        <w:rPr>
          <w:rFonts w:cstheme="minorHAnsi"/>
        </w:rPr>
        <w:t>±</w:t>
      </w:r>
      <w:r w:rsidR="00C0026B">
        <w:t xml:space="preserve"> 4.2 mg/ml.</w:t>
      </w:r>
      <w:r w:rsidR="00976586">
        <w:t xml:space="preserve"> </w:t>
      </w:r>
    </w:p>
    <w:p w:rsidR="002A2253" w:rsidRDefault="002A2253"/>
    <w:p w:rsidR="00550FE7" w:rsidRPr="000E4C14" w:rsidRDefault="00614261">
      <w:r w:rsidRPr="000E4C14">
        <w:t>Introduction</w:t>
      </w:r>
    </w:p>
    <w:p w:rsidR="00614261" w:rsidRPr="000E4C14" w:rsidRDefault="00614261"/>
    <w:p w:rsidR="000E4C14" w:rsidRDefault="000E4C14">
      <w:r w:rsidRPr="000E4C14">
        <w:t xml:space="preserve">During the whole experiment two different strains of </w:t>
      </w:r>
      <w:r w:rsidR="00EC5A0C">
        <w:rPr>
          <w:i/>
        </w:rPr>
        <w:t>E.</w:t>
      </w:r>
      <w:r w:rsidRPr="000E4C14">
        <w:rPr>
          <w:i/>
        </w:rPr>
        <w:t xml:space="preserve"> coli</w:t>
      </w:r>
      <w:r w:rsidRPr="000E4C14">
        <w:t xml:space="preserve"> </w:t>
      </w:r>
      <w:r w:rsidR="00EC5A0C">
        <w:t>were</w:t>
      </w:r>
      <w:r w:rsidRPr="000E4C14">
        <w:t xml:space="preserve"> use</w:t>
      </w:r>
      <w:r w:rsidR="00EC5A0C">
        <w:t>d. In detail the</w:t>
      </w:r>
      <w:r w:rsidRPr="000E4C14">
        <w:t>s</w:t>
      </w:r>
      <w:r w:rsidR="00EC5A0C">
        <w:t>e</w:t>
      </w:r>
      <w:r w:rsidRPr="000E4C14">
        <w:t xml:space="preserve"> were the Top10 and the </w:t>
      </w:r>
      <w:r w:rsidR="00EA31BA">
        <w:t>JM101</w:t>
      </w:r>
      <w:r w:rsidRPr="000E4C14">
        <w:t xml:space="preserve"> strains. The first strain is best suited for gene manipulation experiments and the second strain for industrial production</w:t>
      </w:r>
      <w:r w:rsidR="00EA31BA">
        <w:t>, especially the growth on minimal medium (M9)</w:t>
      </w:r>
      <w:r w:rsidRPr="000E4C14">
        <w:t xml:space="preserve">. Thus the first experiments were done in Top10 and later transferred into the second strain. </w:t>
      </w:r>
      <w:r>
        <w:t xml:space="preserve">A plasmid was taken containing a resistance to the antibiotic </w:t>
      </w:r>
      <w:proofErr w:type="spellStart"/>
      <w:r w:rsidRPr="00EC5A0C">
        <w:rPr>
          <w:i/>
        </w:rPr>
        <w:t>Ampicillin</w:t>
      </w:r>
      <w:proofErr w:type="spellEnd"/>
      <w:r>
        <w:t xml:space="preserve"> and containing a version of the </w:t>
      </w:r>
      <w:proofErr w:type="spellStart"/>
      <w:r w:rsidRPr="00EC5A0C">
        <w:rPr>
          <w:i/>
        </w:rPr>
        <w:t>uvGFP</w:t>
      </w:r>
      <w:proofErr w:type="spellEnd"/>
      <w:r>
        <w:t xml:space="preserve"> </w:t>
      </w:r>
      <w:r w:rsidR="00BA31C7">
        <w:t xml:space="preserve">(green fluorescent protein) </w:t>
      </w:r>
      <w:r>
        <w:t>coding gene. With</w:t>
      </w:r>
      <w:r w:rsidR="00EC5A0C">
        <w:t xml:space="preserve"> site directed mutagenesis this</w:t>
      </w:r>
      <w:r>
        <w:t xml:space="preserve"> GFP gene was chan</w:t>
      </w:r>
      <w:r w:rsidR="00EC5A0C">
        <w:t xml:space="preserve">ged and later transferred into </w:t>
      </w:r>
      <w:r w:rsidR="00EC5A0C" w:rsidRPr="00EC5A0C">
        <w:rPr>
          <w:i/>
        </w:rPr>
        <w:t>E</w:t>
      </w:r>
      <w:r w:rsidRPr="00EC5A0C">
        <w:rPr>
          <w:i/>
        </w:rPr>
        <w:t>.</w:t>
      </w:r>
      <w:r w:rsidR="00EC5A0C" w:rsidRPr="00EC5A0C">
        <w:rPr>
          <w:i/>
        </w:rPr>
        <w:t xml:space="preserve"> </w:t>
      </w:r>
      <w:r w:rsidRPr="00EC5A0C">
        <w:rPr>
          <w:i/>
        </w:rPr>
        <w:t>coli</w:t>
      </w:r>
      <w:r w:rsidR="00A074FA">
        <w:t>, resulting in a theoretic</w:t>
      </w:r>
      <w:r w:rsidR="00EC5A0C">
        <w:t xml:space="preserve">al </w:t>
      </w:r>
      <w:r w:rsidR="00A074FA">
        <w:t>total of 262’000 mutated versions</w:t>
      </w:r>
      <w:r>
        <w:t>. The mutagenesis worked with pre-produced prime</w:t>
      </w:r>
      <w:r w:rsidR="00EC5A0C">
        <w:t>r</w:t>
      </w:r>
      <w:r>
        <w:t>s with random bases in a certain part</w:t>
      </w:r>
      <w:r w:rsidR="00C0026B">
        <w:t xml:space="preserve"> (amino acids F64, S65 and S72)</w:t>
      </w:r>
      <w:r>
        <w:t xml:space="preserve"> of the sequence, which were used in a PCR run in which many </w:t>
      </w:r>
      <w:r w:rsidR="00EC5A0C">
        <w:t xml:space="preserve">of </w:t>
      </w:r>
      <w:proofErr w:type="gramStart"/>
      <w:r w:rsidR="00EC5A0C">
        <w:t>this primers</w:t>
      </w:r>
      <w:proofErr w:type="gramEnd"/>
      <w:r w:rsidR="00EC5A0C">
        <w:t xml:space="preserve"> gave rise to unique sequences</w:t>
      </w:r>
      <w:r>
        <w:t>. For transferring the plasmids into the cells</w:t>
      </w:r>
      <w:r w:rsidR="00BA31C7">
        <w:t xml:space="preserve"> they were made competent, which means in detail that they were treated with Rubidium and a </w:t>
      </w:r>
      <w:r w:rsidR="00EA31BA">
        <w:t>quick heat shock of 42°C</w:t>
      </w:r>
      <w:r w:rsidR="00BA31C7">
        <w:t>. The analy</w:t>
      </w:r>
      <w:r w:rsidR="00EC5A0C">
        <w:t xml:space="preserve">sis of the GFP mutant carrying </w:t>
      </w:r>
      <w:r w:rsidR="00EC5A0C" w:rsidRPr="00EC5A0C">
        <w:rPr>
          <w:i/>
        </w:rPr>
        <w:t>E</w:t>
      </w:r>
      <w:r w:rsidR="00BA31C7" w:rsidRPr="00EC5A0C">
        <w:rPr>
          <w:i/>
        </w:rPr>
        <w:t>.</w:t>
      </w:r>
      <w:r w:rsidR="00EC5A0C" w:rsidRPr="00EC5A0C">
        <w:rPr>
          <w:i/>
        </w:rPr>
        <w:t xml:space="preserve"> </w:t>
      </w:r>
      <w:r w:rsidR="00BA31C7" w:rsidRPr="00EC5A0C">
        <w:rPr>
          <w:i/>
        </w:rPr>
        <w:t>coli</w:t>
      </w:r>
      <w:r w:rsidR="00BA31C7">
        <w:t xml:space="preserve"> was done wit</w:t>
      </w:r>
      <w:r w:rsidR="00EC5A0C">
        <w:t xml:space="preserve">h </w:t>
      </w:r>
      <w:proofErr w:type="spellStart"/>
      <w:proofErr w:type="gramStart"/>
      <w:r w:rsidR="00EC5A0C">
        <w:t>uv</w:t>
      </w:r>
      <w:proofErr w:type="spellEnd"/>
      <w:proofErr w:type="gramEnd"/>
      <w:r w:rsidR="00EC5A0C">
        <w:t xml:space="preserve"> and blue light fluorescence analysis</w:t>
      </w:r>
      <w:r w:rsidR="00BA31C7">
        <w:t xml:space="preserve"> and the bacteria with highest vi</w:t>
      </w:r>
      <w:r w:rsidR="00EC5A0C">
        <w:t>sible fluorescence under blue</w:t>
      </w:r>
      <w:r w:rsidR="00BA31C7">
        <w:t xml:space="preserve"> light were chosen. The more detailed analysis later involved the use of DNA-sequencing, restriction mapping with </w:t>
      </w:r>
      <w:proofErr w:type="spellStart"/>
      <w:r w:rsidR="00BA31C7" w:rsidRPr="00EC5A0C">
        <w:rPr>
          <w:i/>
        </w:rPr>
        <w:t>EcoRI</w:t>
      </w:r>
      <w:proofErr w:type="spellEnd"/>
      <w:r w:rsidR="00BA31C7">
        <w:t xml:space="preserve">, </w:t>
      </w:r>
      <w:proofErr w:type="spellStart"/>
      <w:r w:rsidR="00BA31C7" w:rsidRPr="00EC5A0C">
        <w:rPr>
          <w:i/>
        </w:rPr>
        <w:t>EcoRV</w:t>
      </w:r>
      <w:proofErr w:type="spellEnd"/>
      <w:r w:rsidR="00BA31C7">
        <w:t xml:space="preserve"> and </w:t>
      </w:r>
      <w:proofErr w:type="spellStart"/>
      <w:r w:rsidR="00EA31BA" w:rsidRPr="00EC5A0C">
        <w:rPr>
          <w:i/>
        </w:rPr>
        <w:t>HindIII</w:t>
      </w:r>
      <w:proofErr w:type="spellEnd"/>
      <w:r w:rsidR="00BA31C7">
        <w:t xml:space="preserve"> separated with </w:t>
      </w:r>
      <w:proofErr w:type="spellStart"/>
      <w:r w:rsidR="00BA31C7">
        <w:t>Agarose</w:t>
      </w:r>
      <w:proofErr w:type="spellEnd"/>
      <w:r w:rsidR="00BA31C7">
        <w:t xml:space="preserve"> gel electrophoresis. The </w:t>
      </w:r>
      <w:r w:rsidR="00EA31BA">
        <w:t xml:space="preserve">small scale </w:t>
      </w:r>
      <w:r w:rsidR="00BA31C7">
        <w:t xml:space="preserve">GFP production </w:t>
      </w:r>
      <w:r w:rsidR="00EC5A0C">
        <w:t xml:space="preserve">and routine production analysis </w:t>
      </w:r>
      <w:r w:rsidR="00A074FA">
        <w:t>was observed with SDS-PAGE.</w:t>
      </w:r>
      <w:r w:rsidR="00BA31C7">
        <w:t xml:space="preserve"> </w:t>
      </w:r>
      <w:r w:rsidR="00EC5A0C">
        <w:t xml:space="preserve">For the test fermentation approximately 1.5 liters of </w:t>
      </w:r>
      <w:r w:rsidR="00EC5A0C" w:rsidRPr="00EC5A0C">
        <w:rPr>
          <w:i/>
        </w:rPr>
        <w:t>E. coli</w:t>
      </w:r>
      <w:r w:rsidR="00EC5A0C">
        <w:t xml:space="preserve"> were fermented with automatic feeding, pH balancing and O2 detection </w:t>
      </w:r>
      <w:proofErr w:type="spellStart"/>
      <w:r w:rsidR="00EC5A0C">
        <w:t>fermenter</w:t>
      </w:r>
      <w:proofErr w:type="spellEnd"/>
      <w:r w:rsidR="00EC5A0C">
        <w:t xml:space="preserve">. </w:t>
      </w:r>
    </w:p>
    <w:p w:rsidR="00EB773D" w:rsidRDefault="00EB773D"/>
    <w:p w:rsidR="00EB773D" w:rsidRDefault="00EB773D">
      <w:r>
        <w:t>Discussion</w:t>
      </w:r>
    </w:p>
    <w:p w:rsidR="00EB773D" w:rsidRDefault="00EB773D"/>
    <w:p w:rsidR="00EB773D" w:rsidRPr="000E4C14" w:rsidRDefault="00EB773D">
      <w:r>
        <w:t>The whole experiment was rather easy and uncomplicated. Interestingly the mutated sites gave rise to quite many red-shifted GFP variants. Around 5% of the produ</w:t>
      </w:r>
      <w:r w:rsidR="00CA3D67">
        <w:t>ced colonies showed a red-shift of around 80 nm.</w:t>
      </w:r>
      <w:r>
        <w:t xml:space="preserve"> Three of the four chosen mutants showed also a mutation in the DNA sequence and the fourth was a double mutant. The growth on M9 medium resulted in a growth rate of 0.50 h</w:t>
      </w:r>
      <w:r w:rsidRPr="00651CF3">
        <w:rPr>
          <w:vertAlign w:val="superscript"/>
        </w:rPr>
        <w:t>-1</w:t>
      </w:r>
      <w:r>
        <w:t xml:space="preserve"> which is in the approximated range. The bow of the growth curve in LB medium could be because of one component depleting which the </w:t>
      </w:r>
      <w:r w:rsidR="00651CF3">
        <w:t>cells could synthesize</w:t>
      </w:r>
      <w:r>
        <w:t xml:space="preserve"> </w:t>
      </w:r>
      <w:r w:rsidR="00651CF3">
        <w:t>them</w:t>
      </w:r>
      <w:r>
        <w:t xml:space="preserve">selves.  </w:t>
      </w:r>
      <w:r w:rsidR="00651CF3">
        <w:t xml:space="preserve">The analysis with the SDS-PAGE showed a rather small leaking of the GFP production, which could be avoided by taking another </w:t>
      </w:r>
      <w:r w:rsidR="00651CF3">
        <w:lastRenderedPageBreak/>
        <w:t xml:space="preserve">promoter. The </w:t>
      </w:r>
      <w:r w:rsidR="00651CF3" w:rsidRPr="00651CF3">
        <w:rPr>
          <w:i/>
        </w:rPr>
        <w:t xml:space="preserve">in </w:t>
      </w:r>
      <w:proofErr w:type="spellStart"/>
      <w:r w:rsidR="00651CF3" w:rsidRPr="00651CF3">
        <w:rPr>
          <w:i/>
        </w:rPr>
        <w:t>silico</w:t>
      </w:r>
      <w:proofErr w:type="spellEnd"/>
      <w:r w:rsidR="00651CF3">
        <w:t xml:space="preserve"> analysis showed many good candidates for mutation experiments</w:t>
      </w:r>
      <w:r w:rsidR="00E20AE0">
        <w:t xml:space="preserve">, because of interactions with the </w:t>
      </w:r>
      <w:proofErr w:type="spellStart"/>
      <w:r w:rsidR="00E20AE0">
        <w:t>fluorophore</w:t>
      </w:r>
      <w:proofErr w:type="spellEnd"/>
      <w:r w:rsidR="00E20AE0">
        <w:t xml:space="preserve">. From the chosen mutation sites one laid on the </w:t>
      </w:r>
      <w:proofErr w:type="spellStart"/>
      <w:r w:rsidR="00E20AE0">
        <w:t>fluorophore</w:t>
      </w:r>
      <w:proofErr w:type="spellEnd"/>
      <w:r w:rsidR="00E20AE0">
        <w:t xml:space="preserve">, one close to it and one did not have any visible interactions with it. Reasons why the </w:t>
      </w:r>
      <w:proofErr w:type="spellStart"/>
      <w:r w:rsidR="00E20AE0">
        <w:t>fermenter</w:t>
      </w:r>
      <w:proofErr w:type="spellEnd"/>
      <w:r w:rsidR="00E20AE0">
        <w:t xml:space="preserve"> run produced the </w:t>
      </w:r>
      <w:proofErr w:type="spellStart"/>
      <w:r w:rsidR="00E20AE0">
        <w:t>wildtype</w:t>
      </w:r>
      <w:proofErr w:type="spellEnd"/>
      <w:r w:rsidR="00E20AE0">
        <w:t xml:space="preserve"> </w:t>
      </w:r>
      <w:proofErr w:type="spellStart"/>
      <w:r w:rsidR="00E20AE0" w:rsidRPr="00E20AE0">
        <w:rPr>
          <w:i/>
        </w:rPr>
        <w:t>GFPuv</w:t>
      </w:r>
      <w:proofErr w:type="spellEnd"/>
      <w:r w:rsidR="00E20AE0">
        <w:t xml:space="preserve"> are manifold possibly the best explanation is that during the picking of the colony somehow most of them have died and a </w:t>
      </w:r>
      <w:proofErr w:type="spellStart"/>
      <w:r w:rsidR="00E20AE0">
        <w:t>wildtype</w:t>
      </w:r>
      <w:proofErr w:type="spellEnd"/>
      <w:r w:rsidR="00E20AE0">
        <w:t xml:space="preserve"> contamination (possibly already in the medium) took over. Another reason could be that the </w:t>
      </w:r>
      <w:proofErr w:type="spellStart"/>
      <w:r w:rsidR="00E20AE0">
        <w:t>wildtype</w:t>
      </w:r>
      <w:proofErr w:type="spellEnd"/>
      <w:r w:rsidR="00E20AE0">
        <w:t xml:space="preserve"> was used for inoculation, although the fact that the correct plate showed signs of the hot wire. </w:t>
      </w:r>
    </w:p>
    <w:sectPr w:rsidR="00EB773D" w:rsidRPr="000E4C14" w:rsidSect="00550FE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4261"/>
    <w:rsid w:val="00004BE7"/>
    <w:rsid w:val="00006F3F"/>
    <w:rsid w:val="00026117"/>
    <w:rsid w:val="00027BC9"/>
    <w:rsid w:val="00032E7E"/>
    <w:rsid w:val="0003372C"/>
    <w:rsid w:val="00033947"/>
    <w:rsid w:val="000372A5"/>
    <w:rsid w:val="0005254A"/>
    <w:rsid w:val="00057370"/>
    <w:rsid w:val="00062E4D"/>
    <w:rsid w:val="00066518"/>
    <w:rsid w:val="00071345"/>
    <w:rsid w:val="00071EB5"/>
    <w:rsid w:val="0009128B"/>
    <w:rsid w:val="000917F6"/>
    <w:rsid w:val="00092C0D"/>
    <w:rsid w:val="00094F60"/>
    <w:rsid w:val="00094F9F"/>
    <w:rsid w:val="000961E3"/>
    <w:rsid w:val="000A0325"/>
    <w:rsid w:val="000A3CDB"/>
    <w:rsid w:val="000B2A4F"/>
    <w:rsid w:val="000B5B33"/>
    <w:rsid w:val="000B6607"/>
    <w:rsid w:val="000B72BC"/>
    <w:rsid w:val="000C382F"/>
    <w:rsid w:val="000C7338"/>
    <w:rsid w:val="000D0835"/>
    <w:rsid w:val="000E4C14"/>
    <w:rsid w:val="00100D0F"/>
    <w:rsid w:val="00100EC4"/>
    <w:rsid w:val="00104A8B"/>
    <w:rsid w:val="00116E6A"/>
    <w:rsid w:val="00120EB7"/>
    <w:rsid w:val="00122BCA"/>
    <w:rsid w:val="0013035E"/>
    <w:rsid w:val="00130BE1"/>
    <w:rsid w:val="00130C1E"/>
    <w:rsid w:val="00135F13"/>
    <w:rsid w:val="00150B5C"/>
    <w:rsid w:val="0015184F"/>
    <w:rsid w:val="00151F9B"/>
    <w:rsid w:val="0015451B"/>
    <w:rsid w:val="001549F3"/>
    <w:rsid w:val="00163E4C"/>
    <w:rsid w:val="00167AB0"/>
    <w:rsid w:val="00167CDA"/>
    <w:rsid w:val="001815FF"/>
    <w:rsid w:val="001821B4"/>
    <w:rsid w:val="00182512"/>
    <w:rsid w:val="00190A19"/>
    <w:rsid w:val="00194E6F"/>
    <w:rsid w:val="00195D39"/>
    <w:rsid w:val="001A3B84"/>
    <w:rsid w:val="001B4576"/>
    <w:rsid w:val="001B5E3D"/>
    <w:rsid w:val="001C563F"/>
    <w:rsid w:val="001C7A35"/>
    <w:rsid w:val="001D40B2"/>
    <w:rsid w:val="001D48A9"/>
    <w:rsid w:val="001F2F76"/>
    <w:rsid w:val="001F616C"/>
    <w:rsid w:val="00200686"/>
    <w:rsid w:val="00200BDF"/>
    <w:rsid w:val="00201F4D"/>
    <w:rsid w:val="00202E87"/>
    <w:rsid w:val="0022025A"/>
    <w:rsid w:val="00220692"/>
    <w:rsid w:val="002245BA"/>
    <w:rsid w:val="00234AF0"/>
    <w:rsid w:val="0024576D"/>
    <w:rsid w:val="00246214"/>
    <w:rsid w:val="00253502"/>
    <w:rsid w:val="00254AB9"/>
    <w:rsid w:val="00262C96"/>
    <w:rsid w:val="0026714C"/>
    <w:rsid w:val="00267A8E"/>
    <w:rsid w:val="00270FB6"/>
    <w:rsid w:val="00274DBE"/>
    <w:rsid w:val="00277389"/>
    <w:rsid w:val="00280C61"/>
    <w:rsid w:val="00280FEE"/>
    <w:rsid w:val="0028150F"/>
    <w:rsid w:val="00283CFF"/>
    <w:rsid w:val="00287F19"/>
    <w:rsid w:val="00293845"/>
    <w:rsid w:val="00293939"/>
    <w:rsid w:val="002946E5"/>
    <w:rsid w:val="002A2253"/>
    <w:rsid w:val="002C1B0A"/>
    <w:rsid w:val="002C2B67"/>
    <w:rsid w:val="002C7446"/>
    <w:rsid w:val="002C7A5C"/>
    <w:rsid w:val="002E0FB7"/>
    <w:rsid w:val="002E10A2"/>
    <w:rsid w:val="002E2017"/>
    <w:rsid w:val="002E4797"/>
    <w:rsid w:val="002E54C3"/>
    <w:rsid w:val="002F1DB6"/>
    <w:rsid w:val="002F3504"/>
    <w:rsid w:val="00307901"/>
    <w:rsid w:val="00315CE1"/>
    <w:rsid w:val="003160A8"/>
    <w:rsid w:val="00324C08"/>
    <w:rsid w:val="0033253F"/>
    <w:rsid w:val="003326F2"/>
    <w:rsid w:val="0033318D"/>
    <w:rsid w:val="003358DE"/>
    <w:rsid w:val="00343D06"/>
    <w:rsid w:val="003453F7"/>
    <w:rsid w:val="00350BED"/>
    <w:rsid w:val="00364636"/>
    <w:rsid w:val="00371FF3"/>
    <w:rsid w:val="003777B6"/>
    <w:rsid w:val="00380DA5"/>
    <w:rsid w:val="00381E18"/>
    <w:rsid w:val="00390AD6"/>
    <w:rsid w:val="00394DB3"/>
    <w:rsid w:val="0039551D"/>
    <w:rsid w:val="00396D51"/>
    <w:rsid w:val="00397B53"/>
    <w:rsid w:val="003B0DD9"/>
    <w:rsid w:val="003B4F98"/>
    <w:rsid w:val="003B7A8D"/>
    <w:rsid w:val="003C0EF9"/>
    <w:rsid w:val="003C10CD"/>
    <w:rsid w:val="003D174A"/>
    <w:rsid w:val="003D4566"/>
    <w:rsid w:val="003D50F4"/>
    <w:rsid w:val="003D7720"/>
    <w:rsid w:val="003E0EA5"/>
    <w:rsid w:val="003F1066"/>
    <w:rsid w:val="003F144E"/>
    <w:rsid w:val="003F2FC6"/>
    <w:rsid w:val="003F358C"/>
    <w:rsid w:val="003F36D1"/>
    <w:rsid w:val="003F4D1C"/>
    <w:rsid w:val="003F7417"/>
    <w:rsid w:val="00406227"/>
    <w:rsid w:val="00424D93"/>
    <w:rsid w:val="00430305"/>
    <w:rsid w:val="00440DFE"/>
    <w:rsid w:val="00441DF5"/>
    <w:rsid w:val="00443EDE"/>
    <w:rsid w:val="00444F8B"/>
    <w:rsid w:val="004457CA"/>
    <w:rsid w:val="00445BFE"/>
    <w:rsid w:val="00445D64"/>
    <w:rsid w:val="0045689A"/>
    <w:rsid w:val="00462195"/>
    <w:rsid w:val="00462C42"/>
    <w:rsid w:val="0047123B"/>
    <w:rsid w:val="00473008"/>
    <w:rsid w:val="00473C79"/>
    <w:rsid w:val="00480233"/>
    <w:rsid w:val="004804C6"/>
    <w:rsid w:val="00485B14"/>
    <w:rsid w:val="004865D2"/>
    <w:rsid w:val="0048672F"/>
    <w:rsid w:val="004875E4"/>
    <w:rsid w:val="00492503"/>
    <w:rsid w:val="004A448C"/>
    <w:rsid w:val="004B2EA7"/>
    <w:rsid w:val="004C6033"/>
    <w:rsid w:val="004C7F57"/>
    <w:rsid w:val="004C7F80"/>
    <w:rsid w:val="004D020C"/>
    <w:rsid w:val="004D4769"/>
    <w:rsid w:val="004E69D7"/>
    <w:rsid w:val="004F1E66"/>
    <w:rsid w:val="004F38C7"/>
    <w:rsid w:val="004F4D78"/>
    <w:rsid w:val="00502803"/>
    <w:rsid w:val="005122E1"/>
    <w:rsid w:val="00515211"/>
    <w:rsid w:val="00521CE1"/>
    <w:rsid w:val="00534635"/>
    <w:rsid w:val="00550FE7"/>
    <w:rsid w:val="005521FE"/>
    <w:rsid w:val="005536DD"/>
    <w:rsid w:val="00557E3A"/>
    <w:rsid w:val="00563237"/>
    <w:rsid w:val="00564E3F"/>
    <w:rsid w:val="005703E3"/>
    <w:rsid w:val="00575211"/>
    <w:rsid w:val="00580020"/>
    <w:rsid w:val="005950FE"/>
    <w:rsid w:val="0059706D"/>
    <w:rsid w:val="005A5CCC"/>
    <w:rsid w:val="005A659A"/>
    <w:rsid w:val="005C410D"/>
    <w:rsid w:val="005C4377"/>
    <w:rsid w:val="005C7BE0"/>
    <w:rsid w:val="005D3262"/>
    <w:rsid w:val="005E0597"/>
    <w:rsid w:val="005E476E"/>
    <w:rsid w:val="005E76DF"/>
    <w:rsid w:val="005F2E84"/>
    <w:rsid w:val="00604449"/>
    <w:rsid w:val="00606573"/>
    <w:rsid w:val="006119D0"/>
    <w:rsid w:val="00613EDF"/>
    <w:rsid w:val="00614261"/>
    <w:rsid w:val="0061784D"/>
    <w:rsid w:val="00623969"/>
    <w:rsid w:val="0062614F"/>
    <w:rsid w:val="00631027"/>
    <w:rsid w:val="006370B4"/>
    <w:rsid w:val="00640524"/>
    <w:rsid w:val="0064133F"/>
    <w:rsid w:val="00651CF3"/>
    <w:rsid w:val="006554D9"/>
    <w:rsid w:val="00657C4C"/>
    <w:rsid w:val="00661B81"/>
    <w:rsid w:val="00691097"/>
    <w:rsid w:val="0069200D"/>
    <w:rsid w:val="00694546"/>
    <w:rsid w:val="006955E3"/>
    <w:rsid w:val="006A2A38"/>
    <w:rsid w:val="006A356B"/>
    <w:rsid w:val="006A3BED"/>
    <w:rsid w:val="006A63FE"/>
    <w:rsid w:val="006B02AD"/>
    <w:rsid w:val="006B7F29"/>
    <w:rsid w:val="006C2E55"/>
    <w:rsid w:val="006C7B09"/>
    <w:rsid w:val="006D61CA"/>
    <w:rsid w:val="00702DD9"/>
    <w:rsid w:val="00712CD9"/>
    <w:rsid w:val="007152D9"/>
    <w:rsid w:val="0071704E"/>
    <w:rsid w:val="00724B5B"/>
    <w:rsid w:val="00730321"/>
    <w:rsid w:val="00730930"/>
    <w:rsid w:val="007357FC"/>
    <w:rsid w:val="007420C9"/>
    <w:rsid w:val="007472A3"/>
    <w:rsid w:val="00747AFD"/>
    <w:rsid w:val="00773F82"/>
    <w:rsid w:val="00775143"/>
    <w:rsid w:val="00787F61"/>
    <w:rsid w:val="0079412C"/>
    <w:rsid w:val="00794CCB"/>
    <w:rsid w:val="00795FC2"/>
    <w:rsid w:val="007964BB"/>
    <w:rsid w:val="00796D31"/>
    <w:rsid w:val="007A6240"/>
    <w:rsid w:val="007C22D8"/>
    <w:rsid w:val="007C2406"/>
    <w:rsid w:val="007C4FEA"/>
    <w:rsid w:val="007D4F4B"/>
    <w:rsid w:val="007E344C"/>
    <w:rsid w:val="007F14E8"/>
    <w:rsid w:val="00812D55"/>
    <w:rsid w:val="008139BB"/>
    <w:rsid w:val="008171A9"/>
    <w:rsid w:val="00820EEF"/>
    <w:rsid w:val="00825950"/>
    <w:rsid w:val="00833C29"/>
    <w:rsid w:val="008369DA"/>
    <w:rsid w:val="008409E8"/>
    <w:rsid w:val="0084149D"/>
    <w:rsid w:val="00847D17"/>
    <w:rsid w:val="00856B5E"/>
    <w:rsid w:val="008620EC"/>
    <w:rsid w:val="0086467E"/>
    <w:rsid w:val="00874C6F"/>
    <w:rsid w:val="00875B22"/>
    <w:rsid w:val="00875C41"/>
    <w:rsid w:val="008818B1"/>
    <w:rsid w:val="008876D5"/>
    <w:rsid w:val="00890D27"/>
    <w:rsid w:val="00892C3B"/>
    <w:rsid w:val="008970F8"/>
    <w:rsid w:val="008A13EA"/>
    <w:rsid w:val="008A1663"/>
    <w:rsid w:val="008B3EF6"/>
    <w:rsid w:val="008B5439"/>
    <w:rsid w:val="008B60C8"/>
    <w:rsid w:val="008C2CD5"/>
    <w:rsid w:val="008C4113"/>
    <w:rsid w:val="008C430C"/>
    <w:rsid w:val="008C6677"/>
    <w:rsid w:val="008D382A"/>
    <w:rsid w:val="008D4D98"/>
    <w:rsid w:val="008E0016"/>
    <w:rsid w:val="008E12BE"/>
    <w:rsid w:val="008E6495"/>
    <w:rsid w:val="0091558B"/>
    <w:rsid w:val="00915596"/>
    <w:rsid w:val="00917D68"/>
    <w:rsid w:val="009414D1"/>
    <w:rsid w:val="009471E1"/>
    <w:rsid w:val="009501D3"/>
    <w:rsid w:val="00950870"/>
    <w:rsid w:val="009636BF"/>
    <w:rsid w:val="0096733A"/>
    <w:rsid w:val="00976586"/>
    <w:rsid w:val="009869B2"/>
    <w:rsid w:val="009877FE"/>
    <w:rsid w:val="009923D8"/>
    <w:rsid w:val="009A2DEF"/>
    <w:rsid w:val="009A317C"/>
    <w:rsid w:val="009A3352"/>
    <w:rsid w:val="009A575B"/>
    <w:rsid w:val="009A579D"/>
    <w:rsid w:val="009B1312"/>
    <w:rsid w:val="009B1DD6"/>
    <w:rsid w:val="009C578F"/>
    <w:rsid w:val="009D2DA4"/>
    <w:rsid w:val="009D2DC8"/>
    <w:rsid w:val="009D3D98"/>
    <w:rsid w:val="009E30E8"/>
    <w:rsid w:val="009E6215"/>
    <w:rsid w:val="009F6F4D"/>
    <w:rsid w:val="00A033CE"/>
    <w:rsid w:val="00A03658"/>
    <w:rsid w:val="00A074FA"/>
    <w:rsid w:val="00A16BDD"/>
    <w:rsid w:val="00A17272"/>
    <w:rsid w:val="00A23AE9"/>
    <w:rsid w:val="00A241D4"/>
    <w:rsid w:val="00A31ECD"/>
    <w:rsid w:val="00A33D35"/>
    <w:rsid w:val="00A33F10"/>
    <w:rsid w:val="00A35E73"/>
    <w:rsid w:val="00A41AA5"/>
    <w:rsid w:val="00A42AE8"/>
    <w:rsid w:val="00A643AF"/>
    <w:rsid w:val="00A704B1"/>
    <w:rsid w:val="00A7336B"/>
    <w:rsid w:val="00A768B7"/>
    <w:rsid w:val="00A775BD"/>
    <w:rsid w:val="00A83955"/>
    <w:rsid w:val="00A86635"/>
    <w:rsid w:val="00AA7263"/>
    <w:rsid w:val="00AB0D83"/>
    <w:rsid w:val="00AB34ED"/>
    <w:rsid w:val="00AC388A"/>
    <w:rsid w:val="00AC4CB4"/>
    <w:rsid w:val="00AD24CB"/>
    <w:rsid w:val="00AD64FA"/>
    <w:rsid w:val="00AE3805"/>
    <w:rsid w:val="00AE426D"/>
    <w:rsid w:val="00AE7876"/>
    <w:rsid w:val="00B24528"/>
    <w:rsid w:val="00B2659A"/>
    <w:rsid w:val="00B2682F"/>
    <w:rsid w:val="00B32BC3"/>
    <w:rsid w:val="00B5501E"/>
    <w:rsid w:val="00B67209"/>
    <w:rsid w:val="00B7602A"/>
    <w:rsid w:val="00B77B23"/>
    <w:rsid w:val="00B825A6"/>
    <w:rsid w:val="00B9328B"/>
    <w:rsid w:val="00B9369B"/>
    <w:rsid w:val="00B93EE1"/>
    <w:rsid w:val="00B96F8F"/>
    <w:rsid w:val="00B97A24"/>
    <w:rsid w:val="00BA31C7"/>
    <w:rsid w:val="00BA572F"/>
    <w:rsid w:val="00BA7DFE"/>
    <w:rsid w:val="00BD6A7A"/>
    <w:rsid w:val="00BD7083"/>
    <w:rsid w:val="00BD7E15"/>
    <w:rsid w:val="00BF4307"/>
    <w:rsid w:val="00C0026B"/>
    <w:rsid w:val="00C01F63"/>
    <w:rsid w:val="00C0409C"/>
    <w:rsid w:val="00C053BE"/>
    <w:rsid w:val="00C148A4"/>
    <w:rsid w:val="00C149D1"/>
    <w:rsid w:val="00C151A5"/>
    <w:rsid w:val="00C259E0"/>
    <w:rsid w:val="00C40B38"/>
    <w:rsid w:val="00C52916"/>
    <w:rsid w:val="00C54BEA"/>
    <w:rsid w:val="00C55443"/>
    <w:rsid w:val="00C60835"/>
    <w:rsid w:val="00C630AD"/>
    <w:rsid w:val="00C70AF9"/>
    <w:rsid w:val="00C70CF4"/>
    <w:rsid w:val="00C72813"/>
    <w:rsid w:val="00C73922"/>
    <w:rsid w:val="00C74EA5"/>
    <w:rsid w:val="00C764EF"/>
    <w:rsid w:val="00C76943"/>
    <w:rsid w:val="00C80BF4"/>
    <w:rsid w:val="00C94C92"/>
    <w:rsid w:val="00CA3694"/>
    <w:rsid w:val="00CA3697"/>
    <w:rsid w:val="00CA3D67"/>
    <w:rsid w:val="00CA562F"/>
    <w:rsid w:val="00CB0EC8"/>
    <w:rsid w:val="00CB47F2"/>
    <w:rsid w:val="00CC2DD0"/>
    <w:rsid w:val="00CC3375"/>
    <w:rsid w:val="00CD1F47"/>
    <w:rsid w:val="00CD67CF"/>
    <w:rsid w:val="00CD706B"/>
    <w:rsid w:val="00CE2BAF"/>
    <w:rsid w:val="00CE45A9"/>
    <w:rsid w:val="00CE584E"/>
    <w:rsid w:val="00CF2AF7"/>
    <w:rsid w:val="00CF6310"/>
    <w:rsid w:val="00D02C42"/>
    <w:rsid w:val="00D07CA1"/>
    <w:rsid w:val="00D100F4"/>
    <w:rsid w:val="00D26785"/>
    <w:rsid w:val="00D34226"/>
    <w:rsid w:val="00D37744"/>
    <w:rsid w:val="00D436A0"/>
    <w:rsid w:val="00D44C56"/>
    <w:rsid w:val="00D5477C"/>
    <w:rsid w:val="00D604ED"/>
    <w:rsid w:val="00D60A1D"/>
    <w:rsid w:val="00D60BD3"/>
    <w:rsid w:val="00D809D9"/>
    <w:rsid w:val="00D84BB0"/>
    <w:rsid w:val="00DB26BC"/>
    <w:rsid w:val="00DB5D16"/>
    <w:rsid w:val="00DC27C8"/>
    <w:rsid w:val="00DC783C"/>
    <w:rsid w:val="00DD62BE"/>
    <w:rsid w:val="00DE32C0"/>
    <w:rsid w:val="00DE420F"/>
    <w:rsid w:val="00DF5F8B"/>
    <w:rsid w:val="00DF7E68"/>
    <w:rsid w:val="00E02E29"/>
    <w:rsid w:val="00E1391A"/>
    <w:rsid w:val="00E14B0B"/>
    <w:rsid w:val="00E20AE0"/>
    <w:rsid w:val="00E21D1D"/>
    <w:rsid w:val="00E220D0"/>
    <w:rsid w:val="00E259D1"/>
    <w:rsid w:val="00E27FC9"/>
    <w:rsid w:val="00E335A2"/>
    <w:rsid w:val="00E33812"/>
    <w:rsid w:val="00E43F9B"/>
    <w:rsid w:val="00E44171"/>
    <w:rsid w:val="00E50453"/>
    <w:rsid w:val="00E50D02"/>
    <w:rsid w:val="00E50F7A"/>
    <w:rsid w:val="00E51645"/>
    <w:rsid w:val="00E560C0"/>
    <w:rsid w:val="00E605BB"/>
    <w:rsid w:val="00E7154E"/>
    <w:rsid w:val="00E7739D"/>
    <w:rsid w:val="00E808D7"/>
    <w:rsid w:val="00E82173"/>
    <w:rsid w:val="00E9096C"/>
    <w:rsid w:val="00E94AB1"/>
    <w:rsid w:val="00E961A8"/>
    <w:rsid w:val="00E97571"/>
    <w:rsid w:val="00EA0C93"/>
    <w:rsid w:val="00EA1725"/>
    <w:rsid w:val="00EA31BA"/>
    <w:rsid w:val="00EA3612"/>
    <w:rsid w:val="00EA52C2"/>
    <w:rsid w:val="00EA5C81"/>
    <w:rsid w:val="00EB773D"/>
    <w:rsid w:val="00EC4B35"/>
    <w:rsid w:val="00EC5A0C"/>
    <w:rsid w:val="00EC7EED"/>
    <w:rsid w:val="00EE14DE"/>
    <w:rsid w:val="00EE1FF9"/>
    <w:rsid w:val="00EE42F4"/>
    <w:rsid w:val="00EE6956"/>
    <w:rsid w:val="00F01826"/>
    <w:rsid w:val="00F01E24"/>
    <w:rsid w:val="00F05792"/>
    <w:rsid w:val="00F11462"/>
    <w:rsid w:val="00F11C66"/>
    <w:rsid w:val="00F1494F"/>
    <w:rsid w:val="00F243AF"/>
    <w:rsid w:val="00F27414"/>
    <w:rsid w:val="00F30A24"/>
    <w:rsid w:val="00F33534"/>
    <w:rsid w:val="00F3493D"/>
    <w:rsid w:val="00F37525"/>
    <w:rsid w:val="00F423CE"/>
    <w:rsid w:val="00F42EE9"/>
    <w:rsid w:val="00F502FE"/>
    <w:rsid w:val="00F57F98"/>
    <w:rsid w:val="00F63347"/>
    <w:rsid w:val="00F635DA"/>
    <w:rsid w:val="00F74AA1"/>
    <w:rsid w:val="00F7632A"/>
    <w:rsid w:val="00F76AD2"/>
    <w:rsid w:val="00F85DDE"/>
    <w:rsid w:val="00F90D01"/>
    <w:rsid w:val="00F91CF8"/>
    <w:rsid w:val="00FA1DB2"/>
    <w:rsid w:val="00FA2FD8"/>
    <w:rsid w:val="00FA7710"/>
    <w:rsid w:val="00FA78D6"/>
    <w:rsid w:val="00FB1B7B"/>
    <w:rsid w:val="00FB4870"/>
    <w:rsid w:val="00FB4B3A"/>
    <w:rsid w:val="00FB6826"/>
    <w:rsid w:val="00FC1887"/>
    <w:rsid w:val="00FD340E"/>
    <w:rsid w:val="00FD6116"/>
    <w:rsid w:val="00FD7C51"/>
    <w:rsid w:val="00FE5739"/>
    <w:rsid w:val="00FF29A3"/>
    <w:rsid w:val="00FF2A2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50FE7"/>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3106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Stu</dc:creator>
  <cp:lastModifiedBy>Dr. Stu</cp:lastModifiedBy>
  <cp:revision>8</cp:revision>
  <dcterms:created xsi:type="dcterms:W3CDTF">2012-06-10T15:46:00Z</dcterms:created>
  <dcterms:modified xsi:type="dcterms:W3CDTF">2012-06-21T15:20:00Z</dcterms:modified>
</cp:coreProperties>
</file>