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56" w:type="dxa"/>
        <w:tblInd w:w="-736" w:type="dxa"/>
        <w:tblBorders>
          <w:bottom w:val="single" w:sz="4" w:space="0" w:color="auto"/>
        </w:tblBorders>
        <w:tblLayout w:type="fixed"/>
        <w:tblCellMar>
          <w:left w:w="0" w:type="dxa"/>
          <w:right w:w="0" w:type="dxa"/>
        </w:tblCellMar>
        <w:tblLook w:val="0000" w:firstRow="0" w:lastRow="0" w:firstColumn="0" w:lastColumn="0" w:noHBand="0" w:noVBand="0"/>
      </w:tblPr>
      <w:tblGrid>
        <w:gridCol w:w="2135"/>
        <w:gridCol w:w="5441"/>
        <w:gridCol w:w="2880"/>
      </w:tblGrid>
      <w:tr w:rsidR="0034464E" w:rsidRPr="00A55192" w14:paraId="23D82120" w14:textId="77777777">
        <w:trPr>
          <w:cantSplit/>
          <w:trHeight w:val="480"/>
        </w:trPr>
        <w:tc>
          <w:tcPr>
            <w:tcW w:w="2135" w:type="dxa"/>
            <w:vMerge w:val="restart"/>
            <w:tcBorders>
              <w:top w:val="single" w:sz="18" w:space="0" w:color="auto"/>
              <w:left w:val="single" w:sz="18" w:space="0" w:color="auto"/>
              <w:bottom w:val="single" w:sz="18" w:space="0" w:color="auto"/>
              <w:right w:val="single" w:sz="18" w:space="0" w:color="auto"/>
            </w:tcBorders>
            <w:vAlign w:val="center"/>
          </w:tcPr>
          <w:p w14:paraId="575BAB99" w14:textId="77777777" w:rsidR="0034464E" w:rsidRPr="00D56BF5" w:rsidRDefault="00AC5D15" w:rsidP="00C7063D">
            <w:pPr>
              <w:jc w:val="center"/>
              <w:rPr>
                <w:b/>
                <w:bCs/>
                <w:i/>
                <w:iCs/>
                <w:color w:val="000000"/>
                <w:sz w:val="22"/>
                <w:szCs w:val="22"/>
              </w:rPr>
            </w:pPr>
            <w:r>
              <w:rPr>
                <w:noProof/>
              </w:rPr>
              <w:drawing>
                <wp:anchor distT="0" distB="0" distL="114300" distR="114300" simplePos="0" relativeHeight="251657728" behindDoc="1" locked="1" layoutInCell="1" allowOverlap="0" wp14:anchorId="266F8F8E" wp14:editId="20E30D3C">
                  <wp:simplePos x="0" y="0"/>
                  <wp:positionH relativeFrom="column">
                    <wp:posOffset>0</wp:posOffset>
                  </wp:positionH>
                  <wp:positionV relativeFrom="page">
                    <wp:posOffset>453390</wp:posOffset>
                  </wp:positionV>
                  <wp:extent cx="838200" cy="911225"/>
                  <wp:effectExtent l="19050" t="0" r="0" b="0"/>
                  <wp:wrapTight wrapText="bothSides">
                    <wp:wrapPolygon edited="0">
                      <wp:start x="-491" y="0"/>
                      <wp:lineTo x="-491" y="21224"/>
                      <wp:lineTo x="21600" y="21224"/>
                      <wp:lineTo x="21600" y="0"/>
                      <wp:lineTo x="-491" y="0"/>
                    </wp:wrapPolygon>
                  </wp:wrapTight>
                  <wp:docPr id="10" name="Image 10" descr="un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iv2"/>
                          <pic:cNvPicPr>
                            <a:picLocks noChangeAspect="1" noChangeArrowheads="1"/>
                          </pic:cNvPicPr>
                        </pic:nvPicPr>
                        <pic:blipFill>
                          <a:blip r:embed="rId7" cstate="print"/>
                          <a:srcRect l="7886" r="12779"/>
                          <a:stretch>
                            <a:fillRect/>
                          </a:stretch>
                        </pic:blipFill>
                        <pic:spPr bwMode="auto">
                          <a:xfrm>
                            <a:off x="0" y="0"/>
                            <a:ext cx="838200" cy="911225"/>
                          </a:xfrm>
                          <a:prstGeom prst="rect">
                            <a:avLst/>
                          </a:prstGeom>
                          <a:noFill/>
                          <a:ln w="9525">
                            <a:noFill/>
                            <a:miter lim="800000"/>
                            <a:headEnd/>
                            <a:tailEnd/>
                          </a:ln>
                        </pic:spPr>
                      </pic:pic>
                    </a:graphicData>
                  </a:graphic>
                </wp:anchor>
              </w:drawing>
            </w:r>
          </w:p>
        </w:tc>
        <w:tc>
          <w:tcPr>
            <w:tcW w:w="8321" w:type="dxa"/>
            <w:gridSpan w:val="2"/>
            <w:tcBorders>
              <w:top w:val="single" w:sz="18" w:space="0" w:color="auto"/>
              <w:left w:val="single" w:sz="18" w:space="0" w:color="auto"/>
              <w:bottom w:val="single" w:sz="18" w:space="0" w:color="auto"/>
              <w:right w:val="single" w:sz="18" w:space="0" w:color="auto"/>
            </w:tcBorders>
          </w:tcPr>
          <w:p w14:paraId="72D300F1" w14:textId="77777777" w:rsidR="0034464E" w:rsidRPr="004055B6" w:rsidRDefault="0034464E" w:rsidP="00C7063D">
            <w:pPr>
              <w:pStyle w:val="Titre7"/>
              <w:jc w:val="center"/>
              <w:rPr>
                <w:rFonts w:ascii="Times New Roman" w:hAnsi="Times New Roman" w:cs="Times New Roman"/>
                <w:color w:val="000000"/>
                <w:sz w:val="28"/>
                <w:szCs w:val="28"/>
              </w:rPr>
            </w:pPr>
            <w:r w:rsidRPr="004055B6">
              <w:rPr>
                <w:rFonts w:ascii="Times New Roman" w:hAnsi="Times New Roman" w:cs="Times New Roman"/>
                <w:color w:val="000000"/>
                <w:sz w:val="28"/>
                <w:szCs w:val="28"/>
              </w:rPr>
              <w:t>Université de Corse - Pasquale PAOLI</w:t>
            </w:r>
          </w:p>
        </w:tc>
      </w:tr>
      <w:tr w:rsidR="0034464E" w:rsidRPr="00A55192" w14:paraId="32A31BDF" w14:textId="77777777">
        <w:trPr>
          <w:cantSplit/>
          <w:trHeight w:val="585"/>
        </w:trPr>
        <w:tc>
          <w:tcPr>
            <w:tcW w:w="2135" w:type="dxa"/>
            <w:vMerge/>
            <w:tcBorders>
              <w:top w:val="single" w:sz="18" w:space="0" w:color="auto"/>
              <w:left w:val="single" w:sz="18" w:space="0" w:color="auto"/>
              <w:bottom w:val="single" w:sz="18" w:space="0" w:color="auto"/>
              <w:right w:val="single" w:sz="18" w:space="0" w:color="auto"/>
            </w:tcBorders>
            <w:vAlign w:val="bottom"/>
          </w:tcPr>
          <w:p w14:paraId="357BA0F7" w14:textId="77777777" w:rsidR="0034464E" w:rsidRPr="00A55192" w:rsidRDefault="0034464E" w:rsidP="0069464F">
            <w:pPr>
              <w:rPr>
                <w:b/>
                <w:bCs/>
                <w:i/>
                <w:iCs/>
                <w:color w:val="000000"/>
              </w:rPr>
            </w:pPr>
          </w:p>
        </w:tc>
        <w:tc>
          <w:tcPr>
            <w:tcW w:w="5441" w:type="dxa"/>
            <w:tcBorders>
              <w:top w:val="single" w:sz="18" w:space="0" w:color="auto"/>
              <w:left w:val="single" w:sz="18" w:space="0" w:color="auto"/>
              <w:bottom w:val="single" w:sz="18" w:space="0" w:color="auto"/>
              <w:right w:val="single" w:sz="18" w:space="0" w:color="auto"/>
            </w:tcBorders>
          </w:tcPr>
          <w:p w14:paraId="62DB037D" w14:textId="77777777" w:rsidR="0034464E" w:rsidRPr="00A55192" w:rsidRDefault="0034464E" w:rsidP="0034464E">
            <w:pPr>
              <w:pStyle w:val="Titre3"/>
              <w:numPr>
                <w:ilvl w:val="2"/>
                <w:numId w:val="0"/>
              </w:numPr>
              <w:tabs>
                <w:tab w:val="clear" w:pos="6670"/>
                <w:tab w:val="right" w:pos="5441"/>
              </w:tabs>
              <w:ind w:left="2124" w:hanging="708"/>
              <w:jc w:val="left"/>
              <w:rPr>
                <w:rFonts w:ascii="Times New Roman" w:hAnsi="Times New Roman" w:cs="Times New Roman"/>
                <w:color w:val="000000"/>
                <w:sz w:val="24"/>
                <w:szCs w:val="24"/>
              </w:rPr>
            </w:pPr>
            <w:r w:rsidRPr="00F91F56">
              <w:rPr>
                <w:i/>
                <w:iCs/>
                <w:color w:val="000000"/>
                <w:sz w:val="24"/>
                <w:szCs w:val="24"/>
              </w:rPr>
              <w:t xml:space="preserve">Diplôme : </w:t>
            </w:r>
            <w:r w:rsidR="00A05497">
              <w:rPr>
                <w:i/>
                <w:iCs/>
                <w:color w:val="000000"/>
                <w:sz w:val="24"/>
                <w:szCs w:val="24"/>
              </w:rPr>
              <w:t>L3</w:t>
            </w:r>
            <w:r w:rsidR="0023589B">
              <w:rPr>
                <w:i/>
                <w:iCs/>
                <w:color w:val="000000"/>
                <w:sz w:val="24"/>
                <w:szCs w:val="24"/>
              </w:rPr>
              <w:t xml:space="preserve"> Informatique</w:t>
            </w:r>
          </w:p>
        </w:tc>
        <w:tc>
          <w:tcPr>
            <w:tcW w:w="2880" w:type="dxa"/>
            <w:tcBorders>
              <w:top w:val="single" w:sz="18" w:space="0" w:color="auto"/>
              <w:left w:val="single" w:sz="18" w:space="0" w:color="auto"/>
              <w:bottom w:val="single" w:sz="18" w:space="0" w:color="auto"/>
              <w:right w:val="single" w:sz="18" w:space="0" w:color="auto"/>
            </w:tcBorders>
            <w:vAlign w:val="bottom"/>
          </w:tcPr>
          <w:p w14:paraId="0721B17F" w14:textId="56757D7A" w:rsidR="0034464E" w:rsidRPr="003A129B" w:rsidRDefault="003A129B" w:rsidP="00AC5D15">
            <w:pPr>
              <w:jc w:val="center"/>
              <w:rPr>
                <w:b/>
                <w:bCs/>
                <w:i/>
                <w:iCs/>
                <w:color w:val="000000"/>
                <w:sz w:val="28"/>
                <w:szCs w:val="28"/>
              </w:rPr>
            </w:pPr>
            <w:r w:rsidRPr="003A129B">
              <w:rPr>
                <w:b/>
                <w:bCs/>
                <w:i/>
                <w:iCs/>
                <w:color w:val="000000"/>
                <w:sz w:val="28"/>
                <w:szCs w:val="28"/>
              </w:rPr>
              <w:t>20</w:t>
            </w:r>
            <w:r w:rsidR="00A96713">
              <w:rPr>
                <w:b/>
                <w:bCs/>
                <w:i/>
                <w:iCs/>
                <w:color w:val="000000"/>
                <w:sz w:val="28"/>
                <w:szCs w:val="28"/>
              </w:rPr>
              <w:t>2</w:t>
            </w:r>
            <w:r w:rsidR="005C11E5">
              <w:rPr>
                <w:b/>
                <w:bCs/>
                <w:i/>
                <w:iCs/>
                <w:color w:val="000000"/>
                <w:sz w:val="28"/>
                <w:szCs w:val="28"/>
              </w:rPr>
              <w:t>2</w:t>
            </w:r>
            <w:r w:rsidRPr="003A129B">
              <w:rPr>
                <w:b/>
                <w:bCs/>
                <w:i/>
                <w:iCs/>
                <w:color w:val="000000"/>
                <w:sz w:val="28"/>
                <w:szCs w:val="28"/>
              </w:rPr>
              <w:t>-20</w:t>
            </w:r>
            <w:r w:rsidR="007250F9">
              <w:rPr>
                <w:b/>
                <w:bCs/>
                <w:i/>
                <w:iCs/>
                <w:color w:val="000000"/>
                <w:sz w:val="28"/>
                <w:szCs w:val="28"/>
              </w:rPr>
              <w:t>2</w:t>
            </w:r>
            <w:r w:rsidR="005C11E5">
              <w:rPr>
                <w:b/>
                <w:bCs/>
                <w:i/>
                <w:iCs/>
                <w:color w:val="000000"/>
                <w:sz w:val="28"/>
                <w:szCs w:val="28"/>
              </w:rPr>
              <w:t>3</w:t>
            </w:r>
          </w:p>
        </w:tc>
      </w:tr>
      <w:tr w:rsidR="0034464E" w:rsidRPr="00A55192" w14:paraId="5EFD654E" w14:textId="77777777">
        <w:trPr>
          <w:cantSplit/>
          <w:trHeight w:val="1530"/>
        </w:trPr>
        <w:tc>
          <w:tcPr>
            <w:tcW w:w="2135" w:type="dxa"/>
            <w:vMerge/>
            <w:tcBorders>
              <w:top w:val="single" w:sz="18" w:space="0" w:color="auto"/>
              <w:left w:val="single" w:sz="18" w:space="0" w:color="auto"/>
              <w:bottom w:val="single" w:sz="18" w:space="0" w:color="auto"/>
              <w:right w:val="single" w:sz="18" w:space="0" w:color="auto"/>
            </w:tcBorders>
            <w:vAlign w:val="bottom"/>
          </w:tcPr>
          <w:p w14:paraId="3670FF79" w14:textId="77777777" w:rsidR="0034464E" w:rsidRPr="00A55192" w:rsidRDefault="0034464E" w:rsidP="0069464F">
            <w:pPr>
              <w:rPr>
                <w:b/>
                <w:bCs/>
                <w:i/>
                <w:iCs/>
                <w:color w:val="000000"/>
              </w:rPr>
            </w:pPr>
          </w:p>
        </w:tc>
        <w:tc>
          <w:tcPr>
            <w:tcW w:w="8321" w:type="dxa"/>
            <w:gridSpan w:val="2"/>
            <w:tcBorders>
              <w:top w:val="single" w:sz="18" w:space="0" w:color="auto"/>
              <w:left w:val="single" w:sz="18" w:space="0" w:color="auto"/>
              <w:bottom w:val="single" w:sz="18" w:space="0" w:color="auto"/>
              <w:right w:val="single" w:sz="18" w:space="0" w:color="auto"/>
            </w:tcBorders>
          </w:tcPr>
          <w:p w14:paraId="2805870C" w14:textId="77777777" w:rsidR="0034464E" w:rsidRPr="00A13206" w:rsidRDefault="0034464E" w:rsidP="00C7063D">
            <w:pPr>
              <w:pStyle w:val="Titre3"/>
              <w:jc w:val="left"/>
              <w:rPr>
                <w:rFonts w:ascii="Times New Roman" w:hAnsi="Times New Roman" w:cs="Times New Roman"/>
                <w:color w:val="000000"/>
                <w:sz w:val="32"/>
                <w:szCs w:val="32"/>
              </w:rPr>
            </w:pPr>
            <w:r w:rsidRPr="00A13206">
              <w:rPr>
                <w:rFonts w:ascii="Times New Roman" w:hAnsi="Times New Roman" w:cs="Times New Roman"/>
                <w:color w:val="000000"/>
                <w:sz w:val="32"/>
                <w:szCs w:val="32"/>
              </w:rPr>
              <w:t xml:space="preserve">Module : </w:t>
            </w:r>
            <w:r w:rsidR="00A05497">
              <w:rPr>
                <w:rFonts w:ascii="Times New Roman" w:hAnsi="Times New Roman" w:cs="Times New Roman"/>
                <w:sz w:val="32"/>
                <w:szCs w:val="32"/>
              </w:rPr>
              <w:t>Modélisation</w:t>
            </w:r>
            <w:r w:rsidR="00A05497" w:rsidRPr="00A13206">
              <w:rPr>
                <w:rFonts w:ascii="Times New Roman" w:hAnsi="Times New Roman" w:cs="Times New Roman"/>
                <w:sz w:val="32"/>
                <w:szCs w:val="32"/>
              </w:rPr>
              <w:t xml:space="preserve"> et Conception </w:t>
            </w:r>
            <w:r w:rsidR="00A05497">
              <w:rPr>
                <w:rFonts w:ascii="Times New Roman" w:hAnsi="Times New Roman" w:cs="Times New Roman"/>
                <w:sz w:val="32"/>
                <w:szCs w:val="32"/>
              </w:rPr>
              <w:t>Orientée Objet</w:t>
            </w:r>
          </w:p>
          <w:p w14:paraId="771A92C6" w14:textId="0CC3F5B9" w:rsidR="0034464E" w:rsidRPr="0034464E" w:rsidRDefault="00A13206" w:rsidP="004E5516">
            <w:pPr>
              <w:pStyle w:val="Titre3"/>
              <w:pBdr>
                <w:top w:val="dotted" w:sz="4" w:space="1" w:color="auto"/>
              </w:pBdr>
              <w:jc w:val="center"/>
              <w:rPr>
                <w:sz w:val="28"/>
                <w:szCs w:val="28"/>
              </w:rPr>
            </w:pPr>
            <w:r>
              <w:rPr>
                <w:sz w:val="28"/>
                <w:szCs w:val="28"/>
              </w:rPr>
              <w:t>TD N°</w:t>
            </w:r>
            <w:r w:rsidR="00E345F9">
              <w:rPr>
                <w:sz w:val="28"/>
                <w:szCs w:val="28"/>
              </w:rPr>
              <w:t xml:space="preserve">3 </w:t>
            </w:r>
            <w:r w:rsidR="00E345F9" w:rsidRPr="00F91F56">
              <w:rPr>
                <w:sz w:val="28"/>
                <w:szCs w:val="28"/>
              </w:rPr>
              <w:t>:</w:t>
            </w:r>
            <w:r w:rsidR="0034464E" w:rsidRPr="00F91F56">
              <w:rPr>
                <w:sz w:val="28"/>
                <w:szCs w:val="28"/>
              </w:rPr>
              <w:t xml:space="preserve"> </w:t>
            </w:r>
            <w:r w:rsidR="0034464E">
              <w:rPr>
                <w:sz w:val="28"/>
                <w:szCs w:val="28"/>
              </w:rPr>
              <w:t xml:space="preserve"> </w:t>
            </w:r>
            <w:r w:rsidR="005E390E">
              <w:rPr>
                <w:rFonts w:ascii="Times New Roman" w:hAnsi="Times New Roman" w:cs="Times New Roman"/>
                <w:sz w:val="28"/>
                <w:szCs w:val="28"/>
              </w:rPr>
              <w:t>Diagramme</w:t>
            </w:r>
            <w:r w:rsidR="006C001F">
              <w:rPr>
                <w:rFonts w:ascii="Times New Roman" w:hAnsi="Times New Roman" w:cs="Times New Roman"/>
                <w:sz w:val="28"/>
                <w:szCs w:val="28"/>
              </w:rPr>
              <w:t>s</w:t>
            </w:r>
            <w:r w:rsidR="005E390E">
              <w:rPr>
                <w:rFonts w:ascii="Times New Roman" w:hAnsi="Times New Roman" w:cs="Times New Roman"/>
                <w:sz w:val="28"/>
                <w:szCs w:val="28"/>
              </w:rPr>
              <w:t xml:space="preserve"> </w:t>
            </w:r>
            <w:r>
              <w:rPr>
                <w:rFonts w:ascii="Times New Roman" w:hAnsi="Times New Roman" w:cs="Times New Roman"/>
                <w:sz w:val="28"/>
                <w:szCs w:val="28"/>
              </w:rPr>
              <w:t>des cas d’utilisation</w:t>
            </w:r>
          </w:p>
          <w:p w14:paraId="517DB7B4" w14:textId="50FEBA33" w:rsidR="0034464E" w:rsidRPr="00A55192" w:rsidRDefault="0034464E" w:rsidP="0034464E">
            <w:pPr>
              <w:pStyle w:val="Titre3"/>
              <w:numPr>
                <w:ilvl w:val="2"/>
                <w:numId w:val="0"/>
              </w:numPr>
              <w:ind w:left="708" w:hanging="708"/>
              <w:jc w:val="left"/>
              <w:rPr>
                <w:rFonts w:ascii="Times New Roman" w:hAnsi="Times New Roman" w:cs="Times New Roman"/>
                <w:i/>
                <w:color w:val="000000"/>
                <w:sz w:val="24"/>
                <w:szCs w:val="24"/>
              </w:rPr>
            </w:pPr>
            <w:r w:rsidRPr="00D56BF5">
              <w:rPr>
                <w:rFonts w:ascii="Times New Roman" w:hAnsi="Times New Roman" w:cs="Times New Roman"/>
                <w:color w:val="000000"/>
                <w:sz w:val="22"/>
                <w:szCs w:val="22"/>
              </w:rPr>
              <w:t xml:space="preserve">Enseignant : </w:t>
            </w:r>
            <w:r w:rsidR="005C11E5">
              <w:rPr>
                <w:rFonts w:ascii="Times New Roman" w:hAnsi="Times New Roman" w:cs="Times New Roman"/>
                <w:color w:val="000000"/>
                <w:sz w:val="22"/>
                <w:szCs w:val="22"/>
              </w:rPr>
              <w:t>Christelle</w:t>
            </w:r>
            <w:r w:rsidRPr="00D56BF5">
              <w:rPr>
                <w:rFonts w:ascii="Times New Roman" w:hAnsi="Times New Roman" w:cs="Times New Roman"/>
                <w:color w:val="000000"/>
                <w:sz w:val="22"/>
                <w:szCs w:val="22"/>
              </w:rPr>
              <w:t xml:space="preserve"> </w:t>
            </w:r>
            <w:r w:rsidR="005C11E5">
              <w:rPr>
                <w:rFonts w:ascii="Times New Roman" w:hAnsi="Times New Roman" w:cs="Times New Roman"/>
                <w:color w:val="000000"/>
                <w:sz w:val="22"/>
                <w:szCs w:val="22"/>
              </w:rPr>
              <w:t>THIRY</w:t>
            </w:r>
          </w:p>
        </w:tc>
      </w:tr>
    </w:tbl>
    <w:p w14:paraId="3A245746" w14:textId="77777777" w:rsidR="00420355" w:rsidRPr="007F5C75" w:rsidRDefault="00420355" w:rsidP="00420355">
      <w:pPr>
        <w:pStyle w:val="TitreExercice"/>
        <w:numPr>
          <w:ilvl w:val="0"/>
          <w:numId w:val="1"/>
        </w:numPr>
        <w:tabs>
          <w:tab w:val="clear" w:pos="1800"/>
        </w:tabs>
      </w:pPr>
      <w:r>
        <w:t> Identification des acteurs et des UC</w:t>
      </w:r>
    </w:p>
    <w:p w14:paraId="1F34EE86" w14:textId="77777777" w:rsidR="00420355" w:rsidRPr="00447443" w:rsidRDefault="00420355" w:rsidP="00420355">
      <w:pPr>
        <w:autoSpaceDE w:val="0"/>
        <w:autoSpaceDN w:val="0"/>
        <w:adjustRightInd w:val="0"/>
      </w:pPr>
      <w:r w:rsidRPr="00447443">
        <w:t>On souhaite informatiser le système d’information d’un restaurant d’entreprise. Voici la</w:t>
      </w:r>
      <w:r>
        <w:t xml:space="preserve"> </w:t>
      </w:r>
      <w:r w:rsidRPr="00447443">
        <w:t xml:space="preserve">description </w:t>
      </w:r>
      <w:r>
        <w:t xml:space="preserve">partielle </w:t>
      </w:r>
      <w:r w:rsidRPr="00447443">
        <w:t>d’une liste de tâches que l’on souhaite informatiser :</w:t>
      </w:r>
    </w:p>
    <w:p w14:paraId="4CAF5934" w14:textId="77777777" w:rsidR="00420355" w:rsidRDefault="00420355" w:rsidP="00420355">
      <w:r w:rsidRPr="00447443">
        <w:t>Chaque matin un cuisinier réceptionne les stocks de nourriture. Pour chaque livraison, il</w:t>
      </w:r>
      <w:r>
        <w:t xml:space="preserve"> </w:t>
      </w:r>
      <w:r w:rsidRPr="00447443">
        <w:t>saisit la référence de la commande, indique le livreur (société + nom livreur), contrôle et</w:t>
      </w:r>
      <w:r>
        <w:t xml:space="preserve"> </w:t>
      </w:r>
      <w:r w:rsidRPr="00447443">
        <w:t xml:space="preserve">saisit la liste </w:t>
      </w:r>
      <w:r>
        <w:t xml:space="preserve">des produits réellement livrés. </w:t>
      </w:r>
    </w:p>
    <w:p w14:paraId="7DFE0783" w14:textId="133DDD8C" w:rsidR="00420355" w:rsidRPr="00447443" w:rsidRDefault="00420355" w:rsidP="00197FE5">
      <w:pPr>
        <w:autoSpaceDE w:val="0"/>
        <w:autoSpaceDN w:val="0"/>
        <w:adjustRightInd w:val="0"/>
      </w:pPr>
      <w:r w:rsidRPr="00447443">
        <w:t xml:space="preserve">L’après-midi, l’économe </w:t>
      </w:r>
      <w:r w:rsidR="00197FE5">
        <w:t>établit</w:t>
      </w:r>
      <w:r w:rsidRPr="00447443">
        <w:t xml:space="preserve"> les besoins pour le lendemain matin</w:t>
      </w:r>
      <w:r>
        <w:t xml:space="preserve"> en fonction des menus prévus</w:t>
      </w:r>
      <w:r w:rsidRPr="00447443">
        <w:t xml:space="preserve">, et </w:t>
      </w:r>
      <w:r w:rsidR="00E345F9" w:rsidRPr="00447443">
        <w:t>passe</w:t>
      </w:r>
      <w:r w:rsidR="00E345F9">
        <w:t xml:space="preserve"> </w:t>
      </w:r>
      <w:r w:rsidR="00E345F9" w:rsidRPr="00447443">
        <w:t>commande</w:t>
      </w:r>
      <w:r w:rsidRPr="00447443">
        <w:t xml:space="preserve"> auprès des fournisseurs. Pour ce</w:t>
      </w:r>
      <w:r>
        <w:t xml:space="preserve"> </w:t>
      </w:r>
      <w:r w:rsidRPr="00447443">
        <w:t xml:space="preserve">faire, il </w:t>
      </w:r>
      <w:r w:rsidR="00197FE5">
        <w:t>saisit les quantités des produits nécessaires aux menus. Le système affiche les</w:t>
      </w:r>
      <w:r w:rsidRPr="00447443">
        <w:t xml:space="preserve"> volumes disponibles </w:t>
      </w:r>
      <w:r w:rsidR="00197FE5">
        <w:t xml:space="preserve">pour chacun des produits et les quantités minimales à commander pour satisfaire les besoins. A partir de ces informations, l’économe définit précisément les </w:t>
      </w:r>
      <w:r w:rsidRPr="00447443">
        <w:t xml:space="preserve">volumes </w:t>
      </w:r>
      <w:r>
        <w:t xml:space="preserve">à commander </w:t>
      </w:r>
      <w:r w:rsidR="00197FE5">
        <w:t xml:space="preserve">ceux-ci pouvant être </w:t>
      </w:r>
      <w:r w:rsidRPr="00447443">
        <w:t xml:space="preserve">supérieurs ou égaux à la </w:t>
      </w:r>
      <w:r w:rsidR="00197FE5">
        <w:t>quantité minimale proposée</w:t>
      </w:r>
      <w:r w:rsidRPr="00447443">
        <w:t>.</w:t>
      </w:r>
      <w:r>
        <w:t xml:space="preserve"> </w:t>
      </w:r>
      <w:r w:rsidRPr="00447443">
        <w:t xml:space="preserve">Le système </w:t>
      </w:r>
      <w:r w:rsidR="00197FE5">
        <w:t>détermine</w:t>
      </w:r>
      <w:r w:rsidRPr="00447443">
        <w:t xml:space="preserve"> le fournisseur le moins cher pour chaque produit et propose une liste de</w:t>
      </w:r>
      <w:r>
        <w:t xml:space="preserve"> </w:t>
      </w:r>
      <w:r w:rsidRPr="00447443">
        <w:t>commandes.</w:t>
      </w:r>
      <w:r>
        <w:t xml:space="preserve"> Après validation de l’économe, le système imprime les bons de commande. L’économe transmet par fax les bons de commande aux fournisseurs.</w:t>
      </w:r>
    </w:p>
    <w:p w14:paraId="157334D0" w14:textId="77777777" w:rsidR="00420355" w:rsidRDefault="00420355" w:rsidP="00420355"/>
    <w:p w14:paraId="7FBDCBBA" w14:textId="1F9ADECA" w:rsidR="00420355" w:rsidRDefault="00420355" w:rsidP="00420355">
      <w:r w:rsidRPr="00854FDB">
        <w:rPr>
          <w:b/>
          <w:bCs/>
          <w:u w:val="single"/>
        </w:rPr>
        <w:t>Question 1</w:t>
      </w:r>
      <w:r>
        <w:t xml:space="preserve"> – Remplissez les lignes du tableau suivant en indiquant pour chacun des éléments mentionnés dans la colonne 1, s’il s’agit ou non d’un </w:t>
      </w:r>
      <w:r w:rsidR="00E345F9">
        <w:t>acteur du</w:t>
      </w:r>
      <w:r>
        <w:t xml:space="preserve"> système à modéliser (écrivez Oui ou Non dans la colonne 2). Dans la colonne 3 (explications), vous justifierez vos réponses de la colonne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1243"/>
        <w:gridCol w:w="4803"/>
      </w:tblGrid>
      <w:tr w:rsidR="00420355" w14:paraId="7767FA72" w14:textId="77777777" w:rsidTr="0061723E">
        <w:tc>
          <w:tcPr>
            <w:tcW w:w="3070" w:type="dxa"/>
          </w:tcPr>
          <w:p w14:paraId="2F3D994E" w14:textId="52D55374" w:rsidR="00420355" w:rsidRPr="00E9197D" w:rsidRDefault="00E345F9" w:rsidP="000F0829">
            <w:pPr>
              <w:rPr>
                <w:b/>
                <w:bCs/>
                <w:i/>
                <w:iCs/>
              </w:rPr>
            </w:pPr>
            <w:r w:rsidRPr="00E9197D">
              <w:rPr>
                <w:b/>
                <w:bCs/>
                <w:i/>
                <w:iCs/>
              </w:rPr>
              <w:t>Éléments</w:t>
            </w:r>
            <w:r w:rsidR="00420355" w:rsidRPr="00E9197D">
              <w:rPr>
                <w:b/>
                <w:bCs/>
                <w:i/>
                <w:iCs/>
              </w:rPr>
              <w:t xml:space="preserve"> de Modélisation</w:t>
            </w:r>
          </w:p>
        </w:tc>
        <w:tc>
          <w:tcPr>
            <w:tcW w:w="1243" w:type="dxa"/>
          </w:tcPr>
          <w:p w14:paraId="692F0D31" w14:textId="77777777" w:rsidR="00420355" w:rsidRPr="00E9197D" w:rsidRDefault="00420355" w:rsidP="000F0829">
            <w:pPr>
              <w:rPr>
                <w:b/>
                <w:bCs/>
                <w:i/>
                <w:iCs/>
              </w:rPr>
            </w:pPr>
            <w:r w:rsidRPr="00E9197D">
              <w:rPr>
                <w:b/>
                <w:bCs/>
                <w:i/>
                <w:iCs/>
              </w:rPr>
              <w:t>ACTEUR (Oui/Non)</w:t>
            </w:r>
          </w:p>
        </w:tc>
        <w:tc>
          <w:tcPr>
            <w:tcW w:w="4926" w:type="dxa"/>
          </w:tcPr>
          <w:p w14:paraId="4D19F20F" w14:textId="77777777" w:rsidR="00420355" w:rsidRPr="00E9197D" w:rsidRDefault="00420355" w:rsidP="00E9197D">
            <w:pPr>
              <w:jc w:val="center"/>
              <w:rPr>
                <w:b/>
                <w:bCs/>
                <w:i/>
                <w:iCs/>
              </w:rPr>
            </w:pPr>
            <w:r w:rsidRPr="00E9197D">
              <w:rPr>
                <w:b/>
                <w:bCs/>
                <w:i/>
                <w:iCs/>
              </w:rPr>
              <w:t>Explications</w:t>
            </w:r>
          </w:p>
        </w:tc>
      </w:tr>
      <w:tr w:rsidR="00420355" w14:paraId="3B1BA257" w14:textId="77777777" w:rsidTr="0061723E">
        <w:trPr>
          <w:trHeight w:val="846"/>
        </w:trPr>
        <w:tc>
          <w:tcPr>
            <w:tcW w:w="3070" w:type="dxa"/>
          </w:tcPr>
          <w:p w14:paraId="6AFFCED0" w14:textId="250F38F7" w:rsidR="00420355" w:rsidRDefault="00E345F9" w:rsidP="000F0829">
            <w:r>
              <w:t>Restaurant</w:t>
            </w:r>
          </w:p>
        </w:tc>
        <w:tc>
          <w:tcPr>
            <w:tcW w:w="1243" w:type="dxa"/>
          </w:tcPr>
          <w:p w14:paraId="72ADF4E0" w14:textId="075F2419" w:rsidR="00420355" w:rsidRDefault="0061723E" w:rsidP="000F0829">
            <w:r>
              <w:t xml:space="preserve"> </w:t>
            </w:r>
            <w:r w:rsidR="00E345F9" w:rsidRPr="00F7125F">
              <w:rPr>
                <w:color w:val="00B050"/>
              </w:rPr>
              <w:t>NON</w:t>
            </w:r>
          </w:p>
        </w:tc>
        <w:tc>
          <w:tcPr>
            <w:tcW w:w="4926" w:type="dxa"/>
          </w:tcPr>
          <w:p w14:paraId="16982432" w14:textId="599AF8B7" w:rsidR="00420355" w:rsidRPr="00F7125F" w:rsidRDefault="00AF3FCE" w:rsidP="000F0829">
            <w:pPr>
              <w:rPr>
                <w:color w:val="00B050"/>
              </w:rPr>
            </w:pPr>
            <w:r w:rsidRPr="00F7125F">
              <w:rPr>
                <w:color w:val="00B050"/>
              </w:rPr>
              <w:t xml:space="preserve"> </w:t>
            </w:r>
            <w:r w:rsidR="0061723E" w:rsidRPr="00F7125F">
              <w:rPr>
                <w:color w:val="00B050"/>
              </w:rPr>
              <w:t xml:space="preserve"> </w:t>
            </w:r>
            <w:r w:rsidR="00F7125F" w:rsidRPr="00F7125F">
              <w:rPr>
                <w:color w:val="00B050"/>
              </w:rPr>
              <w:t>C’est un lieu</w:t>
            </w:r>
          </w:p>
          <w:p w14:paraId="65B15E84" w14:textId="77777777" w:rsidR="00420355" w:rsidRDefault="00420355" w:rsidP="000F0829"/>
          <w:p w14:paraId="6083CB50" w14:textId="77777777" w:rsidR="00420355" w:rsidRDefault="00420355" w:rsidP="000F0829"/>
        </w:tc>
      </w:tr>
      <w:tr w:rsidR="00420355" w14:paraId="7C54C939" w14:textId="77777777" w:rsidTr="0061723E">
        <w:tc>
          <w:tcPr>
            <w:tcW w:w="3070" w:type="dxa"/>
          </w:tcPr>
          <w:p w14:paraId="2E2FBB20" w14:textId="7BB00961" w:rsidR="00420355" w:rsidRDefault="00E345F9" w:rsidP="000F0829">
            <w:r>
              <w:t>Cuisinier</w:t>
            </w:r>
          </w:p>
        </w:tc>
        <w:tc>
          <w:tcPr>
            <w:tcW w:w="1243" w:type="dxa"/>
          </w:tcPr>
          <w:p w14:paraId="782A7418" w14:textId="4D6EC675" w:rsidR="00420355" w:rsidRDefault="00AF3FCE" w:rsidP="000F0829">
            <w:r>
              <w:t xml:space="preserve"> </w:t>
            </w:r>
            <w:r w:rsidR="0061723E">
              <w:t xml:space="preserve"> </w:t>
            </w:r>
            <w:r w:rsidR="00E345F9" w:rsidRPr="00F7125F">
              <w:rPr>
                <w:color w:val="00B050"/>
              </w:rPr>
              <w:t>OUI</w:t>
            </w:r>
          </w:p>
        </w:tc>
        <w:tc>
          <w:tcPr>
            <w:tcW w:w="4926" w:type="dxa"/>
          </w:tcPr>
          <w:p w14:paraId="1FD548B1" w14:textId="4A30EC0B" w:rsidR="00420355" w:rsidRPr="00F7125F" w:rsidRDefault="00F7125F" w:rsidP="000F0829">
            <w:pPr>
              <w:rPr>
                <w:color w:val="00B050"/>
              </w:rPr>
            </w:pPr>
            <w:r w:rsidRPr="00F7125F">
              <w:rPr>
                <w:color w:val="00B050"/>
              </w:rPr>
              <w:t>Il a des actions importantes</w:t>
            </w:r>
          </w:p>
          <w:p w14:paraId="54528212" w14:textId="77777777" w:rsidR="00420355" w:rsidRPr="00F7125F" w:rsidRDefault="00420355" w:rsidP="000F0829">
            <w:pPr>
              <w:rPr>
                <w:color w:val="00B050"/>
              </w:rPr>
            </w:pPr>
          </w:p>
        </w:tc>
      </w:tr>
      <w:tr w:rsidR="00420355" w14:paraId="6FA2C73F" w14:textId="77777777" w:rsidTr="0061723E">
        <w:tc>
          <w:tcPr>
            <w:tcW w:w="3070" w:type="dxa"/>
          </w:tcPr>
          <w:p w14:paraId="5BB883FF" w14:textId="673C22C6" w:rsidR="00420355" w:rsidRDefault="00E345F9" w:rsidP="000F0829">
            <w:r>
              <w:t>Livreur</w:t>
            </w:r>
          </w:p>
        </w:tc>
        <w:tc>
          <w:tcPr>
            <w:tcW w:w="1243" w:type="dxa"/>
          </w:tcPr>
          <w:p w14:paraId="50ACA3E1" w14:textId="43596DC0" w:rsidR="00420355" w:rsidRPr="00F7125F" w:rsidRDefault="0061723E" w:rsidP="000F0829">
            <w:pPr>
              <w:rPr>
                <w:color w:val="00B050"/>
              </w:rPr>
            </w:pPr>
            <w:r w:rsidRPr="00F7125F">
              <w:rPr>
                <w:color w:val="00B050"/>
              </w:rPr>
              <w:t xml:space="preserve"> </w:t>
            </w:r>
            <w:r w:rsidR="00E345F9" w:rsidRPr="00F7125F">
              <w:rPr>
                <w:color w:val="00B050"/>
              </w:rPr>
              <w:t>NON</w:t>
            </w:r>
          </w:p>
        </w:tc>
        <w:tc>
          <w:tcPr>
            <w:tcW w:w="4926" w:type="dxa"/>
          </w:tcPr>
          <w:p w14:paraId="0A17CB34" w14:textId="4CCD4045" w:rsidR="00AF3FCE" w:rsidRPr="00F7125F" w:rsidRDefault="0061723E" w:rsidP="000F0829">
            <w:pPr>
              <w:rPr>
                <w:color w:val="00B050"/>
              </w:rPr>
            </w:pPr>
            <w:r w:rsidRPr="00F7125F">
              <w:rPr>
                <w:color w:val="00B050"/>
              </w:rPr>
              <w:t xml:space="preserve"> </w:t>
            </w:r>
            <w:r w:rsidR="00F7125F" w:rsidRPr="00F7125F">
              <w:rPr>
                <w:color w:val="00B050"/>
              </w:rPr>
              <w:t>En rapport avec le cuisinier mais n’est pas un acteur</w:t>
            </w:r>
          </w:p>
          <w:p w14:paraId="4DDB42E9" w14:textId="77777777" w:rsidR="00420355" w:rsidRPr="00F7125F" w:rsidRDefault="00420355" w:rsidP="000F0829">
            <w:pPr>
              <w:rPr>
                <w:color w:val="00B050"/>
              </w:rPr>
            </w:pPr>
          </w:p>
        </w:tc>
      </w:tr>
      <w:tr w:rsidR="00420355" w14:paraId="5B07EBAA" w14:textId="77777777" w:rsidTr="0061723E">
        <w:tc>
          <w:tcPr>
            <w:tcW w:w="3070" w:type="dxa"/>
          </w:tcPr>
          <w:p w14:paraId="52C2BD96" w14:textId="2011FC09" w:rsidR="00420355" w:rsidRDefault="00E345F9" w:rsidP="000F0829">
            <w:r>
              <w:t>Économe</w:t>
            </w:r>
          </w:p>
        </w:tc>
        <w:tc>
          <w:tcPr>
            <w:tcW w:w="1243" w:type="dxa"/>
          </w:tcPr>
          <w:p w14:paraId="13F00D85" w14:textId="78037C48" w:rsidR="00420355" w:rsidRPr="00F7125F" w:rsidRDefault="00AF3FCE" w:rsidP="000F0829">
            <w:pPr>
              <w:rPr>
                <w:color w:val="00B050"/>
              </w:rPr>
            </w:pPr>
            <w:r w:rsidRPr="00F7125F">
              <w:rPr>
                <w:color w:val="00B050"/>
              </w:rPr>
              <w:t xml:space="preserve"> </w:t>
            </w:r>
            <w:r w:rsidR="0061723E" w:rsidRPr="00F7125F">
              <w:rPr>
                <w:color w:val="00B050"/>
              </w:rPr>
              <w:t xml:space="preserve"> </w:t>
            </w:r>
            <w:r w:rsidR="00E345F9" w:rsidRPr="00F7125F">
              <w:rPr>
                <w:color w:val="00B050"/>
              </w:rPr>
              <w:t>OUI</w:t>
            </w:r>
          </w:p>
        </w:tc>
        <w:tc>
          <w:tcPr>
            <w:tcW w:w="4926" w:type="dxa"/>
          </w:tcPr>
          <w:p w14:paraId="7B435B9D" w14:textId="77777777" w:rsidR="00420355" w:rsidRPr="00F7125F" w:rsidRDefault="00420355" w:rsidP="000F0829">
            <w:pPr>
              <w:rPr>
                <w:color w:val="00B050"/>
              </w:rPr>
            </w:pPr>
          </w:p>
          <w:p w14:paraId="621E8DFE" w14:textId="2FC3BE1F" w:rsidR="00420355" w:rsidRPr="00F7125F" w:rsidRDefault="00F7125F" w:rsidP="000F0829">
            <w:pPr>
              <w:rPr>
                <w:color w:val="00B050"/>
              </w:rPr>
            </w:pPr>
            <w:r w:rsidRPr="00F7125F">
              <w:rPr>
                <w:color w:val="00B050"/>
              </w:rPr>
              <w:t>Il a des actions importantes</w:t>
            </w:r>
          </w:p>
          <w:p w14:paraId="493A4222" w14:textId="77777777" w:rsidR="00420355" w:rsidRPr="00F7125F" w:rsidRDefault="00420355" w:rsidP="000F0829">
            <w:pPr>
              <w:rPr>
                <w:color w:val="00B050"/>
              </w:rPr>
            </w:pPr>
          </w:p>
        </w:tc>
      </w:tr>
      <w:tr w:rsidR="00420355" w14:paraId="74A7C605" w14:textId="77777777" w:rsidTr="0061723E">
        <w:tc>
          <w:tcPr>
            <w:tcW w:w="3070" w:type="dxa"/>
          </w:tcPr>
          <w:p w14:paraId="59E8C660" w14:textId="000B33FC" w:rsidR="00420355" w:rsidRDefault="00E345F9" w:rsidP="000F0829">
            <w:r>
              <w:t>Fournisseur</w:t>
            </w:r>
          </w:p>
        </w:tc>
        <w:tc>
          <w:tcPr>
            <w:tcW w:w="1243" w:type="dxa"/>
          </w:tcPr>
          <w:p w14:paraId="520F471C" w14:textId="3F1C373C" w:rsidR="00420355" w:rsidRDefault="0061723E" w:rsidP="000F0829">
            <w:r>
              <w:t xml:space="preserve"> </w:t>
            </w:r>
            <w:r w:rsidR="00E345F9" w:rsidRPr="00F7125F">
              <w:rPr>
                <w:color w:val="00B050"/>
              </w:rPr>
              <w:t>NON</w:t>
            </w:r>
          </w:p>
        </w:tc>
        <w:tc>
          <w:tcPr>
            <w:tcW w:w="4926" w:type="dxa"/>
          </w:tcPr>
          <w:p w14:paraId="2F27EF24" w14:textId="2BB27C66" w:rsidR="00420355" w:rsidRDefault="0061723E" w:rsidP="000F0829">
            <w:r>
              <w:t xml:space="preserve"> </w:t>
            </w:r>
            <w:r w:rsidR="00F7125F" w:rsidRPr="00F7125F">
              <w:rPr>
                <w:color w:val="00B050"/>
              </w:rPr>
              <w:t>N’agit pas avec le système</w:t>
            </w:r>
          </w:p>
          <w:p w14:paraId="2A0DF61F" w14:textId="77777777" w:rsidR="00A267F1" w:rsidRDefault="00A267F1" w:rsidP="000F0829"/>
        </w:tc>
      </w:tr>
      <w:tr w:rsidR="007804C0" w14:paraId="705EDF4B" w14:textId="77777777" w:rsidTr="0061723E">
        <w:tc>
          <w:tcPr>
            <w:tcW w:w="3070" w:type="dxa"/>
          </w:tcPr>
          <w:p w14:paraId="6364A7F3" w14:textId="77777777" w:rsidR="007804C0" w:rsidRDefault="007804C0" w:rsidP="000F0829">
            <w:r>
              <w:t>Base de données des produits</w:t>
            </w:r>
          </w:p>
        </w:tc>
        <w:tc>
          <w:tcPr>
            <w:tcW w:w="1243" w:type="dxa"/>
          </w:tcPr>
          <w:p w14:paraId="278BF21E" w14:textId="4D45DA1C" w:rsidR="007804C0" w:rsidRDefault="0061723E" w:rsidP="000F0829">
            <w:r>
              <w:t xml:space="preserve"> </w:t>
            </w:r>
            <w:r w:rsidR="00F7125F" w:rsidRPr="00F7125F">
              <w:rPr>
                <w:color w:val="00B050"/>
              </w:rPr>
              <w:t>OUI</w:t>
            </w:r>
          </w:p>
        </w:tc>
        <w:tc>
          <w:tcPr>
            <w:tcW w:w="4926" w:type="dxa"/>
          </w:tcPr>
          <w:p w14:paraId="3ED41E66" w14:textId="0654DEC0" w:rsidR="007804C0" w:rsidRPr="00F7125F" w:rsidRDefault="00AF3FCE" w:rsidP="000F0829">
            <w:pPr>
              <w:rPr>
                <w:color w:val="00B050"/>
              </w:rPr>
            </w:pPr>
            <w:r w:rsidRPr="00F7125F">
              <w:rPr>
                <w:color w:val="00B050"/>
              </w:rPr>
              <w:t xml:space="preserve"> </w:t>
            </w:r>
            <w:r w:rsidR="00F7125F" w:rsidRPr="00F7125F">
              <w:rPr>
                <w:color w:val="00B050"/>
              </w:rPr>
              <w:t>Elle communique avec le système</w:t>
            </w:r>
          </w:p>
          <w:p w14:paraId="6A9EFD0E" w14:textId="77777777" w:rsidR="00AF3FCE" w:rsidRPr="00F7125F" w:rsidRDefault="00AF3FCE" w:rsidP="000F0829">
            <w:pPr>
              <w:rPr>
                <w:color w:val="00B050"/>
              </w:rPr>
            </w:pPr>
          </w:p>
        </w:tc>
      </w:tr>
    </w:tbl>
    <w:p w14:paraId="02A93EF4" w14:textId="77777777" w:rsidR="00420355" w:rsidRDefault="00420355" w:rsidP="00420355"/>
    <w:p w14:paraId="31E0D01D" w14:textId="77777777" w:rsidR="00420355" w:rsidRDefault="00420355" w:rsidP="00DE7A03">
      <w:r w:rsidRPr="00854FDB">
        <w:rPr>
          <w:b/>
          <w:bCs/>
          <w:u w:val="single"/>
        </w:rPr>
        <w:t>Question 2</w:t>
      </w:r>
      <w:r>
        <w:t xml:space="preserve"> – Remplissez les lignes du tableau suivant en indiquant pour chacun des éléments mentionnés dans la colonne 1 :</w:t>
      </w:r>
    </w:p>
    <w:p w14:paraId="189CA83B" w14:textId="51826041" w:rsidR="00420355" w:rsidRDefault="00420355" w:rsidP="00420355">
      <w:pPr>
        <w:numPr>
          <w:ilvl w:val="0"/>
          <w:numId w:val="14"/>
        </w:numPr>
      </w:pPr>
      <w:r>
        <w:t xml:space="preserve">S’il s’agit ou non d’un cas </w:t>
      </w:r>
      <w:r w:rsidR="00E345F9">
        <w:t>d’utilisation (</w:t>
      </w:r>
      <w:r>
        <w:t>écrivez Oui ou Non dans la colonne 2)</w:t>
      </w:r>
    </w:p>
    <w:p w14:paraId="4CEE92AF" w14:textId="77777777" w:rsidR="00420355" w:rsidRDefault="00420355" w:rsidP="00420355">
      <w:pPr>
        <w:numPr>
          <w:ilvl w:val="0"/>
          <w:numId w:val="14"/>
        </w:numPr>
      </w:pPr>
      <w:r>
        <w:t>Si vous avez répondu Oui dans la colonne 2, inscrivez le nom de l’acteur principal du cas d’utilisation dans la colonne 3 (</w:t>
      </w:r>
      <w:proofErr w:type="spellStart"/>
      <w:r>
        <w:t>ActeurPrincipal</w:t>
      </w:r>
      <w:proofErr w:type="spellEnd"/>
      <w:r>
        <w:t>)</w:t>
      </w:r>
    </w:p>
    <w:p w14:paraId="777E26B4" w14:textId="77777777" w:rsidR="00420355" w:rsidRDefault="00420355" w:rsidP="00420355">
      <w:pPr>
        <w:numPr>
          <w:ilvl w:val="0"/>
          <w:numId w:val="14"/>
        </w:numPr>
      </w:pPr>
      <w:r>
        <w:t>Si vous avez répondu Non dans la colonne 2, justifiez votre choix dans la colonne 4 (explications).</w:t>
      </w:r>
    </w:p>
    <w:p w14:paraId="3D9FAD25" w14:textId="77777777" w:rsidR="00AB1A3E" w:rsidRDefault="00AB1A3E" w:rsidP="00AB1A3E">
      <w:pPr>
        <w:ind w:left="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8"/>
        <w:gridCol w:w="1283"/>
        <w:gridCol w:w="1434"/>
        <w:gridCol w:w="4106"/>
      </w:tblGrid>
      <w:tr w:rsidR="00420355" w14:paraId="3A6AE07E" w14:textId="77777777" w:rsidTr="00E9197D">
        <w:tc>
          <w:tcPr>
            <w:tcW w:w="2246" w:type="dxa"/>
          </w:tcPr>
          <w:p w14:paraId="31C231B2" w14:textId="77777777" w:rsidR="00420355" w:rsidRPr="00E9197D" w:rsidRDefault="00420355" w:rsidP="000F0829">
            <w:pPr>
              <w:rPr>
                <w:b/>
                <w:bCs/>
                <w:i/>
                <w:iCs/>
              </w:rPr>
            </w:pPr>
            <w:proofErr w:type="spellStart"/>
            <w:r w:rsidRPr="00E9197D">
              <w:rPr>
                <w:b/>
                <w:bCs/>
                <w:i/>
                <w:iCs/>
              </w:rPr>
              <w:t>Eléments</w:t>
            </w:r>
            <w:proofErr w:type="spellEnd"/>
            <w:r w:rsidRPr="00E9197D">
              <w:rPr>
                <w:b/>
                <w:bCs/>
                <w:i/>
                <w:iCs/>
              </w:rPr>
              <w:t xml:space="preserve"> de Modélisation</w:t>
            </w:r>
          </w:p>
        </w:tc>
        <w:tc>
          <w:tcPr>
            <w:tcW w:w="1284" w:type="dxa"/>
          </w:tcPr>
          <w:p w14:paraId="01F9378F" w14:textId="77777777" w:rsidR="00420355" w:rsidRPr="00E9197D" w:rsidRDefault="00420355" w:rsidP="00E9197D">
            <w:pPr>
              <w:jc w:val="center"/>
              <w:rPr>
                <w:b/>
                <w:bCs/>
                <w:i/>
                <w:iCs/>
              </w:rPr>
            </w:pPr>
            <w:r w:rsidRPr="00E9197D">
              <w:rPr>
                <w:b/>
                <w:bCs/>
                <w:i/>
                <w:iCs/>
              </w:rPr>
              <w:t>UC (Oui/Non)</w:t>
            </w:r>
          </w:p>
        </w:tc>
        <w:tc>
          <w:tcPr>
            <w:tcW w:w="1438" w:type="dxa"/>
          </w:tcPr>
          <w:p w14:paraId="50D51DC6" w14:textId="77777777" w:rsidR="00420355" w:rsidRPr="00E9197D" w:rsidRDefault="00420355" w:rsidP="00E9197D">
            <w:pPr>
              <w:jc w:val="center"/>
              <w:rPr>
                <w:b/>
                <w:bCs/>
                <w:i/>
                <w:iCs/>
              </w:rPr>
            </w:pPr>
            <w:r w:rsidRPr="00E9197D">
              <w:rPr>
                <w:b/>
                <w:bCs/>
                <w:i/>
                <w:iCs/>
              </w:rPr>
              <w:t>Acteur Principal</w:t>
            </w:r>
          </w:p>
        </w:tc>
        <w:tc>
          <w:tcPr>
            <w:tcW w:w="4140" w:type="dxa"/>
          </w:tcPr>
          <w:p w14:paraId="1AE410F2" w14:textId="77777777" w:rsidR="00420355" w:rsidRPr="00E9197D" w:rsidRDefault="00420355" w:rsidP="00E9197D">
            <w:pPr>
              <w:jc w:val="center"/>
              <w:rPr>
                <w:b/>
                <w:bCs/>
                <w:i/>
                <w:iCs/>
              </w:rPr>
            </w:pPr>
            <w:r w:rsidRPr="00E9197D">
              <w:rPr>
                <w:b/>
                <w:bCs/>
                <w:i/>
                <w:iCs/>
              </w:rPr>
              <w:t>Explications</w:t>
            </w:r>
          </w:p>
        </w:tc>
      </w:tr>
      <w:tr w:rsidR="00420355" w14:paraId="0109AA7B" w14:textId="77777777" w:rsidTr="00E9197D">
        <w:tc>
          <w:tcPr>
            <w:tcW w:w="2246" w:type="dxa"/>
          </w:tcPr>
          <w:p w14:paraId="31330DAD" w14:textId="77777777" w:rsidR="00420355" w:rsidRDefault="00420355" w:rsidP="000F0829">
            <w:r>
              <w:t>Enregistrer livraison</w:t>
            </w:r>
          </w:p>
        </w:tc>
        <w:tc>
          <w:tcPr>
            <w:tcW w:w="1284" w:type="dxa"/>
          </w:tcPr>
          <w:p w14:paraId="0EA07FC4" w14:textId="2562B6AF" w:rsidR="00420355" w:rsidRPr="00F7125F" w:rsidRDefault="00AF3FCE" w:rsidP="000F0829">
            <w:pPr>
              <w:rPr>
                <w:color w:val="00B050"/>
              </w:rPr>
            </w:pPr>
            <w:r w:rsidRPr="00F7125F">
              <w:rPr>
                <w:color w:val="00B050"/>
              </w:rPr>
              <w:t xml:space="preserve"> </w:t>
            </w:r>
            <w:r w:rsidR="0061723E" w:rsidRPr="00F7125F">
              <w:rPr>
                <w:color w:val="00B050"/>
              </w:rPr>
              <w:t xml:space="preserve"> </w:t>
            </w:r>
            <w:r w:rsidR="00E345F9" w:rsidRPr="00F7125F">
              <w:rPr>
                <w:color w:val="00B050"/>
              </w:rPr>
              <w:t>OUI</w:t>
            </w:r>
          </w:p>
        </w:tc>
        <w:tc>
          <w:tcPr>
            <w:tcW w:w="1438" w:type="dxa"/>
          </w:tcPr>
          <w:p w14:paraId="3E52347B" w14:textId="72F97FD1" w:rsidR="00420355" w:rsidRPr="00F7125F" w:rsidRDefault="0061723E" w:rsidP="000F0829">
            <w:pPr>
              <w:rPr>
                <w:color w:val="00B050"/>
              </w:rPr>
            </w:pPr>
            <w:r w:rsidRPr="00F7125F">
              <w:rPr>
                <w:color w:val="00B050"/>
              </w:rPr>
              <w:t xml:space="preserve">  </w:t>
            </w:r>
            <w:r w:rsidR="00E345F9" w:rsidRPr="00F7125F">
              <w:rPr>
                <w:color w:val="00B050"/>
              </w:rPr>
              <w:t>Cuisinier</w:t>
            </w:r>
          </w:p>
        </w:tc>
        <w:tc>
          <w:tcPr>
            <w:tcW w:w="4140" w:type="dxa"/>
          </w:tcPr>
          <w:p w14:paraId="72B427F3" w14:textId="00F0004F" w:rsidR="00420355" w:rsidRPr="00F7125F" w:rsidRDefault="00E345F9" w:rsidP="000F0829">
            <w:pPr>
              <w:rPr>
                <w:color w:val="00B050"/>
              </w:rPr>
            </w:pPr>
            <w:r w:rsidRPr="00F7125F">
              <w:rPr>
                <w:color w:val="00B050"/>
              </w:rPr>
              <w:t>Chaque matin un cuisinier réceptionne les stocks de nourriture. Pour chaque livraison, il saisit la référence de la commande, indique le livreur (société + nom livreur)</w:t>
            </w:r>
          </w:p>
          <w:p w14:paraId="046D8A3F" w14:textId="77777777" w:rsidR="00420355" w:rsidRPr="00F7125F" w:rsidRDefault="00420355" w:rsidP="000F0829">
            <w:pPr>
              <w:rPr>
                <w:color w:val="00B050"/>
              </w:rPr>
            </w:pPr>
          </w:p>
          <w:p w14:paraId="795D34D3" w14:textId="77777777" w:rsidR="00420355" w:rsidRPr="00F7125F" w:rsidRDefault="00420355" w:rsidP="000F0829">
            <w:pPr>
              <w:rPr>
                <w:color w:val="00B050"/>
              </w:rPr>
            </w:pPr>
          </w:p>
          <w:p w14:paraId="07C08DB9" w14:textId="77777777" w:rsidR="00420355" w:rsidRPr="00F7125F" w:rsidRDefault="00420355" w:rsidP="000F0829">
            <w:pPr>
              <w:rPr>
                <w:color w:val="00B050"/>
              </w:rPr>
            </w:pPr>
          </w:p>
        </w:tc>
      </w:tr>
      <w:tr w:rsidR="00420355" w14:paraId="500A9882" w14:textId="77777777" w:rsidTr="00E9197D">
        <w:tc>
          <w:tcPr>
            <w:tcW w:w="2246" w:type="dxa"/>
          </w:tcPr>
          <w:p w14:paraId="6ADDF3F8" w14:textId="77777777" w:rsidR="00420355" w:rsidRDefault="00420355" w:rsidP="000F0829">
            <w:r>
              <w:t>Saisir référence commande</w:t>
            </w:r>
          </w:p>
        </w:tc>
        <w:tc>
          <w:tcPr>
            <w:tcW w:w="1284" w:type="dxa"/>
          </w:tcPr>
          <w:p w14:paraId="5FE54F47" w14:textId="2C81B43F" w:rsidR="00420355" w:rsidRDefault="0061723E" w:rsidP="000F0829">
            <w:r>
              <w:t xml:space="preserve"> </w:t>
            </w:r>
            <w:r w:rsidR="00E345F9">
              <w:t>Non</w:t>
            </w:r>
          </w:p>
        </w:tc>
        <w:tc>
          <w:tcPr>
            <w:tcW w:w="1438" w:type="dxa"/>
          </w:tcPr>
          <w:p w14:paraId="7B1F489B" w14:textId="77777777" w:rsidR="00420355" w:rsidRDefault="00420355" w:rsidP="000F0829"/>
        </w:tc>
        <w:tc>
          <w:tcPr>
            <w:tcW w:w="4140" w:type="dxa"/>
          </w:tcPr>
          <w:p w14:paraId="7A315F23" w14:textId="77777777" w:rsidR="00420355" w:rsidRDefault="00AF3FCE" w:rsidP="000F0829">
            <w:r>
              <w:t xml:space="preserve"> </w:t>
            </w:r>
            <w:r w:rsidR="0061723E">
              <w:t xml:space="preserve"> </w:t>
            </w:r>
          </w:p>
          <w:p w14:paraId="531BB33B" w14:textId="121A4F8E" w:rsidR="00420355" w:rsidRDefault="00A66741" w:rsidP="000F0829">
            <w:r>
              <w:t xml:space="preserve">Il s’agit d’une action/étape dans le UC </w:t>
            </w:r>
          </w:p>
          <w:p w14:paraId="68B7BF77" w14:textId="77777777" w:rsidR="00420355" w:rsidRDefault="00420355" w:rsidP="000F0829"/>
          <w:p w14:paraId="6C391AAF" w14:textId="77777777" w:rsidR="00420355" w:rsidRDefault="00420355" w:rsidP="000F0829"/>
          <w:p w14:paraId="65C19F56" w14:textId="77777777" w:rsidR="00420355" w:rsidRDefault="00420355" w:rsidP="000F0829"/>
        </w:tc>
      </w:tr>
      <w:tr w:rsidR="00420355" w14:paraId="66D8B9E9" w14:textId="77777777" w:rsidTr="00E9197D">
        <w:tc>
          <w:tcPr>
            <w:tcW w:w="2246" w:type="dxa"/>
          </w:tcPr>
          <w:p w14:paraId="41898D24" w14:textId="77777777" w:rsidR="00420355" w:rsidRDefault="00420355" w:rsidP="000F0829">
            <w:r>
              <w:t>Définir Commandes</w:t>
            </w:r>
          </w:p>
        </w:tc>
        <w:tc>
          <w:tcPr>
            <w:tcW w:w="1284" w:type="dxa"/>
          </w:tcPr>
          <w:p w14:paraId="54F876B8" w14:textId="149B41BE" w:rsidR="00420355" w:rsidRPr="00F7125F" w:rsidRDefault="0061723E" w:rsidP="000F0829">
            <w:pPr>
              <w:rPr>
                <w:color w:val="00B050"/>
              </w:rPr>
            </w:pPr>
            <w:r w:rsidRPr="00F7125F">
              <w:rPr>
                <w:color w:val="00B050"/>
              </w:rPr>
              <w:t xml:space="preserve"> </w:t>
            </w:r>
            <w:r w:rsidR="00F7125F" w:rsidRPr="00F7125F">
              <w:rPr>
                <w:color w:val="00B050"/>
              </w:rPr>
              <w:t>Oui</w:t>
            </w:r>
          </w:p>
        </w:tc>
        <w:tc>
          <w:tcPr>
            <w:tcW w:w="1438" w:type="dxa"/>
          </w:tcPr>
          <w:p w14:paraId="5AEF461C" w14:textId="09544D6E" w:rsidR="00420355" w:rsidRPr="00F7125F" w:rsidRDefault="0061723E" w:rsidP="000F0829">
            <w:pPr>
              <w:rPr>
                <w:color w:val="00B050"/>
              </w:rPr>
            </w:pPr>
            <w:r w:rsidRPr="00F7125F">
              <w:rPr>
                <w:color w:val="00B050"/>
              </w:rPr>
              <w:t xml:space="preserve"> </w:t>
            </w:r>
            <w:r w:rsidR="00F7125F" w:rsidRPr="00F7125F">
              <w:rPr>
                <w:color w:val="00B050"/>
              </w:rPr>
              <w:t>Économe</w:t>
            </w:r>
          </w:p>
        </w:tc>
        <w:tc>
          <w:tcPr>
            <w:tcW w:w="4140" w:type="dxa"/>
          </w:tcPr>
          <w:p w14:paraId="28619523" w14:textId="77777777" w:rsidR="00420355" w:rsidRPr="00F7125F" w:rsidRDefault="00420355" w:rsidP="000F0829">
            <w:pPr>
              <w:rPr>
                <w:color w:val="00B050"/>
              </w:rPr>
            </w:pPr>
          </w:p>
          <w:p w14:paraId="42A327F2" w14:textId="45EFC4F1" w:rsidR="00420355" w:rsidRPr="00F7125F" w:rsidRDefault="00F7125F" w:rsidP="000F0829">
            <w:pPr>
              <w:rPr>
                <w:color w:val="00B050"/>
              </w:rPr>
            </w:pPr>
            <w:r w:rsidRPr="00F7125F">
              <w:rPr>
                <w:color w:val="00B050"/>
              </w:rPr>
              <w:t>L’après-midi, l’économe établit les besoins pour le lendemain matin en fonction des menus prévus, et passe commande auprès des fournisseurs.</w:t>
            </w:r>
          </w:p>
          <w:p w14:paraId="08404CA7" w14:textId="77777777" w:rsidR="00420355" w:rsidRPr="00F7125F" w:rsidRDefault="00420355" w:rsidP="000F0829">
            <w:pPr>
              <w:rPr>
                <w:color w:val="00B050"/>
              </w:rPr>
            </w:pPr>
          </w:p>
          <w:p w14:paraId="25C95F10" w14:textId="77777777" w:rsidR="00420355" w:rsidRPr="00F7125F" w:rsidRDefault="00420355" w:rsidP="000F0829">
            <w:pPr>
              <w:rPr>
                <w:color w:val="00B050"/>
              </w:rPr>
            </w:pPr>
          </w:p>
          <w:p w14:paraId="3950ABB9" w14:textId="77777777" w:rsidR="00420355" w:rsidRPr="00F7125F" w:rsidRDefault="00420355" w:rsidP="000F0829">
            <w:pPr>
              <w:rPr>
                <w:color w:val="00B050"/>
              </w:rPr>
            </w:pPr>
          </w:p>
        </w:tc>
      </w:tr>
      <w:tr w:rsidR="00420355" w14:paraId="224DD7D0" w14:textId="77777777" w:rsidTr="00E9197D">
        <w:tc>
          <w:tcPr>
            <w:tcW w:w="2246" w:type="dxa"/>
          </w:tcPr>
          <w:p w14:paraId="23611A74" w14:textId="77777777" w:rsidR="00420355" w:rsidRDefault="00420355" w:rsidP="000F0829">
            <w:r>
              <w:t>Comparer volumes</w:t>
            </w:r>
          </w:p>
        </w:tc>
        <w:tc>
          <w:tcPr>
            <w:tcW w:w="1284" w:type="dxa"/>
          </w:tcPr>
          <w:p w14:paraId="5F40A2D0" w14:textId="76D15FB5" w:rsidR="00420355" w:rsidRPr="00F7125F" w:rsidRDefault="00AF3FCE" w:rsidP="000F0829">
            <w:pPr>
              <w:rPr>
                <w:color w:val="00B050"/>
              </w:rPr>
            </w:pPr>
            <w:r w:rsidRPr="00F7125F">
              <w:rPr>
                <w:color w:val="00B050"/>
              </w:rPr>
              <w:t xml:space="preserve"> </w:t>
            </w:r>
            <w:r w:rsidR="0061723E" w:rsidRPr="00F7125F">
              <w:rPr>
                <w:color w:val="00B050"/>
              </w:rPr>
              <w:t xml:space="preserve"> </w:t>
            </w:r>
            <w:r w:rsidR="00F7125F" w:rsidRPr="00F7125F">
              <w:rPr>
                <w:color w:val="00B050"/>
              </w:rPr>
              <w:t>Non</w:t>
            </w:r>
          </w:p>
        </w:tc>
        <w:tc>
          <w:tcPr>
            <w:tcW w:w="1438" w:type="dxa"/>
          </w:tcPr>
          <w:p w14:paraId="4DB2FB20" w14:textId="77777777" w:rsidR="00420355" w:rsidRPr="00F7125F" w:rsidRDefault="00420355" w:rsidP="000F0829">
            <w:pPr>
              <w:rPr>
                <w:color w:val="00B050"/>
              </w:rPr>
            </w:pPr>
          </w:p>
        </w:tc>
        <w:tc>
          <w:tcPr>
            <w:tcW w:w="4140" w:type="dxa"/>
          </w:tcPr>
          <w:p w14:paraId="6658D43D" w14:textId="77777777" w:rsidR="00420355" w:rsidRPr="00F7125F" w:rsidRDefault="0061723E" w:rsidP="000F0829">
            <w:pPr>
              <w:rPr>
                <w:color w:val="00B050"/>
              </w:rPr>
            </w:pPr>
            <w:r w:rsidRPr="00F7125F">
              <w:rPr>
                <w:color w:val="00B050"/>
              </w:rPr>
              <w:t xml:space="preserve">  </w:t>
            </w:r>
          </w:p>
          <w:p w14:paraId="78D30B4A" w14:textId="11F23B6E" w:rsidR="005B6529" w:rsidRPr="00F7125F" w:rsidRDefault="00AF3FCE" w:rsidP="005B6529">
            <w:pPr>
              <w:rPr>
                <w:color w:val="00B050"/>
              </w:rPr>
            </w:pPr>
            <w:r w:rsidRPr="00F7125F">
              <w:rPr>
                <w:color w:val="00B050"/>
              </w:rPr>
              <w:t xml:space="preserve"> </w:t>
            </w:r>
            <w:r w:rsidR="00F7125F" w:rsidRPr="00F7125F">
              <w:rPr>
                <w:color w:val="00B050"/>
              </w:rPr>
              <w:t>Il s’agit d’une action/étape dans le UC</w:t>
            </w:r>
          </w:p>
          <w:p w14:paraId="5364FBA2" w14:textId="77777777" w:rsidR="00420355" w:rsidRPr="00F7125F" w:rsidRDefault="00420355" w:rsidP="000F0829">
            <w:pPr>
              <w:rPr>
                <w:color w:val="00B050"/>
              </w:rPr>
            </w:pPr>
          </w:p>
          <w:p w14:paraId="64166977" w14:textId="77777777" w:rsidR="00420355" w:rsidRPr="00F7125F" w:rsidRDefault="00420355" w:rsidP="000F0829">
            <w:pPr>
              <w:rPr>
                <w:color w:val="00B050"/>
              </w:rPr>
            </w:pPr>
          </w:p>
          <w:p w14:paraId="4AD8DE7C" w14:textId="77777777" w:rsidR="00420355" w:rsidRPr="00F7125F" w:rsidRDefault="00420355" w:rsidP="000F0829">
            <w:pPr>
              <w:rPr>
                <w:color w:val="00B050"/>
              </w:rPr>
            </w:pPr>
          </w:p>
          <w:p w14:paraId="7CDC163B" w14:textId="77777777" w:rsidR="00420355" w:rsidRPr="00F7125F" w:rsidRDefault="00420355" w:rsidP="000F0829">
            <w:pPr>
              <w:rPr>
                <w:color w:val="00B050"/>
              </w:rPr>
            </w:pPr>
          </w:p>
        </w:tc>
      </w:tr>
      <w:tr w:rsidR="0067644A" w14:paraId="1C86A30D" w14:textId="77777777" w:rsidTr="00E9197D">
        <w:tc>
          <w:tcPr>
            <w:tcW w:w="2246" w:type="dxa"/>
          </w:tcPr>
          <w:p w14:paraId="1F5CFC23" w14:textId="77777777" w:rsidR="0067644A" w:rsidRDefault="0067644A" w:rsidP="0067644A">
            <w:r>
              <w:t>Afficher liste commandes</w:t>
            </w:r>
          </w:p>
        </w:tc>
        <w:tc>
          <w:tcPr>
            <w:tcW w:w="1284" w:type="dxa"/>
          </w:tcPr>
          <w:p w14:paraId="4D419FAF" w14:textId="0FD32F3B" w:rsidR="0067644A" w:rsidRPr="00250E26" w:rsidRDefault="0061723E" w:rsidP="0061723E">
            <w:pPr>
              <w:rPr>
                <w:color w:val="00B050"/>
              </w:rPr>
            </w:pPr>
            <w:r w:rsidRPr="00250E26">
              <w:rPr>
                <w:color w:val="00B050"/>
              </w:rPr>
              <w:t xml:space="preserve"> </w:t>
            </w:r>
            <w:r w:rsidR="00250E26" w:rsidRPr="00250E26">
              <w:rPr>
                <w:color w:val="00B050"/>
              </w:rPr>
              <w:t>Non</w:t>
            </w:r>
          </w:p>
          <w:p w14:paraId="6997D5A9" w14:textId="77777777" w:rsidR="0067644A" w:rsidRDefault="0067644A" w:rsidP="0067644A">
            <w:r>
              <w:t xml:space="preserve"> </w:t>
            </w:r>
          </w:p>
        </w:tc>
        <w:tc>
          <w:tcPr>
            <w:tcW w:w="1438" w:type="dxa"/>
          </w:tcPr>
          <w:p w14:paraId="00ECB37A" w14:textId="77777777" w:rsidR="0067644A" w:rsidRDefault="0067644A" w:rsidP="0067644A"/>
        </w:tc>
        <w:tc>
          <w:tcPr>
            <w:tcW w:w="4140" w:type="dxa"/>
          </w:tcPr>
          <w:p w14:paraId="7D97A9B2" w14:textId="77777777" w:rsidR="00250E26" w:rsidRPr="00F7125F" w:rsidRDefault="0061723E" w:rsidP="00250E26">
            <w:pPr>
              <w:rPr>
                <w:color w:val="00B050"/>
              </w:rPr>
            </w:pPr>
            <w:r>
              <w:t xml:space="preserve"> </w:t>
            </w:r>
            <w:r w:rsidR="00250E26" w:rsidRPr="00F7125F">
              <w:rPr>
                <w:color w:val="00B050"/>
              </w:rPr>
              <w:t>Il s’agit d’une action/étape dans le UC</w:t>
            </w:r>
          </w:p>
          <w:p w14:paraId="13AE0532" w14:textId="3E55FE76" w:rsidR="0067644A" w:rsidRDefault="0067644A" w:rsidP="0067644A"/>
          <w:p w14:paraId="160A19A6" w14:textId="77777777" w:rsidR="0067644A" w:rsidRDefault="0067644A" w:rsidP="0067644A"/>
        </w:tc>
      </w:tr>
    </w:tbl>
    <w:p w14:paraId="7429EC38" w14:textId="77777777" w:rsidR="00AB1A3E" w:rsidRDefault="00A267F1" w:rsidP="00A267F1">
      <w:r w:rsidRPr="00854FDB">
        <w:rPr>
          <w:b/>
          <w:bCs/>
          <w:u w:val="single"/>
        </w:rPr>
        <w:t xml:space="preserve">Question </w:t>
      </w:r>
      <w:r>
        <w:rPr>
          <w:b/>
          <w:bCs/>
          <w:u w:val="single"/>
        </w:rPr>
        <w:t>3</w:t>
      </w:r>
      <w:r>
        <w:t xml:space="preserve"> – Définissez le diagramme de cas d’utilisation complet.</w:t>
      </w:r>
    </w:p>
    <w:p w14:paraId="07581546" w14:textId="77777777" w:rsidR="00A267F1" w:rsidRDefault="00AB1A3E" w:rsidP="00A267F1">
      <w:r>
        <w:br w:type="page"/>
      </w:r>
    </w:p>
    <w:p w14:paraId="5934D01B" w14:textId="77777777" w:rsidR="007A386C" w:rsidRPr="007F5C75" w:rsidRDefault="007A386C" w:rsidP="007A386C">
      <w:pPr>
        <w:pStyle w:val="TitreExercice"/>
        <w:numPr>
          <w:ilvl w:val="0"/>
          <w:numId w:val="1"/>
        </w:numPr>
        <w:tabs>
          <w:tab w:val="clear" w:pos="1800"/>
          <w:tab w:val="num" w:pos="2340"/>
          <w:tab w:val="num" w:pos="4140"/>
        </w:tabs>
      </w:pPr>
      <w:r>
        <w:lastRenderedPageBreak/>
        <w:t> </w:t>
      </w:r>
      <w:r w:rsidR="00FD084D" w:rsidRPr="005301A2">
        <w:rPr>
          <w:rFonts w:cs="Arial"/>
        </w:rPr>
        <w:t>Gestion d</w:t>
      </w:r>
      <w:r w:rsidR="0061723E">
        <w:rPr>
          <w:rFonts w:cs="Arial"/>
        </w:rPr>
        <w:t>e ventes immobilières</w:t>
      </w:r>
    </w:p>
    <w:p w14:paraId="2CC3B6A8" w14:textId="77777777" w:rsidR="00740293" w:rsidRPr="00740293" w:rsidRDefault="00740293" w:rsidP="00740293">
      <w:pPr>
        <w:pStyle w:val="NormalWeb"/>
        <w:rPr>
          <w:rFonts w:ascii="Times New Roman" w:hAnsi="Times New Roman"/>
          <w:i/>
          <w:color w:val="000000"/>
          <w:sz w:val="24"/>
          <w:szCs w:val="24"/>
        </w:rPr>
      </w:pPr>
      <w:r w:rsidRPr="00740293">
        <w:rPr>
          <w:rFonts w:ascii="Times New Roman" w:hAnsi="Times New Roman"/>
          <w:i/>
          <w:color w:val="000000"/>
          <w:sz w:val="24"/>
          <w:szCs w:val="24"/>
        </w:rPr>
        <w:t>On souhaite développer un système informatique pour une agence immobilière spécialisée dans la vente de biens (appartement et maisons). Les clients de l’agence sont des acheteurs et des vendeurs. L’agence comporte deux catégories de salariés : les employés et les agents. Seuls les agents sont habilités à rédiger des contrats (mandat de vente, offre d’achat) et à les faire signer aux clients. Les employés sont chargés d’organiser les visites.</w:t>
      </w:r>
    </w:p>
    <w:p w14:paraId="6B431043" w14:textId="331F9BCB" w:rsidR="00740293" w:rsidRPr="00740293" w:rsidRDefault="00740293" w:rsidP="00740293">
      <w:pPr>
        <w:pStyle w:val="NormalWeb"/>
        <w:rPr>
          <w:rFonts w:ascii="Times New Roman" w:hAnsi="Times New Roman"/>
          <w:i/>
          <w:color w:val="000000"/>
          <w:sz w:val="24"/>
          <w:szCs w:val="24"/>
        </w:rPr>
      </w:pPr>
      <w:r w:rsidRPr="00740293">
        <w:rPr>
          <w:rFonts w:ascii="Times New Roman" w:hAnsi="Times New Roman"/>
          <w:i/>
          <w:color w:val="000000"/>
          <w:sz w:val="24"/>
          <w:szCs w:val="24"/>
        </w:rPr>
        <w:t xml:space="preserve">Lorsqu’un propriétaire souhaite confier à l’agence la vente de son bien, l’agence doit en premier lieu lui faire signer un mandat de vente. Un agent salarié de l’agence est donc chargé de se mettre d’accord avec lui sur le prix de vente demandé pour le bien et le montant de la commission versée à l’agence lors de la réalisation de la vente. Si le propriétaire est d’accord, l’agent utilisera le système informatique pour saisir les informations relatives à son identité (nom, adresse, email) si celui-ci n’a pas déjà été enregistré dans l’agence. Il saisira ensuite les informations concernant le bien mis en vente : adresse, superficie, nombre de pièces, type de bien (maison ou appartement). Si le bien est un appartement, il devra indiquer l’étage. Dans le cas d’une maison, il indiquera le nombre d’étages et la présence éventuelle d’un jardin. Avant d’imprimer le mandat de vente et toujours en accord avec le propriétaire, l’agent devra indiquer au </w:t>
      </w:r>
      <w:r w:rsidR="00E345F9" w:rsidRPr="00740293">
        <w:rPr>
          <w:rFonts w:ascii="Times New Roman" w:hAnsi="Times New Roman"/>
          <w:i/>
          <w:color w:val="000000"/>
          <w:sz w:val="24"/>
          <w:szCs w:val="24"/>
        </w:rPr>
        <w:t>système la</w:t>
      </w:r>
      <w:r w:rsidRPr="00740293">
        <w:rPr>
          <w:rFonts w:ascii="Times New Roman" w:hAnsi="Times New Roman"/>
          <w:i/>
          <w:color w:val="000000"/>
          <w:sz w:val="24"/>
          <w:szCs w:val="24"/>
        </w:rPr>
        <w:t xml:space="preserve"> date de début et la date de </w:t>
      </w:r>
      <w:r w:rsidR="00E345F9" w:rsidRPr="00740293">
        <w:rPr>
          <w:rFonts w:ascii="Times New Roman" w:hAnsi="Times New Roman"/>
          <w:i/>
          <w:color w:val="000000"/>
          <w:sz w:val="24"/>
          <w:szCs w:val="24"/>
        </w:rPr>
        <w:t>fin du</w:t>
      </w:r>
      <w:r w:rsidRPr="00740293">
        <w:rPr>
          <w:rFonts w:ascii="Times New Roman" w:hAnsi="Times New Roman"/>
          <w:i/>
          <w:color w:val="000000"/>
          <w:sz w:val="24"/>
          <w:szCs w:val="24"/>
        </w:rPr>
        <w:t xml:space="preserve"> mandat. </w:t>
      </w:r>
    </w:p>
    <w:p w14:paraId="06D3D441" w14:textId="77777777" w:rsidR="00740293" w:rsidRPr="00740293" w:rsidRDefault="00740293" w:rsidP="00740293">
      <w:pPr>
        <w:pStyle w:val="NormalWeb"/>
        <w:rPr>
          <w:rFonts w:ascii="Times New Roman" w:hAnsi="Times New Roman"/>
          <w:i/>
          <w:color w:val="000000"/>
          <w:sz w:val="24"/>
          <w:szCs w:val="24"/>
        </w:rPr>
      </w:pPr>
      <w:r w:rsidRPr="00740293">
        <w:rPr>
          <w:rFonts w:ascii="Times New Roman" w:hAnsi="Times New Roman"/>
          <w:i/>
          <w:color w:val="000000"/>
          <w:sz w:val="24"/>
          <w:szCs w:val="24"/>
        </w:rPr>
        <w:t>Un propriétaire peut confier à l’agence la vente d’un nombre non limité de biens mais un mandat de vente ne concerne qu’un seul bien.</w:t>
      </w:r>
    </w:p>
    <w:p w14:paraId="0782631C" w14:textId="504BC153" w:rsidR="00740293" w:rsidRPr="00740293" w:rsidRDefault="00740293" w:rsidP="00740293">
      <w:pPr>
        <w:pStyle w:val="NormalWeb"/>
        <w:rPr>
          <w:rFonts w:ascii="Times New Roman" w:hAnsi="Times New Roman"/>
          <w:i/>
          <w:color w:val="000000"/>
          <w:sz w:val="24"/>
          <w:szCs w:val="24"/>
        </w:rPr>
      </w:pPr>
      <w:r w:rsidRPr="00740293">
        <w:rPr>
          <w:rFonts w:ascii="Times New Roman" w:hAnsi="Times New Roman"/>
          <w:i/>
          <w:color w:val="000000"/>
          <w:sz w:val="24"/>
          <w:szCs w:val="24"/>
        </w:rPr>
        <w:t xml:space="preserve">Si un acheteur souhaite visiter un bien, il devra contacter un employé par téléphone, par mail ou se rendre à l’agence. Si l’acheteur n’est pas déjà enregistré dans le système, l’employé enregistrera ses caractéristiques (nom, adresse, budget). Il enregistrera ensuite la visite du bien demandé en définissant la date et l’heure prévue.  Un acheteur peut naturellement </w:t>
      </w:r>
      <w:r w:rsidR="00E345F9" w:rsidRPr="00740293">
        <w:rPr>
          <w:rFonts w:ascii="Times New Roman" w:hAnsi="Times New Roman"/>
          <w:i/>
          <w:color w:val="000000"/>
          <w:sz w:val="24"/>
          <w:szCs w:val="24"/>
        </w:rPr>
        <w:t>effectuer plusieurs</w:t>
      </w:r>
      <w:r w:rsidRPr="00740293">
        <w:rPr>
          <w:rFonts w:ascii="Times New Roman" w:hAnsi="Times New Roman"/>
          <w:i/>
          <w:color w:val="000000"/>
          <w:sz w:val="24"/>
          <w:szCs w:val="24"/>
        </w:rPr>
        <w:t xml:space="preserve"> visites d’un ou plusieurs biens. </w:t>
      </w:r>
    </w:p>
    <w:p w14:paraId="3020E411" w14:textId="0C98FC5A" w:rsidR="00740293" w:rsidRPr="00740293" w:rsidRDefault="00740293" w:rsidP="00740293">
      <w:pPr>
        <w:pStyle w:val="NormalWeb"/>
        <w:rPr>
          <w:rFonts w:ascii="Times New Roman" w:hAnsi="Times New Roman"/>
          <w:i/>
          <w:color w:val="000000"/>
          <w:sz w:val="24"/>
          <w:szCs w:val="24"/>
        </w:rPr>
      </w:pPr>
      <w:r w:rsidRPr="00740293">
        <w:rPr>
          <w:rFonts w:ascii="Times New Roman" w:hAnsi="Times New Roman"/>
          <w:i/>
          <w:color w:val="000000"/>
          <w:sz w:val="24"/>
          <w:szCs w:val="24"/>
        </w:rPr>
        <w:t xml:space="preserve">Après une visite (ou même sans avoir fait aucune visite mais c’est assez rare !), si un acheteur est vraiment intéressé par l’achat d’un bien, il contactera un agent de l’agence habilité à enregistrer des contrats. En accord avec l’acheteur, l’agent définira alors une proposition </w:t>
      </w:r>
      <w:r w:rsidR="00E345F9" w:rsidRPr="00740293">
        <w:rPr>
          <w:rFonts w:ascii="Times New Roman" w:hAnsi="Times New Roman"/>
          <w:i/>
          <w:color w:val="000000"/>
          <w:sz w:val="24"/>
          <w:szCs w:val="24"/>
        </w:rPr>
        <w:t>d’achat caractérisée</w:t>
      </w:r>
      <w:r w:rsidRPr="00740293">
        <w:rPr>
          <w:rFonts w:ascii="Times New Roman" w:hAnsi="Times New Roman"/>
          <w:i/>
          <w:color w:val="000000"/>
          <w:sz w:val="24"/>
          <w:szCs w:val="24"/>
        </w:rPr>
        <w:t xml:space="preserve"> par une date de début, une date de fin indiquant la fin de la validité de l’offre associée à un montant proposé pour l’achat du bien. L’agent utilisera le système pour enregistrer l’offre et l’imprimer. Ensuite, il la transmettra (directement ou par courrier postal) à l’acheteur pour signature. </w:t>
      </w:r>
      <w:r w:rsidR="00E345F9" w:rsidRPr="00740293">
        <w:rPr>
          <w:rFonts w:ascii="Times New Roman" w:hAnsi="Times New Roman"/>
          <w:i/>
          <w:color w:val="000000"/>
          <w:sz w:val="24"/>
          <w:szCs w:val="24"/>
        </w:rPr>
        <w:t>Dès</w:t>
      </w:r>
      <w:r w:rsidRPr="00740293">
        <w:rPr>
          <w:rFonts w:ascii="Times New Roman" w:hAnsi="Times New Roman"/>
          <w:i/>
          <w:color w:val="000000"/>
          <w:sz w:val="24"/>
          <w:szCs w:val="24"/>
        </w:rPr>
        <w:t xml:space="preserve"> que l’offre sera signée par l’acheteur, l’agent contactera le vendeur par courrier postal afin de lui soumettre la proposition. </w:t>
      </w:r>
    </w:p>
    <w:p w14:paraId="78DA312C" w14:textId="77777777" w:rsidR="00740293" w:rsidRPr="00740293" w:rsidRDefault="00740293" w:rsidP="00740293">
      <w:pPr>
        <w:pStyle w:val="NormalWeb"/>
        <w:rPr>
          <w:rFonts w:ascii="Times New Roman" w:hAnsi="Times New Roman"/>
          <w:i/>
          <w:color w:val="000000"/>
          <w:sz w:val="24"/>
          <w:szCs w:val="24"/>
        </w:rPr>
      </w:pPr>
      <w:r w:rsidRPr="00740293">
        <w:rPr>
          <w:rFonts w:ascii="Times New Roman" w:hAnsi="Times New Roman"/>
          <w:i/>
          <w:color w:val="000000"/>
          <w:sz w:val="24"/>
          <w:szCs w:val="24"/>
        </w:rPr>
        <w:t xml:space="preserve">Si le vendeur refuse cette offre, l’agent enregistrera ce refus dans le système. Il contactera par téléphone, l’acheteur afin de l’en informer. Celui-ci pourra ensuite contacter à nouveau l’agent afin de définir une nouvelle proposition. </w:t>
      </w:r>
    </w:p>
    <w:p w14:paraId="659D4C62" w14:textId="017EF104" w:rsidR="00740293" w:rsidRPr="00740293" w:rsidRDefault="00740293" w:rsidP="00740293">
      <w:pPr>
        <w:pStyle w:val="NormalWeb"/>
        <w:rPr>
          <w:rFonts w:ascii="Times New Roman" w:hAnsi="Times New Roman"/>
          <w:i/>
          <w:color w:val="000000"/>
          <w:sz w:val="24"/>
          <w:szCs w:val="24"/>
        </w:rPr>
      </w:pPr>
      <w:r w:rsidRPr="00740293">
        <w:rPr>
          <w:rFonts w:ascii="Times New Roman" w:hAnsi="Times New Roman"/>
          <w:i/>
          <w:color w:val="000000"/>
          <w:sz w:val="24"/>
          <w:szCs w:val="24"/>
        </w:rPr>
        <w:t xml:space="preserve">Si l’offre est acceptée, l’agent enregistrera l’acceptation dans le système. Il contactera ensuite le notaire par téléphone afin de fixer un </w:t>
      </w:r>
      <w:r w:rsidR="00E345F9" w:rsidRPr="00740293">
        <w:rPr>
          <w:rFonts w:ascii="Times New Roman" w:hAnsi="Times New Roman"/>
          <w:i/>
          <w:color w:val="000000"/>
          <w:sz w:val="24"/>
          <w:szCs w:val="24"/>
        </w:rPr>
        <w:t>rendez-vous</w:t>
      </w:r>
      <w:r w:rsidRPr="00740293">
        <w:rPr>
          <w:rFonts w:ascii="Times New Roman" w:hAnsi="Times New Roman"/>
          <w:i/>
          <w:color w:val="000000"/>
          <w:sz w:val="24"/>
          <w:szCs w:val="24"/>
        </w:rPr>
        <w:t xml:space="preserve"> pour la signature de l’acte définitif. </w:t>
      </w:r>
    </w:p>
    <w:p w14:paraId="5E883EEA" w14:textId="77777777" w:rsidR="00740293" w:rsidRPr="00740293" w:rsidRDefault="00740293" w:rsidP="00740293">
      <w:pPr>
        <w:pStyle w:val="NormalWeb"/>
        <w:rPr>
          <w:rFonts w:ascii="Times New Roman" w:hAnsi="Times New Roman"/>
          <w:i/>
          <w:color w:val="000000"/>
          <w:sz w:val="24"/>
          <w:szCs w:val="24"/>
        </w:rPr>
      </w:pPr>
      <w:r w:rsidRPr="00740293">
        <w:rPr>
          <w:rFonts w:ascii="Times New Roman" w:hAnsi="Times New Roman"/>
          <w:i/>
          <w:color w:val="000000"/>
          <w:sz w:val="24"/>
          <w:szCs w:val="24"/>
        </w:rPr>
        <w:t xml:space="preserve">La consultation des caractéristiques des différents biens mis en vente par l’agence devra être accessible par internet de manière anonyme. </w:t>
      </w:r>
    </w:p>
    <w:p w14:paraId="2BE285C1" w14:textId="77777777" w:rsidR="00740293" w:rsidRPr="00740293" w:rsidRDefault="00740293" w:rsidP="00740293">
      <w:pPr>
        <w:pStyle w:val="NormalWeb"/>
        <w:rPr>
          <w:rFonts w:ascii="Times New Roman" w:hAnsi="Times New Roman"/>
          <w:i/>
          <w:color w:val="000000"/>
          <w:sz w:val="24"/>
          <w:szCs w:val="24"/>
        </w:rPr>
      </w:pPr>
      <w:r w:rsidRPr="00740293">
        <w:rPr>
          <w:rFonts w:ascii="Times New Roman" w:hAnsi="Times New Roman"/>
          <w:i/>
          <w:color w:val="000000"/>
          <w:sz w:val="24"/>
          <w:szCs w:val="24"/>
        </w:rPr>
        <w:lastRenderedPageBreak/>
        <w:t xml:space="preserve">Les propriétaires souhaitant consulter la liste des visites de leurs biens par internet devront en faire la demande à l’agence. L’administrateur du système leur fournira un login et un mot de passe leur permettant d’accéder à ces informations. </w:t>
      </w:r>
    </w:p>
    <w:p w14:paraId="2C32026C" w14:textId="77777777" w:rsidR="00740293" w:rsidRPr="00740293" w:rsidRDefault="00740293" w:rsidP="00740293">
      <w:pPr>
        <w:pStyle w:val="NormalWeb"/>
        <w:rPr>
          <w:rFonts w:ascii="Times New Roman" w:hAnsi="Times New Roman"/>
          <w:i/>
          <w:color w:val="000000"/>
          <w:sz w:val="24"/>
          <w:szCs w:val="24"/>
        </w:rPr>
      </w:pPr>
      <w:r w:rsidRPr="00740293">
        <w:rPr>
          <w:rFonts w:ascii="Times New Roman" w:hAnsi="Times New Roman"/>
          <w:i/>
          <w:color w:val="000000"/>
          <w:sz w:val="24"/>
          <w:szCs w:val="24"/>
        </w:rPr>
        <w:t>Tous les mois, pour chaque bien encore en vente (bien pour lequel aucun compromis n’est en cours), un employé utilisera le système pour réaliser un document récapitulant la liste des visites du bien et les éventuelles propositions d’achat associées. Il transmettra ce document par courrier postal au propriétaire concerné.</w:t>
      </w:r>
    </w:p>
    <w:p w14:paraId="1593C3C0" w14:textId="77777777" w:rsidR="007A386C" w:rsidRDefault="007A386C" w:rsidP="007A386C">
      <w:pPr>
        <w:autoSpaceDE w:val="0"/>
        <w:autoSpaceDN w:val="0"/>
        <w:adjustRightInd w:val="0"/>
      </w:pPr>
    </w:p>
    <w:p w14:paraId="60C96069" w14:textId="77777777" w:rsidR="007A386C" w:rsidRPr="00AB1A3E" w:rsidRDefault="00AC5D15" w:rsidP="007A386C">
      <w:r>
        <w:rPr>
          <w:noProof/>
        </w:rPr>
        <w:drawing>
          <wp:inline distT="0" distB="0" distL="0" distR="0" wp14:anchorId="417F77AF" wp14:editId="521F59F4">
            <wp:extent cx="304800" cy="30480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007A386C">
        <w:t xml:space="preserve"> </w:t>
      </w:r>
      <w:r w:rsidR="007A386C" w:rsidRPr="005E390E">
        <w:rPr>
          <w:b/>
          <w:bCs/>
        </w:rPr>
        <w:t>D</w:t>
      </w:r>
      <w:r w:rsidR="007A386C">
        <w:rPr>
          <w:b/>
          <w:bCs/>
        </w:rPr>
        <w:t>é</w:t>
      </w:r>
      <w:r w:rsidR="007A386C" w:rsidRPr="005E390E">
        <w:rPr>
          <w:b/>
          <w:bCs/>
        </w:rPr>
        <w:t xml:space="preserve">finir le </w:t>
      </w:r>
      <w:r w:rsidR="007A386C">
        <w:rPr>
          <w:b/>
          <w:bCs/>
        </w:rPr>
        <w:t>diagramme</w:t>
      </w:r>
      <w:r w:rsidR="007A386C" w:rsidRPr="005E390E">
        <w:rPr>
          <w:b/>
          <w:bCs/>
        </w:rPr>
        <w:t xml:space="preserve"> de</w:t>
      </w:r>
      <w:r w:rsidR="007A386C">
        <w:rPr>
          <w:b/>
          <w:bCs/>
        </w:rPr>
        <w:t>s</w:t>
      </w:r>
      <w:r w:rsidR="007A386C" w:rsidRPr="005E390E">
        <w:rPr>
          <w:b/>
          <w:bCs/>
        </w:rPr>
        <w:t xml:space="preserve"> cas d’utilisation </w:t>
      </w:r>
      <w:r w:rsidR="007A386C">
        <w:rPr>
          <w:b/>
          <w:bCs/>
        </w:rPr>
        <w:t>de l’application en procédant selon les étapes suivantes :</w:t>
      </w:r>
    </w:p>
    <w:p w14:paraId="288476CF" w14:textId="77777777" w:rsidR="007A386C" w:rsidRDefault="007A386C" w:rsidP="007A386C">
      <w:pPr>
        <w:numPr>
          <w:ilvl w:val="0"/>
          <w:numId w:val="21"/>
        </w:numPr>
      </w:pPr>
      <w:r w:rsidRPr="00AB1A3E">
        <w:t xml:space="preserve"> </w:t>
      </w:r>
      <w:r>
        <w:t>Identifiez les acteurs et donnez en une brève description</w:t>
      </w:r>
    </w:p>
    <w:p w14:paraId="7CCEB4CB" w14:textId="77777777" w:rsidR="007A386C" w:rsidRDefault="007A386C" w:rsidP="007A386C">
      <w:pPr>
        <w:numPr>
          <w:ilvl w:val="0"/>
          <w:numId w:val="21"/>
        </w:numPr>
      </w:pPr>
      <w:r>
        <w:t xml:space="preserve">Identifier les cas d’utilisation et donnez en une brève description </w:t>
      </w:r>
    </w:p>
    <w:p w14:paraId="20FAC888" w14:textId="77777777" w:rsidR="007A386C" w:rsidRDefault="007A386C" w:rsidP="007A386C">
      <w:pPr>
        <w:numPr>
          <w:ilvl w:val="0"/>
          <w:numId w:val="21"/>
        </w:numPr>
      </w:pPr>
      <w:r>
        <w:t> Organiser les UC en packages et dessinez les diagramme</w:t>
      </w:r>
      <w:r w:rsidR="00711598">
        <w:t>s</w:t>
      </w:r>
      <w:r>
        <w:t xml:space="preserve"> associés en ajoutant les relations entre UC si nécessaire.</w:t>
      </w:r>
    </w:p>
    <w:p w14:paraId="4FEBDBC0" w14:textId="77777777" w:rsidR="007A386C" w:rsidRDefault="007A386C" w:rsidP="007A386C"/>
    <w:p w14:paraId="265A467E" w14:textId="77777777" w:rsidR="007A386C" w:rsidRDefault="007A386C" w:rsidP="007A386C">
      <w:pPr>
        <w:autoSpaceDE w:val="0"/>
        <w:autoSpaceDN w:val="0"/>
        <w:adjustRightInd w:val="0"/>
        <w:rPr>
          <w:i/>
          <w:iCs/>
        </w:rPr>
      </w:pPr>
      <w:r>
        <w:rPr>
          <w:i/>
          <w:iCs/>
          <w:u w:val="single"/>
        </w:rPr>
        <w:t>N</w:t>
      </w:r>
      <w:r w:rsidRPr="008825F8">
        <w:rPr>
          <w:i/>
          <w:iCs/>
          <w:u w:val="single"/>
        </w:rPr>
        <w:t>B</w:t>
      </w:r>
      <w:r w:rsidRPr="008825F8">
        <w:rPr>
          <w:i/>
          <w:iCs/>
        </w:rPr>
        <w:t> : Vous poserez toutes les hypothèses qui vous sembleront nécessaires pour préciser les aspects du système non décrits dans l’énoncé.</w:t>
      </w:r>
    </w:p>
    <w:p w14:paraId="704F1F45" w14:textId="77777777" w:rsidR="00FD084D" w:rsidRDefault="00FD084D" w:rsidP="007A386C">
      <w:pPr>
        <w:autoSpaceDE w:val="0"/>
        <w:autoSpaceDN w:val="0"/>
        <w:adjustRightInd w:val="0"/>
        <w:rPr>
          <w:i/>
          <w:iCs/>
        </w:rPr>
      </w:pPr>
    </w:p>
    <w:sectPr w:rsidR="00FD084D" w:rsidSect="005C48E1">
      <w:footerReference w:type="default" r:id="rId9"/>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4D7D3" w14:textId="77777777" w:rsidR="009C1B67" w:rsidRDefault="009C1B67">
      <w:r>
        <w:separator/>
      </w:r>
    </w:p>
  </w:endnote>
  <w:endnote w:type="continuationSeparator" w:id="0">
    <w:p w14:paraId="3B8C9BFF" w14:textId="77777777" w:rsidR="009C1B67" w:rsidRDefault="009C1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E6704" w14:textId="77777777" w:rsidR="00BF0B2B" w:rsidRPr="00951D48" w:rsidRDefault="00BF0B2B" w:rsidP="00951D48">
    <w:pPr>
      <w:pStyle w:val="Pieddepage"/>
      <w:pBdr>
        <w:top w:val="single" w:sz="18" w:space="1" w:color="auto"/>
      </w:pBdr>
      <w:rPr>
        <w:b/>
        <w:bCs/>
      </w:rPr>
    </w:pPr>
    <w:r w:rsidRPr="00951D48">
      <w:rPr>
        <w:b/>
        <w:bCs/>
      </w:rPr>
      <w:t>Département Informatique</w:t>
    </w:r>
    <w:r w:rsidRPr="00951D48">
      <w:rPr>
        <w:b/>
        <w:bCs/>
      </w:rPr>
      <w:tab/>
      <w:t xml:space="preserve">- </w:t>
    </w:r>
    <w:r w:rsidRPr="00951D48">
      <w:rPr>
        <w:rStyle w:val="Numrodepage"/>
        <w:b/>
        <w:bCs/>
      </w:rPr>
      <w:fldChar w:fldCharType="begin"/>
    </w:r>
    <w:r w:rsidRPr="00951D48">
      <w:rPr>
        <w:rStyle w:val="Numrodepage"/>
        <w:b/>
        <w:bCs/>
      </w:rPr>
      <w:instrText xml:space="preserve"> PAGE </w:instrText>
    </w:r>
    <w:r w:rsidRPr="00951D48">
      <w:rPr>
        <w:rStyle w:val="Numrodepage"/>
        <w:b/>
        <w:bCs/>
      </w:rPr>
      <w:fldChar w:fldCharType="separate"/>
    </w:r>
    <w:r w:rsidR="00AC5D15">
      <w:rPr>
        <w:rStyle w:val="Numrodepage"/>
        <w:b/>
        <w:bCs/>
        <w:noProof/>
      </w:rPr>
      <w:t>4</w:t>
    </w:r>
    <w:r w:rsidRPr="00951D48">
      <w:rPr>
        <w:rStyle w:val="Numrodepage"/>
        <w:b/>
        <w:bCs/>
      </w:rPr>
      <w:fldChar w:fldCharType="end"/>
    </w:r>
    <w:r w:rsidRPr="00951D48">
      <w:rPr>
        <w:rStyle w:val="Numrodepage"/>
        <w:b/>
        <w:bCs/>
      </w:rPr>
      <w:t xml:space="preserve"> -</w:t>
    </w:r>
    <w:r w:rsidRPr="00951D48">
      <w:rPr>
        <w:rStyle w:val="Numrodepage"/>
        <w:b/>
        <w:b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4FE0E" w14:textId="77777777" w:rsidR="009C1B67" w:rsidRDefault="009C1B67">
      <w:r>
        <w:separator/>
      </w:r>
    </w:p>
  </w:footnote>
  <w:footnote w:type="continuationSeparator" w:id="0">
    <w:p w14:paraId="524575E6" w14:textId="77777777" w:rsidR="009C1B67" w:rsidRDefault="009C1B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15pt;height:11.15pt" o:bullet="t">
        <v:imagedata r:id="rId1" o:title="mso6"/>
      </v:shape>
    </w:pict>
  </w:numPicBullet>
  <w:abstractNum w:abstractNumId="0" w15:restartNumberingAfterBreak="0">
    <w:nsid w:val="05FF3053"/>
    <w:multiLevelType w:val="hybridMultilevel"/>
    <w:tmpl w:val="D1765632"/>
    <w:lvl w:ilvl="0" w:tplc="8BA0192E">
      <w:start w:val="1"/>
      <w:numFmt w:val="decimal"/>
      <w:pStyle w:val="Retraitcorpsdetexte2"/>
      <w:lvlText w:val="Question %1 : "/>
      <w:lvlJc w:val="left"/>
      <w:pPr>
        <w:tabs>
          <w:tab w:val="num" w:pos="1440"/>
        </w:tabs>
        <w:ind w:left="0" w:firstLine="0"/>
      </w:pPr>
      <w:rPr>
        <w:rFonts w:ascii="Times New Roman" w:hAnsi="Times New Roman" w:hint="default"/>
        <w:b/>
        <w:i w:val="0"/>
        <w:sz w:val="28"/>
        <w:szCs w:val="28"/>
      </w:rPr>
    </w:lvl>
    <w:lvl w:ilvl="1" w:tplc="61BE4596" w:tentative="1">
      <w:start w:val="1"/>
      <w:numFmt w:val="lowerLetter"/>
      <w:lvlText w:val="%2."/>
      <w:lvlJc w:val="left"/>
      <w:pPr>
        <w:tabs>
          <w:tab w:val="num" w:pos="1440"/>
        </w:tabs>
        <w:ind w:left="1440" w:hanging="360"/>
      </w:pPr>
    </w:lvl>
    <w:lvl w:ilvl="2" w:tplc="E90ADF4C" w:tentative="1">
      <w:start w:val="1"/>
      <w:numFmt w:val="lowerRoman"/>
      <w:lvlText w:val="%3."/>
      <w:lvlJc w:val="right"/>
      <w:pPr>
        <w:tabs>
          <w:tab w:val="num" w:pos="2160"/>
        </w:tabs>
        <w:ind w:left="2160" w:hanging="180"/>
      </w:pPr>
    </w:lvl>
    <w:lvl w:ilvl="3" w:tplc="15F4807A" w:tentative="1">
      <w:start w:val="1"/>
      <w:numFmt w:val="decimal"/>
      <w:lvlText w:val="%4."/>
      <w:lvlJc w:val="left"/>
      <w:pPr>
        <w:tabs>
          <w:tab w:val="num" w:pos="2880"/>
        </w:tabs>
        <w:ind w:left="2880" w:hanging="360"/>
      </w:pPr>
    </w:lvl>
    <w:lvl w:ilvl="4" w:tplc="64DCE64E" w:tentative="1">
      <w:start w:val="1"/>
      <w:numFmt w:val="lowerLetter"/>
      <w:lvlText w:val="%5."/>
      <w:lvlJc w:val="left"/>
      <w:pPr>
        <w:tabs>
          <w:tab w:val="num" w:pos="3600"/>
        </w:tabs>
        <w:ind w:left="3600" w:hanging="360"/>
      </w:pPr>
    </w:lvl>
    <w:lvl w:ilvl="5" w:tplc="D2E639C8" w:tentative="1">
      <w:start w:val="1"/>
      <w:numFmt w:val="lowerRoman"/>
      <w:lvlText w:val="%6."/>
      <w:lvlJc w:val="right"/>
      <w:pPr>
        <w:tabs>
          <w:tab w:val="num" w:pos="4320"/>
        </w:tabs>
        <w:ind w:left="4320" w:hanging="180"/>
      </w:pPr>
    </w:lvl>
    <w:lvl w:ilvl="6" w:tplc="2FC647C4" w:tentative="1">
      <w:start w:val="1"/>
      <w:numFmt w:val="decimal"/>
      <w:lvlText w:val="%7."/>
      <w:lvlJc w:val="left"/>
      <w:pPr>
        <w:tabs>
          <w:tab w:val="num" w:pos="5040"/>
        </w:tabs>
        <w:ind w:left="5040" w:hanging="360"/>
      </w:pPr>
    </w:lvl>
    <w:lvl w:ilvl="7" w:tplc="823A859C" w:tentative="1">
      <w:start w:val="1"/>
      <w:numFmt w:val="lowerLetter"/>
      <w:lvlText w:val="%8."/>
      <w:lvlJc w:val="left"/>
      <w:pPr>
        <w:tabs>
          <w:tab w:val="num" w:pos="5760"/>
        </w:tabs>
        <w:ind w:left="5760" w:hanging="360"/>
      </w:pPr>
    </w:lvl>
    <w:lvl w:ilvl="8" w:tplc="57864214" w:tentative="1">
      <w:start w:val="1"/>
      <w:numFmt w:val="lowerRoman"/>
      <w:lvlText w:val="%9."/>
      <w:lvlJc w:val="right"/>
      <w:pPr>
        <w:tabs>
          <w:tab w:val="num" w:pos="6480"/>
        </w:tabs>
        <w:ind w:left="6480" w:hanging="180"/>
      </w:pPr>
    </w:lvl>
  </w:abstractNum>
  <w:abstractNum w:abstractNumId="1" w15:restartNumberingAfterBreak="0">
    <w:nsid w:val="087C32B6"/>
    <w:multiLevelType w:val="hybridMultilevel"/>
    <w:tmpl w:val="6EF89C3C"/>
    <w:lvl w:ilvl="0" w:tplc="38187900">
      <w:start w:val="1"/>
      <w:numFmt w:val="bullet"/>
      <w:lvlText w:val=""/>
      <w:lvlPicBulletId w:val="0"/>
      <w:lvlJc w:val="left"/>
      <w:pPr>
        <w:tabs>
          <w:tab w:val="num" w:pos="720"/>
        </w:tabs>
        <w:ind w:left="720" w:hanging="360"/>
      </w:pPr>
      <w:rPr>
        <w:rFonts w:ascii="Symbol" w:hAnsi="Symbol" w:hint="default"/>
        <w:color w:val="auto"/>
      </w:rPr>
    </w:lvl>
    <w:lvl w:ilvl="1" w:tplc="040C0019">
      <w:start w:val="1"/>
      <w:numFmt w:val="decimal"/>
      <w:lvlText w:val="Question %2 : "/>
      <w:lvlJc w:val="left"/>
      <w:pPr>
        <w:tabs>
          <w:tab w:val="num" w:pos="2520"/>
        </w:tabs>
        <w:ind w:left="1080" w:firstLine="0"/>
      </w:pPr>
      <w:rPr>
        <w:rFonts w:ascii="Times New Roman" w:hAnsi="Times New Roman" w:hint="default"/>
        <w:b/>
        <w:i w:val="0"/>
        <w:color w:val="auto"/>
        <w:sz w:val="28"/>
        <w:szCs w:val="28"/>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C4073C"/>
    <w:multiLevelType w:val="multilevel"/>
    <w:tmpl w:val="71FE82D8"/>
    <w:lvl w:ilvl="0">
      <w:start w:val="1"/>
      <w:numFmt w:val="decimal"/>
      <w:lvlText w:val="Question %1 : "/>
      <w:lvlJc w:val="left"/>
      <w:pPr>
        <w:tabs>
          <w:tab w:val="num" w:pos="1800"/>
        </w:tabs>
        <w:ind w:left="360" w:firstLine="0"/>
      </w:pPr>
      <w:rPr>
        <w:rFonts w:ascii="Times New Roman" w:hAnsi="Times New Roman" w:hint="default"/>
        <w:b/>
        <w:bCs/>
        <w:i w:val="0"/>
        <w:iCs w:val="0"/>
        <w:caps w:val="0"/>
        <w:smallCaps w:val="0"/>
        <w:strike w:val="0"/>
        <w:dstrike w:val="0"/>
        <w:noProof w:val="0"/>
        <w:vanish w:val="0"/>
        <w:color w:val="000000"/>
        <w:spacing w:val="0"/>
        <w:kern w:val="0"/>
        <w:position w:val="0"/>
        <w:sz w:val="28"/>
        <w:szCs w:val="28"/>
        <w:u w:val="singl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8AA6213"/>
    <w:multiLevelType w:val="hybridMultilevel"/>
    <w:tmpl w:val="977257A2"/>
    <w:lvl w:ilvl="0" w:tplc="8CE82CCE">
      <w:start w:val="1"/>
      <w:numFmt w:val="decimal"/>
      <w:lvlText w:val="Question %1 : "/>
      <w:lvlJc w:val="left"/>
      <w:pPr>
        <w:tabs>
          <w:tab w:val="num" w:pos="1440"/>
        </w:tabs>
        <w:ind w:left="0" w:firstLine="0"/>
      </w:pPr>
      <w:rPr>
        <w:rFonts w:ascii="Times New Roman" w:hAnsi="Times New Roman" w:hint="default"/>
        <w:b/>
        <w:i w:val="0"/>
        <w:sz w:val="24"/>
        <w:szCs w:val="24"/>
        <w:u w:val="singl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DB60C2F"/>
    <w:multiLevelType w:val="hybridMultilevel"/>
    <w:tmpl w:val="3DC07966"/>
    <w:lvl w:ilvl="0" w:tplc="B5E6E754">
      <w:start w:val="1"/>
      <w:numFmt w:val="decimal"/>
      <w:lvlText w:val="%1 -"/>
      <w:lvlJc w:val="left"/>
      <w:pPr>
        <w:tabs>
          <w:tab w:val="num" w:pos="1068"/>
        </w:tabs>
        <w:ind w:left="1068" w:hanging="360"/>
      </w:pPr>
      <w:rPr>
        <w:rFonts w:hint="default"/>
      </w:rPr>
    </w:lvl>
    <w:lvl w:ilvl="1" w:tplc="040C0019" w:tentative="1">
      <w:start w:val="1"/>
      <w:numFmt w:val="lowerLetter"/>
      <w:lvlText w:val="%2."/>
      <w:lvlJc w:val="left"/>
      <w:pPr>
        <w:tabs>
          <w:tab w:val="num" w:pos="2148"/>
        </w:tabs>
        <w:ind w:left="2148" w:hanging="360"/>
      </w:pPr>
    </w:lvl>
    <w:lvl w:ilvl="2" w:tplc="040C001B" w:tentative="1">
      <w:start w:val="1"/>
      <w:numFmt w:val="lowerRoman"/>
      <w:lvlText w:val="%3."/>
      <w:lvlJc w:val="right"/>
      <w:pPr>
        <w:tabs>
          <w:tab w:val="num" w:pos="2868"/>
        </w:tabs>
        <w:ind w:left="2868" w:hanging="180"/>
      </w:pPr>
    </w:lvl>
    <w:lvl w:ilvl="3" w:tplc="040C000F" w:tentative="1">
      <w:start w:val="1"/>
      <w:numFmt w:val="decimal"/>
      <w:lvlText w:val="%4."/>
      <w:lvlJc w:val="left"/>
      <w:pPr>
        <w:tabs>
          <w:tab w:val="num" w:pos="3588"/>
        </w:tabs>
        <w:ind w:left="3588" w:hanging="360"/>
      </w:pPr>
    </w:lvl>
    <w:lvl w:ilvl="4" w:tplc="040C0019" w:tentative="1">
      <w:start w:val="1"/>
      <w:numFmt w:val="lowerLetter"/>
      <w:lvlText w:val="%5."/>
      <w:lvlJc w:val="left"/>
      <w:pPr>
        <w:tabs>
          <w:tab w:val="num" w:pos="4308"/>
        </w:tabs>
        <w:ind w:left="4308" w:hanging="360"/>
      </w:pPr>
    </w:lvl>
    <w:lvl w:ilvl="5" w:tplc="040C001B" w:tentative="1">
      <w:start w:val="1"/>
      <w:numFmt w:val="lowerRoman"/>
      <w:lvlText w:val="%6."/>
      <w:lvlJc w:val="right"/>
      <w:pPr>
        <w:tabs>
          <w:tab w:val="num" w:pos="5028"/>
        </w:tabs>
        <w:ind w:left="5028" w:hanging="180"/>
      </w:pPr>
    </w:lvl>
    <w:lvl w:ilvl="6" w:tplc="040C000F" w:tentative="1">
      <w:start w:val="1"/>
      <w:numFmt w:val="decimal"/>
      <w:lvlText w:val="%7."/>
      <w:lvlJc w:val="left"/>
      <w:pPr>
        <w:tabs>
          <w:tab w:val="num" w:pos="5748"/>
        </w:tabs>
        <w:ind w:left="5748" w:hanging="360"/>
      </w:pPr>
    </w:lvl>
    <w:lvl w:ilvl="7" w:tplc="040C0019" w:tentative="1">
      <w:start w:val="1"/>
      <w:numFmt w:val="lowerLetter"/>
      <w:lvlText w:val="%8."/>
      <w:lvlJc w:val="left"/>
      <w:pPr>
        <w:tabs>
          <w:tab w:val="num" w:pos="6468"/>
        </w:tabs>
        <w:ind w:left="6468" w:hanging="360"/>
      </w:pPr>
    </w:lvl>
    <w:lvl w:ilvl="8" w:tplc="040C001B" w:tentative="1">
      <w:start w:val="1"/>
      <w:numFmt w:val="lowerRoman"/>
      <w:lvlText w:val="%9."/>
      <w:lvlJc w:val="right"/>
      <w:pPr>
        <w:tabs>
          <w:tab w:val="num" w:pos="7188"/>
        </w:tabs>
        <w:ind w:left="7188" w:hanging="180"/>
      </w:pPr>
    </w:lvl>
  </w:abstractNum>
  <w:abstractNum w:abstractNumId="5" w15:restartNumberingAfterBreak="0">
    <w:nsid w:val="22EB36FB"/>
    <w:multiLevelType w:val="hybridMultilevel"/>
    <w:tmpl w:val="E410BC62"/>
    <w:lvl w:ilvl="0" w:tplc="26C6DB14">
      <w:start w:val="1"/>
      <w:numFmt w:val="bullet"/>
      <w:pStyle w:val="TitreExercice"/>
      <w:lvlText w:val="-"/>
      <w:lvlJc w:val="left"/>
      <w:pPr>
        <w:tabs>
          <w:tab w:val="num" w:pos="780"/>
        </w:tabs>
        <w:ind w:left="780" w:hanging="360"/>
      </w:pPr>
      <w:rPr>
        <w:rFonts w:ascii="Times New Roman" w:eastAsia="Times New Roman" w:hAnsi="Times New Roman" w:cs="Times New Roman" w:hint="default"/>
      </w:rPr>
    </w:lvl>
    <w:lvl w:ilvl="1" w:tplc="040C0003" w:tentative="1">
      <w:start w:val="1"/>
      <w:numFmt w:val="bullet"/>
      <w:lvlText w:val="o"/>
      <w:lvlJc w:val="left"/>
      <w:pPr>
        <w:tabs>
          <w:tab w:val="num" w:pos="1500"/>
        </w:tabs>
        <w:ind w:left="1500" w:hanging="360"/>
      </w:pPr>
      <w:rPr>
        <w:rFonts w:ascii="Courier New" w:hAnsi="Courier New" w:cs="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28102520"/>
    <w:multiLevelType w:val="hybridMultilevel"/>
    <w:tmpl w:val="71FE82D8"/>
    <w:lvl w:ilvl="0" w:tplc="C37E3788">
      <w:start w:val="1"/>
      <w:numFmt w:val="decimal"/>
      <w:lvlText w:val="Question %1 : "/>
      <w:lvlJc w:val="left"/>
      <w:pPr>
        <w:tabs>
          <w:tab w:val="num" w:pos="1800"/>
        </w:tabs>
        <w:ind w:left="360" w:firstLine="0"/>
      </w:pPr>
      <w:rPr>
        <w:rFonts w:ascii="Times New Roman" w:hAnsi="Times New Roman" w:hint="default"/>
        <w:b/>
        <w:bCs/>
        <w:i w:val="0"/>
        <w:iCs w:val="0"/>
        <w:caps w:val="0"/>
        <w:smallCaps w:val="0"/>
        <w:strike w:val="0"/>
        <w:dstrike w:val="0"/>
        <w:noProof w:val="0"/>
        <w:vanish w:val="0"/>
        <w:color w:val="000000"/>
        <w:spacing w:val="0"/>
        <w:kern w:val="0"/>
        <w:position w:val="0"/>
        <w:sz w:val="28"/>
        <w:szCs w:val="28"/>
        <w:u w:val="singl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15:restartNumberingAfterBreak="0">
    <w:nsid w:val="2C265E28"/>
    <w:multiLevelType w:val="hybridMultilevel"/>
    <w:tmpl w:val="EB20EEC4"/>
    <w:lvl w:ilvl="0" w:tplc="0AFA6A14">
      <w:start w:val="1"/>
      <w:numFmt w:val="decimal"/>
      <w:lvlText w:val="Exercice %1 : "/>
      <w:lvlJc w:val="left"/>
      <w:pPr>
        <w:tabs>
          <w:tab w:val="num" w:pos="1800"/>
        </w:tabs>
        <w:ind w:left="0" w:firstLine="0"/>
      </w:pPr>
      <w:rPr>
        <w:rFonts w:hint="default"/>
        <w:sz w:val="36"/>
        <w:szCs w:val="36"/>
      </w:rPr>
    </w:lvl>
    <w:lvl w:ilvl="1" w:tplc="608A22C6">
      <w:start w:val="1"/>
      <w:numFmt w:val="decimal"/>
      <w:lvlText w:val="Question %2 : "/>
      <w:lvlJc w:val="left"/>
      <w:pPr>
        <w:tabs>
          <w:tab w:val="num" w:pos="1440"/>
        </w:tabs>
        <w:ind w:left="0" w:firstLine="0"/>
      </w:pPr>
      <w:rPr>
        <w:rFonts w:ascii="Times New Roman" w:hAnsi="Times New Roman" w:hint="default"/>
        <w:b/>
        <w:i w:val="0"/>
        <w:sz w:val="28"/>
        <w:szCs w:val="28"/>
      </w:rPr>
    </w:lvl>
    <w:lvl w:ilvl="2" w:tplc="040C0005">
      <w:start w:val="1"/>
      <w:numFmt w:val="bullet"/>
      <w:lvlText w:val=""/>
      <w:lvlPicBulletId w:val="0"/>
      <w:lvlJc w:val="left"/>
      <w:pPr>
        <w:tabs>
          <w:tab w:val="num" w:pos="2340"/>
        </w:tabs>
        <w:ind w:left="2340" w:hanging="360"/>
      </w:pPr>
      <w:rPr>
        <w:rFonts w:ascii="Symbol" w:hAnsi="Symbol" w:hint="default"/>
        <w:color w:val="auto"/>
        <w:sz w:val="36"/>
        <w:szCs w:val="36"/>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8" w15:restartNumberingAfterBreak="0">
    <w:nsid w:val="2D4725D9"/>
    <w:multiLevelType w:val="hybridMultilevel"/>
    <w:tmpl w:val="22E8686C"/>
    <w:lvl w:ilvl="0" w:tplc="D38C31E2">
      <w:start w:val="1"/>
      <w:numFmt w:val="bullet"/>
      <w:lvlText w:val=""/>
      <w:lvlPicBulletId w:val="0"/>
      <w:lvlJc w:val="left"/>
      <w:pPr>
        <w:tabs>
          <w:tab w:val="num" w:pos="720"/>
        </w:tabs>
        <w:ind w:left="720" w:hanging="360"/>
      </w:pPr>
      <w:rPr>
        <w:rFonts w:ascii="Symbol" w:hAnsi="Symbol" w:hint="default"/>
        <w:color w:val="auto"/>
      </w:rPr>
    </w:lvl>
    <w:lvl w:ilvl="1" w:tplc="61A68F78">
      <w:numFmt w:val="bullet"/>
      <w:lvlText w:val="-"/>
      <w:lvlJc w:val="left"/>
      <w:pPr>
        <w:tabs>
          <w:tab w:val="num" w:pos="1440"/>
        </w:tabs>
        <w:ind w:left="1440" w:hanging="360"/>
      </w:pPr>
      <w:rPr>
        <w:rFonts w:ascii="Times New Roman" w:eastAsia="Times New Roman" w:hAnsi="Times New Roman" w:cs="Times New Roman" w:hint="default"/>
      </w:rPr>
    </w:lvl>
    <w:lvl w:ilvl="2" w:tplc="0AFA6A14"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792731"/>
    <w:multiLevelType w:val="hybridMultilevel"/>
    <w:tmpl w:val="93CEE9FA"/>
    <w:lvl w:ilvl="0" w:tplc="8CE82CCE">
      <w:start w:val="1"/>
      <w:numFmt w:val="decimal"/>
      <w:lvlText w:val="Question %1 : "/>
      <w:lvlJc w:val="left"/>
      <w:pPr>
        <w:tabs>
          <w:tab w:val="num" w:pos="1440"/>
        </w:tabs>
        <w:ind w:left="0" w:firstLine="0"/>
      </w:pPr>
      <w:rPr>
        <w:rFonts w:ascii="Times New Roman" w:hAnsi="Times New Roman" w:hint="default"/>
        <w:b/>
        <w:i w:val="0"/>
        <w:sz w:val="24"/>
        <w:szCs w:val="24"/>
        <w:u w:val="singl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15:restartNumberingAfterBreak="0">
    <w:nsid w:val="2FA91461"/>
    <w:multiLevelType w:val="hybridMultilevel"/>
    <w:tmpl w:val="964A232C"/>
    <w:lvl w:ilvl="0" w:tplc="0AFA6A14">
      <w:start w:val="1"/>
      <w:numFmt w:val="bullet"/>
      <w:lvlText w:val=""/>
      <w:lvlPicBulletId w:val="0"/>
      <w:lvlJc w:val="left"/>
      <w:pPr>
        <w:tabs>
          <w:tab w:val="num" w:pos="720"/>
        </w:tabs>
        <w:ind w:left="720" w:hanging="360"/>
      </w:pPr>
      <w:rPr>
        <w:rFonts w:ascii="Symbol" w:hAnsi="Symbol" w:hint="default"/>
        <w:color w:val="auto"/>
      </w:rPr>
    </w:lvl>
    <w:lvl w:ilvl="1" w:tplc="7A268350">
      <w:start w:val="1"/>
      <w:numFmt w:val="decimal"/>
      <w:lvlText w:val="Question %2 : "/>
      <w:lvlJc w:val="left"/>
      <w:pPr>
        <w:tabs>
          <w:tab w:val="num" w:pos="2520"/>
        </w:tabs>
        <w:ind w:left="1080" w:firstLine="0"/>
      </w:pPr>
      <w:rPr>
        <w:rFonts w:ascii="Times New Roman" w:hAnsi="Times New Roman" w:hint="default"/>
        <w:b/>
        <w:i w:val="0"/>
        <w:color w:val="auto"/>
        <w:sz w:val="24"/>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582D09"/>
    <w:multiLevelType w:val="hybridMultilevel"/>
    <w:tmpl w:val="3216C6FE"/>
    <w:lvl w:ilvl="0" w:tplc="0AFA6A14">
      <w:start w:val="1"/>
      <w:numFmt w:val="bullet"/>
      <w:lvlText w:val=""/>
      <w:lvlPicBulletId w:val="0"/>
      <w:lvlJc w:val="left"/>
      <w:pPr>
        <w:tabs>
          <w:tab w:val="num" w:pos="720"/>
        </w:tabs>
        <w:ind w:left="720" w:hanging="360"/>
      </w:pPr>
      <w:rPr>
        <w:rFonts w:ascii="Symbol" w:hAnsi="Symbol" w:hint="default"/>
        <w:color w:val="auto"/>
      </w:rPr>
    </w:lvl>
    <w:lvl w:ilvl="1" w:tplc="9B081E5C" w:tentative="1">
      <w:start w:val="1"/>
      <w:numFmt w:val="lowerLetter"/>
      <w:lvlText w:val="%2."/>
      <w:lvlJc w:val="left"/>
      <w:pPr>
        <w:tabs>
          <w:tab w:val="num" w:pos="1440"/>
        </w:tabs>
        <w:ind w:left="1440" w:hanging="360"/>
      </w:pPr>
    </w:lvl>
    <w:lvl w:ilvl="2" w:tplc="040C0005" w:tentative="1">
      <w:start w:val="1"/>
      <w:numFmt w:val="lowerRoman"/>
      <w:lvlText w:val="%3."/>
      <w:lvlJc w:val="right"/>
      <w:pPr>
        <w:tabs>
          <w:tab w:val="num" w:pos="2160"/>
        </w:tabs>
        <w:ind w:left="2160" w:hanging="180"/>
      </w:p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12" w15:restartNumberingAfterBreak="0">
    <w:nsid w:val="37673B02"/>
    <w:multiLevelType w:val="hybridMultilevel"/>
    <w:tmpl w:val="108AD7A0"/>
    <w:lvl w:ilvl="0" w:tplc="8CE82CCE">
      <w:start w:val="1"/>
      <w:numFmt w:val="decimal"/>
      <w:lvlText w:val="Question %1 : "/>
      <w:lvlJc w:val="left"/>
      <w:pPr>
        <w:tabs>
          <w:tab w:val="num" w:pos="1440"/>
        </w:tabs>
        <w:ind w:left="0" w:firstLine="0"/>
      </w:pPr>
      <w:rPr>
        <w:rFonts w:ascii="Times New Roman" w:hAnsi="Times New Roman" w:hint="default"/>
        <w:b/>
        <w:i w:val="0"/>
        <w:sz w:val="24"/>
        <w:szCs w:val="24"/>
        <w:u w:val="singl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3" w15:restartNumberingAfterBreak="0">
    <w:nsid w:val="40610A3F"/>
    <w:multiLevelType w:val="multilevel"/>
    <w:tmpl w:val="49E68576"/>
    <w:lvl w:ilvl="0">
      <w:start w:val="1"/>
      <w:numFmt w:val="decimal"/>
      <w:lvlText w:val="Question %1 : "/>
      <w:lvlJc w:val="left"/>
      <w:pPr>
        <w:tabs>
          <w:tab w:val="num" w:pos="1800"/>
        </w:tabs>
        <w:ind w:left="360" w:firstLine="0"/>
      </w:pPr>
      <w:rPr>
        <w:b/>
        <w:bCs/>
        <w:i w:val="0"/>
        <w:iCs w:val="0"/>
        <w:caps w:val="0"/>
        <w:smallCaps w:val="0"/>
        <w:strike w:val="0"/>
        <w:dstrike w:val="0"/>
        <w:noProof w:val="0"/>
        <w:vanish w:val="0"/>
        <w:color w:val="000000"/>
        <w:spacing w:val="0"/>
        <w:kern w:val="0"/>
        <w:position w:val="0"/>
        <w:sz w:val="28"/>
        <w:szCs w:val="28"/>
        <w:u w:val="singl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AD804A2"/>
    <w:multiLevelType w:val="hybridMultilevel"/>
    <w:tmpl w:val="F6387C10"/>
    <w:lvl w:ilvl="0" w:tplc="0AFA6A14">
      <w:start w:val="1"/>
      <w:numFmt w:val="bullet"/>
      <w:lvlText w:val=""/>
      <w:lvlPicBulletId w:val="0"/>
      <w:lvlJc w:val="left"/>
      <w:pPr>
        <w:tabs>
          <w:tab w:val="num" w:pos="720"/>
        </w:tabs>
        <w:ind w:left="720" w:hanging="360"/>
      </w:pPr>
      <w:rPr>
        <w:rFonts w:ascii="Symbol" w:hAnsi="Symbol" w:hint="default"/>
        <w:b/>
        <w:i w:val="0"/>
        <w:color w:val="auto"/>
        <w:sz w:val="28"/>
        <w:szCs w:val="28"/>
      </w:rPr>
    </w:lvl>
    <w:lvl w:ilvl="1" w:tplc="040C0019">
      <w:start w:val="1"/>
      <w:numFmt w:val="decimal"/>
      <w:lvlText w:val="Question %2 : "/>
      <w:lvlJc w:val="left"/>
      <w:pPr>
        <w:tabs>
          <w:tab w:val="num" w:pos="2880"/>
        </w:tabs>
        <w:ind w:left="1440" w:firstLine="0"/>
      </w:pPr>
      <w:rPr>
        <w:rFonts w:ascii="Times New Roman" w:hAnsi="Times New Roman" w:hint="default"/>
        <w:b/>
        <w:i w:val="0"/>
        <w:sz w:val="24"/>
        <w:szCs w:val="28"/>
      </w:r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5" w15:restartNumberingAfterBreak="0">
    <w:nsid w:val="56204512"/>
    <w:multiLevelType w:val="hybridMultilevel"/>
    <w:tmpl w:val="4B1CE312"/>
    <w:lvl w:ilvl="0" w:tplc="0AFA6A14">
      <w:start w:val="1"/>
      <w:numFmt w:val="decimal"/>
      <w:lvlText w:val="%1."/>
      <w:lvlJc w:val="left"/>
      <w:pPr>
        <w:tabs>
          <w:tab w:val="num" w:pos="720"/>
        </w:tabs>
        <w:ind w:left="720" w:hanging="360"/>
      </w:pPr>
    </w:lvl>
    <w:lvl w:ilvl="1" w:tplc="9B081E5C">
      <w:start w:val="1"/>
      <w:numFmt w:val="bullet"/>
      <w:lvlText w:val=""/>
      <w:lvlPicBulletId w:val="0"/>
      <w:lvlJc w:val="left"/>
      <w:pPr>
        <w:tabs>
          <w:tab w:val="num" w:pos="1440"/>
        </w:tabs>
        <w:ind w:left="1440" w:hanging="360"/>
      </w:pPr>
      <w:rPr>
        <w:rFonts w:ascii="Symbol" w:hAnsi="Symbol" w:hint="default"/>
        <w:color w:val="auto"/>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5C4347F3"/>
    <w:multiLevelType w:val="hybridMultilevel"/>
    <w:tmpl w:val="3BA222C2"/>
    <w:lvl w:ilvl="0" w:tplc="040C000F">
      <w:start w:val="1"/>
      <w:numFmt w:val="decimal"/>
      <w:lvlText w:val="Question %1 : "/>
      <w:lvlJc w:val="left"/>
      <w:pPr>
        <w:tabs>
          <w:tab w:val="num" w:pos="1440"/>
        </w:tabs>
        <w:ind w:left="0" w:firstLine="0"/>
      </w:pPr>
      <w:rPr>
        <w:rFonts w:ascii="Times New Roman" w:hAnsi="Times New Roman" w:hint="default"/>
        <w:b/>
        <w:i w:val="0"/>
        <w:sz w:val="28"/>
        <w:szCs w:val="28"/>
      </w:rPr>
    </w:lvl>
    <w:lvl w:ilvl="1" w:tplc="0AFA6A14">
      <w:start w:val="1"/>
      <w:numFmt w:val="bullet"/>
      <w:lvlText w:val=""/>
      <w:lvlPicBulletId w:val="0"/>
      <w:lvlJc w:val="left"/>
      <w:pPr>
        <w:tabs>
          <w:tab w:val="num" w:pos="1440"/>
        </w:tabs>
        <w:ind w:left="1440" w:hanging="360"/>
      </w:pPr>
      <w:rPr>
        <w:rFonts w:ascii="Symbol" w:hAnsi="Symbol" w:hint="default"/>
        <w:b/>
        <w:i w:val="0"/>
        <w:color w:val="auto"/>
        <w:sz w:val="28"/>
        <w:szCs w:val="28"/>
      </w:rPr>
    </w:lvl>
    <w:lvl w:ilvl="2" w:tplc="040C001B">
      <w:start w:val="1"/>
      <w:numFmt w:val="bullet"/>
      <w:lvlText w:val=""/>
      <w:lvlPicBulletId w:val="0"/>
      <w:lvlJc w:val="left"/>
      <w:pPr>
        <w:tabs>
          <w:tab w:val="num" w:pos="1440"/>
        </w:tabs>
        <w:ind w:left="1440" w:hanging="360"/>
      </w:pPr>
      <w:rPr>
        <w:rFonts w:ascii="Symbol" w:hAnsi="Symbol" w:hint="default"/>
        <w:b/>
        <w:i w:val="0"/>
        <w:color w:val="auto"/>
        <w:sz w:val="28"/>
        <w:szCs w:val="28"/>
      </w:rPr>
    </w:lvl>
    <w:lvl w:ilvl="3" w:tplc="040C000F">
      <w:start w:val="1"/>
      <w:numFmt w:val="bullet"/>
      <w:lvlText w:val=""/>
      <w:lvlPicBulletId w:val="0"/>
      <w:lvlJc w:val="left"/>
      <w:pPr>
        <w:tabs>
          <w:tab w:val="num" w:pos="1440"/>
        </w:tabs>
        <w:ind w:left="1440" w:hanging="360"/>
      </w:pPr>
      <w:rPr>
        <w:rFonts w:ascii="Symbol" w:hAnsi="Symbol" w:hint="default"/>
        <w:b/>
        <w:i w:val="0"/>
        <w:color w:val="auto"/>
        <w:sz w:val="28"/>
        <w:szCs w:val="28"/>
      </w:rPr>
    </w:lvl>
    <w:lvl w:ilvl="4" w:tplc="040C0019">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15:restartNumberingAfterBreak="0">
    <w:nsid w:val="5EA537D0"/>
    <w:multiLevelType w:val="hybridMultilevel"/>
    <w:tmpl w:val="F5984E96"/>
    <w:lvl w:ilvl="0" w:tplc="BD40BB40">
      <w:start w:val="1"/>
      <w:numFmt w:val="decimal"/>
      <w:pStyle w:val="Question"/>
      <w:lvlText w:val="Question %1 : "/>
      <w:lvlJc w:val="left"/>
      <w:pPr>
        <w:tabs>
          <w:tab w:val="num" w:pos="1460"/>
        </w:tabs>
        <w:ind w:left="20" w:firstLine="0"/>
      </w:pPr>
      <w:rPr>
        <w:b/>
        <w:bCs/>
        <w:i w:val="0"/>
        <w:iCs w:val="0"/>
        <w:caps w:val="0"/>
        <w:smallCaps w:val="0"/>
        <w:strike w:val="0"/>
        <w:dstrike w:val="0"/>
        <w:noProof w:val="0"/>
        <w:vanish w:val="0"/>
        <w:color w:val="000000"/>
        <w:spacing w:val="0"/>
        <w:kern w:val="0"/>
        <w:position w:val="0"/>
        <w:sz w:val="28"/>
        <w:szCs w:val="28"/>
        <w:u w:val="singl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15:restartNumberingAfterBreak="0">
    <w:nsid w:val="64072B07"/>
    <w:multiLevelType w:val="hybridMultilevel"/>
    <w:tmpl w:val="977257A2"/>
    <w:lvl w:ilvl="0" w:tplc="8CE82CCE">
      <w:start w:val="1"/>
      <w:numFmt w:val="decimal"/>
      <w:lvlText w:val="Question %1 : "/>
      <w:lvlJc w:val="left"/>
      <w:pPr>
        <w:tabs>
          <w:tab w:val="num" w:pos="1440"/>
        </w:tabs>
        <w:ind w:left="0" w:firstLine="0"/>
      </w:pPr>
      <w:rPr>
        <w:rFonts w:ascii="Times New Roman" w:hAnsi="Times New Roman" w:hint="default"/>
        <w:b/>
        <w:i w:val="0"/>
        <w:sz w:val="24"/>
        <w:szCs w:val="24"/>
        <w:u w:val="singl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9" w15:restartNumberingAfterBreak="0">
    <w:nsid w:val="65BF19CC"/>
    <w:multiLevelType w:val="multilevel"/>
    <w:tmpl w:val="D634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F269EE"/>
    <w:multiLevelType w:val="multilevel"/>
    <w:tmpl w:val="977257A2"/>
    <w:lvl w:ilvl="0">
      <w:start w:val="1"/>
      <w:numFmt w:val="decimal"/>
      <w:lvlText w:val="Question %1 : "/>
      <w:lvlJc w:val="left"/>
      <w:pPr>
        <w:tabs>
          <w:tab w:val="num" w:pos="1440"/>
        </w:tabs>
        <w:ind w:left="0" w:firstLine="0"/>
      </w:pPr>
      <w:rPr>
        <w:rFonts w:ascii="Times New Roman" w:hAnsi="Times New Roman" w:hint="default"/>
        <w:b/>
        <w:i w:val="0"/>
        <w:sz w:val="24"/>
        <w:szCs w:val="24"/>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6B8F0F96"/>
    <w:multiLevelType w:val="hybridMultilevel"/>
    <w:tmpl w:val="1F5686FE"/>
    <w:lvl w:ilvl="0" w:tplc="680CF17A">
      <w:start w:val="1"/>
      <w:numFmt w:val="bullet"/>
      <w:lvlText w:val=""/>
      <w:lvlPicBulletId w:val="0"/>
      <w:lvlJc w:val="left"/>
      <w:pPr>
        <w:tabs>
          <w:tab w:val="num" w:pos="720"/>
        </w:tabs>
        <w:ind w:left="720" w:hanging="360"/>
      </w:pPr>
      <w:rPr>
        <w:rFonts w:ascii="Symbol" w:hAnsi="Symbol" w:hint="default"/>
        <w:color w:val="auto"/>
      </w:rPr>
    </w:lvl>
    <w:lvl w:ilvl="1" w:tplc="5DEA375A" w:tentative="1">
      <w:start w:val="1"/>
      <w:numFmt w:val="lowerLetter"/>
      <w:lvlText w:val="%2."/>
      <w:lvlJc w:val="left"/>
      <w:pPr>
        <w:tabs>
          <w:tab w:val="num" w:pos="1440"/>
        </w:tabs>
        <w:ind w:left="1440" w:hanging="360"/>
      </w:pPr>
    </w:lvl>
    <w:lvl w:ilvl="2" w:tplc="CFFED30E" w:tentative="1">
      <w:start w:val="1"/>
      <w:numFmt w:val="lowerRoman"/>
      <w:lvlText w:val="%3."/>
      <w:lvlJc w:val="right"/>
      <w:pPr>
        <w:tabs>
          <w:tab w:val="num" w:pos="2160"/>
        </w:tabs>
        <w:ind w:left="2160" w:hanging="180"/>
      </w:pPr>
    </w:lvl>
    <w:lvl w:ilvl="3" w:tplc="6C3E09DE" w:tentative="1">
      <w:start w:val="1"/>
      <w:numFmt w:val="decimal"/>
      <w:lvlText w:val="%4."/>
      <w:lvlJc w:val="left"/>
      <w:pPr>
        <w:tabs>
          <w:tab w:val="num" w:pos="2880"/>
        </w:tabs>
        <w:ind w:left="2880" w:hanging="360"/>
      </w:pPr>
    </w:lvl>
    <w:lvl w:ilvl="4" w:tplc="F820ADB2" w:tentative="1">
      <w:start w:val="1"/>
      <w:numFmt w:val="lowerLetter"/>
      <w:lvlText w:val="%5."/>
      <w:lvlJc w:val="left"/>
      <w:pPr>
        <w:tabs>
          <w:tab w:val="num" w:pos="3600"/>
        </w:tabs>
        <w:ind w:left="3600" w:hanging="360"/>
      </w:pPr>
    </w:lvl>
    <w:lvl w:ilvl="5" w:tplc="3894F1E0" w:tentative="1">
      <w:start w:val="1"/>
      <w:numFmt w:val="lowerRoman"/>
      <w:lvlText w:val="%6."/>
      <w:lvlJc w:val="right"/>
      <w:pPr>
        <w:tabs>
          <w:tab w:val="num" w:pos="4320"/>
        </w:tabs>
        <w:ind w:left="4320" w:hanging="180"/>
      </w:pPr>
    </w:lvl>
    <w:lvl w:ilvl="6" w:tplc="D2CC790C" w:tentative="1">
      <w:start w:val="1"/>
      <w:numFmt w:val="decimal"/>
      <w:lvlText w:val="%7."/>
      <w:lvlJc w:val="left"/>
      <w:pPr>
        <w:tabs>
          <w:tab w:val="num" w:pos="5040"/>
        </w:tabs>
        <w:ind w:left="5040" w:hanging="360"/>
      </w:pPr>
    </w:lvl>
    <w:lvl w:ilvl="7" w:tplc="5218FC5C" w:tentative="1">
      <w:start w:val="1"/>
      <w:numFmt w:val="lowerLetter"/>
      <w:lvlText w:val="%8."/>
      <w:lvlJc w:val="left"/>
      <w:pPr>
        <w:tabs>
          <w:tab w:val="num" w:pos="5760"/>
        </w:tabs>
        <w:ind w:left="5760" w:hanging="360"/>
      </w:pPr>
    </w:lvl>
    <w:lvl w:ilvl="8" w:tplc="1002775C" w:tentative="1">
      <w:start w:val="1"/>
      <w:numFmt w:val="lowerRoman"/>
      <w:lvlText w:val="%9."/>
      <w:lvlJc w:val="right"/>
      <w:pPr>
        <w:tabs>
          <w:tab w:val="num" w:pos="6480"/>
        </w:tabs>
        <w:ind w:left="6480" w:hanging="180"/>
      </w:pPr>
    </w:lvl>
  </w:abstractNum>
  <w:abstractNum w:abstractNumId="22" w15:restartNumberingAfterBreak="0">
    <w:nsid w:val="6B9036DE"/>
    <w:multiLevelType w:val="multilevel"/>
    <w:tmpl w:val="108AD7A0"/>
    <w:lvl w:ilvl="0">
      <w:start w:val="1"/>
      <w:numFmt w:val="decimal"/>
      <w:lvlText w:val="Question %1 : "/>
      <w:lvlJc w:val="left"/>
      <w:pPr>
        <w:tabs>
          <w:tab w:val="num" w:pos="1440"/>
        </w:tabs>
        <w:ind w:left="0" w:firstLine="0"/>
      </w:pPr>
      <w:rPr>
        <w:rFonts w:ascii="Times New Roman" w:hAnsi="Times New Roman" w:hint="default"/>
        <w:b/>
        <w:i w:val="0"/>
        <w:sz w:val="24"/>
        <w:szCs w:val="24"/>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C0B0FBB"/>
    <w:multiLevelType w:val="hybridMultilevel"/>
    <w:tmpl w:val="BF92E1D2"/>
    <w:lvl w:ilvl="0" w:tplc="0AFA6A14">
      <w:start w:val="1"/>
      <w:numFmt w:val="decimal"/>
      <w:lvlText w:val="Question %1 : "/>
      <w:lvlJc w:val="left"/>
      <w:pPr>
        <w:tabs>
          <w:tab w:val="num" w:pos="1440"/>
        </w:tabs>
        <w:ind w:left="0" w:firstLine="0"/>
      </w:pPr>
      <w:rPr>
        <w:rFonts w:ascii="Times New Roman" w:hAnsi="Times New Roman" w:hint="default"/>
        <w:b/>
        <w:i w:val="0"/>
        <w:sz w:val="28"/>
        <w:szCs w:val="28"/>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15:restartNumberingAfterBreak="0">
    <w:nsid w:val="7E7654C4"/>
    <w:multiLevelType w:val="multilevel"/>
    <w:tmpl w:val="1CA426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231699456">
    <w:abstractNumId w:val="7"/>
  </w:num>
  <w:num w:numId="2" w16cid:durableId="584535501">
    <w:abstractNumId w:val="19"/>
  </w:num>
  <w:num w:numId="3" w16cid:durableId="79256738">
    <w:abstractNumId w:val="23"/>
  </w:num>
  <w:num w:numId="4" w16cid:durableId="44110413">
    <w:abstractNumId w:val="16"/>
  </w:num>
  <w:num w:numId="5" w16cid:durableId="1413315585">
    <w:abstractNumId w:val="15"/>
  </w:num>
  <w:num w:numId="6" w16cid:durableId="1304391417">
    <w:abstractNumId w:val="10"/>
  </w:num>
  <w:num w:numId="7" w16cid:durableId="1914465732">
    <w:abstractNumId w:val="0"/>
  </w:num>
  <w:num w:numId="8" w16cid:durableId="1878736053">
    <w:abstractNumId w:val="8"/>
  </w:num>
  <w:num w:numId="9" w16cid:durableId="586840799">
    <w:abstractNumId w:val="1"/>
  </w:num>
  <w:num w:numId="10" w16cid:durableId="304169648">
    <w:abstractNumId w:val="21"/>
  </w:num>
  <w:num w:numId="11" w16cid:durableId="166946519">
    <w:abstractNumId w:val="11"/>
  </w:num>
  <w:num w:numId="12" w16cid:durableId="206912461">
    <w:abstractNumId w:val="14"/>
  </w:num>
  <w:num w:numId="13" w16cid:durableId="285965107">
    <w:abstractNumId w:val="17"/>
  </w:num>
  <w:num w:numId="14" w16cid:durableId="893783029">
    <w:abstractNumId w:val="5"/>
  </w:num>
  <w:num w:numId="15" w16cid:durableId="750464298">
    <w:abstractNumId w:val="6"/>
  </w:num>
  <w:num w:numId="16" w16cid:durableId="989870146">
    <w:abstractNumId w:val="24"/>
  </w:num>
  <w:num w:numId="17" w16cid:durableId="887375329">
    <w:abstractNumId w:val="13"/>
  </w:num>
  <w:num w:numId="18" w16cid:durableId="497500420">
    <w:abstractNumId w:val="2"/>
  </w:num>
  <w:num w:numId="19" w16cid:durableId="344091510">
    <w:abstractNumId w:val="12"/>
  </w:num>
  <w:num w:numId="20" w16cid:durableId="794179923">
    <w:abstractNumId w:val="22"/>
  </w:num>
  <w:num w:numId="21" w16cid:durableId="1302343306">
    <w:abstractNumId w:val="3"/>
  </w:num>
  <w:num w:numId="22" w16cid:durableId="2030525898">
    <w:abstractNumId w:val="20"/>
  </w:num>
  <w:num w:numId="23" w16cid:durableId="1948149339">
    <w:abstractNumId w:val="9"/>
  </w:num>
  <w:num w:numId="24" w16cid:durableId="72162746">
    <w:abstractNumId w:val="4"/>
  </w:num>
  <w:num w:numId="25" w16cid:durableId="11358778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A36"/>
    <w:rsid w:val="000055E0"/>
    <w:rsid w:val="00027685"/>
    <w:rsid w:val="00041A3E"/>
    <w:rsid w:val="000453E8"/>
    <w:rsid w:val="00057709"/>
    <w:rsid w:val="00060401"/>
    <w:rsid w:val="00076E80"/>
    <w:rsid w:val="00083BF1"/>
    <w:rsid w:val="00083C24"/>
    <w:rsid w:val="000853A3"/>
    <w:rsid w:val="000A2B06"/>
    <w:rsid w:val="000C1EA7"/>
    <w:rsid w:val="000E1B8E"/>
    <w:rsid w:val="000F0829"/>
    <w:rsid w:val="000F591D"/>
    <w:rsid w:val="000F768B"/>
    <w:rsid w:val="0010043F"/>
    <w:rsid w:val="001032DE"/>
    <w:rsid w:val="00115304"/>
    <w:rsid w:val="00125E29"/>
    <w:rsid w:val="001274F0"/>
    <w:rsid w:val="00146A4B"/>
    <w:rsid w:val="00170B86"/>
    <w:rsid w:val="00175B94"/>
    <w:rsid w:val="001818BD"/>
    <w:rsid w:val="00197FE5"/>
    <w:rsid w:val="001A7FED"/>
    <w:rsid w:val="001E6C39"/>
    <w:rsid w:val="00212899"/>
    <w:rsid w:val="0023589B"/>
    <w:rsid w:val="00242538"/>
    <w:rsid w:val="00250E26"/>
    <w:rsid w:val="002517B4"/>
    <w:rsid w:val="00254D02"/>
    <w:rsid w:val="00267376"/>
    <w:rsid w:val="00280035"/>
    <w:rsid w:val="002866D2"/>
    <w:rsid w:val="00291770"/>
    <w:rsid w:val="00297540"/>
    <w:rsid w:val="002C5533"/>
    <w:rsid w:val="002E3A36"/>
    <w:rsid w:val="0034464E"/>
    <w:rsid w:val="00352E29"/>
    <w:rsid w:val="00391C5E"/>
    <w:rsid w:val="003A129B"/>
    <w:rsid w:val="003A13D8"/>
    <w:rsid w:val="003A2F5D"/>
    <w:rsid w:val="003C5D75"/>
    <w:rsid w:val="003D0B58"/>
    <w:rsid w:val="003E313D"/>
    <w:rsid w:val="003F057A"/>
    <w:rsid w:val="004040EC"/>
    <w:rsid w:val="00420355"/>
    <w:rsid w:val="00495D06"/>
    <w:rsid w:val="004E5516"/>
    <w:rsid w:val="005267D4"/>
    <w:rsid w:val="00530FF3"/>
    <w:rsid w:val="00534C9A"/>
    <w:rsid w:val="00543328"/>
    <w:rsid w:val="00553009"/>
    <w:rsid w:val="005B6529"/>
    <w:rsid w:val="005C11E5"/>
    <w:rsid w:val="005C48E1"/>
    <w:rsid w:val="005C575A"/>
    <w:rsid w:val="005E390E"/>
    <w:rsid w:val="005E613A"/>
    <w:rsid w:val="006033F6"/>
    <w:rsid w:val="00615CB5"/>
    <w:rsid w:val="0061723E"/>
    <w:rsid w:val="00655D57"/>
    <w:rsid w:val="00663278"/>
    <w:rsid w:val="00664E15"/>
    <w:rsid w:val="0067644A"/>
    <w:rsid w:val="0069464F"/>
    <w:rsid w:val="006A0008"/>
    <w:rsid w:val="006C001F"/>
    <w:rsid w:val="0070678B"/>
    <w:rsid w:val="00711598"/>
    <w:rsid w:val="007250F9"/>
    <w:rsid w:val="00737EF5"/>
    <w:rsid w:val="00740293"/>
    <w:rsid w:val="007521FE"/>
    <w:rsid w:val="00754527"/>
    <w:rsid w:val="007715FE"/>
    <w:rsid w:val="007804C0"/>
    <w:rsid w:val="007911D9"/>
    <w:rsid w:val="007A386C"/>
    <w:rsid w:val="007A4E1D"/>
    <w:rsid w:val="007A71A2"/>
    <w:rsid w:val="007E78AC"/>
    <w:rsid w:val="00815E09"/>
    <w:rsid w:val="00823E2C"/>
    <w:rsid w:val="00852EDB"/>
    <w:rsid w:val="00862126"/>
    <w:rsid w:val="00867546"/>
    <w:rsid w:val="0087426F"/>
    <w:rsid w:val="00885BBD"/>
    <w:rsid w:val="008A6664"/>
    <w:rsid w:val="008B7D67"/>
    <w:rsid w:val="008D1C83"/>
    <w:rsid w:val="008F12C8"/>
    <w:rsid w:val="00903778"/>
    <w:rsid w:val="00912A0B"/>
    <w:rsid w:val="009223A6"/>
    <w:rsid w:val="00924BFE"/>
    <w:rsid w:val="0092551A"/>
    <w:rsid w:val="009336C4"/>
    <w:rsid w:val="00950C2A"/>
    <w:rsid w:val="00951D48"/>
    <w:rsid w:val="009744D8"/>
    <w:rsid w:val="009A45F8"/>
    <w:rsid w:val="009C1B67"/>
    <w:rsid w:val="009E6F5C"/>
    <w:rsid w:val="009F5936"/>
    <w:rsid w:val="00A05497"/>
    <w:rsid w:val="00A13206"/>
    <w:rsid w:val="00A1341E"/>
    <w:rsid w:val="00A267F1"/>
    <w:rsid w:val="00A30685"/>
    <w:rsid w:val="00A3213E"/>
    <w:rsid w:val="00A34D2A"/>
    <w:rsid w:val="00A5082C"/>
    <w:rsid w:val="00A61E85"/>
    <w:rsid w:val="00A64358"/>
    <w:rsid w:val="00A66741"/>
    <w:rsid w:val="00A709B6"/>
    <w:rsid w:val="00A87C0F"/>
    <w:rsid w:val="00A90645"/>
    <w:rsid w:val="00A96713"/>
    <w:rsid w:val="00AA27F3"/>
    <w:rsid w:val="00AA682D"/>
    <w:rsid w:val="00AB1A3E"/>
    <w:rsid w:val="00AB29F1"/>
    <w:rsid w:val="00AB7235"/>
    <w:rsid w:val="00AC5D15"/>
    <w:rsid w:val="00AD3D1F"/>
    <w:rsid w:val="00AD60F5"/>
    <w:rsid w:val="00AE1AAD"/>
    <w:rsid w:val="00AE5AE0"/>
    <w:rsid w:val="00AE664B"/>
    <w:rsid w:val="00AE7123"/>
    <w:rsid w:val="00AF3FCE"/>
    <w:rsid w:val="00B10BEE"/>
    <w:rsid w:val="00B23ADC"/>
    <w:rsid w:val="00B23FAD"/>
    <w:rsid w:val="00B533F9"/>
    <w:rsid w:val="00B643B2"/>
    <w:rsid w:val="00B64C00"/>
    <w:rsid w:val="00B67262"/>
    <w:rsid w:val="00B76F22"/>
    <w:rsid w:val="00B81A41"/>
    <w:rsid w:val="00BA58E8"/>
    <w:rsid w:val="00BD23D7"/>
    <w:rsid w:val="00BF0B2B"/>
    <w:rsid w:val="00C017C1"/>
    <w:rsid w:val="00C0387E"/>
    <w:rsid w:val="00C06915"/>
    <w:rsid w:val="00C22C67"/>
    <w:rsid w:val="00C34B60"/>
    <w:rsid w:val="00C6749D"/>
    <w:rsid w:val="00C7063D"/>
    <w:rsid w:val="00C84017"/>
    <w:rsid w:val="00C92559"/>
    <w:rsid w:val="00C97F84"/>
    <w:rsid w:val="00CA619D"/>
    <w:rsid w:val="00CB28F4"/>
    <w:rsid w:val="00CB3E58"/>
    <w:rsid w:val="00CB5FA5"/>
    <w:rsid w:val="00CB65C5"/>
    <w:rsid w:val="00CD2678"/>
    <w:rsid w:val="00CD5168"/>
    <w:rsid w:val="00CF2648"/>
    <w:rsid w:val="00D32C2E"/>
    <w:rsid w:val="00D97E8A"/>
    <w:rsid w:val="00DA10CB"/>
    <w:rsid w:val="00DB513F"/>
    <w:rsid w:val="00DD4E9A"/>
    <w:rsid w:val="00DE668A"/>
    <w:rsid w:val="00DE7A03"/>
    <w:rsid w:val="00DE7BBC"/>
    <w:rsid w:val="00DF772E"/>
    <w:rsid w:val="00E137B0"/>
    <w:rsid w:val="00E345F9"/>
    <w:rsid w:val="00E52F08"/>
    <w:rsid w:val="00E9197D"/>
    <w:rsid w:val="00E91CDF"/>
    <w:rsid w:val="00E92D5B"/>
    <w:rsid w:val="00EA3F31"/>
    <w:rsid w:val="00EB4E2A"/>
    <w:rsid w:val="00EC3785"/>
    <w:rsid w:val="00EC5CE0"/>
    <w:rsid w:val="00ED71AE"/>
    <w:rsid w:val="00EE1702"/>
    <w:rsid w:val="00F31541"/>
    <w:rsid w:val="00F356E9"/>
    <w:rsid w:val="00F576C7"/>
    <w:rsid w:val="00F7125F"/>
    <w:rsid w:val="00F82A80"/>
    <w:rsid w:val="00F83638"/>
    <w:rsid w:val="00F84314"/>
    <w:rsid w:val="00F871DF"/>
    <w:rsid w:val="00F9320E"/>
    <w:rsid w:val="00FA4812"/>
    <w:rsid w:val="00FB65F3"/>
    <w:rsid w:val="00FC18BA"/>
    <w:rsid w:val="00FC4C91"/>
    <w:rsid w:val="00FD084D"/>
    <w:rsid w:val="00FE1E20"/>
    <w:rsid w:val="00FE7B7D"/>
    <w:rsid w:val="00FF521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CDE001"/>
  <w15:docId w15:val="{4D2CF558-4847-4D48-834D-4BE21FA2D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464F"/>
    <w:pPr>
      <w:jc w:val="both"/>
    </w:pPr>
    <w:rPr>
      <w:sz w:val="24"/>
      <w:szCs w:val="24"/>
    </w:rPr>
  </w:style>
  <w:style w:type="paragraph" w:styleId="Titre1">
    <w:name w:val="heading 1"/>
    <w:basedOn w:val="Normal"/>
    <w:next w:val="Normal"/>
    <w:qFormat/>
    <w:rsid w:val="00DD4E9A"/>
    <w:pPr>
      <w:keepNext/>
      <w:spacing w:before="240" w:after="60"/>
      <w:outlineLvl w:val="0"/>
    </w:pPr>
    <w:rPr>
      <w:rFonts w:ascii="Arial" w:hAnsi="Arial" w:cs="Arial"/>
      <w:b/>
      <w:bCs/>
      <w:kern w:val="32"/>
      <w:sz w:val="32"/>
      <w:szCs w:val="32"/>
    </w:rPr>
  </w:style>
  <w:style w:type="paragraph" w:styleId="Titre3">
    <w:name w:val="heading 3"/>
    <w:basedOn w:val="Normal"/>
    <w:next w:val="Normal"/>
    <w:qFormat/>
    <w:rsid w:val="0069464F"/>
    <w:pPr>
      <w:keepNext/>
      <w:tabs>
        <w:tab w:val="right" w:pos="6670"/>
      </w:tabs>
      <w:spacing w:before="120" w:after="120"/>
      <w:outlineLvl w:val="2"/>
    </w:pPr>
    <w:rPr>
      <w:rFonts w:ascii="Arial" w:hAnsi="Arial" w:cs="Arial"/>
      <w:b/>
      <w:bCs/>
      <w:sz w:val="26"/>
      <w:szCs w:val="26"/>
    </w:rPr>
  </w:style>
  <w:style w:type="paragraph" w:styleId="Titre7">
    <w:name w:val="heading 7"/>
    <w:basedOn w:val="Normal"/>
    <w:next w:val="Normal"/>
    <w:qFormat/>
    <w:rsid w:val="0069464F"/>
    <w:pPr>
      <w:keepNext/>
      <w:outlineLvl w:val="6"/>
    </w:pPr>
    <w:rPr>
      <w:rFonts w:ascii="Arial" w:hAnsi="Arial" w:cs="Arial"/>
      <w:i/>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Exercice">
    <w:name w:val="Titre Exercice"/>
    <w:basedOn w:val="Titre1"/>
    <w:rsid w:val="00DD4E9A"/>
    <w:pPr>
      <w:numPr>
        <w:numId w:val="14"/>
      </w:numPr>
      <w:pBdr>
        <w:bottom w:val="single" w:sz="4" w:space="1" w:color="auto"/>
      </w:pBdr>
      <w:spacing w:before="100" w:beforeAutospacing="1" w:after="100" w:afterAutospacing="1"/>
    </w:pPr>
    <w:rPr>
      <w:rFonts w:cs="Times New Roman"/>
      <w:bCs w:val="0"/>
      <w:kern w:val="28"/>
      <w:sz w:val="28"/>
      <w:szCs w:val="20"/>
    </w:rPr>
  </w:style>
  <w:style w:type="paragraph" w:styleId="PrformatHTML">
    <w:name w:val="HTML Preformatted"/>
    <w:basedOn w:val="Normal"/>
    <w:rsid w:val="00DD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color w:val="000000"/>
      <w:sz w:val="20"/>
      <w:szCs w:val="20"/>
    </w:rPr>
  </w:style>
  <w:style w:type="paragraph" w:styleId="Retraitcorpsdetexte2">
    <w:name w:val="Body Text Indent 2"/>
    <w:basedOn w:val="Normal"/>
    <w:rsid w:val="00DD4E9A"/>
    <w:pPr>
      <w:numPr>
        <w:numId w:val="7"/>
      </w:numPr>
      <w:autoSpaceDE w:val="0"/>
      <w:autoSpaceDN w:val="0"/>
      <w:adjustRightInd w:val="0"/>
    </w:pPr>
    <w:rPr>
      <w:szCs w:val="28"/>
    </w:rPr>
  </w:style>
  <w:style w:type="paragraph" w:styleId="NormalWeb">
    <w:name w:val="Normal (Web)"/>
    <w:basedOn w:val="Normal"/>
    <w:rsid w:val="00DD4E9A"/>
    <w:pPr>
      <w:spacing w:before="100" w:beforeAutospacing="1" w:after="100" w:afterAutospacing="1"/>
    </w:pPr>
    <w:rPr>
      <w:rFonts w:ascii="Verdana" w:hAnsi="Verdana"/>
      <w:color w:val="007D96"/>
      <w:sz w:val="21"/>
      <w:szCs w:val="21"/>
    </w:rPr>
  </w:style>
  <w:style w:type="character" w:styleId="MachinecrireHTML">
    <w:name w:val="HTML Typewriter"/>
    <w:basedOn w:val="Policepardfaut"/>
    <w:rsid w:val="00DD4E9A"/>
    <w:rPr>
      <w:rFonts w:ascii="Courier New" w:eastAsia="Times New Roman" w:hAnsi="Courier New" w:cs="Courier New"/>
      <w:sz w:val="20"/>
      <w:szCs w:val="20"/>
    </w:rPr>
  </w:style>
  <w:style w:type="paragraph" w:customStyle="1" w:styleId="Titre10">
    <w:name w:val="Titre1"/>
    <w:basedOn w:val="Normal"/>
    <w:rsid w:val="00DD4E9A"/>
    <w:pPr>
      <w:spacing w:before="100" w:beforeAutospacing="1" w:after="100" w:afterAutospacing="1"/>
      <w:jc w:val="left"/>
    </w:pPr>
  </w:style>
  <w:style w:type="character" w:customStyle="1" w:styleId="bold">
    <w:name w:val="bold"/>
    <w:basedOn w:val="Policepardfaut"/>
    <w:rsid w:val="00DD4E9A"/>
  </w:style>
  <w:style w:type="character" w:styleId="Accentuation">
    <w:name w:val="Emphasis"/>
    <w:basedOn w:val="Policepardfaut"/>
    <w:qFormat/>
    <w:rsid w:val="00DD4E9A"/>
    <w:rPr>
      <w:i/>
      <w:iCs/>
    </w:rPr>
  </w:style>
  <w:style w:type="paragraph" w:styleId="En-tte">
    <w:name w:val="header"/>
    <w:basedOn w:val="Normal"/>
    <w:rsid w:val="00BF0B2B"/>
    <w:pPr>
      <w:tabs>
        <w:tab w:val="center" w:pos="4703"/>
        <w:tab w:val="right" w:pos="9406"/>
      </w:tabs>
    </w:pPr>
  </w:style>
  <w:style w:type="paragraph" w:styleId="Pieddepage">
    <w:name w:val="footer"/>
    <w:basedOn w:val="Normal"/>
    <w:rsid w:val="00BF0B2B"/>
    <w:pPr>
      <w:tabs>
        <w:tab w:val="center" w:pos="4703"/>
        <w:tab w:val="right" w:pos="9406"/>
      </w:tabs>
    </w:pPr>
  </w:style>
  <w:style w:type="character" w:styleId="Numrodepage">
    <w:name w:val="page number"/>
    <w:basedOn w:val="Policepardfaut"/>
    <w:rsid w:val="00BF0B2B"/>
  </w:style>
  <w:style w:type="paragraph" w:customStyle="1" w:styleId="Exercice">
    <w:name w:val="Exercice"/>
    <w:basedOn w:val="Titre1"/>
    <w:rsid w:val="0034464E"/>
    <w:pPr>
      <w:pBdr>
        <w:top w:val="single" w:sz="6" w:space="1" w:color="auto"/>
        <w:left w:val="single" w:sz="6" w:space="1" w:color="auto"/>
        <w:bottom w:val="single" w:sz="6" w:space="1" w:color="auto"/>
        <w:right w:val="single" w:sz="6" w:space="1" w:color="auto"/>
      </w:pBdr>
      <w:shd w:val="pct10" w:color="auto" w:fill="auto"/>
      <w:ind w:left="708" w:hanging="708"/>
      <w:jc w:val="center"/>
    </w:pPr>
    <w:rPr>
      <w:rFonts w:ascii="Times New Roman" w:hAnsi="Times New Roman"/>
      <w:color w:val="000000"/>
      <w:sz w:val="36"/>
      <w:szCs w:val="36"/>
    </w:rPr>
  </w:style>
  <w:style w:type="paragraph" w:customStyle="1" w:styleId="Question">
    <w:name w:val="Question"/>
    <w:basedOn w:val="Normal"/>
    <w:rsid w:val="006A0008"/>
    <w:pPr>
      <w:numPr>
        <w:numId w:val="13"/>
      </w:numPr>
    </w:pPr>
  </w:style>
  <w:style w:type="table" w:styleId="Grilledutableau">
    <w:name w:val="Table Grid"/>
    <w:basedOn w:val="TableauNormal"/>
    <w:rsid w:val="0042035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rsid w:val="002517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20596">
      <w:bodyDiv w:val="1"/>
      <w:marLeft w:val="0"/>
      <w:marRight w:val="0"/>
      <w:marTop w:val="0"/>
      <w:marBottom w:val="0"/>
      <w:divBdr>
        <w:top w:val="none" w:sz="0" w:space="0" w:color="auto"/>
        <w:left w:val="none" w:sz="0" w:space="0" w:color="auto"/>
        <w:bottom w:val="none" w:sz="0" w:space="0" w:color="auto"/>
        <w:right w:val="none" w:sz="0" w:space="0" w:color="auto"/>
      </w:divBdr>
      <w:divsChild>
        <w:div w:id="1808082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1180</Words>
  <Characters>6490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Università Di Corsica</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Evelyne</dc:creator>
  <cp:lastModifiedBy>PIERLOVISI PASCAL</cp:lastModifiedBy>
  <cp:revision>8</cp:revision>
  <cp:lastPrinted>2019-11-19T08:59:00Z</cp:lastPrinted>
  <dcterms:created xsi:type="dcterms:W3CDTF">2020-11-17T16:44:00Z</dcterms:created>
  <dcterms:modified xsi:type="dcterms:W3CDTF">2022-11-15T18:10:00Z</dcterms:modified>
</cp:coreProperties>
</file>