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planification détaillée adaptée à ton mémoire sur la conception et le développement d'une application web d'inscription des nouveaux élèves pour le complexe scolaire Tebura :</w:t>
      </w:r>
    </w:p>
    <w:p>
      <w:pPr>
        <w:pStyle w:val="style0"/>
        <w:rPr/>
      </w:pPr>
      <w:r>
        <w:t>1. Phase de cadrage (Semaine 1)</w:t>
      </w:r>
    </w:p>
    <w:p>
      <w:pPr>
        <w:pStyle w:val="style0"/>
        <w:rPr/>
      </w:pPr>
      <w:r>
        <w:t>- Définir le besoin : simplifier et digitaliser le processus d’inscription</w:t>
      </w:r>
    </w:p>
    <w:p>
      <w:pPr>
        <w:pStyle w:val="style0"/>
        <w:rPr/>
      </w:pPr>
      <w:r>
        <w:t>- Rédiger la problématique</w:t>
      </w:r>
    </w:p>
    <w:p>
      <w:pPr>
        <w:pStyle w:val="style0"/>
        <w:rPr/>
      </w:pPr>
      <w:r>
        <w:t>- Identifier les objectifs de l'application</w:t>
      </w:r>
    </w:p>
    <w:p>
      <w:pPr>
        <w:pStyle w:val="style0"/>
        <w:rPr/>
      </w:pPr>
      <w:r>
        <w:t>- Valider le sujet avec le superviseur</w:t>
      </w:r>
    </w:p>
    <w:p>
      <w:pPr>
        <w:pStyle w:val="style0"/>
        <w:rPr/>
      </w:pPr>
    </w:p>
    <w:p>
      <w:pPr>
        <w:pStyle w:val="style0"/>
        <w:rPr/>
      </w:pPr>
      <w:r>
        <w:t>2. Analyse et étude préalable (Semaines 2-3)</w:t>
      </w:r>
    </w:p>
    <w:p>
      <w:pPr>
        <w:pStyle w:val="style0"/>
        <w:rPr/>
      </w:pPr>
      <w:r>
        <w:t>- Étude de l’existant (processus manuel actuel)</w:t>
      </w:r>
    </w:p>
    <w:p>
      <w:pPr>
        <w:pStyle w:val="style0"/>
        <w:rPr/>
      </w:pPr>
      <w:r>
        <w:t>- Analyse des besoins fonctionnels et non fonctionnels</w:t>
      </w:r>
    </w:p>
    <w:p>
      <w:pPr>
        <w:pStyle w:val="style0"/>
        <w:rPr/>
      </w:pPr>
      <w:r>
        <w:t>- Étude des utilisateurs (administration, parents)</w:t>
      </w:r>
    </w:p>
    <w:p>
      <w:pPr>
        <w:pStyle w:val="style0"/>
        <w:rPr/>
      </w:pPr>
      <w:r>
        <w:t>- Élaboration du cahier des charges</w:t>
      </w:r>
    </w:p>
    <w:p>
      <w:pPr>
        <w:pStyle w:val="style0"/>
        <w:rPr/>
      </w:pPr>
    </w:p>
    <w:p>
      <w:pPr>
        <w:pStyle w:val="style0"/>
        <w:rPr/>
      </w:pPr>
      <w:r>
        <w:t>3. Conception (Semaines 4-5)</w:t>
      </w:r>
    </w:p>
    <w:p>
      <w:pPr>
        <w:pStyle w:val="style0"/>
        <w:rPr/>
      </w:pPr>
      <w:r>
        <w:t>- Modélisation UML (cas d'utilisation, diagrammes de classes, etc.)</w:t>
      </w:r>
    </w:p>
    <w:p>
      <w:pPr>
        <w:pStyle w:val="style0"/>
        <w:rPr/>
      </w:pPr>
      <w:r>
        <w:t>- Maquettes de l’interface utilisateur</w:t>
      </w:r>
    </w:p>
    <w:p>
      <w:pPr>
        <w:pStyle w:val="style0"/>
        <w:rPr/>
      </w:pPr>
      <w:r>
        <w:t>- Architecture de l’application (front-end/back-end, base de données)</w:t>
      </w:r>
    </w:p>
    <w:p>
      <w:pPr>
        <w:pStyle w:val="style0"/>
        <w:rPr/>
      </w:pPr>
    </w:p>
    <w:p>
      <w:pPr>
        <w:pStyle w:val="style0"/>
        <w:rPr/>
      </w:pPr>
      <w:r>
        <w:t>4. Développement (Semaines 6 à 10)</w:t>
      </w:r>
    </w:p>
    <w:p>
      <w:pPr>
        <w:pStyle w:val="style0"/>
        <w:rPr/>
      </w:pPr>
      <w:r>
        <w:t>- Développement back-end (ex : PHP/Laravel, Node.js…)</w:t>
      </w:r>
    </w:p>
    <w:p>
      <w:pPr>
        <w:pStyle w:val="style0"/>
        <w:rPr/>
      </w:pPr>
      <w:r>
        <w:t>- Développement front-end (ex : HTML/CSS, JavaScript, React…)</w:t>
      </w:r>
    </w:p>
    <w:p>
      <w:pPr>
        <w:pStyle w:val="style0"/>
        <w:rPr/>
      </w:pPr>
      <w:r>
        <w:t>- Création de la base de données (ex : MySQL, PostgreSQL)</w:t>
      </w:r>
    </w:p>
    <w:p>
      <w:pPr>
        <w:pStyle w:val="style0"/>
        <w:rPr/>
      </w:pPr>
      <w:r>
        <w:t>- Intégration des fonctionnalités : formulaire d’inscription, espace admin, validation des dossiers</w:t>
      </w:r>
    </w:p>
    <w:p>
      <w:pPr>
        <w:pStyle w:val="style0"/>
        <w:rPr/>
      </w:pPr>
    </w:p>
    <w:p>
      <w:pPr>
        <w:pStyle w:val="style0"/>
        <w:rPr/>
      </w:pPr>
      <w:r>
        <w:t>5. Tests et validation (Semaines 11-12)</w:t>
      </w:r>
    </w:p>
    <w:p>
      <w:pPr>
        <w:pStyle w:val="style0"/>
        <w:rPr/>
      </w:pPr>
      <w:r>
        <w:t>- Tests fonctionnels</w:t>
      </w:r>
    </w:p>
    <w:p>
      <w:pPr>
        <w:pStyle w:val="style0"/>
        <w:rPr/>
      </w:pPr>
      <w:r>
        <w:t>- Tests utilisateurs (administration du complexe)</w:t>
      </w:r>
    </w:p>
    <w:p>
      <w:pPr>
        <w:pStyle w:val="style0"/>
        <w:rPr/>
      </w:pPr>
      <w:r>
        <w:t>- Corrections des anomalies</w:t>
      </w:r>
    </w:p>
    <w:p>
      <w:pPr>
        <w:pStyle w:val="style0"/>
        <w:rPr/>
      </w:pPr>
    </w:p>
    <w:p>
      <w:pPr>
        <w:pStyle w:val="style0"/>
        <w:rPr/>
      </w:pPr>
      <w:r>
        <w:t>6. Rédaction du mémoire (Semaines 13 à 16)</w:t>
      </w:r>
    </w:p>
    <w:p>
      <w:pPr>
        <w:pStyle w:val="style0"/>
        <w:rPr/>
      </w:pPr>
      <w:r>
        <w:t>- Introduction, contexte, état de l’art</w:t>
      </w:r>
    </w:p>
    <w:p>
      <w:pPr>
        <w:pStyle w:val="style0"/>
        <w:rPr/>
      </w:pPr>
      <w:r>
        <w:t>- Conception et développement</w:t>
      </w:r>
    </w:p>
    <w:p>
      <w:pPr>
        <w:pStyle w:val="style0"/>
        <w:rPr/>
      </w:pPr>
      <w:r>
        <w:t>- Tests, résultats, limites</w:t>
      </w:r>
    </w:p>
    <w:p>
      <w:pPr>
        <w:pStyle w:val="style0"/>
        <w:rPr/>
      </w:pPr>
      <w:r>
        <w:t>- Conclusion et recommandations</w:t>
      </w:r>
    </w:p>
    <w:p>
      <w:pPr>
        <w:pStyle w:val="style0"/>
        <w:rPr/>
      </w:pPr>
    </w:p>
    <w:p>
      <w:pPr>
        <w:pStyle w:val="style0"/>
        <w:rPr/>
      </w:pPr>
      <w:r>
        <w:t>7. Soutenance (Semaine 17)</w:t>
      </w:r>
    </w:p>
    <w:p>
      <w:pPr>
        <w:pStyle w:val="style0"/>
        <w:rPr/>
      </w:pPr>
      <w:r>
        <w:t>- Préparation du support de présentation</w:t>
      </w:r>
    </w:p>
    <w:p>
      <w:pPr>
        <w:pStyle w:val="style0"/>
        <w:rPr/>
      </w:pPr>
      <w:r>
        <w:t>- Entraînement à l’oral</w:t>
      </w:r>
    </w:p>
    <w:p>
      <w:pPr>
        <w:pStyle w:val="style0"/>
        <w:rPr/>
      </w:pPr>
    </w:p>
    <w:p>
      <w:pPr>
        <w:pStyle w:val="style0"/>
        <w:rPr/>
      </w:pPr>
      <w:r>
        <w:t>Voici</w:t>
      </w:r>
      <w:r>
        <w:rPr>
          <w:lang w:val="en-US"/>
        </w:rPr>
        <w:t xml:space="preserve"> la </w:t>
      </w:r>
      <w:r>
        <w:t>structur</w:t>
      </w:r>
      <w:r>
        <w:rPr>
          <w:lang w:val="en-US"/>
        </w:rPr>
        <w:t>e</w:t>
      </w:r>
      <w:r>
        <w:t xml:space="preserve"> de spécification fonctionnelle</w:t>
      </w:r>
      <w:r>
        <w:rPr>
          <w:lang w:val="en-US"/>
        </w:rPr>
        <w:t xml:space="preserve"> </w:t>
      </w:r>
      <w:r>
        <w:t>pour</w:t>
      </w:r>
      <w:r>
        <w:rPr>
          <w:lang w:val="en-US"/>
        </w:rPr>
        <w:t xml:space="preserve"> l'</w:t>
      </w:r>
      <w:r>
        <w:t>application web d’inscription des nouveaux élèves au sein du complexe scolaire Tebura :</w:t>
      </w:r>
    </w:p>
    <w:p>
      <w:pPr>
        <w:pStyle w:val="style0"/>
        <w:rPr/>
      </w:pPr>
      <w:r>
        <w:t>Spécifications Fonctionnelles de l’Application Web d’Inscription</w:t>
      </w:r>
    </w:p>
    <w:p>
      <w:pPr>
        <w:pStyle w:val="style0"/>
        <w:rPr/>
      </w:pPr>
    </w:p>
    <w:p>
      <w:pPr>
        <w:pStyle w:val="style0"/>
        <w:rPr/>
      </w:pPr>
      <w:r>
        <w:t>1. Objectif de l’application</w:t>
      </w:r>
    </w:p>
    <w:p>
      <w:pPr>
        <w:pStyle w:val="style0"/>
        <w:rPr/>
      </w:pPr>
      <w:r>
        <w:t>Permettre aux parents ou tuteurs d’inscrire en ligne leurs enfants dans les différentes classes du complexe scolaire Tebura, tout en facilitant la gestion des inscriptions par l’administration.</w:t>
      </w:r>
    </w:p>
    <w:p>
      <w:pPr>
        <w:pStyle w:val="style0"/>
        <w:rPr/>
      </w:pPr>
      <w:r>
        <w:t>2. Utilisateurs cibles</w:t>
      </w:r>
    </w:p>
    <w:p>
      <w:pPr>
        <w:pStyle w:val="style0"/>
        <w:rPr/>
      </w:pPr>
      <w:r>
        <w:t>- Parents/Tuteurs: saisissent les informations des élèves et soumettent les dossiers.</w:t>
      </w:r>
    </w:p>
    <w:p>
      <w:pPr>
        <w:pStyle w:val="style0"/>
        <w:rPr/>
      </w:pPr>
      <w:r>
        <w:t>- Administrateurs (personnel de l’école) : valident, modifient, exportent les données des inscriptions.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Fonctionnalités principales</w:t>
      </w:r>
    </w:p>
    <w:p>
      <w:pPr>
        <w:pStyle w:val="style0"/>
        <w:rPr/>
      </w:pPr>
    </w:p>
    <w:p>
      <w:pPr>
        <w:pStyle w:val="style0"/>
        <w:rPr/>
      </w:pPr>
      <w:r>
        <w:t>Pour les parents/tuteurs :</w:t>
      </w:r>
    </w:p>
    <w:p>
      <w:pPr>
        <w:pStyle w:val="style0"/>
        <w:rPr/>
      </w:pPr>
      <w:r>
        <w:t>- Créer un compte utilisateur</w:t>
      </w:r>
    </w:p>
    <w:p>
      <w:pPr>
        <w:pStyle w:val="style0"/>
        <w:rPr/>
      </w:pPr>
      <w:r>
        <w:t>- Remplir le formulaire d’inscription :</w:t>
      </w:r>
    </w:p>
    <w:p>
      <w:pPr>
        <w:pStyle w:val="style0"/>
        <w:rPr/>
      </w:pPr>
      <w:r>
        <w:t xml:space="preserve">  - Informations de l’élève (nom, prénom, date de naissance, classe demandée…)</w:t>
      </w:r>
    </w:p>
    <w:p>
      <w:pPr>
        <w:pStyle w:val="style0"/>
        <w:rPr/>
      </w:pPr>
      <w:r>
        <w:t xml:space="preserve">  - Coordonnées des parents/tuteurs</w:t>
      </w:r>
    </w:p>
    <w:p>
      <w:pPr>
        <w:pStyle w:val="style0"/>
        <w:rPr/>
      </w:pPr>
      <w:r>
        <w:t xml:space="preserve">  - Téléversement des documents requis (acte de naissance, bulletins…)</w:t>
      </w:r>
    </w:p>
    <w:p>
      <w:pPr>
        <w:pStyle w:val="style0"/>
        <w:rPr/>
      </w:pPr>
      <w:r>
        <w:t>- Consulter le statut de l’inscription</w:t>
      </w:r>
    </w:p>
    <w:p>
      <w:pPr>
        <w:pStyle w:val="style0"/>
        <w:rPr/>
      </w:pPr>
      <w:r>
        <w:t>- Recevoir un e-mail de confirmation</w:t>
      </w:r>
    </w:p>
    <w:p>
      <w:pPr>
        <w:pStyle w:val="style0"/>
        <w:rPr/>
      </w:pPr>
      <w:r>
        <w:t>Pour les administrateurs :</w:t>
      </w:r>
    </w:p>
    <w:p>
      <w:pPr>
        <w:pStyle w:val="style0"/>
        <w:rPr/>
      </w:pPr>
      <w:r>
        <w:t>- Accès sécurisé à un tableau de bord</w:t>
      </w:r>
    </w:p>
    <w:p>
      <w:pPr>
        <w:pStyle w:val="style0"/>
        <w:rPr/>
      </w:pPr>
      <w:r>
        <w:t>- Voir la liste des demandes d’inscription</w:t>
      </w:r>
    </w:p>
    <w:p>
      <w:pPr>
        <w:pStyle w:val="style0"/>
        <w:rPr/>
      </w:pPr>
      <w:r>
        <w:t>- Valider ou rejeter une inscription</w:t>
      </w:r>
    </w:p>
    <w:p>
      <w:pPr>
        <w:pStyle w:val="style0"/>
        <w:rPr/>
      </w:pPr>
      <w:r>
        <w:t>- Ajouter des remarques</w:t>
      </w:r>
    </w:p>
    <w:p>
      <w:pPr>
        <w:pStyle w:val="style0"/>
        <w:rPr/>
      </w:pPr>
      <w:r>
        <w:t>- Exporter les données (PDF/Excel)</w:t>
      </w:r>
    </w:p>
    <w:p>
      <w:pPr>
        <w:pStyle w:val="style0"/>
        <w:rPr/>
      </w:pPr>
      <w:r>
        <w:t>- Gérer les utilisateurs (facultatif</w:t>
      </w:r>
      <w:r>
        <w:rPr>
          <w:lang w:val="en-US"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t>4. Contraintes techniques</w:t>
      </w:r>
    </w:p>
    <w:p>
      <w:pPr>
        <w:pStyle w:val="style0"/>
        <w:rPr/>
      </w:pPr>
      <w:r>
        <w:t>- Application responsive (ordinateur/tablette/mobile)</w:t>
      </w:r>
    </w:p>
    <w:p>
      <w:pPr>
        <w:pStyle w:val="style0"/>
        <w:rPr/>
      </w:pPr>
      <w:r>
        <w:t>- Sécurisation des données (authentification, cryptage)</w:t>
      </w:r>
    </w:p>
    <w:p>
      <w:pPr>
        <w:pStyle w:val="style0"/>
        <w:rPr/>
      </w:pPr>
      <w:r>
        <w:t>- Sauvegarde régulière des données</w:t>
      </w:r>
    </w:p>
    <w:p>
      <w:pPr>
        <w:pStyle w:val="style0"/>
        <w:rPr/>
      </w:pPr>
      <w:r>
        <w:t>- Respect du RGPD (ou lois locales de protection des données)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Technologies envisagées</w:t>
      </w:r>
    </w:p>
    <w:p>
      <w:pPr>
        <w:pStyle w:val="style0"/>
        <w:rPr/>
      </w:pPr>
      <w:r>
        <w:t>- Front-end : HTML, CSS, JavaScript, Bootstrap ou React</w:t>
      </w:r>
    </w:p>
    <w:p>
      <w:pPr>
        <w:pStyle w:val="style0"/>
        <w:rPr/>
      </w:pPr>
      <w:r>
        <w:t>- Back-end</w:t>
      </w:r>
      <w:r>
        <w:rPr>
          <w:lang w:val="en-US"/>
        </w:rPr>
        <w:t xml:space="preserve"> </w:t>
      </w:r>
      <w:r>
        <w:t>: PHP (Laravel) ou Node.js</w:t>
      </w:r>
    </w:p>
    <w:p>
      <w:pPr>
        <w:pStyle w:val="style0"/>
        <w:rPr/>
      </w:pPr>
      <w:r>
        <w:t>- Base de données : MySQL ou PostgreSQL</w:t>
      </w:r>
    </w:p>
    <w:p>
      <w:pPr>
        <w:pStyle w:val="style0"/>
        <w:rPr/>
      </w:pPr>
      <w:r>
        <w:t>- Hébergement : serveur web (Apache/Nginx)</w:t>
      </w:r>
    </w:p>
    <w:p>
      <w:pPr>
        <w:pStyle w:val="style0"/>
        <w:rPr/>
      </w:pPr>
    </w:p>
    <w:p>
      <w:pPr>
        <w:pStyle w:val="style0"/>
        <w:rPr/>
      </w:pPr>
      <w:r>
        <w:t>6. Évolution possible</w:t>
      </w:r>
    </w:p>
    <w:p>
      <w:pPr>
        <w:pStyle w:val="style0"/>
        <w:rPr/>
      </w:pPr>
      <w:r>
        <w:t>- Paiement en ligne des frais d’inscription</w:t>
      </w:r>
    </w:p>
    <w:p>
      <w:pPr>
        <w:pStyle w:val="style0"/>
        <w:rPr/>
      </w:pPr>
      <w:r>
        <w:t>- Notifications SMS</w:t>
      </w:r>
    </w:p>
    <w:p>
      <w:pPr>
        <w:pStyle w:val="style0"/>
        <w:rPr/>
      </w:pPr>
      <w:r>
        <w:t>- Interface mobile dédiée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478</Words>
  <Characters>2889</Characters>
  <Application>WPS Office</Application>
  <Paragraphs>84</Paragraphs>
  <CharactersWithSpaces>3304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2025-05-22T08:51:03Z</dcterms:created>
  <dc:creator>Pixel 3a</dc:creator>
  <lastModifiedBy>Pixel 3a</lastModifiedBy>
  <dcterms:modified xsi:type="dcterms:W3CDTF">2025-05-22T08:59:41Z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62c37c25eac849b3944be2a70fcc5504</vt:lpwstr>
  </property>
</Properties>
</file>