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F6EC" w14:textId="1493262C" w:rsidR="0055689E" w:rsidRDefault="0055689E" w:rsidP="0055689E">
      <w:pPr>
        <w:pStyle w:val="berschrift2"/>
        <w:rPr>
          <w:lang/>
        </w:rPr>
      </w:pPr>
      <w:r>
        <w:t>A</w:t>
      </w:r>
      <w:r w:rsidRPr="0055689E">
        <w:rPr>
          <w:lang/>
        </w:rPr>
        <w:t>ufgabe 01: Eigenschaften von Rechtecken</w:t>
      </w:r>
    </w:p>
    <w:p w14:paraId="222562A1" w14:textId="5F4718E2" w:rsidR="0055689E" w:rsidRPr="0055689E" w:rsidRDefault="0055689E" w:rsidP="0055689E">
      <w:pPr>
        <w:pStyle w:val="berschrift2"/>
        <w:rPr>
          <w:lang/>
        </w:rPr>
      </w:pPr>
      <w:r>
        <w:rPr>
          <w:noProof/>
          <w:lang/>
        </w:rPr>
        <w:drawing>
          <wp:inline distT="0" distB="0" distL="0" distR="0" wp14:anchorId="459285D2" wp14:editId="4343F9A5">
            <wp:extent cx="3141961" cy="3543282"/>
            <wp:effectExtent l="0" t="0" r="1905" b="63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61" cy="35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94C1" w14:textId="5257369C" w:rsidR="0055689E" w:rsidRDefault="0055689E" w:rsidP="0055689E">
      <w:pPr>
        <w:pStyle w:val="berschrift2"/>
        <w:rPr>
          <w:lang/>
        </w:rPr>
      </w:pPr>
      <w:r w:rsidRPr="0055689E">
        <w:rPr>
          <w:lang/>
        </w:rPr>
        <w:t>Aufgabe 02: Verständnis und Anwendung von Instanzvariablen</w:t>
      </w:r>
    </w:p>
    <w:p w14:paraId="2622A455" w14:textId="77777777" w:rsidR="0055689E" w:rsidRDefault="0055689E" w:rsidP="0055689E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</w:p>
    <w:p w14:paraId="395EF8FD" w14:textId="00AA73A1" w:rsidR="0055689E" w:rsidRPr="0055689E" w:rsidRDefault="0055689E" w:rsidP="0055689E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55689E">
        <w:rPr>
          <w:rFonts w:ascii="Calibri" w:eastAsia="Times New Roman" w:hAnsi="Calibri" w:cs="Calibri"/>
          <w:b/>
          <w:bCs/>
          <w:sz w:val="32"/>
          <w:szCs w:val="32"/>
        </w:rPr>
        <w:t>Beantwortung von Verständnisfragen</w:t>
      </w:r>
    </w:p>
    <w:p w14:paraId="0B82D29D" w14:textId="77777777" w:rsidR="0055689E" w:rsidRPr="0055689E" w:rsidRDefault="0055689E" w:rsidP="0055689E">
      <w:pPr>
        <w:spacing w:after="0" w:line="240" w:lineRule="auto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>Beantworten Sie die nachfolgenden Fragen schriftlich:</w:t>
      </w:r>
    </w:p>
    <w:p w14:paraId="34D67633" w14:textId="1A07173E" w:rsidR="0055689E" w:rsidRDefault="0055689E" w:rsidP="005568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 xml:space="preserve">Wie können </w:t>
      </w:r>
      <w:r w:rsidRPr="0055689E">
        <w:rPr>
          <w:rFonts w:ascii="Calibri" w:eastAsia="Times New Roman" w:hAnsi="Calibri" w:cs="Calibri"/>
          <w:i/>
          <w:iCs/>
        </w:rPr>
        <w:t>Felder</w:t>
      </w:r>
      <w:r w:rsidRPr="0055689E">
        <w:rPr>
          <w:rFonts w:ascii="Calibri" w:eastAsia="Times New Roman" w:hAnsi="Calibri" w:cs="Calibri"/>
        </w:rPr>
        <w:t xml:space="preserve"> von </w:t>
      </w:r>
      <w:r w:rsidRPr="0055689E">
        <w:rPr>
          <w:rFonts w:ascii="Calibri" w:eastAsia="Times New Roman" w:hAnsi="Calibri" w:cs="Calibri"/>
          <w:i/>
          <w:iCs/>
        </w:rPr>
        <w:t>Eigenschaften</w:t>
      </w:r>
      <w:r w:rsidRPr="0055689E">
        <w:rPr>
          <w:rFonts w:ascii="Calibri" w:eastAsia="Times New Roman" w:hAnsi="Calibri" w:cs="Calibri"/>
        </w:rPr>
        <w:t xml:space="preserve"> unterschieden werden? Oder anders gefragt: Woran ist bei einer Instanzvariable in C# erkennbar, ob es ein </w:t>
      </w:r>
      <w:r w:rsidRPr="0055689E">
        <w:rPr>
          <w:rFonts w:ascii="Calibri" w:eastAsia="Times New Roman" w:hAnsi="Calibri" w:cs="Calibri"/>
          <w:i/>
          <w:iCs/>
        </w:rPr>
        <w:t>Feld</w:t>
      </w:r>
      <w:r w:rsidRPr="0055689E">
        <w:rPr>
          <w:rFonts w:ascii="Calibri" w:eastAsia="Times New Roman" w:hAnsi="Calibri" w:cs="Calibri"/>
        </w:rPr>
        <w:t xml:space="preserve"> oder eine </w:t>
      </w:r>
      <w:r w:rsidRPr="0055689E">
        <w:rPr>
          <w:rFonts w:ascii="Calibri" w:eastAsia="Times New Roman" w:hAnsi="Calibri" w:cs="Calibri"/>
          <w:i/>
          <w:iCs/>
        </w:rPr>
        <w:t>Eigenschaft</w:t>
      </w:r>
      <w:r w:rsidRPr="0055689E">
        <w:rPr>
          <w:rFonts w:ascii="Calibri" w:eastAsia="Times New Roman" w:hAnsi="Calibri" w:cs="Calibri"/>
        </w:rPr>
        <w:t xml:space="preserve"> ist?</w:t>
      </w:r>
    </w:p>
    <w:p w14:paraId="1D1353A5" w14:textId="1D999067" w:rsidR="0055689E" w:rsidRPr="0055689E" w:rsidRDefault="0055689E" w:rsidP="0055689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FF0000"/>
        </w:rPr>
      </w:pPr>
      <w:r w:rsidRPr="0055689E">
        <w:rPr>
          <w:rFonts w:ascii="Calibri" w:eastAsia="Times New Roman" w:hAnsi="Calibri" w:cs="Calibri"/>
          <w:color w:val="FF0000"/>
        </w:rPr>
        <w:t xml:space="preserve">Felders sind privat und in </w:t>
      </w:r>
      <w:proofErr w:type="spellStart"/>
      <w:r w:rsidRPr="0055689E">
        <w:rPr>
          <w:rFonts w:ascii="Calibri" w:eastAsia="Times New Roman" w:hAnsi="Calibri" w:cs="Calibri"/>
          <w:color w:val="FF0000"/>
        </w:rPr>
        <w:t>camelCase</w:t>
      </w:r>
      <w:proofErr w:type="spellEnd"/>
      <w:r w:rsidRPr="0055689E">
        <w:rPr>
          <w:rFonts w:ascii="Calibri" w:eastAsia="Times New Roman" w:hAnsi="Calibri" w:cs="Calibri"/>
          <w:color w:val="FF0000"/>
        </w:rPr>
        <w:t xml:space="preserve"> geschrieben</w:t>
      </w:r>
    </w:p>
    <w:p w14:paraId="2E10C46B" w14:textId="68C06496" w:rsidR="0055689E" w:rsidRPr="0055689E" w:rsidRDefault="0055689E" w:rsidP="0055689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FF0000"/>
        </w:rPr>
      </w:pPr>
      <w:r w:rsidRPr="0055689E">
        <w:rPr>
          <w:rFonts w:ascii="Calibri" w:eastAsia="Times New Roman" w:hAnsi="Calibri" w:cs="Calibri"/>
          <w:color w:val="FF0000"/>
        </w:rPr>
        <w:t xml:space="preserve">Eigenschaften sind </w:t>
      </w:r>
      <w:proofErr w:type="spellStart"/>
      <w:r w:rsidRPr="0055689E">
        <w:rPr>
          <w:rFonts w:ascii="Calibri" w:eastAsia="Times New Roman" w:hAnsi="Calibri" w:cs="Calibri"/>
          <w:color w:val="FF0000"/>
        </w:rPr>
        <w:t>public</w:t>
      </w:r>
      <w:proofErr w:type="spellEnd"/>
      <w:r w:rsidRPr="0055689E">
        <w:rPr>
          <w:rFonts w:ascii="Calibri" w:eastAsia="Times New Roman" w:hAnsi="Calibri" w:cs="Calibri"/>
          <w:color w:val="FF0000"/>
        </w:rPr>
        <w:t xml:space="preserve"> und in </w:t>
      </w:r>
      <w:proofErr w:type="spellStart"/>
      <w:r w:rsidRPr="0055689E">
        <w:rPr>
          <w:rFonts w:ascii="Calibri" w:eastAsia="Times New Roman" w:hAnsi="Calibri" w:cs="Calibri"/>
          <w:color w:val="FF0000"/>
        </w:rPr>
        <w:t>PascalCase</w:t>
      </w:r>
      <w:proofErr w:type="spellEnd"/>
      <w:r w:rsidRPr="0055689E">
        <w:rPr>
          <w:rFonts w:ascii="Calibri" w:eastAsia="Times New Roman" w:hAnsi="Calibri" w:cs="Calibri"/>
          <w:color w:val="FF0000"/>
        </w:rPr>
        <w:t xml:space="preserve"> geschrieben</w:t>
      </w:r>
    </w:p>
    <w:p w14:paraId="0D0FDAB2" w14:textId="77777777" w:rsidR="0055689E" w:rsidRPr="0055689E" w:rsidRDefault="0055689E" w:rsidP="0055689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2815FF7" w14:textId="3445921A" w:rsidR="0055689E" w:rsidRDefault="0055689E" w:rsidP="005568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 xml:space="preserve">Worin unterscheidet sich ein </w:t>
      </w:r>
      <w:proofErr w:type="spellStart"/>
      <w:r w:rsidRPr="0055689E">
        <w:rPr>
          <w:rFonts w:ascii="Calibri" w:eastAsia="Times New Roman" w:hAnsi="Calibri" w:cs="Calibri"/>
          <w:i/>
          <w:iCs/>
        </w:rPr>
        <w:t>backing</w:t>
      </w:r>
      <w:proofErr w:type="spellEnd"/>
      <w:r w:rsidRPr="0055689E">
        <w:rPr>
          <w:rFonts w:ascii="Calibri" w:eastAsia="Times New Roman" w:hAnsi="Calibri" w:cs="Calibri"/>
          <w:i/>
          <w:iCs/>
        </w:rPr>
        <w:t xml:space="preserve"> </w:t>
      </w:r>
      <w:proofErr w:type="spellStart"/>
      <w:r w:rsidRPr="0055689E">
        <w:rPr>
          <w:rFonts w:ascii="Calibri" w:eastAsia="Times New Roman" w:hAnsi="Calibri" w:cs="Calibri"/>
          <w:i/>
          <w:iCs/>
        </w:rPr>
        <w:t>field</w:t>
      </w:r>
      <w:proofErr w:type="spellEnd"/>
      <w:r w:rsidRPr="0055689E">
        <w:rPr>
          <w:rFonts w:ascii="Calibri" w:eastAsia="Times New Roman" w:hAnsi="Calibri" w:cs="Calibri"/>
        </w:rPr>
        <w:t xml:space="preserve"> von einem normalen Feld?</w:t>
      </w:r>
    </w:p>
    <w:p w14:paraId="6C02D0D0" w14:textId="68151719" w:rsidR="0055689E" w:rsidRPr="0055689E" w:rsidRDefault="0055689E" w:rsidP="0055689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FF0000"/>
        </w:rPr>
      </w:pPr>
      <w:proofErr w:type="spellStart"/>
      <w:r w:rsidRPr="0055689E">
        <w:rPr>
          <w:rFonts w:ascii="Calibri" w:eastAsia="Times New Roman" w:hAnsi="Calibri" w:cs="Calibri"/>
          <w:color w:val="FF0000"/>
        </w:rPr>
        <w:t>Backing</w:t>
      </w:r>
      <w:proofErr w:type="spellEnd"/>
      <w:r w:rsidRPr="0055689E">
        <w:rPr>
          <w:rFonts w:ascii="Calibri" w:eastAsia="Times New Roman" w:hAnsi="Calibri" w:cs="Calibri"/>
          <w:color w:val="FF0000"/>
        </w:rPr>
        <w:t xml:space="preserve"> =&gt; «</w:t>
      </w:r>
      <w:proofErr w:type="spellStart"/>
      <w:r w:rsidRPr="0055689E">
        <w:rPr>
          <w:rFonts w:ascii="Calibri" w:eastAsia="Times New Roman" w:hAnsi="Calibri" w:cs="Calibri"/>
          <w:color w:val="FF0000"/>
        </w:rPr>
        <w:t>backed</w:t>
      </w:r>
      <w:proofErr w:type="spellEnd"/>
      <w:r w:rsidRPr="0055689E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55689E">
        <w:rPr>
          <w:rFonts w:ascii="Calibri" w:eastAsia="Times New Roman" w:hAnsi="Calibri" w:cs="Calibri"/>
          <w:color w:val="FF0000"/>
        </w:rPr>
        <w:t>by</w:t>
      </w:r>
      <w:proofErr w:type="spellEnd"/>
      <w:r w:rsidRPr="0055689E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55689E">
        <w:rPr>
          <w:rFonts w:ascii="Calibri" w:eastAsia="Times New Roman" w:hAnsi="Calibri" w:cs="Calibri"/>
          <w:color w:val="FF0000"/>
        </w:rPr>
        <w:t>smth</w:t>
      </w:r>
      <w:proofErr w:type="spellEnd"/>
      <w:r w:rsidRPr="0055689E">
        <w:rPr>
          <w:rFonts w:ascii="Calibri" w:eastAsia="Times New Roman" w:hAnsi="Calibri" w:cs="Calibri"/>
          <w:color w:val="FF0000"/>
        </w:rPr>
        <w:t>.» Es hat eine Referenz zu einer Eigenschaft</w:t>
      </w:r>
    </w:p>
    <w:p w14:paraId="17BB0E51" w14:textId="77777777" w:rsidR="0055689E" w:rsidRPr="0055689E" w:rsidRDefault="0055689E" w:rsidP="0055689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2C52DB7" w14:textId="77777777" w:rsidR="0055689E" w:rsidRDefault="0055689E" w:rsidP="005568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 xml:space="preserve">Wann macht es Sinn, ein </w:t>
      </w:r>
      <w:proofErr w:type="spellStart"/>
      <w:r w:rsidRPr="0055689E">
        <w:rPr>
          <w:rFonts w:ascii="Calibri" w:eastAsia="Times New Roman" w:hAnsi="Calibri" w:cs="Calibri"/>
          <w:i/>
          <w:iCs/>
        </w:rPr>
        <w:t>read-only</w:t>
      </w:r>
      <w:proofErr w:type="spellEnd"/>
      <w:r w:rsidRPr="0055689E">
        <w:rPr>
          <w:rFonts w:ascii="Calibri" w:eastAsia="Times New Roman" w:hAnsi="Calibri" w:cs="Calibri"/>
        </w:rPr>
        <w:t xml:space="preserve"> Feld zu deklarieren, welches keinen Standardwert </w:t>
      </w:r>
    </w:p>
    <w:p w14:paraId="584B4D9D" w14:textId="7177A60F" w:rsidR="0055689E" w:rsidRDefault="0055689E" w:rsidP="0055689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>zugewiesen erhält?</w:t>
      </w:r>
    </w:p>
    <w:p w14:paraId="162A92D3" w14:textId="2E60FC83" w:rsidR="0055689E" w:rsidRDefault="0055689E" w:rsidP="0055689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  <w:color w:val="FF0000"/>
        </w:rPr>
        <w:t>Keinen?</w:t>
      </w:r>
    </w:p>
    <w:p w14:paraId="53659A73" w14:textId="77777777" w:rsidR="0055689E" w:rsidRPr="0055689E" w:rsidRDefault="0055689E" w:rsidP="0055689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5BED536E" w14:textId="7BE31600" w:rsidR="0055689E" w:rsidRDefault="0055689E" w:rsidP="005568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 xml:space="preserve">Wann macht es Sinn, ein </w:t>
      </w:r>
      <w:proofErr w:type="spellStart"/>
      <w:r w:rsidRPr="0055689E">
        <w:rPr>
          <w:rFonts w:ascii="Calibri" w:eastAsia="Times New Roman" w:hAnsi="Calibri" w:cs="Calibri"/>
          <w:i/>
          <w:iCs/>
        </w:rPr>
        <w:t>read-only</w:t>
      </w:r>
      <w:proofErr w:type="spellEnd"/>
      <w:r w:rsidRPr="0055689E">
        <w:rPr>
          <w:rFonts w:ascii="Calibri" w:eastAsia="Times New Roman" w:hAnsi="Calibri" w:cs="Calibri"/>
        </w:rPr>
        <w:t xml:space="preserve"> Feld zu deklarieren, welches einen Standardwert zugewiesen erhält?</w:t>
      </w:r>
    </w:p>
    <w:p w14:paraId="51CFF13D" w14:textId="66C05056" w:rsidR="0055689E" w:rsidRPr="0055689E" w:rsidRDefault="0055689E" w:rsidP="0055689E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 xml:space="preserve">Wenn der Wert konstant ist, z.B. </w:t>
      </w:r>
      <m:oMath>
        <m:r>
          <w:rPr>
            <w:rFonts w:ascii="Cambria Math" w:eastAsia="Times New Roman" w:hAnsi="Cambria Math" w:cs="Calibri"/>
            <w:color w:val="FF0000"/>
          </w:rPr>
          <m:t>π</m:t>
        </m:r>
      </m:oMath>
      <w:r>
        <w:rPr>
          <w:rFonts w:ascii="Calibri" w:eastAsia="Times New Roman" w:hAnsi="Calibri" w:cs="Calibri"/>
          <w:color w:val="FF0000"/>
        </w:rPr>
        <w:t xml:space="preserve"> für Rechnungen</w:t>
      </w:r>
    </w:p>
    <w:p w14:paraId="33B4C10F" w14:textId="77777777" w:rsidR="0055689E" w:rsidRPr="0055689E" w:rsidRDefault="0055689E" w:rsidP="0055689E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3AA6832B" w14:textId="31669916" w:rsidR="0055689E" w:rsidRDefault="0055689E" w:rsidP="005568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 xml:space="preserve">Was sind typische Anwendungsfälle für </w:t>
      </w:r>
      <w:r w:rsidRPr="0055689E">
        <w:rPr>
          <w:rFonts w:ascii="Calibri" w:eastAsia="Times New Roman" w:hAnsi="Calibri" w:cs="Calibri"/>
          <w:i/>
          <w:iCs/>
        </w:rPr>
        <w:t>Felder</w:t>
      </w:r>
      <w:r w:rsidRPr="0055689E">
        <w:rPr>
          <w:rFonts w:ascii="Calibri" w:eastAsia="Times New Roman" w:hAnsi="Calibri" w:cs="Calibri"/>
        </w:rPr>
        <w:t xml:space="preserve"> in C#?</w:t>
      </w:r>
    </w:p>
    <w:p w14:paraId="04AC7353" w14:textId="5ECBC186" w:rsidR="0055689E" w:rsidRPr="0055689E" w:rsidRDefault="0055689E" w:rsidP="0055689E">
      <w:pPr>
        <w:pStyle w:val="Listenabsatz"/>
        <w:rPr>
          <w:rFonts w:ascii="Calibri" w:eastAsia="Times New Roman" w:hAnsi="Calibri" w:cs="Calibri"/>
          <w:color w:val="FF0000"/>
        </w:rPr>
      </w:pPr>
      <w:r w:rsidRPr="0055689E">
        <w:rPr>
          <w:rFonts w:ascii="Calibri" w:eastAsia="Times New Roman" w:hAnsi="Calibri" w:cs="Calibri"/>
          <w:color w:val="FF0000"/>
        </w:rPr>
        <w:t>Interne Werte Speichern</w:t>
      </w:r>
    </w:p>
    <w:p w14:paraId="480BB85C" w14:textId="77777777" w:rsidR="0055689E" w:rsidRPr="0055689E" w:rsidRDefault="0055689E" w:rsidP="0055689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102EB27" w14:textId="77777777" w:rsidR="0055689E" w:rsidRPr="0055689E" w:rsidRDefault="0055689E" w:rsidP="0055689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5689E">
        <w:rPr>
          <w:rFonts w:ascii="Calibri" w:eastAsia="Times New Roman" w:hAnsi="Calibri" w:cs="Calibri"/>
        </w:rPr>
        <w:t xml:space="preserve">Was sind typische Anwendungsfälle für </w:t>
      </w:r>
      <w:r w:rsidRPr="0055689E">
        <w:rPr>
          <w:rFonts w:ascii="Calibri" w:eastAsia="Times New Roman" w:hAnsi="Calibri" w:cs="Calibri"/>
          <w:i/>
          <w:iCs/>
        </w:rPr>
        <w:t>Eigenschaften</w:t>
      </w:r>
      <w:r w:rsidRPr="0055689E">
        <w:rPr>
          <w:rFonts w:ascii="Calibri" w:eastAsia="Times New Roman" w:hAnsi="Calibri" w:cs="Calibri"/>
        </w:rPr>
        <w:t xml:space="preserve"> in C#?</w:t>
      </w:r>
    </w:p>
    <w:p w14:paraId="08040B8A" w14:textId="6A275707" w:rsidR="0055689E" w:rsidRPr="0055689E" w:rsidRDefault="0055689E" w:rsidP="0055689E">
      <w:pPr>
        <w:ind w:left="720"/>
        <w:rPr>
          <w:color w:val="FF0000"/>
        </w:rPr>
      </w:pPr>
      <w:r>
        <w:rPr>
          <w:color w:val="FF0000"/>
        </w:rPr>
        <w:t>Auf diese Werte Zugreifen</w:t>
      </w:r>
    </w:p>
    <w:p w14:paraId="7516F311" w14:textId="77777777" w:rsidR="0055689E" w:rsidRPr="0055689E" w:rsidRDefault="0055689E" w:rsidP="0055689E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76D6D2D0" w14:textId="2A627518" w:rsidR="0055689E" w:rsidRPr="0055689E" w:rsidRDefault="0055689E" w:rsidP="0055689E">
      <w:pPr>
        <w:jc w:val="both"/>
      </w:pPr>
    </w:p>
    <w:p w14:paraId="1E32D331" w14:textId="77777777" w:rsidR="0055689E" w:rsidRPr="0055689E" w:rsidRDefault="0055689E" w:rsidP="0055689E">
      <w:pPr>
        <w:rPr>
          <w:lang/>
        </w:rPr>
      </w:pPr>
    </w:p>
    <w:p w14:paraId="6BEAED76" w14:textId="77777777" w:rsidR="0055689E" w:rsidRPr="0055689E" w:rsidRDefault="0055689E" w:rsidP="0055689E">
      <w:pPr>
        <w:pStyle w:val="berschrift2"/>
        <w:rPr>
          <w:lang/>
        </w:rPr>
      </w:pPr>
      <w:r w:rsidRPr="0055689E">
        <w:rPr>
          <w:lang/>
        </w:rPr>
        <w:t>Aufgabe 06: Methoden von Rechtecken</w:t>
      </w:r>
    </w:p>
    <w:p w14:paraId="1E18C4BD" w14:textId="2AEFA77B" w:rsidR="00CB767D" w:rsidRPr="0055689E" w:rsidRDefault="0055689E">
      <w:pPr>
        <w:rPr>
          <w:lang/>
        </w:rPr>
      </w:pPr>
      <w:r>
        <w:rPr>
          <w:noProof/>
          <w:lang/>
        </w:rPr>
        <w:drawing>
          <wp:inline distT="0" distB="0" distL="0" distR="0" wp14:anchorId="23EFE861" wp14:editId="4B297BD6">
            <wp:extent cx="5731510" cy="1903521"/>
            <wp:effectExtent l="0" t="0" r="2540" b="190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67D" w:rsidRPr="0055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01A0"/>
    <w:multiLevelType w:val="multilevel"/>
    <w:tmpl w:val="F34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4004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9E"/>
    <w:rsid w:val="0055689E"/>
    <w:rsid w:val="00C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05D79"/>
  <w15:chartTrackingRefBased/>
  <w15:docId w15:val="{6D5D7F5F-7E39-494C-BEFD-1306AAAA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568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55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enabsatz">
    <w:name w:val="List Paragraph"/>
    <w:basedOn w:val="Standard"/>
    <w:uiPriority w:val="34"/>
    <w:qFormat/>
    <w:rsid w:val="0055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Ruckstuhl Pascal KSB-1EI_2021</dc:creator>
  <cp:keywords/>
  <dc:description/>
  <cp:lastModifiedBy>Ruckstuhl Pascal KSB-1EI_2021</cp:lastModifiedBy>
  <cp:revision>1</cp:revision>
  <dcterms:created xsi:type="dcterms:W3CDTF">2022-11-07T02:53:00Z</dcterms:created>
  <dcterms:modified xsi:type="dcterms:W3CDTF">2022-11-07T03:01:00Z</dcterms:modified>
</cp:coreProperties>
</file>