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3F40" w14:textId="77777777" w:rsidR="008A2B69" w:rsidRDefault="008A2B69" w:rsidP="008A2B69">
      <w:pPr>
        <w:jc w:val="center"/>
        <w:rPr>
          <w:color w:val="FF0000"/>
          <w:sz w:val="40"/>
          <w:szCs w:val="40"/>
          <w:lang w:val="en-US"/>
        </w:rPr>
      </w:pPr>
      <w:r w:rsidRPr="008A2B69">
        <w:rPr>
          <w:color w:val="FF0000"/>
          <w:sz w:val="40"/>
          <w:szCs w:val="40"/>
          <w:lang w:val="en-US"/>
        </w:rPr>
        <w:t>Algorithms for random variates generation</w:t>
      </w:r>
    </w:p>
    <w:p w14:paraId="2E7C2726" w14:textId="49AE0CA0" w:rsidR="008A2B69" w:rsidRPr="006C3BBC" w:rsidRDefault="008A2B69" w:rsidP="008A2B69">
      <w:pPr>
        <w:jc w:val="center"/>
        <w:rPr>
          <w:color w:val="FF0000"/>
          <w:sz w:val="28"/>
          <w:szCs w:val="28"/>
          <w:lang w:val="en-US"/>
        </w:rPr>
      </w:pPr>
      <w:r w:rsidRPr="006C3BBC">
        <w:rPr>
          <w:color w:val="FF0000"/>
          <w:sz w:val="28"/>
          <w:szCs w:val="28"/>
          <w:lang w:val="en-US"/>
        </w:rPr>
        <w:t>Marco Pasciullo</w:t>
      </w:r>
    </w:p>
    <w:p w14:paraId="6BF6A58F" w14:textId="77777777" w:rsidR="008A2B69" w:rsidRDefault="008A2B69" w:rsidP="008A2B69">
      <w:pPr>
        <w:jc w:val="center"/>
        <w:rPr>
          <w:color w:val="FF0000"/>
          <w:sz w:val="28"/>
          <w:szCs w:val="28"/>
        </w:rPr>
      </w:pPr>
      <w:r w:rsidRPr="002F7ED9">
        <w:rPr>
          <w:color w:val="FF0000"/>
          <w:sz w:val="28"/>
          <w:szCs w:val="28"/>
        </w:rPr>
        <w:t>2094810</w:t>
      </w:r>
    </w:p>
    <w:p w14:paraId="7C67F280" w14:textId="77777777" w:rsidR="008A2B69" w:rsidRDefault="008A2B69" w:rsidP="008A2B69">
      <w:pPr>
        <w:jc w:val="center"/>
        <w:rPr>
          <w:color w:val="FF0000"/>
          <w:sz w:val="28"/>
          <w:szCs w:val="28"/>
        </w:rPr>
      </w:pPr>
    </w:p>
    <w:p w14:paraId="342A77A0" w14:textId="2EA5767D" w:rsidR="008A2B69" w:rsidRDefault="008A2B69" w:rsidP="008A2B69">
      <w:pPr>
        <w:pStyle w:val="Paragrafoelenco"/>
        <w:numPr>
          <w:ilvl w:val="0"/>
          <w:numId w:val="1"/>
        </w:numPr>
        <w:rPr>
          <w:b/>
          <w:bCs/>
          <w:sz w:val="32"/>
          <w:szCs w:val="32"/>
        </w:rPr>
      </w:pPr>
      <w:r w:rsidRPr="008A2B69">
        <w:rPr>
          <w:b/>
          <w:bCs/>
          <w:sz w:val="32"/>
          <w:szCs w:val="32"/>
        </w:rPr>
        <w:t>INTRODUCTION</w:t>
      </w:r>
    </w:p>
    <w:p w14:paraId="12AD8FE6" w14:textId="74EDC8A5" w:rsidR="008A2B69" w:rsidRPr="002E4A5B" w:rsidRDefault="002E4A5B" w:rsidP="008A2B69">
      <w:pPr>
        <w:rPr>
          <w:sz w:val="24"/>
          <w:szCs w:val="24"/>
          <w:lang w:val="en-US"/>
        </w:rPr>
      </w:pPr>
      <w:r w:rsidRPr="002E4A5B">
        <w:rPr>
          <w:sz w:val="24"/>
          <w:szCs w:val="24"/>
          <w:lang w:val="en-US"/>
        </w:rPr>
        <w:t>Random variates generation is a crucial aspect of statistical simulations and modeling. The process involves generating sequences of numbers that follow a specific probability distribution. In this research paper, we will explore various algorithms employed for generating random variates, discussing their principles, advantages, and potential applications.</w:t>
      </w:r>
    </w:p>
    <w:p w14:paraId="5750E3AB" w14:textId="7222A72E" w:rsidR="00327DD6" w:rsidRDefault="000B7E1A" w:rsidP="000B7E1A">
      <w:pPr>
        <w:pStyle w:val="Paragrafoelenco"/>
        <w:numPr>
          <w:ilvl w:val="1"/>
          <w:numId w:val="2"/>
        </w:numPr>
        <w:rPr>
          <w:b/>
          <w:bCs/>
          <w:sz w:val="28"/>
          <w:szCs w:val="28"/>
          <w:lang w:val="en-US"/>
        </w:rPr>
      </w:pPr>
      <w:r w:rsidRPr="000B7E1A">
        <w:rPr>
          <w:b/>
          <w:bCs/>
          <w:sz w:val="28"/>
          <w:szCs w:val="28"/>
          <w:lang w:val="en-US"/>
        </w:rPr>
        <w:t>Importance of Random Variates Generation</w:t>
      </w:r>
    </w:p>
    <w:p w14:paraId="0CAED3E5" w14:textId="2BDB64DA" w:rsidR="000B7E1A" w:rsidRDefault="000B7C1C" w:rsidP="000B7E1A">
      <w:pPr>
        <w:rPr>
          <w:sz w:val="24"/>
          <w:szCs w:val="24"/>
          <w:lang w:val="en-US"/>
        </w:rPr>
      </w:pPr>
      <w:r w:rsidRPr="000B7C1C">
        <w:rPr>
          <w:sz w:val="24"/>
          <w:szCs w:val="24"/>
          <w:lang w:val="en-US"/>
        </w:rPr>
        <w:t>Random variates are essential for simulating and studying complex systems in various fields such as finance, physics, and computer science. They serve as the foundation for Monte Carlo simulations, statistical modeling, and decision-making processes.</w:t>
      </w:r>
    </w:p>
    <w:p w14:paraId="69F52856" w14:textId="77777777" w:rsidR="009A26D3" w:rsidRDefault="009A26D3" w:rsidP="000B7E1A">
      <w:pPr>
        <w:rPr>
          <w:sz w:val="24"/>
          <w:szCs w:val="24"/>
          <w:lang w:val="en-US"/>
        </w:rPr>
      </w:pPr>
    </w:p>
    <w:p w14:paraId="037D1C13" w14:textId="1E6E8A75" w:rsidR="00521803" w:rsidRDefault="00521803" w:rsidP="00521803">
      <w:pPr>
        <w:pStyle w:val="Paragrafoelenco"/>
        <w:numPr>
          <w:ilvl w:val="0"/>
          <w:numId w:val="1"/>
        </w:numPr>
        <w:rPr>
          <w:b/>
          <w:bCs/>
          <w:sz w:val="32"/>
          <w:szCs w:val="32"/>
          <w:lang w:val="en-US"/>
        </w:rPr>
      </w:pPr>
      <w:r w:rsidRPr="009A26D3">
        <w:rPr>
          <w:b/>
          <w:bCs/>
          <w:sz w:val="32"/>
          <w:szCs w:val="32"/>
          <w:lang w:val="en-US"/>
        </w:rPr>
        <w:t>COMMON RANDOM VARIATES GENERATION ALG</w:t>
      </w:r>
      <w:r w:rsidR="009A26D3" w:rsidRPr="009A26D3">
        <w:rPr>
          <w:b/>
          <w:bCs/>
          <w:sz w:val="32"/>
          <w:szCs w:val="32"/>
          <w:lang w:val="en-US"/>
        </w:rPr>
        <w:t>ORITHMS</w:t>
      </w:r>
    </w:p>
    <w:p w14:paraId="25E8F1BA" w14:textId="77777777" w:rsidR="009A26D3" w:rsidRDefault="009A26D3" w:rsidP="00EF3DEE">
      <w:pPr>
        <w:pStyle w:val="Paragrafoelenco"/>
        <w:rPr>
          <w:b/>
          <w:bCs/>
          <w:sz w:val="32"/>
          <w:szCs w:val="32"/>
          <w:lang w:val="en-US"/>
        </w:rPr>
      </w:pPr>
    </w:p>
    <w:p w14:paraId="57C16D47" w14:textId="633328ED" w:rsidR="00EF3DEE" w:rsidRDefault="00EF3DEE" w:rsidP="00EF3DEE">
      <w:pPr>
        <w:pStyle w:val="Paragrafoelenco"/>
        <w:numPr>
          <w:ilvl w:val="0"/>
          <w:numId w:val="3"/>
        </w:numPr>
        <w:rPr>
          <w:b/>
          <w:bCs/>
          <w:sz w:val="24"/>
          <w:szCs w:val="24"/>
          <w:lang w:val="en-US"/>
        </w:rPr>
      </w:pPr>
      <w:r w:rsidRPr="00EF3DEE">
        <w:rPr>
          <w:b/>
          <w:bCs/>
          <w:sz w:val="24"/>
          <w:szCs w:val="24"/>
          <w:lang w:val="en-US"/>
        </w:rPr>
        <w:t>Inverse Transform Method:</w:t>
      </w:r>
      <w:r w:rsidR="00B9090D">
        <w:rPr>
          <w:b/>
          <w:bCs/>
          <w:sz w:val="24"/>
          <w:szCs w:val="24"/>
          <w:lang w:val="en-US"/>
        </w:rPr>
        <w:t xml:space="preserve"> </w:t>
      </w:r>
    </w:p>
    <w:p w14:paraId="1CA34E80" w14:textId="77777777" w:rsidR="00B9090D" w:rsidRDefault="00B9090D" w:rsidP="00B9090D">
      <w:pPr>
        <w:pStyle w:val="Paragrafoelenco"/>
        <w:ind w:left="1440"/>
        <w:rPr>
          <w:b/>
          <w:bCs/>
          <w:sz w:val="24"/>
          <w:szCs w:val="24"/>
          <w:lang w:val="en-US"/>
        </w:rPr>
      </w:pPr>
    </w:p>
    <w:p w14:paraId="2E30E116" w14:textId="22F3F5F5" w:rsidR="00B9090D" w:rsidRDefault="00B9090D" w:rsidP="00B9090D">
      <w:pPr>
        <w:pStyle w:val="Paragrafoelenco"/>
        <w:numPr>
          <w:ilvl w:val="0"/>
          <w:numId w:val="4"/>
        </w:numPr>
        <w:rPr>
          <w:sz w:val="24"/>
          <w:szCs w:val="24"/>
          <w:lang w:val="en-US"/>
        </w:rPr>
      </w:pPr>
      <w:r w:rsidRPr="00B9090D">
        <w:rPr>
          <w:sz w:val="24"/>
          <w:szCs w:val="24"/>
          <w:lang w:val="en-US"/>
        </w:rPr>
        <w:t>The Inverse Transform Method is based on the cumulative distribution function (CDF) of a given distribution. By inverting the CDF, random variates can be generated.</w:t>
      </w:r>
    </w:p>
    <w:p w14:paraId="7464F0AA" w14:textId="4401327C" w:rsidR="00B9090D" w:rsidRDefault="002B71ED" w:rsidP="00B9090D">
      <w:pPr>
        <w:pStyle w:val="Paragrafoelenco"/>
        <w:numPr>
          <w:ilvl w:val="0"/>
          <w:numId w:val="4"/>
        </w:numPr>
        <w:rPr>
          <w:sz w:val="24"/>
          <w:szCs w:val="24"/>
          <w:lang w:val="en-US"/>
        </w:rPr>
      </w:pPr>
      <w:r w:rsidRPr="002B71ED">
        <w:rPr>
          <w:sz w:val="24"/>
          <w:szCs w:val="24"/>
          <w:lang w:val="en-US"/>
        </w:rPr>
        <w:t xml:space="preserve">For example, if </w:t>
      </w:r>
      <w:r w:rsidRPr="002B71ED">
        <w:rPr>
          <w:i/>
          <w:iCs/>
          <w:sz w:val="24"/>
          <w:szCs w:val="24"/>
          <w:lang w:val="en-US"/>
        </w:rPr>
        <w:t>U</w:t>
      </w:r>
      <w:r w:rsidRPr="002B71ED">
        <w:rPr>
          <w:sz w:val="24"/>
          <w:szCs w:val="24"/>
          <w:lang w:val="en-US"/>
        </w:rPr>
        <w:t xml:space="preserve"> is a uniform random variable between 0 and 1, and </w:t>
      </w:r>
      <w:r w:rsidRPr="00B43745">
        <w:rPr>
          <w:b/>
          <w:bCs/>
          <w:i/>
          <w:iCs/>
          <w:sz w:val="24"/>
          <w:szCs w:val="24"/>
          <w:lang w:val="en-US"/>
        </w:rPr>
        <w:t>F</w:t>
      </w:r>
      <w:proofErr w:type="gramStart"/>
      <w:r w:rsidR="00BA592D" w:rsidRPr="00B43745">
        <w:rPr>
          <w:b/>
          <w:bCs/>
          <w:i/>
          <w:iCs/>
          <w:sz w:val="24"/>
          <w:szCs w:val="24"/>
          <w:lang w:val="en-US"/>
        </w:rPr>
        <w:t>^(</w:t>
      </w:r>
      <w:proofErr w:type="gramEnd"/>
      <w:r w:rsidRPr="00B43745">
        <w:rPr>
          <w:b/>
          <w:bCs/>
          <w:sz w:val="24"/>
          <w:szCs w:val="24"/>
          <w:lang w:val="en-US"/>
        </w:rPr>
        <w:t>−1</w:t>
      </w:r>
      <w:r w:rsidR="00BA592D" w:rsidRPr="00B43745">
        <w:rPr>
          <w:b/>
          <w:bCs/>
          <w:sz w:val="24"/>
          <w:szCs w:val="24"/>
          <w:lang w:val="en-US"/>
        </w:rPr>
        <w:t>)</w:t>
      </w:r>
      <w:r w:rsidRPr="002B71ED">
        <w:rPr>
          <w:sz w:val="24"/>
          <w:szCs w:val="24"/>
          <w:lang w:val="en-US"/>
        </w:rPr>
        <w:t xml:space="preserve"> is the inverse of the CDF </w:t>
      </w:r>
      <w:r w:rsidRPr="00B43745">
        <w:rPr>
          <w:b/>
          <w:bCs/>
          <w:sz w:val="24"/>
          <w:szCs w:val="24"/>
          <w:lang w:val="en-US"/>
        </w:rPr>
        <w:t>F</w:t>
      </w:r>
      <w:r w:rsidRPr="002B71ED">
        <w:rPr>
          <w:sz w:val="24"/>
          <w:szCs w:val="24"/>
          <w:lang w:val="en-US"/>
        </w:rPr>
        <w:t xml:space="preserve">, then </w:t>
      </w:r>
      <w:r w:rsidR="00BA592D" w:rsidRPr="00B43745">
        <w:rPr>
          <w:rFonts w:ascii="Tahoma" w:hAnsi="Tahoma" w:cs="Tahoma"/>
          <w:b/>
          <w:bCs/>
          <w:sz w:val="24"/>
          <w:szCs w:val="24"/>
          <w:lang w:val="en-US"/>
        </w:rPr>
        <w:t>x</w:t>
      </w:r>
      <w:r w:rsidR="00E105A3" w:rsidRPr="00B43745">
        <w:rPr>
          <w:rFonts w:ascii="Tahoma" w:hAnsi="Tahoma" w:cs="Tahoma"/>
          <w:b/>
          <w:bCs/>
          <w:sz w:val="24"/>
          <w:szCs w:val="24"/>
          <w:lang w:val="en-US"/>
        </w:rPr>
        <w:t xml:space="preserve"> </w:t>
      </w:r>
      <w:r w:rsidRPr="00B43745">
        <w:rPr>
          <w:b/>
          <w:bCs/>
          <w:sz w:val="24"/>
          <w:szCs w:val="24"/>
          <w:lang w:val="en-US"/>
        </w:rPr>
        <w:t>=</w:t>
      </w:r>
      <w:r w:rsidR="00E105A3" w:rsidRPr="00B43745">
        <w:rPr>
          <w:b/>
          <w:bCs/>
          <w:sz w:val="24"/>
          <w:szCs w:val="24"/>
          <w:lang w:val="en-US"/>
        </w:rPr>
        <w:t xml:space="preserve"> F^(-1)(U)</w:t>
      </w:r>
      <w:r w:rsidRPr="002B71ED">
        <w:rPr>
          <w:sz w:val="24"/>
          <w:szCs w:val="24"/>
          <w:lang w:val="en-US"/>
        </w:rPr>
        <w:t xml:space="preserve"> follows the distribution of </w:t>
      </w:r>
      <w:r w:rsidRPr="00B43745">
        <w:rPr>
          <w:b/>
          <w:bCs/>
          <w:sz w:val="24"/>
          <w:szCs w:val="24"/>
          <w:lang w:val="en-US"/>
        </w:rPr>
        <w:t>F</w:t>
      </w:r>
      <w:r w:rsidRPr="002B71ED">
        <w:rPr>
          <w:sz w:val="24"/>
          <w:szCs w:val="24"/>
          <w:lang w:val="en-US"/>
        </w:rPr>
        <w:t>.</w:t>
      </w:r>
    </w:p>
    <w:p w14:paraId="07033179" w14:textId="77777777" w:rsidR="00B43745" w:rsidRDefault="00B43745" w:rsidP="00B43745">
      <w:pPr>
        <w:rPr>
          <w:sz w:val="24"/>
          <w:szCs w:val="24"/>
          <w:lang w:val="en-US"/>
        </w:rPr>
      </w:pPr>
    </w:p>
    <w:p w14:paraId="6E8BCFF5" w14:textId="1C433ED7" w:rsidR="009878BD" w:rsidRDefault="009878BD" w:rsidP="009878BD">
      <w:pPr>
        <w:pStyle w:val="Paragrafoelenco"/>
        <w:numPr>
          <w:ilvl w:val="0"/>
          <w:numId w:val="3"/>
        </w:numPr>
        <w:rPr>
          <w:b/>
          <w:bCs/>
          <w:sz w:val="24"/>
          <w:szCs w:val="24"/>
          <w:lang w:val="en-US"/>
        </w:rPr>
      </w:pPr>
      <w:r w:rsidRPr="009878BD">
        <w:rPr>
          <w:b/>
          <w:bCs/>
          <w:sz w:val="24"/>
          <w:szCs w:val="24"/>
          <w:lang w:val="en-US"/>
        </w:rPr>
        <w:t>Acceptance-Rejection Method:</w:t>
      </w:r>
    </w:p>
    <w:p w14:paraId="61B7BF6D" w14:textId="77777777" w:rsidR="002E6503" w:rsidRDefault="002E6503" w:rsidP="002E6503">
      <w:pPr>
        <w:pStyle w:val="Paragrafoelenco"/>
        <w:ind w:left="1440"/>
        <w:rPr>
          <w:b/>
          <w:bCs/>
          <w:sz w:val="24"/>
          <w:szCs w:val="24"/>
          <w:lang w:val="en-US"/>
        </w:rPr>
      </w:pPr>
    </w:p>
    <w:p w14:paraId="3CF69228" w14:textId="675F80D9" w:rsidR="009878BD" w:rsidRDefault="002E6503" w:rsidP="009878BD">
      <w:pPr>
        <w:pStyle w:val="Paragrafoelenco"/>
        <w:numPr>
          <w:ilvl w:val="0"/>
          <w:numId w:val="5"/>
        </w:numPr>
        <w:rPr>
          <w:sz w:val="24"/>
          <w:szCs w:val="24"/>
          <w:lang w:val="en-US"/>
        </w:rPr>
      </w:pPr>
      <w:r w:rsidRPr="002E6503">
        <w:rPr>
          <w:sz w:val="24"/>
          <w:szCs w:val="24"/>
          <w:lang w:val="en-US"/>
        </w:rPr>
        <w:t>The Acceptance-Rejection Method involves generating random points in a bounding box and accepting only those that fall under the curve of the desired distribution.</w:t>
      </w:r>
    </w:p>
    <w:p w14:paraId="2DA0315A" w14:textId="0A648966" w:rsidR="002E6503" w:rsidRDefault="002E6503" w:rsidP="009878BD">
      <w:pPr>
        <w:pStyle w:val="Paragrafoelenco"/>
        <w:numPr>
          <w:ilvl w:val="0"/>
          <w:numId w:val="5"/>
        </w:numPr>
        <w:rPr>
          <w:sz w:val="24"/>
          <w:szCs w:val="24"/>
          <w:lang w:val="en-US"/>
        </w:rPr>
      </w:pPr>
      <w:r w:rsidRPr="002E6503">
        <w:rPr>
          <w:sz w:val="24"/>
          <w:szCs w:val="24"/>
          <w:lang w:val="en-US"/>
        </w:rPr>
        <w:t>This method is particularly useful for non-standard or complex distributions.</w:t>
      </w:r>
    </w:p>
    <w:p w14:paraId="6DF925CB" w14:textId="77777777" w:rsidR="002E6503" w:rsidRDefault="002E6503" w:rsidP="002E6503">
      <w:pPr>
        <w:pStyle w:val="Paragrafoelenco"/>
        <w:ind w:left="2160"/>
        <w:rPr>
          <w:sz w:val="24"/>
          <w:szCs w:val="24"/>
          <w:lang w:val="en-US"/>
        </w:rPr>
      </w:pPr>
    </w:p>
    <w:p w14:paraId="361E60B0" w14:textId="033AA72D" w:rsidR="002E6503" w:rsidRDefault="00CE2AC4" w:rsidP="002E6503">
      <w:pPr>
        <w:pStyle w:val="Paragrafoelenco"/>
        <w:numPr>
          <w:ilvl w:val="0"/>
          <w:numId w:val="3"/>
        </w:numPr>
        <w:rPr>
          <w:b/>
          <w:bCs/>
          <w:sz w:val="24"/>
          <w:szCs w:val="24"/>
          <w:lang w:val="en-US"/>
        </w:rPr>
      </w:pPr>
      <w:r w:rsidRPr="00CE2AC4">
        <w:rPr>
          <w:b/>
          <w:bCs/>
          <w:sz w:val="24"/>
          <w:szCs w:val="24"/>
          <w:lang w:val="en-US"/>
        </w:rPr>
        <w:t>Box-Muller Transform:</w:t>
      </w:r>
    </w:p>
    <w:p w14:paraId="16EBA268" w14:textId="77777777" w:rsidR="00D91CC6" w:rsidRDefault="00D91CC6" w:rsidP="00D91CC6">
      <w:pPr>
        <w:pStyle w:val="Paragrafoelenco"/>
        <w:ind w:left="1440"/>
        <w:rPr>
          <w:b/>
          <w:bCs/>
          <w:sz w:val="24"/>
          <w:szCs w:val="24"/>
          <w:lang w:val="en-US"/>
        </w:rPr>
      </w:pPr>
    </w:p>
    <w:p w14:paraId="08BE4401" w14:textId="60F6898D" w:rsidR="004D646C" w:rsidRPr="004D646C" w:rsidRDefault="00CE2AC4" w:rsidP="004D646C">
      <w:pPr>
        <w:pStyle w:val="Paragrafoelenco"/>
        <w:numPr>
          <w:ilvl w:val="0"/>
          <w:numId w:val="6"/>
        </w:numPr>
        <w:rPr>
          <w:sz w:val="24"/>
          <w:szCs w:val="24"/>
          <w:lang w:val="en-US"/>
        </w:rPr>
      </w:pPr>
      <w:r w:rsidRPr="00CE2AC4">
        <w:rPr>
          <w:sz w:val="24"/>
          <w:szCs w:val="24"/>
          <w:lang w:val="en-US"/>
        </w:rPr>
        <w:t>The Box-Muller Transform is specifically designed for generating normally distributed random variates.</w:t>
      </w:r>
    </w:p>
    <w:p w14:paraId="681E8ED0" w14:textId="5E3E5BED" w:rsidR="00CE2AC4" w:rsidRDefault="00D91CC6" w:rsidP="00CE2AC4">
      <w:pPr>
        <w:pStyle w:val="Paragrafoelenco"/>
        <w:numPr>
          <w:ilvl w:val="0"/>
          <w:numId w:val="6"/>
        </w:numPr>
        <w:rPr>
          <w:sz w:val="24"/>
          <w:szCs w:val="24"/>
          <w:lang w:val="en-US"/>
        </w:rPr>
      </w:pPr>
      <w:r w:rsidRPr="00D91CC6">
        <w:rPr>
          <w:sz w:val="24"/>
          <w:szCs w:val="24"/>
          <w:lang w:val="en-US"/>
        </w:rPr>
        <w:t>It transforms two independent uniform random variables into two independent standard normal random variables.</w:t>
      </w:r>
    </w:p>
    <w:p w14:paraId="7A81D023" w14:textId="28D8F48A" w:rsidR="00D91CC6" w:rsidRDefault="00D91CC6" w:rsidP="00D91CC6">
      <w:pPr>
        <w:pStyle w:val="Paragrafoelenco"/>
        <w:numPr>
          <w:ilvl w:val="0"/>
          <w:numId w:val="3"/>
        </w:numPr>
        <w:rPr>
          <w:b/>
          <w:bCs/>
          <w:sz w:val="24"/>
          <w:szCs w:val="24"/>
          <w:lang w:val="en-US"/>
        </w:rPr>
      </w:pPr>
      <w:r w:rsidRPr="00D91CC6">
        <w:rPr>
          <w:b/>
          <w:bCs/>
          <w:sz w:val="24"/>
          <w:szCs w:val="24"/>
          <w:lang w:val="en-US"/>
        </w:rPr>
        <w:lastRenderedPageBreak/>
        <w:t>Marsaglia Polar Method:</w:t>
      </w:r>
    </w:p>
    <w:p w14:paraId="4F3CE7C9" w14:textId="77777777" w:rsidR="00D91CC6" w:rsidRDefault="00D91CC6" w:rsidP="00D91CC6">
      <w:pPr>
        <w:pStyle w:val="Paragrafoelenco"/>
        <w:ind w:left="1440"/>
        <w:rPr>
          <w:b/>
          <w:bCs/>
          <w:sz w:val="24"/>
          <w:szCs w:val="24"/>
          <w:lang w:val="en-US"/>
        </w:rPr>
      </w:pPr>
    </w:p>
    <w:p w14:paraId="0FC14497" w14:textId="138C20AB" w:rsidR="00D91CC6" w:rsidRDefault="004D646C" w:rsidP="00D91CC6">
      <w:pPr>
        <w:pStyle w:val="Paragrafoelenco"/>
        <w:numPr>
          <w:ilvl w:val="0"/>
          <w:numId w:val="7"/>
        </w:numPr>
        <w:rPr>
          <w:sz w:val="24"/>
          <w:szCs w:val="24"/>
          <w:lang w:val="en-US"/>
        </w:rPr>
      </w:pPr>
      <w:r w:rsidRPr="004D646C">
        <w:rPr>
          <w:sz w:val="24"/>
          <w:szCs w:val="24"/>
          <w:lang w:val="en-US"/>
        </w:rPr>
        <w:t>Like</w:t>
      </w:r>
      <w:r w:rsidRPr="004D646C">
        <w:rPr>
          <w:sz w:val="24"/>
          <w:szCs w:val="24"/>
          <w:lang w:val="en-US"/>
        </w:rPr>
        <w:t xml:space="preserve"> the Box-Muller Transform, the Marsaglia Polar Method generates normally distributed random variates using polar coordinates.</w:t>
      </w:r>
    </w:p>
    <w:p w14:paraId="54D068B6" w14:textId="2EB0177A" w:rsidR="004D646C" w:rsidRDefault="004D646C" w:rsidP="00D91CC6">
      <w:pPr>
        <w:pStyle w:val="Paragrafoelenco"/>
        <w:numPr>
          <w:ilvl w:val="0"/>
          <w:numId w:val="7"/>
        </w:numPr>
        <w:rPr>
          <w:sz w:val="24"/>
          <w:szCs w:val="24"/>
          <w:lang w:val="en-US"/>
        </w:rPr>
      </w:pPr>
      <w:r w:rsidRPr="004D646C">
        <w:rPr>
          <w:sz w:val="24"/>
          <w:szCs w:val="24"/>
          <w:lang w:val="en-US"/>
        </w:rPr>
        <w:t>It has the advantage of avoiding trigonometric functions, making it computationally efficient.</w:t>
      </w:r>
    </w:p>
    <w:p w14:paraId="38781201" w14:textId="77777777" w:rsidR="00F424B9" w:rsidRDefault="00F424B9" w:rsidP="00F424B9">
      <w:pPr>
        <w:pStyle w:val="Paragrafoelenco"/>
        <w:ind w:left="2160"/>
        <w:rPr>
          <w:sz w:val="24"/>
          <w:szCs w:val="24"/>
          <w:lang w:val="en-US"/>
        </w:rPr>
      </w:pPr>
    </w:p>
    <w:p w14:paraId="22D3F0EF" w14:textId="77777777" w:rsidR="00F424B9" w:rsidRDefault="00F424B9" w:rsidP="00F424B9">
      <w:pPr>
        <w:pStyle w:val="Paragrafoelenco"/>
        <w:ind w:left="2160"/>
        <w:rPr>
          <w:sz w:val="24"/>
          <w:szCs w:val="24"/>
          <w:lang w:val="en-US"/>
        </w:rPr>
      </w:pPr>
    </w:p>
    <w:p w14:paraId="1F968410" w14:textId="0290EC1D" w:rsidR="004D646C" w:rsidRDefault="00F424B9" w:rsidP="00F424B9">
      <w:pPr>
        <w:pStyle w:val="Paragrafoelenco"/>
        <w:numPr>
          <w:ilvl w:val="0"/>
          <w:numId w:val="1"/>
        </w:numPr>
        <w:rPr>
          <w:b/>
          <w:bCs/>
          <w:sz w:val="32"/>
          <w:szCs w:val="32"/>
          <w:lang w:val="en-US"/>
        </w:rPr>
      </w:pPr>
      <w:r>
        <w:rPr>
          <w:b/>
          <w:bCs/>
          <w:sz w:val="32"/>
          <w:szCs w:val="32"/>
          <w:lang w:val="en-US"/>
        </w:rPr>
        <w:t>APPLICATIONS AND CONSIDERATION</w:t>
      </w:r>
    </w:p>
    <w:p w14:paraId="4473B7AB" w14:textId="77777777" w:rsidR="00754F7A" w:rsidRDefault="00754F7A" w:rsidP="00754F7A">
      <w:pPr>
        <w:pStyle w:val="Paragrafoelenco"/>
        <w:rPr>
          <w:b/>
          <w:bCs/>
          <w:sz w:val="32"/>
          <w:szCs w:val="32"/>
          <w:lang w:val="en-US"/>
        </w:rPr>
      </w:pPr>
    </w:p>
    <w:p w14:paraId="1542E1F6" w14:textId="03F31313" w:rsidR="00F424B9" w:rsidRDefault="00754F7A" w:rsidP="00F424B9">
      <w:pPr>
        <w:pStyle w:val="Paragrafoelenco"/>
        <w:rPr>
          <w:sz w:val="24"/>
          <w:szCs w:val="24"/>
          <w:lang w:val="en-US"/>
        </w:rPr>
      </w:pPr>
      <w:r w:rsidRPr="00754F7A">
        <w:rPr>
          <w:sz w:val="24"/>
          <w:szCs w:val="24"/>
          <w:lang w:val="en-US"/>
        </w:rPr>
        <w:t>Understanding and selecting the appropriate random variates generation algorithm depend on the specific needs of the application. Some considerations include computational efficiency, the complexity of the desired distribution, and the quality of the generated random variates.</w:t>
      </w:r>
    </w:p>
    <w:p w14:paraId="77EC7E88" w14:textId="77777777" w:rsidR="00754F7A" w:rsidRDefault="00754F7A" w:rsidP="00F424B9">
      <w:pPr>
        <w:pStyle w:val="Paragrafoelenco"/>
        <w:rPr>
          <w:sz w:val="24"/>
          <w:szCs w:val="24"/>
          <w:lang w:val="en-US"/>
        </w:rPr>
      </w:pPr>
    </w:p>
    <w:p w14:paraId="4D6DBD35" w14:textId="466CB244" w:rsidR="00754F7A" w:rsidRPr="00754F7A" w:rsidRDefault="004E0F06" w:rsidP="00754F7A">
      <w:pPr>
        <w:pStyle w:val="Paragrafoelenco"/>
        <w:numPr>
          <w:ilvl w:val="0"/>
          <w:numId w:val="1"/>
        </w:numPr>
        <w:rPr>
          <w:b/>
          <w:bCs/>
          <w:sz w:val="32"/>
          <w:szCs w:val="32"/>
          <w:lang w:val="en-US"/>
        </w:rPr>
      </w:pPr>
      <w:r>
        <w:rPr>
          <w:b/>
          <w:bCs/>
          <w:sz w:val="32"/>
          <w:szCs w:val="32"/>
          <w:lang w:val="en-US"/>
        </w:rPr>
        <w:t>CONCLUSION</w:t>
      </w:r>
    </w:p>
    <w:p w14:paraId="3F50DE79" w14:textId="77777777" w:rsidR="00754F7A" w:rsidRDefault="00754F7A" w:rsidP="00F424B9">
      <w:pPr>
        <w:pStyle w:val="Paragrafoelenco"/>
        <w:rPr>
          <w:sz w:val="24"/>
          <w:szCs w:val="24"/>
          <w:lang w:val="en-US"/>
        </w:rPr>
      </w:pPr>
    </w:p>
    <w:p w14:paraId="1C3DD355" w14:textId="5E57FDA5" w:rsidR="00754F7A" w:rsidRPr="00D2201D" w:rsidRDefault="00D2201D" w:rsidP="00F424B9">
      <w:pPr>
        <w:pStyle w:val="Paragrafoelenco"/>
        <w:rPr>
          <w:sz w:val="24"/>
          <w:szCs w:val="24"/>
          <w:lang w:val="en-US"/>
        </w:rPr>
      </w:pPr>
      <w:r w:rsidRPr="00D2201D">
        <w:rPr>
          <w:sz w:val="24"/>
          <w:szCs w:val="24"/>
          <w:lang w:val="en-US"/>
        </w:rPr>
        <w:t>Algorithms for random variates generation play a vital role in statistical simulations and modeling. Understanding the principles and characteristics of different algorithms is crucial for selecting the most suitable method for a given application. This research paper provides an overview of common algorithms and emphasizes the importance of random variates in statistical practice.</w:t>
      </w:r>
    </w:p>
    <w:p w14:paraId="0B710AC5" w14:textId="77777777" w:rsidR="00F424B9" w:rsidRPr="00F424B9" w:rsidRDefault="00F424B9" w:rsidP="00F424B9">
      <w:pPr>
        <w:rPr>
          <w:b/>
          <w:bCs/>
          <w:sz w:val="32"/>
          <w:szCs w:val="32"/>
          <w:lang w:val="en-US"/>
        </w:rPr>
      </w:pPr>
    </w:p>
    <w:sectPr w:rsidR="00F424B9" w:rsidRPr="00F42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4D0"/>
    <w:multiLevelType w:val="hybridMultilevel"/>
    <w:tmpl w:val="812631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911260"/>
    <w:multiLevelType w:val="hybridMultilevel"/>
    <w:tmpl w:val="55B8F87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 w15:restartNumberingAfterBreak="0">
    <w:nsid w:val="42AF70B0"/>
    <w:multiLevelType w:val="hybridMultilevel"/>
    <w:tmpl w:val="BBF06A2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56A07E8E"/>
    <w:multiLevelType w:val="hybridMultilevel"/>
    <w:tmpl w:val="E470629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778D1F19"/>
    <w:multiLevelType w:val="hybridMultilevel"/>
    <w:tmpl w:val="67385844"/>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79AA4B7E"/>
    <w:multiLevelType w:val="hybridMultilevel"/>
    <w:tmpl w:val="2EA6F54E"/>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7D667434"/>
    <w:multiLevelType w:val="multilevel"/>
    <w:tmpl w:val="80966E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03533808">
    <w:abstractNumId w:val="0"/>
  </w:num>
  <w:num w:numId="2" w16cid:durableId="1231697373">
    <w:abstractNumId w:val="6"/>
  </w:num>
  <w:num w:numId="3" w16cid:durableId="87387523">
    <w:abstractNumId w:val="5"/>
  </w:num>
  <w:num w:numId="4" w16cid:durableId="1282808317">
    <w:abstractNumId w:val="2"/>
  </w:num>
  <w:num w:numId="5" w16cid:durableId="1031226145">
    <w:abstractNumId w:val="1"/>
  </w:num>
  <w:num w:numId="6" w16cid:durableId="1317563000">
    <w:abstractNumId w:val="3"/>
  </w:num>
  <w:num w:numId="7" w16cid:durableId="464351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C7"/>
    <w:rsid w:val="000B7C1C"/>
    <w:rsid w:val="000B7E1A"/>
    <w:rsid w:val="002B71ED"/>
    <w:rsid w:val="002E4A5B"/>
    <w:rsid w:val="002E6503"/>
    <w:rsid w:val="00327DD6"/>
    <w:rsid w:val="003A50C7"/>
    <w:rsid w:val="004B6FA4"/>
    <w:rsid w:val="004D646C"/>
    <w:rsid w:val="004E0F06"/>
    <w:rsid w:val="00521803"/>
    <w:rsid w:val="00754F7A"/>
    <w:rsid w:val="008A2B69"/>
    <w:rsid w:val="009878BD"/>
    <w:rsid w:val="009A26D3"/>
    <w:rsid w:val="00B43745"/>
    <w:rsid w:val="00B9090D"/>
    <w:rsid w:val="00BA592D"/>
    <w:rsid w:val="00CE2AC4"/>
    <w:rsid w:val="00D2201D"/>
    <w:rsid w:val="00D91CC6"/>
    <w:rsid w:val="00E105A3"/>
    <w:rsid w:val="00EF3DEE"/>
    <w:rsid w:val="00F424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45AC7"/>
  <w15:chartTrackingRefBased/>
  <w15:docId w15:val="{C59B22FF-5BF1-4F60-B883-CCA4F3F3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2B69"/>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A2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22266">
      <w:bodyDiv w:val="1"/>
      <w:marLeft w:val="0"/>
      <w:marRight w:val="0"/>
      <w:marTop w:val="0"/>
      <w:marBottom w:val="0"/>
      <w:divBdr>
        <w:top w:val="none" w:sz="0" w:space="0" w:color="auto"/>
        <w:left w:val="none" w:sz="0" w:space="0" w:color="auto"/>
        <w:bottom w:val="none" w:sz="0" w:space="0" w:color="auto"/>
        <w:right w:val="none" w:sz="0" w:space="0" w:color="auto"/>
      </w:divBdr>
    </w:div>
    <w:div w:id="481165870">
      <w:bodyDiv w:val="1"/>
      <w:marLeft w:val="0"/>
      <w:marRight w:val="0"/>
      <w:marTop w:val="0"/>
      <w:marBottom w:val="0"/>
      <w:divBdr>
        <w:top w:val="none" w:sz="0" w:space="0" w:color="auto"/>
        <w:left w:val="none" w:sz="0" w:space="0" w:color="auto"/>
        <w:bottom w:val="none" w:sz="0" w:space="0" w:color="auto"/>
        <w:right w:val="none" w:sz="0" w:space="0" w:color="auto"/>
      </w:divBdr>
    </w:div>
    <w:div w:id="630020366">
      <w:bodyDiv w:val="1"/>
      <w:marLeft w:val="0"/>
      <w:marRight w:val="0"/>
      <w:marTop w:val="0"/>
      <w:marBottom w:val="0"/>
      <w:divBdr>
        <w:top w:val="none" w:sz="0" w:space="0" w:color="auto"/>
        <w:left w:val="none" w:sz="0" w:space="0" w:color="auto"/>
        <w:bottom w:val="none" w:sz="0" w:space="0" w:color="auto"/>
        <w:right w:val="none" w:sz="0" w:space="0" w:color="auto"/>
      </w:divBdr>
    </w:div>
    <w:div w:id="998532315">
      <w:bodyDiv w:val="1"/>
      <w:marLeft w:val="0"/>
      <w:marRight w:val="0"/>
      <w:marTop w:val="0"/>
      <w:marBottom w:val="0"/>
      <w:divBdr>
        <w:top w:val="none" w:sz="0" w:space="0" w:color="auto"/>
        <w:left w:val="none" w:sz="0" w:space="0" w:color="auto"/>
        <w:bottom w:val="none" w:sz="0" w:space="0" w:color="auto"/>
        <w:right w:val="none" w:sz="0" w:space="0" w:color="auto"/>
      </w:divBdr>
    </w:div>
    <w:div w:id="1180584083">
      <w:bodyDiv w:val="1"/>
      <w:marLeft w:val="0"/>
      <w:marRight w:val="0"/>
      <w:marTop w:val="0"/>
      <w:marBottom w:val="0"/>
      <w:divBdr>
        <w:top w:val="none" w:sz="0" w:space="0" w:color="auto"/>
        <w:left w:val="none" w:sz="0" w:space="0" w:color="auto"/>
        <w:bottom w:val="none" w:sz="0" w:space="0" w:color="auto"/>
        <w:right w:val="none" w:sz="0" w:space="0" w:color="auto"/>
      </w:divBdr>
    </w:div>
    <w:div w:id="1314794828">
      <w:bodyDiv w:val="1"/>
      <w:marLeft w:val="0"/>
      <w:marRight w:val="0"/>
      <w:marTop w:val="0"/>
      <w:marBottom w:val="0"/>
      <w:divBdr>
        <w:top w:val="none" w:sz="0" w:space="0" w:color="auto"/>
        <w:left w:val="none" w:sz="0" w:space="0" w:color="auto"/>
        <w:bottom w:val="none" w:sz="0" w:space="0" w:color="auto"/>
        <w:right w:val="none" w:sz="0" w:space="0" w:color="auto"/>
      </w:divBdr>
    </w:div>
    <w:div w:id="1328705268">
      <w:bodyDiv w:val="1"/>
      <w:marLeft w:val="0"/>
      <w:marRight w:val="0"/>
      <w:marTop w:val="0"/>
      <w:marBottom w:val="0"/>
      <w:divBdr>
        <w:top w:val="none" w:sz="0" w:space="0" w:color="auto"/>
        <w:left w:val="none" w:sz="0" w:space="0" w:color="auto"/>
        <w:bottom w:val="none" w:sz="0" w:space="0" w:color="auto"/>
        <w:right w:val="none" w:sz="0" w:space="0" w:color="auto"/>
      </w:divBdr>
    </w:div>
    <w:div w:id="20268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23</cp:revision>
  <dcterms:created xsi:type="dcterms:W3CDTF">2023-12-02T11:37:00Z</dcterms:created>
  <dcterms:modified xsi:type="dcterms:W3CDTF">2023-12-02T11:51:00Z</dcterms:modified>
</cp:coreProperties>
</file>