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88" w:rsidRDefault="00496C6E" w:rsidP="00496C6E">
      <w:pPr>
        <w:spacing w:after="0" w:line="240" w:lineRule="auto"/>
      </w:pPr>
      <w:r>
        <w:t xml:space="preserve">Estudo de caso de uma biblioteca. Encontrar as entidades do banco de dados. </w:t>
      </w:r>
      <w:proofErr w:type="gramStart"/>
      <w:r>
        <w:t>fazer</w:t>
      </w:r>
      <w:proofErr w:type="gramEnd"/>
      <w:r>
        <w:t xml:space="preserve"> a normalização. Descrever as entidades e </w:t>
      </w:r>
      <w:proofErr w:type="gramStart"/>
      <w:r>
        <w:t>atributos encontradas na primeira forma normal, segunda</w:t>
      </w:r>
      <w:proofErr w:type="gramEnd"/>
      <w:r>
        <w:t xml:space="preserve"> forma normal e terceira forma normal.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r>
        <w:t>Índice</w:t>
      </w:r>
    </w:p>
    <w:p w:rsidR="00496C6E" w:rsidRDefault="00496C6E" w:rsidP="00496C6E">
      <w:pPr>
        <w:spacing w:after="0" w:line="240" w:lineRule="auto"/>
      </w:pPr>
      <w:r>
        <w:t>Introdução</w:t>
      </w:r>
    </w:p>
    <w:p w:rsidR="00496C6E" w:rsidRDefault="00496C6E" w:rsidP="00496C6E">
      <w:pPr>
        <w:spacing w:after="0" w:line="240" w:lineRule="auto"/>
      </w:pPr>
      <w:r>
        <w:t>1.1. Entidades do Banco de Dados da Biblioteca</w:t>
      </w:r>
    </w:p>
    <w:p w:rsidR="00496C6E" w:rsidRDefault="00496C6E" w:rsidP="00496C6E">
      <w:pPr>
        <w:spacing w:after="0" w:line="240" w:lineRule="auto"/>
      </w:pPr>
      <w:r>
        <w:t>Primeira Forma Normal (1FN)</w:t>
      </w:r>
    </w:p>
    <w:p w:rsidR="00496C6E" w:rsidRDefault="00496C6E" w:rsidP="00496C6E">
      <w:pPr>
        <w:spacing w:after="0" w:line="240" w:lineRule="auto"/>
      </w:pPr>
      <w:r>
        <w:t>2.1. Descrição das Entidades em 1FN</w:t>
      </w:r>
    </w:p>
    <w:p w:rsidR="00496C6E" w:rsidRDefault="00496C6E" w:rsidP="00496C6E">
      <w:pPr>
        <w:spacing w:after="0" w:line="240" w:lineRule="auto"/>
      </w:pPr>
      <w:r>
        <w:t>Segunda Forma Normal (2FN)</w:t>
      </w:r>
    </w:p>
    <w:p w:rsidR="00496C6E" w:rsidRDefault="00496C6E" w:rsidP="00496C6E">
      <w:pPr>
        <w:spacing w:after="0" w:line="240" w:lineRule="auto"/>
      </w:pPr>
      <w:r>
        <w:t>3.1. Descrição das Entidades em 2FN</w:t>
      </w:r>
    </w:p>
    <w:p w:rsidR="00496C6E" w:rsidRDefault="00496C6E" w:rsidP="00496C6E">
      <w:pPr>
        <w:spacing w:after="0" w:line="240" w:lineRule="auto"/>
      </w:pPr>
      <w:r>
        <w:t>Terceira Forma Normal (3FN)</w:t>
      </w:r>
    </w:p>
    <w:p w:rsidR="00496C6E" w:rsidRDefault="00496C6E" w:rsidP="00496C6E">
      <w:pPr>
        <w:spacing w:after="0" w:line="240" w:lineRule="auto"/>
      </w:pPr>
      <w:r>
        <w:t>4.1. Descrição das Entidades em 3FN</w:t>
      </w:r>
    </w:p>
    <w:p w:rsidR="00496C6E" w:rsidRDefault="00496C6E" w:rsidP="00496C6E">
      <w:pPr>
        <w:spacing w:after="0" w:line="240" w:lineRule="auto"/>
      </w:pPr>
      <w:r>
        <w:t>Conclusão</w:t>
      </w:r>
    </w:p>
    <w:p w:rsidR="00496C6E" w:rsidRDefault="00496C6E" w:rsidP="00496C6E">
      <w:pPr>
        <w:spacing w:after="0" w:line="240" w:lineRule="auto"/>
      </w:pPr>
      <w:r>
        <w:t>Agora, vamos nos aprofundar em cada parte.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r>
        <w:t>1. Introdução</w:t>
      </w:r>
    </w:p>
    <w:p w:rsidR="00496C6E" w:rsidRDefault="00496C6E" w:rsidP="00496C6E">
      <w:pPr>
        <w:spacing w:after="0" w:line="240" w:lineRule="auto"/>
      </w:pPr>
      <w:r>
        <w:t xml:space="preserve">Neste estudo de caso, vamos analisar um banco de dados de uma biblioteca e aplicar os princípios de normalização para garantir que ele esteja bem </w:t>
      </w:r>
      <w:proofErr w:type="gramStart"/>
      <w:r>
        <w:t>estruturado e livre de redundâncias</w:t>
      </w:r>
      <w:proofErr w:type="gramEnd"/>
      <w:r>
        <w:t>. Isso envolverá a identificação das entidades presentes no banco de dados e, em seguida, a descrição das mesmas em cada uma das três formas normais.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r>
        <w:t>1.1. Entidades do Banco de Dados da Biblioteca</w:t>
      </w:r>
    </w:p>
    <w:p w:rsidR="00496C6E" w:rsidRDefault="00496C6E" w:rsidP="00496C6E">
      <w:pPr>
        <w:spacing w:after="0" w:line="240" w:lineRule="auto"/>
      </w:pPr>
      <w:r>
        <w:t>Para começar, vamos listar as principais entidades que encontramos no banco de dados da biblioteca:</w:t>
      </w:r>
    </w:p>
    <w:p w:rsidR="00496C6E" w:rsidRDefault="00496C6E" w:rsidP="00496C6E">
      <w:pPr>
        <w:spacing w:after="0" w:line="240" w:lineRule="auto"/>
      </w:pPr>
    </w:p>
    <w:p w:rsidR="00496C6E" w:rsidRPr="008A7819" w:rsidRDefault="00496C6E" w:rsidP="00496C6E">
      <w:pPr>
        <w:spacing w:after="0" w:line="240" w:lineRule="auto"/>
        <w:rPr>
          <w:sz w:val="32"/>
        </w:rPr>
      </w:pPr>
      <w:r w:rsidRPr="008A7819">
        <w:rPr>
          <w:sz w:val="32"/>
        </w:rPr>
        <w:t>Livros: Esta entidade armazena informações sobre os livros disponíveis na biblioteca, como título, autor, ISBN, e ano de publicação.</w:t>
      </w:r>
    </w:p>
    <w:p w:rsidR="00496C6E" w:rsidRPr="008A7819" w:rsidRDefault="00496C6E" w:rsidP="00496C6E">
      <w:pPr>
        <w:spacing w:after="0" w:line="240" w:lineRule="auto"/>
        <w:rPr>
          <w:sz w:val="32"/>
        </w:rPr>
      </w:pPr>
      <w:r w:rsidRPr="008A7819">
        <w:rPr>
          <w:sz w:val="32"/>
        </w:rPr>
        <w:t>Autores: Armazena dados sobre os autores, como nome, data de nascimento e nacionalidade.</w:t>
      </w:r>
    </w:p>
    <w:p w:rsidR="00496C6E" w:rsidRPr="008A7819" w:rsidRDefault="00496C6E" w:rsidP="00496C6E">
      <w:pPr>
        <w:spacing w:after="0" w:line="240" w:lineRule="auto"/>
        <w:rPr>
          <w:sz w:val="32"/>
        </w:rPr>
      </w:pPr>
      <w:r w:rsidRPr="008A7819">
        <w:rPr>
          <w:sz w:val="32"/>
        </w:rPr>
        <w:t>Editoras: Contém informações sobre as editoras dos livros, como nome, endereço e ano de fundação.</w:t>
      </w:r>
    </w:p>
    <w:p w:rsidR="00496C6E" w:rsidRPr="008A7819" w:rsidRDefault="00496C6E" w:rsidP="00496C6E">
      <w:pPr>
        <w:spacing w:after="0" w:line="240" w:lineRule="auto"/>
        <w:rPr>
          <w:sz w:val="32"/>
        </w:rPr>
      </w:pPr>
      <w:r w:rsidRPr="008A7819">
        <w:rPr>
          <w:sz w:val="32"/>
        </w:rPr>
        <w:t>Usuários: Mantém registros dos usuários da biblioteca, incluindo nome, endereço, e número de identificação.</w:t>
      </w:r>
    </w:p>
    <w:p w:rsidR="00496C6E" w:rsidRPr="008A7819" w:rsidRDefault="00496C6E" w:rsidP="00496C6E">
      <w:pPr>
        <w:spacing w:after="0" w:line="240" w:lineRule="auto"/>
        <w:rPr>
          <w:sz w:val="32"/>
        </w:rPr>
      </w:pPr>
      <w:r w:rsidRPr="008A7819">
        <w:rPr>
          <w:sz w:val="32"/>
        </w:rPr>
        <w:t>Empréstimos: Esta entidade rastreia informações sobre empréstimos de livros, incluindo data de empréstimo, data de devolução e estado do livro.</w:t>
      </w:r>
    </w:p>
    <w:p w:rsidR="00496C6E" w:rsidRDefault="00496C6E" w:rsidP="00496C6E">
      <w:pPr>
        <w:spacing w:after="0" w:line="240" w:lineRule="auto"/>
      </w:pPr>
      <w:r>
        <w:t>Agora que identificamos as entidades, vamos avançar e descrevê-las na primeira forma normal (1FN).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r>
        <w:t>2. Primeira Forma Normal (1FN)</w:t>
      </w:r>
    </w:p>
    <w:p w:rsidR="00496C6E" w:rsidRDefault="00496C6E" w:rsidP="00496C6E">
      <w:pPr>
        <w:spacing w:after="0" w:line="240" w:lineRule="auto"/>
      </w:pPr>
      <w:r>
        <w:t xml:space="preserve">Na primeira forma normal (1FN), cada tabela deve ter uma chave primária única e todas as colunas devem conter valores atômicos, ou seja, não podem ser desdobradas em </w:t>
      </w:r>
      <w:proofErr w:type="spellStart"/>
      <w:r>
        <w:t>subcolunas</w:t>
      </w:r>
      <w:proofErr w:type="spellEnd"/>
      <w:r>
        <w:t>. Vamos descrever as entidades na primeira forma normal.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r>
        <w:lastRenderedPageBreak/>
        <w:t>2.1. Descrição das Entidades em 1FN</w:t>
      </w:r>
    </w:p>
    <w:p w:rsidR="00496C6E" w:rsidRDefault="00496C6E" w:rsidP="00496C6E">
      <w:pPr>
        <w:spacing w:after="0" w:line="240" w:lineRule="auto"/>
      </w:pPr>
      <w:r>
        <w:t>Livros (1FN)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r>
        <w:t>ID (Chave Primária)</w:t>
      </w:r>
    </w:p>
    <w:p w:rsidR="00496C6E" w:rsidRDefault="00496C6E" w:rsidP="00496C6E">
      <w:pPr>
        <w:spacing w:after="0" w:line="240" w:lineRule="auto"/>
      </w:pPr>
      <w:r>
        <w:t>Título</w:t>
      </w: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Autor_ID</w:t>
      </w:r>
      <w:proofErr w:type="spellEnd"/>
      <w:proofErr w:type="gramEnd"/>
    </w:p>
    <w:p w:rsidR="00496C6E" w:rsidRDefault="00496C6E" w:rsidP="00496C6E">
      <w:pPr>
        <w:spacing w:after="0" w:line="240" w:lineRule="auto"/>
      </w:pPr>
      <w:r>
        <w:t>ISBN</w:t>
      </w:r>
    </w:p>
    <w:p w:rsidR="00496C6E" w:rsidRDefault="00496C6E" w:rsidP="00496C6E">
      <w:pPr>
        <w:spacing w:after="0" w:line="240" w:lineRule="auto"/>
      </w:pPr>
      <w:r>
        <w:t>Ano de Publicação</w:t>
      </w:r>
    </w:p>
    <w:p w:rsidR="00496C6E" w:rsidRDefault="00496C6E" w:rsidP="00496C6E">
      <w:pPr>
        <w:spacing w:after="0" w:line="240" w:lineRule="auto"/>
      </w:pPr>
      <w:r>
        <w:t>Autores (1FN)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Autor_ID</w:t>
      </w:r>
      <w:proofErr w:type="spellEnd"/>
      <w:proofErr w:type="gramEnd"/>
      <w:r>
        <w:t xml:space="preserve"> (Chave Primária)</w:t>
      </w:r>
    </w:p>
    <w:p w:rsidR="00496C6E" w:rsidRDefault="00496C6E" w:rsidP="00496C6E">
      <w:pPr>
        <w:spacing w:after="0" w:line="240" w:lineRule="auto"/>
      </w:pPr>
      <w:r>
        <w:t>Nome</w:t>
      </w:r>
    </w:p>
    <w:p w:rsidR="00496C6E" w:rsidRDefault="00496C6E" w:rsidP="00496C6E">
      <w:pPr>
        <w:spacing w:after="0" w:line="240" w:lineRule="auto"/>
      </w:pPr>
      <w:r>
        <w:t>Data de Nascimento</w:t>
      </w:r>
    </w:p>
    <w:p w:rsidR="00496C6E" w:rsidRDefault="00496C6E" w:rsidP="00496C6E">
      <w:pPr>
        <w:spacing w:after="0" w:line="240" w:lineRule="auto"/>
      </w:pPr>
      <w:r>
        <w:t>Nacionalidade</w:t>
      </w:r>
    </w:p>
    <w:p w:rsidR="00496C6E" w:rsidRDefault="00496C6E" w:rsidP="00496C6E">
      <w:pPr>
        <w:spacing w:after="0" w:line="240" w:lineRule="auto"/>
      </w:pPr>
      <w:r>
        <w:t>Editoras (1FN)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Editora_ID</w:t>
      </w:r>
      <w:proofErr w:type="spellEnd"/>
      <w:proofErr w:type="gramEnd"/>
      <w:r>
        <w:t xml:space="preserve"> (Chave Primária)</w:t>
      </w:r>
    </w:p>
    <w:p w:rsidR="00496C6E" w:rsidRDefault="00496C6E" w:rsidP="00496C6E">
      <w:pPr>
        <w:spacing w:after="0" w:line="240" w:lineRule="auto"/>
      </w:pPr>
      <w:r>
        <w:t>Nome</w:t>
      </w:r>
    </w:p>
    <w:p w:rsidR="00496C6E" w:rsidRDefault="00496C6E" w:rsidP="00496C6E">
      <w:pPr>
        <w:spacing w:after="0" w:line="240" w:lineRule="auto"/>
      </w:pPr>
      <w:r>
        <w:t>Endereço</w:t>
      </w:r>
    </w:p>
    <w:p w:rsidR="00496C6E" w:rsidRDefault="00496C6E" w:rsidP="00496C6E">
      <w:pPr>
        <w:spacing w:after="0" w:line="240" w:lineRule="auto"/>
      </w:pPr>
      <w:r>
        <w:t>Ano de Fundação</w:t>
      </w:r>
    </w:p>
    <w:p w:rsidR="00496C6E" w:rsidRDefault="00496C6E" w:rsidP="00496C6E">
      <w:pPr>
        <w:spacing w:after="0" w:line="240" w:lineRule="auto"/>
      </w:pPr>
      <w:r>
        <w:t>Usuários (1FN)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Usuário_ID</w:t>
      </w:r>
      <w:proofErr w:type="spellEnd"/>
      <w:proofErr w:type="gramEnd"/>
      <w:r>
        <w:t xml:space="preserve"> (Chave Primária)</w:t>
      </w:r>
    </w:p>
    <w:p w:rsidR="00496C6E" w:rsidRDefault="00496C6E" w:rsidP="00496C6E">
      <w:pPr>
        <w:spacing w:after="0" w:line="240" w:lineRule="auto"/>
      </w:pPr>
      <w:r>
        <w:t>Nome</w:t>
      </w:r>
    </w:p>
    <w:p w:rsidR="00496C6E" w:rsidRDefault="00496C6E" w:rsidP="00496C6E">
      <w:pPr>
        <w:spacing w:after="0" w:line="240" w:lineRule="auto"/>
      </w:pPr>
      <w:r>
        <w:t>Endereço</w:t>
      </w:r>
    </w:p>
    <w:p w:rsidR="00496C6E" w:rsidRDefault="00496C6E" w:rsidP="00496C6E">
      <w:pPr>
        <w:spacing w:after="0" w:line="240" w:lineRule="auto"/>
      </w:pPr>
      <w:r>
        <w:t>Empréstimos (1FN)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Empréstimo_ID</w:t>
      </w:r>
      <w:proofErr w:type="spellEnd"/>
      <w:proofErr w:type="gramEnd"/>
      <w:r>
        <w:t xml:space="preserve"> (Chave Primária)</w:t>
      </w: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Usuário_ID</w:t>
      </w:r>
      <w:proofErr w:type="spellEnd"/>
      <w:proofErr w:type="gramEnd"/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Livro_ID</w:t>
      </w:r>
      <w:proofErr w:type="spellEnd"/>
      <w:proofErr w:type="gramEnd"/>
    </w:p>
    <w:p w:rsidR="00496C6E" w:rsidRDefault="00496C6E" w:rsidP="00496C6E">
      <w:pPr>
        <w:spacing w:after="0" w:line="240" w:lineRule="auto"/>
      </w:pPr>
      <w:r>
        <w:t>Data de Empréstimo</w:t>
      </w:r>
    </w:p>
    <w:p w:rsidR="00496C6E" w:rsidRDefault="00496C6E" w:rsidP="00496C6E">
      <w:pPr>
        <w:spacing w:after="0" w:line="240" w:lineRule="auto"/>
      </w:pPr>
      <w:r>
        <w:t>Data de Devolução</w:t>
      </w:r>
    </w:p>
    <w:p w:rsidR="00496C6E" w:rsidRDefault="00496C6E" w:rsidP="00496C6E">
      <w:pPr>
        <w:spacing w:after="0" w:line="240" w:lineRule="auto"/>
      </w:pPr>
      <w:r>
        <w:t>Estado do Livro</w:t>
      </w:r>
    </w:p>
    <w:p w:rsidR="00496C6E" w:rsidRDefault="00496C6E" w:rsidP="00496C6E">
      <w:pPr>
        <w:spacing w:after="0" w:line="240" w:lineRule="auto"/>
      </w:pPr>
      <w:r>
        <w:t>Com as entidades na primeira forma normal, cada tabela possui uma chave primária única e colunas com valores atômicos. Agora, avançaremos para a segunda forma normal (2FN).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r>
        <w:t>3. Segunda Forma Normal (2FN)</w:t>
      </w:r>
    </w:p>
    <w:p w:rsidR="00496C6E" w:rsidRDefault="00496C6E" w:rsidP="00496C6E">
      <w:pPr>
        <w:spacing w:after="0" w:line="240" w:lineRule="auto"/>
      </w:pPr>
      <w:r>
        <w:t>Na segunda forma normal (2FN), além dos requisitos da 1FN, devemos garantir que não haja dependências parciais das colunas não chaves em relação à chave primária. Vamos descrever as entidades na segunda forma normal.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r>
        <w:t>3.1. Descrição das Entidades em 2FN</w:t>
      </w:r>
    </w:p>
    <w:p w:rsidR="00496C6E" w:rsidRDefault="00496C6E" w:rsidP="00496C6E">
      <w:pPr>
        <w:spacing w:after="0" w:line="240" w:lineRule="auto"/>
      </w:pPr>
      <w:r>
        <w:t>Livros (2FN)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r>
        <w:t>ID (Chave Primária)</w:t>
      </w:r>
    </w:p>
    <w:p w:rsidR="00496C6E" w:rsidRDefault="00496C6E" w:rsidP="00496C6E">
      <w:pPr>
        <w:spacing w:after="0" w:line="240" w:lineRule="auto"/>
      </w:pPr>
      <w:r>
        <w:t>Título</w:t>
      </w: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Autor_ID</w:t>
      </w:r>
      <w:proofErr w:type="spellEnd"/>
      <w:proofErr w:type="gramEnd"/>
      <w:r>
        <w:t xml:space="preserve"> (Chave Estrangeira)</w:t>
      </w:r>
    </w:p>
    <w:p w:rsidR="00496C6E" w:rsidRDefault="00496C6E" w:rsidP="00496C6E">
      <w:pPr>
        <w:spacing w:after="0" w:line="240" w:lineRule="auto"/>
      </w:pPr>
      <w:r>
        <w:t>ISBN</w:t>
      </w:r>
    </w:p>
    <w:p w:rsidR="00496C6E" w:rsidRDefault="00496C6E" w:rsidP="00496C6E">
      <w:pPr>
        <w:spacing w:after="0" w:line="240" w:lineRule="auto"/>
      </w:pPr>
      <w:r>
        <w:t>Ano de Publicação</w:t>
      </w:r>
    </w:p>
    <w:p w:rsidR="00496C6E" w:rsidRDefault="00496C6E" w:rsidP="00496C6E">
      <w:pPr>
        <w:spacing w:after="0" w:line="240" w:lineRule="auto"/>
      </w:pPr>
      <w:r>
        <w:t>Autores (2FN)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Autor_ID</w:t>
      </w:r>
      <w:proofErr w:type="spellEnd"/>
      <w:proofErr w:type="gramEnd"/>
      <w:r>
        <w:t xml:space="preserve"> (Chave Primária)</w:t>
      </w:r>
    </w:p>
    <w:p w:rsidR="00496C6E" w:rsidRDefault="00496C6E" w:rsidP="00496C6E">
      <w:pPr>
        <w:spacing w:after="0" w:line="240" w:lineRule="auto"/>
      </w:pPr>
      <w:r>
        <w:lastRenderedPageBreak/>
        <w:t>Nome</w:t>
      </w:r>
    </w:p>
    <w:p w:rsidR="00496C6E" w:rsidRDefault="00496C6E" w:rsidP="00496C6E">
      <w:pPr>
        <w:spacing w:after="0" w:line="240" w:lineRule="auto"/>
      </w:pPr>
      <w:r>
        <w:t>Data de Nascimento</w:t>
      </w:r>
    </w:p>
    <w:p w:rsidR="00496C6E" w:rsidRDefault="00496C6E" w:rsidP="00496C6E">
      <w:pPr>
        <w:spacing w:after="0" w:line="240" w:lineRule="auto"/>
      </w:pPr>
      <w:r>
        <w:t>Nacionalidade</w:t>
      </w:r>
    </w:p>
    <w:p w:rsidR="00496C6E" w:rsidRDefault="00496C6E" w:rsidP="00496C6E">
      <w:pPr>
        <w:spacing w:after="0" w:line="240" w:lineRule="auto"/>
      </w:pPr>
      <w:r>
        <w:t>Editoras (2FN)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Editora_ID</w:t>
      </w:r>
      <w:proofErr w:type="spellEnd"/>
      <w:proofErr w:type="gramEnd"/>
      <w:r>
        <w:t xml:space="preserve"> (Chave Primária)</w:t>
      </w:r>
    </w:p>
    <w:p w:rsidR="00496C6E" w:rsidRDefault="00496C6E" w:rsidP="00496C6E">
      <w:pPr>
        <w:spacing w:after="0" w:line="240" w:lineRule="auto"/>
      </w:pPr>
      <w:r>
        <w:t>Nome</w:t>
      </w:r>
    </w:p>
    <w:p w:rsidR="00496C6E" w:rsidRDefault="00496C6E" w:rsidP="00496C6E">
      <w:pPr>
        <w:spacing w:after="0" w:line="240" w:lineRule="auto"/>
      </w:pPr>
      <w:r>
        <w:t>Endereço</w:t>
      </w:r>
    </w:p>
    <w:p w:rsidR="00496C6E" w:rsidRDefault="00496C6E" w:rsidP="00496C6E">
      <w:pPr>
        <w:spacing w:after="0" w:line="240" w:lineRule="auto"/>
      </w:pPr>
      <w:r>
        <w:t>Ano de Fundação</w:t>
      </w:r>
    </w:p>
    <w:p w:rsidR="00496C6E" w:rsidRDefault="00496C6E" w:rsidP="00496C6E">
      <w:pPr>
        <w:spacing w:after="0" w:line="240" w:lineRule="auto"/>
      </w:pPr>
      <w:r>
        <w:t>Usuários (2FN)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Usuário_ID</w:t>
      </w:r>
      <w:proofErr w:type="spellEnd"/>
      <w:proofErr w:type="gramEnd"/>
      <w:r>
        <w:t xml:space="preserve"> (Chave Primária)</w:t>
      </w:r>
    </w:p>
    <w:p w:rsidR="00496C6E" w:rsidRDefault="00496C6E" w:rsidP="00496C6E">
      <w:pPr>
        <w:spacing w:after="0" w:line="240" w:lineRule="auto"/>
      </w:pPr>
      <w:r>
        <w:t>Nome</w:t>
      </w:r>
    </w:p>
    <w:p w:rsidR="00496C6E" w:rsidRDefault="00496C6E" w:rsidP="00496C6E">
      <w:pPr>
        <w:spacing w:after="0" w:line="240" w:lineRule="auto"/>
      </w:pPr>
      <w:r>
        <w:t>Endereço</w:t>
      </w:r>
    </w:p>
    <w:p w:rsidR="00496C6E" w:rsidRDefault="00496C6E" w:rsidP="00496C6E">
      <w:pPr>
        <w:spacing w:after="0" w:line="240" w:lineRule="auto"/>
      </w:pPr>
      <w:r>
        <w:t>Empréstimos (2FN)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Empréstimo_ID</w:t>
      </w:r>
      <w:proofErr w:type="spellEnd"/>
      <w:proofErr w:type="gramEnd"/>
      <w:r>
        <w:t xml:space="preserve"> (Chave Primária)</w:t>
      </w: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Usuário_ID</w:t>
      </w:r>
      <w:proofErr w:type="spellEnd"/>
      <w:proofErr w:type="gramEnd"/>
      <w:r>
        <w:t xml:space="preserve"> (Chave Estrangeira)</w:t>
      </w: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Livro_ID</w:t>
      </w:r>
      <w:proofErr w:type="spellEnd"/>
      <w:proofErr w:type="gramEnd"/>
      <w:r>
        <w:t xml:space="preserve"> (Chave Estrangeira)</w:t>
      </w:r>
    </w:p>
    <w:p w:rsidR="00496C6E" w:rsidRDefault="00496C6E" w:rsidP="00496C6E">
      <w:pPr>
        <w:spacing w:after="0" w:line="240" w:lineRule="auto"/>
      </w:pPr>
      <w:r>
        <w:t>Data de Empréstimo</w:t>
      </w:r>
    </w:p>
    <w:p w:rsidR="00496C6E" w:rsidRDefault="00496C6E" w:rsidP="00496C6E">
      <w:pPr>
        <w:spacing w:after="0" w:line="240" w:lineRule="auto"/>
      </w:pPr>
      <w:r>
        <w:t>Data de Devolução</w:t>
      </w:r>
    </w:p>
    <w:p w:rsidR="00496C6E" w:rsidRDefault="00496C6E" w:rsidP="00496C6E">
      <w:pPr>
        <w:spacing w:after="0" w:line="240" w:lineRule="auto"/>
      </w:pPr>
      <w:r>
        <w:t>Estado do Livro</w:t>
      </w:r>
    </w:p>
    <w:p w:rsidR="00496C6E" w:rsidRDefault="00496C6E" w:rsidP="00496C6E">
      <w:pPr>
        <w:spacing w:after="0" w:line="240" w:lineRule="auto"/>
      </w:pPr>
      <w:r>
        <w:t>Na segunda forma normal, garantimos que não há dependências parciais nas tabelas em relação à chave primária. Agora, avançaremos para a terceira forma normal (3FN).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r>
        <w:t>4. Terceira Forma Normal (3FN)</w:t>
      </w:r>
    </w:p>
    <w:p w:rsidR="00496C6E" w:rsidRDefault="00496C6E" w:rsidP="00496C6E">
      <w:pPr>
        <w:spacing w:after="0" w:line="240" w:lineRule="auto"/>
      </w:pPr>
      <w:r>
        <w:t>Na terceira forma normal (3FN), além dos requisitos da 2FN, não deve haver dependências transitivas nas colunas não chaves em relação à chave primária. Vamos descrever as entidades na terceira forma normal.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r>
        <w:t>4.1. Descrição das Entidades em 3FN</w:t>
      </w:r>
    </w:p>
    <w:p w:rsidR="00496C6E" w:rsidRDefault="00496C6E" w:rsidP="00496C6E">
      <w:pPr>
        <w:spacing w:after="0" w:line="240" w:lineRule="auto"/>
      </w:pPr>
      <w:r>
        <w:t>Livros (3FN)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r>
        <w:t>ID (Chave Primária)</w:t>
      </w:r>
    </w:p>
    <w:p w:rsidR="00496C6E" w:rsidRDefault="00496C6E" w:rsidP="00496C6E">
      <w:pPr>
        <w:spacing w:after="0" w:line="240" w:lineRule="auto"/>
      </w:pPr>
      <w:r>
        <w:t>Título</w:t>
      </w:r>
    </w:p>
    <w:p w:rsidR="00496C6E" w:rsidRDefault="00496C6E" w:rsidP="00496C6E">
      <w:pPr>
        <w:spacing w:after="0" w:line="240" w:lineRule="auto"/>
      </w:pPr>
      <w:r>
        <w:t>ISBN</w:t>
      </w:r>
    </w:p>
    <w:p w:rsidR="00496C6E" w:rsidRDefault="00496C6E" w:rsidP="00496C6E">
      <w:pPr>
        <w:spacing w:after="0" w:line="240" w:lineRule="auto"/>
      </w:pPr>
      <w:r>
        <w:t>Ano de Publicação</w:t>
      </w: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Autor_ID</w:t>
      </w:r>
      <w:proofErr w:type="spellEnd"/>
      <w:proofErr w:type="gramEnd"/>
      <w:r>
        <w:t xml:space="preserve"> (Chave Estrangeira)</w:t>
      </w:r>
    </w:p>
    <w:p w:rsidR="00496C6E" w:rsidRDefault="00496C6E" w:rsidP="00496C6E">
      <w:pPr>
        <w:spacing w:after="0" w:line="240" w:lineRule="auto"/>
      </w:pPr>
      <w:r>
        <w:t>Autores (3FN)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Autor_ID</w:t>
      </w:r>
      <w:proofErr w:type="spellEnd"/>
      <w:proofErr w:type="gramEnd"/>
      <w:r>
        <w:t xml:space="preserve"> (Chave Primária)</w:t>
      </w:r>
    </w:p>
    <w:p w:rsidR="00496C6E" w:rsidRDefault="00496C6E" w:rsidP="00496C6E">
      <w:pPr>
        <w:spacing w:after="0" w:line="240" w:lineRule="auto"/>
      </w:pPr>
      <w:r>
        <w:t>Nome</w:t>
      </w:r>
    </w:p>
    <w:p w:rsidR="00496C6E" w:rsidRDefault="00496C6E" w:rsidP="00496C6E">
      <w:pPr>
        <w:spacing w:after="0" w:line="240" w:lineRule="auto"/>
      </w:pPr>
      <w:r>
        <w:t>Data de Nascimento</w:t>
      </w:r>
    </w:p>
    <w:p w:rsidR="00496C6E" w:rsidRDefault="00496C6E" w:rsidP="00496C6E">
      <w:pPr>
        <w:spacing w:after="0" w:line="240" w:lineRule="auto"/>
      </w:pPr>
      <w:r>
        <w:t>Nacionalidade</w:t>
      </w:r>
    </w:p>
    <w:p w:rsidR="00496C6E" w:rsidRDefault="00496C6E" w:rsidP="00496C6E">
      <w:pPr>
        <w:spacing w:after="0" w:line="240" w:lineRule="auto"/>
      </w:pPr>
      <w:r>
        <w:t>Editoras (3FN)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Editora_ID</w:t>
      </w:r>
      <w:proofErr w:type="spellEnd"/>
      <w:proofErr w:type="gramEnd"/>
      <w:r>
        <w:t xml:space="preserve"> (Chave Primária)</w:t>
      </w:r>
    </w:p>
    <w:p w:rsidR="00496C6E" w:rsidRDefault="00496C6E" w:rsidP="00496C6E">
      <w:pPr>
        <w:spacing w:after="0" w:line="240" w:lineRule="auto"/>
      </w:pPr>
      <w:r>
        <w:t>Nome</w:t>
      </w:r>
    </w:p>
    <w:p w:rsidR="00496C6E" w:rsidRDefault="00496C6E" w:rsidP="00496C6E">
      <w:pPr>
        <w:spacing w:after="0" w:line="240" w:lineRule="auto"/>
      </w:pPr>
      <w:r>
        <w:t>Endereço</w:t>
      </w:r>
    </w:p>
    <w:p w:rsidR="00496C6E" w:rsidRDefault="00496C6E" w:rsidP="00496C6E">
      <w:pPr>
        <w:spacing w:after="0" w:line="240" w:lineRule="auto"/>
      </w:pPr>
      <w:r>
        <w:t>Ano de Fundação</w:t>
      </w:r>
    </w:p>
    <w:p w:rsidR="00496C6E" w:rsidRDefault="00496C6E" w:rsidP="00496C6E">
      <w:pPr>
        <w:spacing w:after="0" w:line="240" w:lineRule="auto"/>
      </w:pPr>
      <w:r>
        <w:t>Usuários (3FN)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lastRenderedPageBreak/>
        <w:t>Usuário_ID</w:t>
      </w:r>
      <w:proofErr w:type="spellEnd"/>
      <w:proofErr w:type="gramEnd"/>
      <w:r>
        <w:t xml:space="preserve"> (Chave Primária)</w:t>
      </w:r>
    </w:p>
    <w:p w:rsidR="00496C6E" w:rsidRDefault="00496C6E" w:rsidP="00496C6E">
      <w:pPr>
        <w:spacing w:after="0" w:line="240" w:lineRule="auto"/>
      </w:pPr>
      <w:r>
        <w:t>Nome</w:t>
      </w:r>
    </w:p>
    <w:p w:rsidR="00496C6E" w:rsidRDefault="00496C6E" w:rsidP="00496C6E">
      <w:pPr>
        <w:spacing w:after="0" w:line="240" w:lineRule="auto"/>
      </w:pPr>
      <w:r>
        <w:t>Endereço</w:t>
      </w:r>
    </w:p>
    <w:p w:rsidR="00496C6E" w:rsidRDefault="00496C6E" w:rsidP="00496C6E">
      <w:pPr>
        <w:spacing w:after="0" w:line="240" w:lineRule="auto"/>
      </w:pPr>
      <w:r>
        <w:t>Empréstimos (3FN)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Empréstimo_ID</w:t>
      </w:r>
      <w:proofErr w:type="spellEnd"/>
      <w:proofErr w:type="gramEnd"/>
      <w:r>
        <w:t xml:space="preserve"> (Chave Primária)</w:t>
      </w: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Usuário_ID</w:t>
      </w:r>
      <w:proofErr w:type="spellEnd"/>
      <w:proofErr w:type="gramEnd"/>
      <w:r>
        <w:t xml:space="preserve"> (Chave Estrangeira)</w:t>
      </w:r>
    </w:p>
    <w:p w:rsidR="00496C6E" w:rsidRDefault="00496C6E" w:rsidP="00496C6E">
      <w:pPr>
        <w:spacing w:after="0" w:line="240" w:lineRule="auto"/>
      </w:pPr>
      <w:proofErr w:type="spellStart"/>
      <w:proofErr w:type="gramStart"/>
      <w:r>
        <w:t>Livro_ID</w:t>
      </w:r>
      <w:proofErr w:type="spellEnd"/>
      <w:proofErr w:type="gramEnd"/>
      <w:r>
        <w:t xml:space="preserve"> (Chave Estrangeira)</w:t>
      </w:r>
    </w:p>
    <w:p w:rsidR="00496C6E" w:rsidRDefault="00496C6E" w:rsidP="00496C6E">
      <w:pPr>
        <w:spacing w:after="0" w:line="240" w:lineRule="auto"/>
      </w:pPr>
      <w:r>
        <w:t>Data de Empréstimo</w:t>
      </w:r>
    </w:p>
    <w:p w:rsidR="00496C6E" w:rsidRDefault="00496C6E" w:rsidP="00496C6E">
      <w:pPr>
        <w:spacing w:after="0" w:line="240" w:lineRule="auto"/>
      </w:pPr>
      <w:r>
        <w:t>Data de Devolução</w:t>
      </w:r>
    </w:p>
    <w:p w:rsidR="00496C6E" w:rsidRDefault="00496C6E" w:rsidP="00496C6E">
      <w:pPr>
        <w:spacing w:after="0" w:line="240" w:lineRule="auto"/>
      </w:pPr>
      <w:r>
        <w:t>Estado do Livro</w:t>
      </w:r>
    </w:p>
    <w:p w:rsidR="00496C6E" w:rsidRDefault="00496C6E" w:rsidP="00496C6E">
      <w:pPr>
        <w:spacing w:after="0" w:line="240" w:lineRule="auto"/>
      </w:pPr>
      <w:r>
        <w:t xml:space="preserve">Com as entidades na terceira forma normal, garantimos que não há dependências transitivas nas tabelas em relação à chave primária, o que resulta em um banco de dados bem estruturado e </w:t>
      </w:r>
      <w:proofErr w:type="gramStart"/>
      <w:r>
        <w:t>otimizado</w:t>
      </w:r>
      <w:proofErr w:type="gramEnd"/>
      <w:r>
        <w:t>.</w:t>
      </w:r>
    </w:p>
    <w:p w:rsidR="00496C6E" w:rsidRDefault="00496C6E" w:rsidP="00496C6E">
      <w:pPr>
        <w:spacing w:after="0" w:line="240" w:lineRule="auto"/>
      </w:pPr>
    </w:p>
    <w:p w:rsidR="00496C6E" w:rsidRDefault="00496C6E" w:rsidP="00496C6E">
      <w:pPr>
        <w:spacing w:after="0" w:line="240" w:lineRule="auto"/>
      </w:pPr>
      <w:r>
        <w:t>5. Conclusão</w:t>
      </w:r>
    </w:p>
    <w:p w:rsidR="00496C6E" w:rsidRDefault="00496C6E" w:rsidP="00496C6E">
      <w:pPr>
        <w:spacing w:after="0" w:line="240" w:lineRule="auto"/>
      </w:pPr>
      <w:r>
        <w:t>Neste estudo de caso, examinamos um banco de dados de uma biblioteca, identificamos as entidades presentes e aplicamos a normalização para garantir que ele esteja na terceira forma normal. Isso resultou em um banco de dados bem organizado, livre de redundâncias e pronto para oferecer um desempenho eficiente em operações de consulta e atualização. A normalização é essencial para garantir a integridade dos dados e facilitar a manutenção do banco de dados ao longo do tempo.</w:t>
      </w:r>
    </w:p>
    <w:p w:rsidR="008A7819" w:rsidRDefault="008A7819" w:rsidP="00496C6E">
      <w:pPr>
        <w:spacing w:after="0" w:line="240" w:lineRule="auto"/>
      </w:pPr>
    </w:p>
    <w:p w:rsidR="008A7819" w:rsidRDefault="008A7819" w:rsidP="00496C6E">
      <w:pPr>
        <w:spacing w:after="0" w:line="240" w:lineRule="auto"/>
        <w:rPr>
          <w:sz w:val="72"/>
          <w:szCs w:val="56"/>
        </w:rPr>
      </w:pPr>
      <w:r>
        <w:rPr>
          <w:sz w:val="72"/>
          <w:szCs w:val="56"/>
        </w:rPr>
        <w:t>ESTUDO DE CASO</w:t>
      </w:r>
    </w:p>
    <w:p w:rsidR="008A7819" w:rsidRDefault="008A7819" w:rsidP="00496C6E">
      <w:pPr>
        <w:spacing w:after="0" w:line="240" w:lineRule="auto"/>
        <w:rPr>
          <w:sz w:val="72"/>
          <w:szCs w:val="56"/>
        </w:rPr>
      </w:pPr>
      <w:r>
        <w:rPr>
          <w:sz w:val="72"/>
          <w:szCs w:val="56"/>
        </w:rPr>
        <w:t>DE UMA LOJA DE ROUPA</w:t>
      </w:r>
    </w:p>
    <w:p w:rsidR="008A7819" w:rsidRDefault="004D5E88" w:rsidP="00496C6E">
      <w:pPr>
        <w:spacing w:after="0" w:line="240" w:lineRule="auto"/>
        <w:rPr>
          <w:sz w:val="72"/>
          <w:szCs w:val="56"/>
        </w:rPr>
      </w:pPr>
      <w:r>
        <w:rPr>
          <w:sz w:val="72"/>
          <w:szCs w:val="56"/>
        </w:rPr>
        <w:t>5</w:t>
      </w:r>
      <w:bookmarkStart w:id="0" w:name="_GoBack"/>
      <w:bookmarkEnd w:id="0"/>
      <w:r w:rsidR="008A7819">
        <w:rPr>
          <w:sz w:val="72"/>
          <w:szCs w:val="56"/>
        </w:rPr>
        <w:t xml:space="preserve"> ENTIDADES E 5 ATRIBUTOS</w:t>
      </w:r>
    </w:p>
    <w:p w:rsidR="008A7819" w:rsidRDefault="008A7819" w:rsidP="00496C6E">
      <w:pPr>
        <w:spacing w:after="0" w:line="240" w:lineRule="auto"/>
        <w:rPr>
          <w:sz w:val="72"/>
          <w:szCs w:val="56"/>
        </w:rPr>
      </w:pPr>
      <w:r>
        <w:rPr>
          <w:sz w:val="72"/>
          <w:szCs w:val="56"/>
        </w:rPr>
        <w:t>19/09/2023</w:t>
      </w:r>
    </w:p>
    <w:p w:rsidR="00257281" w:rsidRPr="008A7819" w:rsidRDefault="00257281" w:rsidP="00496C6E">
      <w:pPr>
        <w:spacing w:after="0" w:line="240" w:lineRule="auto"/>
        <w:rPr>
          <w:sz w:val="72"/>
          <w:szCs w:val="56"/>
        </w:rPr>
      </w:pPr>
      <w:r>
        <w:rPr>
          <w:sz w:val="72"/>
          <w:szCs w:val="56"/>
        </w:rPr>
        <w:t>- CLIENTES – código cl</w:t>
      </w:r>
      <w:r w:rsidR="00A17EC6">
        <w:rPr>
          <w:sz w:val="72"/>
          <w:szCs w:val="56"/>
        </w:rPr>
        <w:t>iente, nome,</w:t>
      </w:r>
      <w:proofErr w:type="gramStart"/>
      <w:r w:rsidR="00A17EC6">
        <w:rPr>
          <w:sz w:val="72"/>
          <w:szCs w:val="56"/>
        </w:rPr>
        <w:t xml:space="preserve">  </w:t>
      </w:r>
    </w:p>
    <w:proofErr w:type="gramEnd"/>
    <w:sectPr w:rsidR="00257281" w:rsidRPr="008A7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6E"/>
    <w:rsid w:val="00257281"/>
    <w:rsid w:val="00301288"/>
    <w:rsid w:val="00496C6E"/>
    <w:rsid w:val="004D5E88"/>
    <w:rsid w:val="008A7819"/>
    <w:rsid w:val="00A1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786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2023-09-11T16:43:00Z</dcterms:created>
  <dcterms:modified xsi:type="dcterms:W3CDTF">2023-09-19T14:32:00Z</dcterms:modified>
</cp:coreProperties>
</file>