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>
    <v:background id="_x0000_s1025" o:bwmode="white" o:targetscreensize="1024,768">
      <v:fill r:id="rId2" o:title="Любчанский фон" recolor="t" type="frame"/>
    </v:background>
  </w:background>
  <w:body>
    <w:p w14:paraId="6F55E0CE" w14:textId="77777777" w:rsidR="009D7344" w:rsidRPr="009D7344" w:rsidRDefault="009D7344" w:rsidP="00687B89">
      <w:pPr>
        <w:pBdr>
          <w:bottom w:val="single" w:sz="6" w:space="0" w:color="EAECF0"/>
        </w:pBdr>
        <w:spacing w:after="60" w:line="240" w:lineRule="auto"/>
        <w:jc w:val="both"/>
        <w:outlineLvl w:val="0"/>
        <w:rPr>
          <w:rFonts w:ascii="Georgia" w:eastAsia="Times New Roman" w:hAnsi="Georgia" w:cs="Times New Roman"/>
          <w:color w:val="FFFFFF" w:themeColor="background1"/>
          <w:kern w:val="36"/>
          <w:sz w:val="43"/>
          <w:szCs w:val="43"/>
          <w:lang w:eastAsia="ru-RU"/>
        </w:rPr>
      </w:pPr>
      <w:proofErr w:type="spellStart"/>
      <w:r w:rsidRPr="009D7344">
        <w:rPr>
          <w:rFonts w:ascii="Georgia" w:eastAsia="Times New Roman" w:hAnsi="Georgia" w:cs="Times New Roman"/>
          <w:color w:val="FFFFFF" w:themeColor="background1"/>
          <w:kern w:val="36"/>
          <w:sz w:val="43"/>
          <w:szCs w:val="43"/>
          <w:lang w:eastAsia="ru-RU"/>
        </w:rPr>
        <w:t>Любчанский</w:t>
      </w:r>
      <w:proofErr w:type="spellEnd"/>
      <w:r w:rsidRPr="009D7344">
        <w:rPr>
          <w:rFonts w:ascii="Georgia" w:eastAsia="Times New Roman" w:hAnsi="Georgia" w:cs="Times New Roman"/>
          <w:color w:val="FFFFFF" w:themeColor="background1"/>
          <w:kern w:val="36"/>
          <w:sz w:val="43"/>
          <w:szCs w:val="43"/>
          <w:lang w:eastAsia="ru-RU"/>
        </w:rPr>
        <w:t xml:space="preserve"> замок</w:t>
      </w:r>
    </w:p>
    <w:p w14:paraId="7FC9985E" w14:textId="77777777" w:rsidR="00687B89" w:rsidRPr="00687B89" w:rsidRDefault="00687B89" w:rsidP="00687B89">
      <w:pPr>
        <w:pStyle w:val="2"/>
        <w:pBdr>
          <w:bottom w:val="single" w:sz="6" w:space="0" w:color="A2A9B1"/>
        </w:pBdr>
        <w:spacing w:before="240" w:after="60"/>
        <w:jc w:val="both"/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</w:pPr>
      <w:proofErr w:type="spellStart"/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t>Любчанский</w:t>
      </w:r>
      <w:proofErr w:type="spellEnd"/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t xml:space="preserve"> замок (</w:t>
      </w:r>
      <w:proofErr w:type="spellStart"/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fldChar w:fldCharType="begin"/>
      </w:r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instrText xml:space="preserve"> HYPERLINK "https://ru.wikipedia.org/wiki/%D0%91%D0%B5%D0%BB%D0%BE%D1%80%D1%83%D1%81%D1%81%D0%BA%D0%B8%D0%B9_%D1%8F%D0%B7%D1%8B%D0%BA" \o "Белорусский язык" </w:instrText>
      </w:r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fldChar w:fldCharType="separate"/>
      </w:r>
      <w:r w:rsidRPr="00687B89">
        <w:rPr>
          <w:rFonts w:eastAsia="Times New Roman"/>
          <w:color w:val="FFFFFF" w:themeColor="background1"/>
          <w:lang w:eastAsia="ru-RU"/>
        </w:rPr>
        <w:t>белор</w:t>
      </w:r>
      <w:proofErr w:type="spellEnd"/>
      <w:r w:rsidRPr="00687B89">
        <w:rPr>
          <w:rFonts w:eastAsia="Times New Roman"/>
          <w:color w:val="FFFFFF" w:themeColor="background1"/>
          <w:lang w:eastAsia="ru-RU"/>
        </w:rPr>
        <w:t>.</w:t>
      </w:r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fldChar w:fldCharType="end"/>
      </w:r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t> Любчанскі замак) — </w:t>
      </w:r>
      <w:proofErr w:type="spellStart"/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fldChar w:fldCharType="begin"/>
      </w:r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instrText xml:space="preserve"> HYPERLINK "https://ru.wikipedia.org/wiki/%D0%97%D0%B0%D0%BC%D0%BE%D0%BA_(%D1%81%D1%82%D1%80%D0%BE%D0%B5%D0%BD%D0%B8%D0%B5)" \o "Замок (строение)" </w:instrText>
      </w:r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fldChar w:fldCharType="separate"/>
      </w:r>
      <w:r w:rsidRPr="00687B89">
        <w:rPr>
          <w:rFonts w:eastAsia="Times New Roman"/>
          <w:color w:val="FFFFFF" w:themeColor="background1"/>
          <w:lang w:eastAsia="ru-RU"/>
        </w:rPr>
        <w:t>за́мок</w:t>
      </w:r>
      <w:proofErr w:type="spellEnd"/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fldChar w:fldCharType="end"/>
      </w:r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t> второй половины </w:t>
      </w:r>
      <w:hyperlink r:id="rId5" w:tooltip="XVI век" w:history="1">
        <w:r w:rsidRPr="00687B89">
          <w:rPr>
            <w:rFonts w:eastAsia="Times New Roman"/>
            <w:color w:val="FFFFFF" w:themeColor="background1"/>
            <w:lang w:eastAsia="ru-RU"/>
          </w:rPr>
          <w:t>XVI века</w:t>
        </w:r>
      </w:hyperlink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t>, от которого сохранились две башни в посёлке </w:t>
      </w:r>
      <w:proofErr w:type="spellStart"/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fldChar w:fldCharType="begin"/>
      </w:r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instrText xml:space="preserve"> HYPERLINK "https://ru.wikipedia.org/wiki/%D0%9B%D1%8E%D0%B1%D1%87%D0%B0_(%D0%93%D1%80%D0%BE%D0%B4%D0%BD%D0%B5%D0%BD%D1%81%D0%BA%D0%B0%D1%8F_%D0%BE%D0%B1%D0%BB%D0%B0%D1%81%D1%82%D1%8C)" \o "Любча (Гродненская область)" </w:instrText>
      </w:r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fldChar w:fldCharType="separate"/>
      </w:r>
      <w:r w:rsidRPr="00687B89">
        <w:rPr>
          <w:rFonts w:eastAsia="Times New Roman"/>
          <w:color w:val="FFFFFF" w:themeColor="background1"/>
          <w:lang w:eastAsia="ru-RU"/>
        </w:rPr>
        <w:t>Любча</w:t>
      </w:r>
      <w:proofErr w:type="spellEnd"/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fldChar w:fldCharType="end"/>
      </w:r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t> </w:t>
      </w:r>
      <w:hyperlink r:id="rId6" w:tooltip="Новогрудский район Гродненской области" w:history="1">
        <w:r w:rsidRPr="00687B89">
          <w:rPr>
            <w:rFonts w:eastAsia="Times New Roman"/>
            <w:color w:val="FFFFFF" w:themeColor="background1"/>
            <w:lang w:eastAsia="ru-RU"/>
          </w:rPr>
          <w:t>Новогрудского района Гродненской области</w:t>
        </w:r>
      </w:hyperlink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t> </w:t>
      </w:r>
      <w:hyperlink r:id="rId7" w:tooltip="Белоруссия" w:history="1">
        <w:r w:rsidRPr="00687B89">
          <w:rPr>
            <w:rFonts w:eastAsia="Times New Roman"/>
            <w:color w:val="FFFFFF" w:themeColor="background1"/>
            <w:lang w:eastAsia="ru-RU"/>
          </w:rPr>
          <w:t>Белоруссии</w:t>
        </w:r>
      </w:hyperlink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t>, на левом берегу реки </w:t>
      </w:r>
      <w:hyperlink r:id="rId8" w:tooltip="Неман" w:history="1">
        <w:r w:rsidRPr="00687B89">
          <w:rPr>
            <w:rFonts w:eastAsia="Times New Roman"/>
            <w:color w:val="FFFFFF" w:themeColor="background1"/>
            <w:lang w:eastAsia="ru-RU"/>
          </w:rPr>
          <w:t>Неман</w:t>
        </w:r>
      </w:hyperlink>
      <w:r w:rsidRPr="00687B89">
        <w:rPr>
          <w:rFonts w:ascii="Arial" w:eastAsia="Times New Roman" w:hAnsi="Arial" w:cs="Arial"/>
          <w:color w:val="FFFFFF" w:themeColor="background1"/>
          <w:sz w:val="21"/>
          <w:szCs w:val="21"/>
          <w:lang w:eastAsia="ru-RU"/>
        </w:rPr>
        <w:t>.</w:t>
      </w:r>
    </w:p>
    <w:p w14:paraId="61AAF22A" w14:textId="4D3EDDA3" w:rsidR="009D7344" w:rsidRPr="00687B89" w:rsidRDefault="009D7344" w:rsidP="00687B89">
      <w:pPr>
        <w:pStyle w:val="2"/>
        <w:pBdr>
          <w:bottom w:val="single" w:sz="6" w:space="0" w:color="A2A9B1"/>
        </w:pBdr>
        <w:spacing w:before="240" w:after="60"/>
        <w:jc w:val="both"/>
        <w:rPr>
          <w:rFonts w:ascii="Georgia" w:hAnsi="Georgia"/>
          <w:color w:val="FFFFFF" w:themeColor="background1"/>
        </w:rPr>
      </w:pPr>
      <w:r w:rsidRPr="00687B89">
        <w:rPr>
          <w:rStyle w:val="mw-headline"/>
          <w:rFonts w:ascii="Georgia" w:hAnsi="Georgia"/>
          <w:b/>
          <w:bCs/>
          <w:color w:val="FFFFFF" w:themeColor="background1"/>
        </w:rPr>
        <w:t>История</w:t>
      </w:r>
    </w:p>
    <w:p w14:paraId="76192EB7" w14:textId="7A0F3E32" w:rsidR="009D7344" w:rsidRPr="00687B89" w:rsidRDefault="00DB10DD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64520D3" wp14:editId="371CA311">
            <wp:simplePos x="0" y="0"/>
            <wp:positionH relativeFrom="column">
              <wp:align>right</wp:align>
            </wp:positionH>
            <wp:positionV relativeFrom="paragraph">
              <wp:posOffset>1520825</wp:posOffset>
            </wp:positionV>
            <wp:extent cx="4161349" cy="2774302"/>
            <wp:effectExtent l="0" t="0" r="0" b="7620"/>
            <wp:wrapTight wrapText="bothSides">
              <wp:wrapPolygon edited="0">
                <wp:start x="0" y="0"/>
                <wp:lineTo x="0" y="21511"/>
                <wp:lineTo x="21458" y="21511"/>
                <wp:lineTo x="21458" y="0"/>
                <wp:lineTo x="0" y="0"/>
              </wp:wrapPolygon>
            </wp:wrapTight>
            <wp:docPr id="8" name="Рисунок 8" descr="Замок в Любче (Любчанский замок) | Планета Белару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Замок в Любче (Любчанский замок) | Планета Беларусь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891" cy="277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Замок был построен в </w:t>
      </w:r>
      <w:hyperlink r:id="rId10" w:tooltip="1581 год" w:history="1">
        <w:r w:rsidR="009D7344"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1581 году</w:t>
        </w:r>
      </w:hyperlink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, о чём свидетельствует обнаруженный в нём </w:t>
      </w:r>
      <w:hyperlink r:id="rId11" w:tooltip="Флюгер" w:history="1">
        <w:r w:rsidR="009D7344"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флюгер</w:t>
        </w:r>
      </w:hyperlink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 с выбитой датой «1581». Инициатором строительства замка стал владевший </w:t>
      </w:r>
      <w:proofErr w:type="spellStart"/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Любчей</w:t>
      </w:r>
      <w:proofErr w:type="spellEnd"/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 влиятельный </w:t>
      </w:r>
      <w:hyperlink r:id="rId12" w:tooltip="Магнат" w:history="1">
        <w:r w:rsidR="009D7344"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магнат</w:t>
        </w:r>
      </w:hyperlink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 и вельможа </w:t>
      </w:r>
      <w:hyperlink r:id="rId13" w:tooltip="Великое княжество Литовское" w:history="1">
        <w:r w:rsidR="009D7344"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Великого княжества Литовского</w:t>
        </w:r>
      </w:hyperlink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14" w:tooltip="Кишка, Ян" w:history="1">
        <w:r w:rsidR="009D7344"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Ян Кишка</w:t>
        </w:r>
      </w:hyperlink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. Первоначально практически все строения замка, кроме одной каменной башни, защищавшей въезд, были деревянными. Территорию замкового комплекса, кроме земляных валов, с трёх сторон окружал ров, а с четвёртой — воды реки.</w:t>
      </w:r>
    </w:p>
    <w:p w14:paraId="3F220D2E" w14:textId="77777777" w:rsidR="009D7344" w:rsidRPr="00687B89" w:rsidRDefault="009D7344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 w:rsidRPr="00687B89">
        <w:rPr>
          <w:rFonts w:ascii="Arial" w:hAnsi="Arial" w:cs="Arial"/>
          <w:color w:val="FFFFFF" w:themeColor="background1"/>
          <w:sz w:val="21"/>
          <w:szCs w:val="21"/>
        </w:rPr>
        <w:t>В конце </w:t>
      </w:r>
      <w:hyperlink r:id="rId15" w:tooltip="XVI век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XVI века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новый владелец значительно перестроил замок: были возведены ещё три каменные башни и каменные внутренние постройки, что значительно повысило фортификационные характеристики крепости.</w:t>
      </w:r>
    </w:p>
    <w:p w14:paraId="549FB6D3" w14:textId="77777777" w:rsidR="009D7344" w:rsidRPr="00687B89" w:rsidRDefault="009D7344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 w:rsidRPr="00687B89">
        <w:rPr>
          <w:rFonts w:ascii="Arial" w:hAnsi="Arial" w:cs="Arial"/>
          <w:color w:val="FFFFFF" w:themeColor="background1"/>
          <w:sz w:val="21"/>
          <w:szCs w:val="21"/>
        </w:rPr>
        <w:t>В середине </w:t>
      </w:r>
      <w:hyperlink r:id="rId16" w:tooltip="XVII век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XVII века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 хозяином </w:t>
      </w:r>
      <w:proofErr w:type="spellStart"/>
      <w:r w:rsidRPr="00687B89">
        <w:rPr>
          <w:rFonts w:ascii="Arial" w:hAnsi="Arial" w:cs="Arial"/>
          <w:color w:val="FFFFFF" w:themeColor="background1"/>
          <w:sz w:val="21"/>
          <w:szCs w:val="21"/>
        </w:rPr>
        <w:t>Любчанского</w:t>
      </w:r>
      <w:proofErr w:type="spellEnd"/>
      <w:r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 замка стал талантливый полководец, </w:t>
      </w:r>
      <w:hyperlink r:id="rId17" w:tooltip="Великий гетман литовский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Великий гетман литовский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18" w:tooltip="Радзивилл, Януш (гетман)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Януш Радзивилл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, в 1648—1651 годах отличившийся в войне с казаками </w:t>
      </w:r>
      <w:hyperlink r:id="rId19" w:tooltip="Богдан Хмельницкий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Богдана Хмельницкого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Однако войска гетмана </w:t>
      </w:r>
      <w:hyperlink r:id="rId20" w:tooltip="Золотаренко, Иван Никифорович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Ивана Золотаренко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 в 1655 году захватили и сожгли </w:t>
      </w:r>
      <w:proofErr w:type="spellStart"/>
      <w:r w:rsidRPr="00687B89">
        <w:rPr>
          <w:rFonts w:ascii="Arial" w:hAnsi="Arial" w:cs="Arial"/>
          <w:color w:val="FFFFFF" w:themeColor="background1"/>
          <w:sz w:val="21"/>
          <w:szCs w:val="21"/>
        </w:rPr>
        <w:t>Любчанский</w:t>
      </w:r>
      <w:proofErr w:type="spellEnd"/>
      <w:r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 замок, разрушив две башни, после чего он навсегда утратил своё значение и как военное укрепление, и как одна из резиденций </w:t>
      </w:r>
      <w:hyperlink r:id="rId21" w:tooltip="Радзивиллы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Радзивиллов</w:t>
        </w:r>
      </w:hyperlink>
      <w:hyperlink r:id="rId22" w:anchor="cite_note-novtic-1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[1]</w:t>
        </w:r>
      </w:hyperlink>
      <w:r w:rsidRPr="00687B89">
        <w:rPr>
          <w:rFonts w:ascii="Arial" w:hAnsi="Arial" w:cs="Arial"/>
          <w:color w:val="FFFFFF" w:themeColor="background1"/>
          <w:sz w:val="17"/>
          <w:szCs w:val="17"/>
          <w:vertAlign w:val="superscript"/>
        </w:rPr>
        <w:t>[</w:t>
      </w:r>
      <w:hyperlink r:id="rId23" w:tooltip="Википедия:Проверяемость" w:history="1">
        <w:r w:rsidRPr="00687B89">
          <w:rPr>
            <w:rStyle w:val="a3"/>
            <w:rFonts w:ascii="Arial" w:hAnsi="Arial" w:cs="Arial"/>
            <w:i/>
            <w:iCs/>
            <w:color w:val="FFFFFF" w:themeColor="background1"/>
            <w:sz w:val="17"/>
            <w:szCs w:val="17"/>
            <w:u w:val="none"/>
            <w:vertAlign w:val="superscript"/>
          </w:rPr>
          <w:t>нет в источнике</w:t>
        </w:r>
      </w:hyperlink>
      <w:r w:rsidRPr="00687B89">
        <w:rPr>
          <w:rFonts w:ascii="Arial" w:hAnsi="Arial" w:cs="Arial"/>
          <w:color w:val="FFFFFF" w:themeColor="background1"/>
          <w:sz w:val="17"/>
          <w:szCs w:val="17"/>
          <w:vertAlign w:val="superscript"/>
        </w:rPr>
        <w:t>]</w:t>
      </w:r>
      <w:r w:rsidRPr="00687B89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5F779C81" w14:textId="77777777" w:rsidR="009D7344" w:rsidRPr="00687B89" w:rsidRDefault="009D7344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 w:rsidRPr="00687B89">
        <w:rPr>
          <w:rFonts w:ascii="Arial" w:hAnsi="Arial" w:cs="Arial"/>
          <w:color w:val="FFFFFF" w:themeColor="background1"/>
          <w:sz w:val="21"/>
          <w:szCs w:val="21"/>
        </w:rPr>
        <w:t>С тех пор замок неоднократно менял владельцев, пока в XIX веке остатки внутренних построек не были снесены, а на их месте, рядом с двумя сохранившимися башнями, был возведён двухэтажный дворец в стиле английской </w:t>
      </w:r>
      <w:hyperlink r:id="rId24" w:tooltip="Неоготика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неоготики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, частично разрушенный во время </w:t>
      </w:r>
      <w:hyperlink r:id="rId25" w:tooltip="Первая мировая война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Первой мировой войны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В 1947—1949 гг. с использованием фундаментов и фрагментов стен дворца построена средняя школа</w:t>
      </w:r>
      <w:r w:rsidRPr="00687B89">
        <w:rPr>
          <w:rFonts w:ascii="Arial" w:hAnsi="Arial" w:cs="Arial"/>
          <w:color w:val="FFFFFF" w:themeColor="background1"/>
          <w:sz w:val="17"/>
          <w:szCs w:val="17"/>
          <w:vertAlign w:val="superscript"/>
        </w:rPr>
        <w:t>[</w:t>
      </w:r>
      <w:hyperlink r:id="rId26" w:tooltip="Википедия:Ссылки на источники" w:history="1">
        <w:r w:rsidRPr="00687B89">
          <w:rPr>
            <w:rStyle w:val="a3"/>
            <w:rFonts w:ascii="Arial" w:hAnsi="Arial" w:cs="Arial"/>
            <w:i/>
            <w:iCs/>
            <w:color w:val="FFFFFF" w:themeColor="background1"/>
            <w:sz w:val="17"/>
            <w:szCs w:val="17"/>
            <w:u w:val="none"/>
            <w:vertAlign w:val="superscript"/>
          </w:rPr>
          <w:t>источник не указан 278 дней</w:t>
        </w:r>
      </w:hyperlink>
      <w:r w:rsidRPr="00687B89">
        <w:rPr>
          <w:rFonts w:ascii="Arial" w:hAnsi="Arial" w:cs="Arial"/>
          <w:color w:val="FFFFFF" w:themeColor="background1"/>
          <w:sz w:val="17"/>
          <w:szCs w:val="17"/>
          <w:vertAlign w:val="superscript"/>
        </w:rPr>
        <w:t>]</w:t>
      </w:r>
      <w:r w:rsidRPr="00687B89">
        <w:rPr>
          <w:rFonts w:ascii="Arial" w:hAnsi="Arial" w:cs="Arial"/>
          <w:color w:val="FFFFFF" w:themeColor="background1"/>
          <w:sz w:val="21"/>
          <w:szCs w:val="21"/>
        </w:rPr>
        <w:t>. К середине XX в. от замка сохранились только две башни</w:t>
      </w:r>
      <w:hyperlink r:id="rId27" w:anchor="cite_note-novtic-1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[1]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0ABBEFB0" w14:textId="77777777" w:rsidR="009D7344" w:rsidRPr="00687B89" w:rsidRDefault="009D7344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 w:rsidRPr="00687B89">
        <w:rPr>
          <w:rFonts w:ascii="Arial" w:hAnsi="Arial" w:cs="Arial"/>
          <w:color w:val="FFFFFF" w:themeColor="background1"/>
          <w:sz w:val="21"/>
          <w:szCs w:val="21"/>
        </w:rPr>
        <w:t>В </w:t>
      </w:r>
      <w:hyperlink r:id="rId28" w:tooltip="1964 год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1964 году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при школе, занимавшей здание дворца, был организован краеведческий музей, создание которого способствовало сохранению истории и оставшихся построек замка</w:t>
      </w:r>
      <w:hyperlink r:id="rId29" w:anchor="cite_note-novtic-1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[1]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66E6D8D9" w14:textId="77777777" w:rsidR="009D7344" w:rsidRPr="00687B89" w:rsidRDefault="009D7344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 w:rsidRPr="00687B89">
        <w:rPr>
          <w:rFonts w:ascii="Arial" w:hAnsi="Arial" w:cs="Arial"/>
          <w:color w:val="FFFFFF" w:themeColor="background1"/>
          <w:sz w:val="21"/>
          <w:szCs w:val="21"/>
        </w:rPr>
        <w:t>В </w:t>
      </w:r>
      <w:hyperlink r:id="rId30" w:tooltip="1983 год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1983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, </w:t>
      </w:r>
      <w:hyperlink r:id="rId31" w:tooltip="1984 год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1984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, </w:t>
      </w:r>
      <w:hyperlink r:id="rId32" w:tooltip="1986 год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1986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гг. на территории замка проводил археологические исследования Игорь Чернявский</w:t>
      </w:r>
      <w:hyperlink r:id="rId33" w:anchor="cite_note-novtic-1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[1]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4119F997" w14:textId="77777777" w:rsidR="009D7344" w:rsidRPr="00687B89" w:rsidRDefault="009D7344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 w:rsidRPr="00687B89">
        <w:rPr>
          <w:rFonts w:ascii="Arial" w:hAnsi="Arial" w:cs="Arial"/>
          <w:color w:val="FFFFFF" w:themeColor="background1"/>
          <w:sz w:val="21"/>
          <w:szCs w:val="21"/>
        </w:rPr>
        <w:t>В </w:t>
      </w:r>
      <w:hyperlink r:id="rId34" w:tooltip="2003 год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2003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г. был создан благотворительный фонд «</w:t>
      </w:r>
      <w:proofErr w:type="spellStart"/>
      <w:r w:rsidRPr="00687B89">
        <w:rPr>
          <w:rFonts w:ascii="Arial" w:hAnsi="Arial" w:cs="Arial"/>
          <w:color w:val="FFFFFF" w:themeColor="background1"/>
          <w:sz w:val="21"/>
          <w:szCs w:val="21"/>
        </w:rPr>
        <w:t>Любчанский</w:t>
      </w:r>
      <w:proofErr w:type="spellEnd"/>
      <w:r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 замок», который возглавил Иван Антонович </w:t>
      </w:r>
      <w:proofErr w:type="spellStart"/>
      <w:r w:rsidRPr="00687B89">
        <w:rPr>
          <w:rFonts w:ascii="Arial" w:hAnsi="Arial" w:cs="Arial"/>
          <w:color w:val="FFFFFF" w:themeColor="background1"/>
          <w:sz w:val="21"/>
          <w:szCs w:val="21"/>
        </w:rPr>
        <w:t>Печинский</w:t>
      </w:r>
      <w:proofErr w:type="spellEnd"/>
      <w:r w:rsidRPr="00687B89">
        <w:rPr>
          <w:rFonts w:ascii="Arial" w:hAnsi="Arial" w:cs="Arial"/>
          <w:color w:val="FFFFFF" w:themeColor="background1"/>
          <w:sz w:val="21"/>
          <w:szCs w:val="21"/>
        </w:rPr>
        <w:t>. Стараниями профессорско-преподавательского состава и студентов </w:t>
      </w:r>
      <w:hyperlink r:id="rId35" w:tooltip="Белорусский национальный технический университет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Белорусского национального технического университета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 была осуществлена разработка проектной документации для проведения реставрационных работ в </w:t>
      </w:r>
      <w:proofErr w:type="spellStart"/>
      <w:r w:rsidRPr="00687B89">
        <w:rPr>
          <w:rFonts w:ascii="Arial" w:hAnsi="Arial" w:cs="Arial"/>
          <w:color w:val="FFFFFF" w:themeColor="background1"/>
          <w:sz w:val="21"/>
          <w:szCs w:val="21"/>
        </w:rPr>
        <w:t>Любчанском</w:t>
      </w:r>
      <w:proofErr w:type="spellEnd"/>
      <w:r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 замке</w:t>
      </w:r>
      <w:hyperlink r:id="rId36" w:anchor="cite_note-novtic-1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[1]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1C88D9E5" w14:textId="39CA7BDC" w:rsidR="009D7344" w:rsidRPr="00687B89" w:rsidRDefault="009D7344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 w:rsidRPr="00687B89">
        <w:rPr>
          <w:rFonts w:ascii="Arial" w:hAnsi="Arial" w:cs="Arial"/>
          <w:color w:val="FFFFFF" w:themeColor="background1"/>
          <w:sz w:val="21"/>
          <w:szCs w:val="21"/>
        </w:rPr>
        <w:t>В </w:t>
      </w:r>
      <w:hyperlink r:id="rId37" w:tooltip="2011 год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2011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 г. восточный склон </w:t>
      </w:r>
      <w:proofErr w:type="spellStart"/>
      <w:r w:rsidRPr="00687B89">
        <w:rPr>
          <w:rFonts w:ascii="Arial" w:hAnsi="Arial" w:cs="Arial"/>
          <w:color w:val="FFFFFF" w:themeColor="background1"/>
          <w:sz w:val="21"/>
          <w:szCs w:val="21"/>
        </w:rPr>
        <w:t>замчища</w:t>
      </w:r>
      <w:proofErr w:type="spellEnd"/>
      <w:r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 раскапывала </w:t>
      </w:r>
      <w:hyperlink r:id="rId38" w:tooltip="Ганецкая, Ирина Владимировна (страница отсутствует)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Ирина Ганецкая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, была найдена каменная стена, шедшая от надвратной к восточной башне, в сторону местечка, а также остатки старого крыльца, которое находилось между замковым флигелем и надвратной башней. В </w:t>
      </w:r>
      <w:hyperlink r:id="rId39" w:tooltip="2012 год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2012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г. </w:t>
      </w:r>
      <w:hyperlink r:id="rId40" w:tooltip="Метельский, Андрей Анатольевич (страница отсутствует)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Андреем Метельским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изучался участок </w:t>
      </w:r>
      <w:hyperlink r:id="rId41" w:tooltip="Прясло (архитектура)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прясла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 стены между въездной и юго-восточной башнями. В июле 2014 года были проведены работы по выявлению северо-западной башни, стоявшей на обрывистом берегу Немана. </w:t>
      </w:r>
      <w:r w:rsidR="00687B89" w:rsidRPr="00687B89">
        <w:rPr>
          <w:rFonts w:ascii="Arial" w:hAnsi="Arial" w:cs="Arial"/>
          <w:color w:val="FFFFFF" w:themeColor="background1"/>
          <w:sz w:val="21"/>
          <w:szCs w:val="21"/>
        </w:rPr>
        <w:t>Кроме фундамента башни был найден и вещевой материал. Это в основном кухонная посуда и печная плитка XVII—XIX вв., керамическая черепица, изредка встречается стеклянная посуда XVIII—XIX вв., также планируется открыть остатки четвёртой — северо-западной башни и остатки замковой застройки</w:t>
      </w:r>
      <w:hyperlink r:id="rId42" w:anchor="cite_note-novtic-1" w:history="1">
        <w:r w:rsidR="00687B89" w:rsidRPr="00687B89">
          <w:rPr>
            <w:color w:val="FFFFFF" w:themeColor="background1"/>
            <w:sz w:val="21"/>
            <w:szCs w:val="21"/>
          </w:rPr>
          <w:t>[1]</w:t>
        </w:r>
      </w:hyperlink>
      <w:r w:rsidR="00687B89" w:rsidRPr="00687B89">
        <w:rPr>
          <w:rFonts w:ascii="Arial" w:hAnsi="Arial" w:cs="Arial"/>
          <w:color w:val="FFFFFF" w:themeColor="background1"/>
          <w:sz w:val="21"/>
          <w:szCs w:val="21"/>
        </w:rPr>
        <w:t>. По состоянию на 2021 год стены северо-западной башни подняты до уровня фундамента и накрыты временным навесом, а также сделаны каркас купола для неё и формы для бойниц, выровнен и подсыпан вал, с северо-запада он углублён на 2 метра. Там, где планируется восстановление западной стены, вбиты сваи на глубину 5,5 м. Проведены подготовительные работы для продолжения строительства северной стены. Заготовлено 40 кубов бута для строительства дамбы, примыкающей к северной (дозорной) башне.</w:t>
      </w:r>
    </w:p>
    <w:p w14:paraId="491BD6F8" w14:textId="77777777" w:rsidR="009D7344" w:rsidRPr="00687B89" w:rsidRDefault="009D7344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 w:rsidRPr="00687B89">
        <w:rPr>
          <w:rFonts w:ascii="Arial" w:hAnsi="Arial" w:cs="Arial"/>
          <w:color w:val="FFFFFF" w:themeColor="background1"/>
          <w:sz w:val="21"/>
          <w:szCs w:val="21"/>
        </w:rPr>
        <w:t>По проекту после строительства второй дамбы возле восточной (деревянной) башни замок будет обводнен — то есть рвы с трех сторон будут заполнены водой</w:t>
      </w:r>
      <w:r w:rsidRPr="00687B89">
        <w:rPr>
          <w:rFonts w:ascii="Arial" w:hAnsi="Arial" w:cs="Arial"/>
          <w:color w:val="FFFFFF" w:themeColor="background1"/>
          <w:sz w:val="17"/>
          <w:szCs w:val="17"/>
          <w:vertAlign w:val="superscript"/>
        </w:rPr>
        <w:t>[</w:t>
      </w:r>
      <w:hyperlink r:id="rId43" w:tooltip="Википедия:Авторитетные источники" w:history="1">
        <w:r w:rsidRPr="00687B89">
          <w:rPr>
            <w:rStyle w:val="a3"/>
            <w:rFonts w:ascii="Arial" w:hAnsi="Arial" w:cs="Arial"/>
            <w:i/>
            <w:iCs/>
            <w:color w:val="FFFFFF" w:themeColor="background1"/>
            <w:sz w:val="17"/>
            <w:szCs w:val="17"/>
            <w:u w:val="none"/>
            <w:vertAlign w:val="superscript"/>
          </w:rPr>
          <w:t>неавторитетный источник?</w:t>
        </w:r>
      </w:hyperlink>
      <w:r w:rsidRPr="00687B89">
        <w:rPr>
          <w:rFonts w:ascii="Arial" w:hAnsi="Arial" w:cs="Arial"/>
          <w:color w:val="FFFFFF" w:themeColor="background1"/>
          <w:sz w:val="17"/>
          <w:szCs w:val="17"/>
          <w:vertAlign w:val="superscript"/>
        </w:rPr>
        <w:t>]</w:t>
      </w:r>
      <w:r w:rsidRPr="00687B89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7AFBCCA3" w14:textId="6E580940" w:rsidR="009D7344" w:rsidRPr="00687B89" w:rsidRDefault="009D7344" w:rsidP="00687B89">
      <w:pPr>
        <w:pStyle w:val="2"/>
        <w:pBdr>
          <w:bottom w:val="single" w:sz="6" w:space="0" w:color="A2A9B1"/>
        </w:pBdr>
        <w:spacing w:before="240" w:after="60"/>
        <w:jc w:val="both"/>
        <w:rPr>
          <w:rFonts w:ascii="Arial" w:hAnsi="Arial" w:cs="Arial"/>
          <w:color w:val="FFFFFF" w:themeColor="background1"/>
          <w:sz w:val="19"/>
          <w:szCs w:val="19"/>
        </w:rPr>
      </w:pPr>
      <w:r w:rsidRPr="00687B89">
        <w:rPr>
          <w:rStyle w:val="mw-headline"/>
          <w:rFonts w:ascii="Georgia" w:hAnsi="Georgia"/>
          <w:b/>
          <w:bCs/>
          <w:color w:val="FFFFFF" w:themeColor="background1"/>
        </w:rPr>
        <w:t>Архитектура</w:t>
      </w:r>
    </w:p>
    <w:p w14:paraId="0FA5A6BF" w14:textId="4D693221" w:rsidR="00DB10DD" w:rsidRDefault="00DB10DD" w:rsidP="00687B89">
      <w:pPr>
        <w:pStyle w:val="a4"/>
        <w:spacing w:before="120" w:beforeAutospacing="0" w:after="120" w:afterAutospacing="0"/>
        <w:jc w:val="both"/>
        <w:rPr>
          <w:noProof/>
        </w:rPr>
      </w:pPr>
    </w:p>
    <w:p w14:paraId="28E68705" w14:textId="3A1D4F4F" w:rsidR="009D7344" w:rsidRPr="00687B89" w:rsidRDefault="00DB10DD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4F7EAB8" wp14:editId="44768BBD">
            <wp:simplePos x="0" y="0"/>
            <wp:positionH relativeFrom="column">
              <wp:align>left</wp:align>
            </wp:positionH>
            <wp:positionV relativeFrom="paragraph">
              <wp:posOffset>7740015</wp:posOffset>
            </wp:positionV>
            <wp:extent cx="4422710" cy="2798194"/>
            <wp:effectExtent l="0" t="0" r="0" b="2540"/>
            <wp:wrapTight wrapText="bothSides">
              <wp:wrapPolygon edited="0">
                <wp:start x="0" y="0"/>
                <wp:lineTo x="0" y="21473"/>
                <wp:lineTo x="21495" y="21473"/>
                <wp:lineTo x="21495" y="0"/>
                <wp:lineTo x="0" y="0"/>
              </wp:wrapPolygon>
            </wp:wrapTight>
            <wp:docPr id="9" name="Рисунок 9" descr="Любчанский замок: история, фото, кар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Любчанский замок: история, фото, карта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1"/>
                    <a:stretch/>
                  </pic:blipFill>
                  <pic:spPr bwMode="auto">
                    <a:xfrm>
                      <a:off x="0" y="0"/>
                      <a:ext cx="4424326" cy="279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Любчанский</w:t>
      </w:r>
      <w:proofErr w:type="spellEnd"/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 замковый комплекс размещён на левом берегу </w:t>
      </w:r>
      <w:hyperlink r:id="rId45" w:tooltip="Неман" w:history="1">
        <w:r w:rsidR="009D7344"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Немана</w:t>
        </w:r>
      </w:hyperlink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 на насыпном холме площадью около 0,7 га, который возвышается на 6-7 метров над поймой реки. В плане — прямоугольник размерами 64×87 м, четыре угловые башни, дворец (не сохранился) и крепостные стены толщиной 1,3 м создавали замкнутый внутренний двор. Территория с трёх сторон окружена рвом шириной около 30 м и глубиной 7-10 м, а с четвёртого — рекой. Такая замкнутая пространственная композиция была типичной для большинства дворцово-замковых ансамблей XVI—XVIII вв. Из четырёх башен замка сохранились две</w:t>
      </w:r>
      <w:hyperlink r:id="rId46" w:anchor="cite_note-%D0%94%D0%BE%D0%B9%D0%BB%D1%96%D0%B4%D1%81%D1%82%D0%B2%D0%B0-2" w:history="1">
        <w:r w:rsidR="009D7344"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[2]</w:t>
        </w:r>
      </w:hyperlink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. Башни сложены из кирпича и валунов. По своему стилю замок находится на границе </w:t>
      </w:r>
      <w:hyperlink r:id="rId47" w:tooltip="Готика" w:history="1">
        <w:r w:rsidR="009D7344"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готики</w:t>
        </w:r>
      </w:hyperlink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 и </w:t>
      </w:r>
      <w:hyperlink r:id="rId48" w:tooltip="Ренессанс" w:history="1">
        <w:r w:rsidR="009D7344"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ренессанса</w:t>
        </w:r>
      </w:hyperlink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09F6E619" w14:textId="0CD8A5A9" w:rsidR="009D7344" w:rsidRPr="00687B89" w:rsidRDefault="009D7344" w:rsidP="00687B89">
      <w:pPr>
        <w:pStyle w:val="3"/>
        <w:spacing w:before="72"/>
        <w:jc w:val="both"/>
        <w:rPr>
          <w:rFonts w:ascii="Arial" w:hAnsi="Arial" w:cs="Arial"/>
          <w:color w:val="FFFFFF" w:themeColor="background1"/>
          <w:sz w:val="19"/>
          <w:szCs w:val="19"/>
        </w:rPr>
      </w:pPr>
      <w:r w:rsidRPr="00687B89">
        <w:rPr>
          <w:rStyle w:val="mw-headline"/>
          <w:rFonts w:ascii="Arial" w:hAnsi="Arial" w:cs="Arial"/>
          <w:color w:val="FFFFFF" w:themeColor="background1"/>
          <w:sz w:val="29"/>
          <w:szCs w:val="29"/>
        </w:rPr>
        <w:t>Башни</w:t>
      </w:r>
    </w:p>
    <w:p w14:paraId="5FE5F086" w14:textId="77777777" w:rsidR="009D7344" w:rsidRPr="00687B89" w:rsidRDefault="009D7344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 w:rsidRPr="00687B89">
        <w:rPr>
          <w:rFonts w:ascii="Arial" w:hAnsi="Arial" w:cs="Arial"/>
          <w:color w:val="FFFFFF" w:themeColor="background1"/>
          <w:sz w:val="21"/>
          <w:szCs w:val="21"/>
        </w:rPr>
        <w:t>Главная юго-западная башня, т.н. Надвратная, в плане кубическая (примерно 10×10 м), примерно на половине высоты переходит в </w:t>
      </w:r>
      <w:hyperlink r:id="rId49" w:tooltip="Восьмерик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восьмерик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, завершённый </w:t>
      </w:r>
      <w:hyperlink r:id="rId50" w:tooltip="Ренессанс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ренессансным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куполом с фонарём. На стене, ориентированной в сторону двора, находились часы. Окна 2—3-го ярусов были приспособлены для </w:t>
      </w:r>
      <w:hyperlink r:id="rId51" w:tooltip="Пушка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пушечного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боя, круглые </w:t>
      </w:r>
      <w:hyperlink r:id="rId52" w:tooltip="Бойница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бойницы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вверху — для </w:t>
      </w:r>
      <w:hyperlink r:id="rId53" w:tooltip="Ружьё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ружейного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Остальные этажи использовались как жилые и подсобные помещения. Перекрытие первого этажа — сводчатое, второго и третьего — балочное</w:t>
      </w:r>
      <w:hyperlink r:id="rId54" w:anchor="cite_note-%D0%94%D0%BE%D0%B9%D0%BB%D1%96%D0%B4%D1%81%D1%82%D0%B2%D0%B0-2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[2]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В башне находились </w:t>
      </w:r>
      <w:hyperlink r:id="rId55" w:tooltip="Ворота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ворота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и имелся </w:t>
      </w:r>
      <w:hyperlink r:id="rId56" w:tooltip="Подъёмный мост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подъёмный деревянный мост</w:t>
        </w:r>
      </w:hyperlink>
      <w:hyperlink r:id="rId57" w:anchor="cite_note-%D0%94%D0%BE%D0%B9%D0%BB%D1%96%D0%B4%D1%81%D1%82%D0%B2%D0%B0-2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[2]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В прошлом, только через её можно было попасть во внутренний двор замка. Башню украшал флюгер с </w:t>
      </w:r>
      <w:hyperlink r:id="rId58" w:tooltip="Трубы (герб)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гербом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59" w:tooltip="Радзивиллы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Радзивиллов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По своей объёмно-пространственной композиции эта башня похожа на башни </w:t>
      </w:r>
      <w:hyperlink r:id="rId60" w:tooltip="Мирский замок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Мирского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, </w:t>
      </w:r>
      <w:hyperlink r:id="rId61" w:tooltip="Новогрудский замок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Новогрудского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и </w:t>
      </w:r>
      <w:hyperlink r:id="rId62" w:tooltip="Витебский замок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Витебского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замков</w:t>
      </w:r>
      <w:hyperlink r:id="rId63" w:anchor="cite_note-Radzima-3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[3]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4E2CEB00" w14:textId="77777777" w:rsidR="009D7344" w:rsidRPr="00687B89" w:rsidRDefault="009D7344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 w:rsidRPr="00687B89">
        <w:rPr>
          <w:rFonts w:ascii="Arial" w:hAnsi="Arial" w:cs="Arial"/>
          <w:color w:val="FFFFFF" w:themeColor="background1"/>
          <w:sz w:val="21"/>
          <w:szCs w:val="21"/>
        </w:rPr>
        <w:t>Квадратная в плане (8,3×8,3 м) юго-восточная башня построена в XVII в, имеет три </w:t>
      </w:r>
      <w:hyperlink r:id="rId64" w:tooltip="Ярус (архитектура) (страница отсутствует)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яруса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и накрыта шатровой крышей</w:t>
      </w:r>
      <w:hyperlink r:id="rId65" w:anchor="cite_note-%D0%94%D0%BE%D0%B9%D0%BB%D1%96%D0%B4%D1%81%D1%82%D0%B2%D0%B0-2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[2]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На пером этаже имелись четыре бойницы для ружей, на втором — четыре пушечные, на третьем — 12 бойниц для ружей. Цокольный этаж башни в </w:t>
      </w:r>
      <w:hyperlink r:id="rId66" w:tooltip="1601 год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1601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г. занимала </w:t>
      </w:r>
      <w:proofErr w:type="spellStart"/>
      <w:r w:rsidRPr="00687B89">
        <w:rPr>
          <w:rFonts w:ascii="Arial" w:hAnsi="Arial" w:cs="Arial"/>
          <w:color w:val="FFFFFF" w:themeColor="background1"/>
          <w:sz w:val="21"/>
          <w:szCs w:val="21"/>
        </w:rPr>
        <w:fldChar w:fldCharType="begin"/>
      </w:r>
      <w:r w:rsidRPr="00687B89">
        <w:rPr>
          <w:rFonts w:ascii="Arial" w:hAnsi="Arial" w:cs="Arial"/>
          <w:color w:val="FFFFFF" w:themeColor="background1"/>
          <w:sz w:val="21"/>
          <w:szCs w:val="21"/>
        </w:rPr>
        <w:instrText xml:space="preserve"> HYPERLINK "https://ru.wikipedia.org/w/index.php?title=%D0%9F%D0%B8%D0%B2%D0%BD%D0%B8%D1%86%D0%B0&amp;action=edit&amp;redlink=1" \o "Пивница (страница отсутствует)" </w:instrText>
      </w:r>
      <w:r w:rsidRPr="00687B89">
        <w:rPr>
          <w:rFonts w:ascii="Arial" w:hAnsi="Arial" w:cs="Arial"/>
          <w:color w:val="FFFFFF" w:themeColor="background1"/>
          <w:sz w:val="21"/>
          <w:szCs w:val="21"/>
        </w:rPr>
        <w:fldChar w:fldCharType="separate"/>
      </w:r>
      <w:r w:rsidRPr="00687B89">
        <w:rPr>
          <w:rStyle w:val="a3"/>
          <w:rFonts w:ascii="Arial" w:hAnsi="Arial" w:cs="Arial"/>
          <w:color w:val="FFFFFF" w:themeColor="background1"/>
          <w:sz w:val="21"/>
          <w:szCs w:val="21"/>
          <w:u w:val="none"/>
        </w:rPr>
        <w:t>пивница</w:t>
      </w:r>
      <w:proofErr w:type="spellEnd"/>
      <w:r w:rsidRPr="00687B89">
        <w:rPr>
          <w:rFonts w:ascii="Arial" w:hAnsi="Arial" w:cs="Arial"/>
          <w:color w:val="FFFFFF" w:themeColor="background1"/>
          <w:sz w:val="21"/>
          <w:szCs w:val="21"/>
        </w:rPr>
        <w:fldChar w:fldCharType="end"/>
      </w:r>
      <w:r w:rsidRPr="00687B89">
        <w:rPr>
          <w:rFonts w:ascii="Arial" w:hAnsi="Arial" w:cs="Arial"/>
          <w:color w:val="FFFFFF" w:themeColor="background1"/>
          <w:sz w:val="21"/>
          <w:szCs w:val="21"/>
        </w:rPr>
        <w:t> с деревянными дверями на завесах и железной решёткой. этаж, находившийся выше, тогда исполнял роль погреба и закрывался оббитыми железом дверями. Окна были закрыты железными решётками. Башню украшал флюгер с </w:t>
      </w:r>
      <w:hyperlink r:id="rId67" w:tooltip="Трубы (герб)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гербом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</w:t>
      </w:r>
      <w:hyperlink r:id="rId68" w:tooltip="Радзивиллы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Радзивиллов</w:t>
        </w:r>
      </w:hyperlink>
      <w:hyperlink r:id="rId69" w:anchor="cite_note-Radzima-3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[3]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В советские времена башня была заброшена и разрушалась, от неё остались только фундаменты. В наше время восстановлена.</w:t>
      </w:r>
    </w:p>
    <w:p w14:paraId="2C4043A1" w14:textId="74C3C01B" w:rsidR="009D7344" w:rsidRPr="00687B89" w:rsidRDefault="009D7344" w:rsidP="00687B89">
      <w:pPr>
        <w:pStyle w:val="3"/>
        <w:spacing w:before="72"/>
        <w:jc w:val="both"/>
        <w:rPr>
          <w:rFonts w:ascii="Arial" w:hAnsi="Arial" w:cs="Arial"/>
          <w:color w:val="FFFFFF" w:themeColor="background1"/>
          <w:sz w:val="29"/>
          <w:szCs w:val="29"/>
        </w:rPr>
      </w:pPr>
      <w:r w:rsidRPr="00687B89">
        <w:rPr>
          <w:rStyle w:val="mw-headline"/>
          <w:rFonts w:ascii="Arial" w:hAnsi="Arial" w:cs="Arial"/>
          <w:color w:val="FFFFFF" w:themeColor="background1"/>
          <w:sz w:val="29"/>
          <w:szCs w:val="29"/>
        </w:rPr>
        <w:t>Дворец</w:t>
      </w:r>
    </w:p>
    <w:p w14:paraId="56E18C2C" w14:textId="09E8645A" w:rsidR="00D33C7E" w:rsidRDefault="00D33C7E" w:rsidP="00687B89">
      <w:pPr>
        <w:pStyle w:val="a4"/>
        <w:spacing w:before="120" w:beforeAutospacing="0" w:after="120" w:afterAutospacing="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66E55CF" wp14:editId="400C99F1">
            <wp:simplePos x="0" y="0"/>
            <wp:positionH relativeFrom="column">
              <wp:align>right</wp:align>
            </wp:positionH>
            <wp:positionV relativeFrom="paragraph">
              <wp:posOffset>11683365</wp:posOffset>
            </wp:positionV>
            <wp:extent cx="4473822" cy="2332653"/>
            <wp:effectExtent l="0" t="0" r="3175" b="0"/>
            <wp:wrapTight wrapText="bothSides">
              <wp:wrapPolygon edited="0">
                <wp:start x="0" y="0"/>
                <wp:lineTo x="0" y="21347"/>
                <wp:lineTo x="21523" y="21347"/>
                <wp:lineTo x="21523" y="0"/>
                <wp:lineTo x="0" y="0"/>
              </wp:wrapPolygon>
            </wp:wrapTight>
            <wp:docPr id="10" name="Рисунок 10" descr="Замок в Любче (Любчанский замок) | Планета Беларус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Замок в Любче (Любчанский замок) | Планета Беларусь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5"/>
                    <a:stretch/>
                  </pic:blipFill>
                  <pic:spPr bwMode="auto">
                    <a:xfrm>
                      <a:off x="0" y="0"/>
                      <a:ext cx="4479952" cy="233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В XIX в. на территории замка существовал каменный дворец с чертами </w:t>
      </w:r>
      <w:hyperlink r:id="rId71" w:tooltip="Неоготика" w:history="1">
        <w:r w:rsidR="009D7344"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неоготики</w:t>
        </w:r>
      </w:hyperlink>
      <w:r w:rsidR="009D7344" w:rsidRPr="00687B89">
        <w:rPr>
          <w:rFonts w:ascii="Arial" w:hAnsi="Arial" w:cs="Arial"/>
          <w:color w:val="FFFFFF" w:themeColor="background1"/>
          <w:sz w:val="21"/>
          <w:szCs w:val="21"/>
        </w:rPr>
        <w:t>. Дворец имел симметричную трёхчастную композицию, которую создавали прямоугольные в плане</w:t>
      </w:r>
    </w:p>
    <w:p w14:paraId="27F86D00" w14:textId="024AC807" w:rsidR="009D7344" w:rsidRPr="00687B89" w:rsidRDefault="009D7344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 w:rsidRPr="00687B89">
        <w:rPr>
          <w:rFonts w:ascii="Arial" w:hAnsi="Arial" w:cs="Arial"/>
          <w:color w:val="FFFFFF" w:themeColor="background1"/>
          <w:sz w:val="21"/>
          <w:szCs w:val="21"/>
        </w:rPr>
        <w:t xml:space="preserve"> боковые одноэтажные накрытые двускатной крышей крылья (главный двухэтажный объём с </w:t>
      </w:r>
      <w:hyperlink r:id="rId72" w:tooltip="Вальмовая крыша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вальмовой крышей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). Фасады главного объёма были выделены </w:t>
      </w:r>
      <w:hyperlink r:id="rId73" w:tooltip="Ризалит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ризалитами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: северо-западным, завершавшимся </w:t>
      </w:r>
      <w:hyperlink r:id="rId74" w:tooltip="Фронтон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фронтоном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, юго-западным и центральным, который завершался </w:t>
      </w:r>
      <w:hyperlink r:id="rId75" w:tooltip="Парапет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парапетом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В местах раскреповки и на углах размещались </w:t>
      </w:r>
      <w:hyperlink r:id="rId76" w:tooltip="Башня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башни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, оформленные </w:t>
      </w:r>
      <w:hyperlink r:id="rId77" w:tooltip="Зубцы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зубцами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Стены </w:t>
      </w:r>
      <w:hyperlink r:id="rId78" w:tooltip="Торец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торцов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 боковых крыльев завершали ступенчатые фронтоны с прямоугольными проёмами. Прямоугольные окна дворца были украшены </w:t>
      </w:r>
      <w:hyperlink r:id="rId79" w:tooltip="Карниз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карнизами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в главном объёме размещались залы и жилые комнаты, планировка — коридорная, в боковых крыльях — хозяйственные помещения. Интерьеры залов и комнат имели богатую лепку, кафельные печи. Три лестницы, ведшие с первого на второй этаж, были украшены </w:t>
      </w:r>
      <w:hyperlink r:id="rId80" w:tooltip="Балясина (архитектура)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балясинами</w:t>
        </w:r>
      </w:hyperlink>
      <w:hyperlink r:id="rId81" w:anchor="cite_note-%D0%94%D0%BE%D0%B9%D0%BB%D1%96%D0%B4%D1%81%D1%82%D0%B2%D0%B0-2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[2]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</w:t>
      </w:r>
    </w:p>
    <w:p w14:paraId="007A5C5D" w14:textId="662B724B" w:rsidR="009D7344" w:rsidRPr="00687B89" w:rsidRDefault="009D7344" w:rsidP="00687B89">
      <w:pPr>
        <w:pStyle w:val="2"/>
        <w:pBdr>
          <w:bottom w:val="single" w:sz="6" w:space="0" w:color="A2A9B1"/>
        </w:pBdr>
        <w:spacing w:before="240" w:after="60"/>
        <w:jc w:val="both"/>
        <w:rPr>
          <w:rStyle w:val="mw-headline"/>
          <w:rFonts w:ascii="Georgia" w:hAnsi="Georgia"/>
          <w:b/>
          <w:bCs/>
        </w:rPr>
      </w:pPr>
      <w:r w:rsidRPr="00687B89">
        <w:rPr>
          <w:rStyle w:val="mw-headline"/>
          <w:rFonts w:ascii="Georgia" w:hAnsi="Georgia"/>
          <w:b/>
          <w:bCs/>
          <w:color w:val="FFFFFF" w:themeColor="background1"/>
        </w:rPr>
        <w:t>Другие постройки</w:t>
      </w:r>
    </w:p>
    <w:p w14:paraId="71361A93" w14:textId="77777777" w:rsidR="009D7344" w:rsidRPr="00687B89" w:rsidRDefault="009D7344" w:rsidP="00687B89">
      <w:pPr>
        <w:pStyle w:val="a4"/>
        <w:spacing w:before="120" w:beforeAutospacing="0" w:after="120" w:afterAutospacing="0"/>
        <w:jc w:val="both"/>
        <w:rPr>
          <w:rFonts w:ascii="Arial" w:hAnsi="Arial" w:cs="Arial"/>
          <w:color w:val="FFFFFF" w:themeColor="background1"/>
          <w:sz w:val="21"/>
          <w:szCs w:val="21"/>
        </w:rPr>
      </w:pPr>
      <w:r w:rsidRPr="00687B89">
        <w:rPr>
          <w:rFonts w:ascii="Arial" w:hAnsi="Arial" w:cs="Arial"/>
          <w:color w:val="FFFFFF" w:themeColor="background1"/>
          <w:sz w:val="21"/>
          <w:szCs w:val="21"/>
        </w:rPr>
        <w:t>По периметру замкового двора размещались хозяйственные постройки. В восточной части крепостной стены была калитка, выходившая на второй мост</w:t>
      </w:r>
      <w:hyperlink r:id="rId82" w:anchor="cite_note-%D0%94%D0%BE%D0%B9%D0%BB%D1%96%D0%B4%D1%81%D1%82%D0%B2%D0%B0-2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[2]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На участке от юго-восточной башни и до въездных ворот стоял «дом на подклети», три «больших постройки» и «дворец», где жили урядники, а рядом — замковая </w:t>
      </w:r>
      <w:hyperlink r:id="rId83" w:tooltip="Винокурня (виноделие) (страница отсутствует)" w:history="1">
        <w:r w:rsidRPr="00687B89">
          <w:rPr>
            <w:rStyle w:val="a3"/>
            <w:rFonts w:ascii="Arial" w:hAnsi="Arial" w:cs="Arial"/>
            <w:color w:val="FFFFFF" w:themeColor="background1"/>
            <w:sz w:val="21"/>
            <w:szCs w:val="21"/>
            <w:u w:val="none"/>
          </w:rPr>
          <w:t>винокурня</w:t>
        </w:r>
      </w:hyperlink>
      <w:hyperlink r:id="rId84" w:anchor="cite_note-Radzima-3" w:history="1">
        <w:r w:rsidRPr="00687B89">
          <w:rPr>
            <w:rStyle w:val="a3"/>
            <w:rFonts w:ascii="Arial" w:hAnsi="Arial" w:cs="Arial"/>
            <w:color w:val="FFFFFF" w:themeColor="background1"/>
            <w:sz w:val="17"/>
            <w:szCs w:val="17"/>
            <w:u w:val="none"/>
            <w:vertAlign w:val="superscript"/>
          </w:rPr>
          <w:t>[3]</w:t>
        </w:r>
      </w:hyperlink>
      <w:r w:rsidRPr="00687B89">
        <w:rPr>
          <w:rFonts w:ascii="Arial" w:hAnsi="Arial" w:cs="Arial"/>
          <w:color w:val="FFFFFF" w:themeColor="background1"/>
          <w:sz w:val="21"/>
          <w:szCs w:val="21"/>
        </w:rPr>
        <w:t>. За также земляными укреплениями находятся два двухэтажные корпуса, построенные на месте древних построек XVIII — 1-й пол. XIX в.</w:t>
      </w:r>
    </w:p>
    <w:p w14:paraId="48ED6A68" w14:textId="77777777" w:rsidR="009D7344" w:rsidRPr="00687B89" w:rsidRDefault="009D7344" w:rsidP="00687B89">
      <w:pPr>
        <w:jc w:val="both"/>
        <w:rPr>
          <w:color w:val="FFFFFF" w:themeColor="background1"/>
        </w:rPr>
      </w:pPr>
    </w:p>
    <w:sectPr w:rsidR="009D7344" w:rsidRPr="00687B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68F"/>
    <w:rsid w:val="002F1CCB"/>
    <w:rsid w:val="00687B89"/>
    <w:rsid w:val="009D7344"/>
    <w:rsid w:val="00C9268F"/>
    <w:rsid w:val="00D33C7E"/>
    <w:rsid w:val="00DB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64D35"/>
  <w15:chartTrackingRefBased/>
  <w15:docId w15:val="{EE96C3A3-9E37-4DE4-BAC1-D0743D008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D73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D73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D73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D7344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D734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D73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D73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w-headline">
    <w:name w:val="mw-headline"/>
    <w:basedOn w:val="a0"/>
    <w:rsid w:val="009D7344"/>
  </w:style>
  <w:style w:type="character" w:customStyle="1" w:styleId="mw-editsection">
    <w:name w:val="mw-editsection"/>
    <w:basedOn w:val="a0"/>
    <w:rsid w:val="009D7344"/>
  </w:style>
  <w:style w:type="character" w:customStyle="1" w:styleId="mw-editsection-bracket">
    <w:name w:val="mw-editsection-bracket"/>
    <w:basedOn w:val="a0"/>
    <w:rsid w:val="009D7344"/>
  </w:style>
  <w:style w:type="character" w:customStyle="1" w:styleId="mw-editsection-divider">
    <w:name w:val="mw-editsection-divider"/>
    <w:basedOn w:val="a0"/>
    <w:rsid w:val="009D7344"/>
  </w:style>
  <w:style w:type="paragraph" w:styleId="a4">
    <w:name w:val="Normal (Web)"/>
    <w:basedOn w:val="a"/>
    <w:uiPriority w:val="99"/>
    <w:semiHidden/>
    <w:unhideWhenUsed/>
    <w:rsid w:val="009D73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40539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2946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66412096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1167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6951551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1240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68427901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49871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85272519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9465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246770236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206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3730847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660725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2%D0%B5%D0%BB%D0%B8%D0%BA%D0%BE%D0%B5_%D0%BA%D0%BD%D1%8F%D0%B6%D0%B5%D1%81%D1%82%D0%B2%D0%BE_%D0%9B%D0%B8%D1%82%D0%BE%D0%B2%D1%81%D0%BA%D0%BE%D0%B5" TargetMode="External"/><Relationship Id="rId18" Type="http://schemas.openxmlformats.org/officeDocument/2006/relationships/hyperlink" Target="https://ru.wikipedia.org/wiki/%D0%A0%D0%B0%D0%B4%D0%B7%D0%B8%D0%B2%D0%B8%D0%BB%D0%BB,_%D0%AF%D0%BD%D1%83%D1%88_(%D0%B3%D0%B5%D1%82%D0%BC%D0%B0%D0%BD)" TargetMode="External"/><Relationship Id="rId26" Type="http://schemas.openxmlformats.org/officeDocument/2006/relationships/hyperlink" Target="https://ru.wikipedia.org/wiki/%D0%92%D0%B8%D0%BA%D0%B8%D0%BF%D0%B5%D0%B4%D0%B8%D1%8F:%D0%A1%D1%81%D1%8B%D0%BB%D0%BA%D0%B8_%D0%BD%D0%B0_%D0%B8%D1%81%D1%82%D0%BE%D1%87%D0%BD%D0%B8%D0%BA%D0%B8" TargetMode="External"/><Relationship Id="rId39" Type="http://schemas.openxmlformats.org/officeDocument/2006/relationships/hyperlink" Target="https://ru.wikipedia.org/wiki/2012_%D0%B3%D0%BE%D0%B4" TargetMode="External"/><Relationship Id="rId21" Type="http://schemas.openxmlformats.org/officeDocument/2006/relationships/hyperlink" Target="https://ru.wikipedia.org/wiki/%D0%A0%D0%B0%D0%B4%D0%B7%D0%B8%D0%B2%D0%B8%D0%BB%D0%BB%D1%8B" TargetMode="External"/><Relationship Id="rId34" Type="http://schemas.openxmlformats.org/officeDocument/2006/relationships/hyperlink" Target="https://ru.wikipedia.org/wiki/2003_%D0%B3%D0%BE%D0%B4" TargetMode="External"/><Relationship Id="rId42" Type="http://schemas.openxmlformats.org/officeDocument/2006/relationships/hyperlink" Target="https://ru.wikipedia.org/wiki/%D0%9B%D1%8E%D0%B1%D1%87%D0%B0%D0%BD%D1%81%D0%BA%D0%B8%D0%B9_%D0%B7%D0%B0%D0%BC%D0%BE%D0%BA" TargetMode="External"/><Relationship Id="rId47" Type="http://schemas.openxmlformats.org/officeDocument/2006/relationships/hyperlink" Target="https://ru.wikipedia.org/wiki/%D0%93%D0%BE%D1%82%D0%B8%D0%BA%D0%B0" TargetMode="External"/><Relationship Id="rId50" Type="http://schemas.openxmlformats.org/officeDocument/2006/relationships/hyperlink" Target="https://ru.wikipedia.org/wiki/%D0%A0%D0%B5%D0%BD%D0%B5%D1%81%D1%81%D0%B0%D0%BD%D1%81" TargetMode="External"/><Relationship Id="rId55" Type="http://schemas.openxmlformats.org/officeDocument/2006/relationships/hyperlink" Target="https://ru.wikipedia.org/wiki/%D0%92%D0%BE%D1%80%D0%BE%D1%82%D0%B0" TargetMode="External"/><Relationship Id="rId63" Type="http://schemas.openxmlformats.org/officeDocument/2006/relationships/hyperlink" Target="https://ru.wikipedia.org/wiki/%D0%9B%D1%8E%D0%B1%D1%87%D0%B0%D0%BD%D1%81%D0%BA%D0%B8%D0%B9_%D0%B7%D0%B0%D0%BC%D0%BE%D0%BA" TargetMode="External"/><Relationship Id="rId68" Type="http://schemas.openxmlformats.org/officeDocument/2006/relationships/hyperlink" Target="https://ru.wikipedia.org/wiki/%D0%A0%D0%B0%D0%B4%D0%B7%D0%B8%D0%B2%D0%B8%D0%BB%D0%BB%D1%8B" TargetMode="External"/><Relationship Id="rId76" Type="http://schemas.openxmlformats.org/officeDocument/2006/relationships/hyperlink" Target="https://ru.wikipedia.org/wiki/%D0%91%D0%B0%D1%88%D0%BD%D1%8F" TargetMode="External"/><Relationship Id="rId84" Type="http://schemas.openxmlformats.org/officeDocument/2006/relationships/hyperlink" Target="https://ru.wikipedia.org/wiki/%D0%9B%D1%8E%D0%B1%D1%87%D0%B0%D0%BD%D1%81%D0%BA%D0%B8%D0%B9_%D0%B7%D0%B0%D0%BC%D0%BE%D0%BA" TargetMode="External"/><Relationship Id="rId7" Type="http://schemas.openxmlformats.org/officeDocument/2006/relationships/hyperlink" Target="https://ru.wikipedia.org/wiki/%D0%91%D0%B5%D0%BB%D0%BE%D1%80%D1%83%D1%81%D1%81%D0%B8%D1%8F" TargetMode="External"/><Relationship Id="rId71" Type="http://schemas.openxmlformats.org/officeDocument/2006/relationships/hyperlink" Target="https://ru.wikipedia.org/wiki/%D0%9D%D0%B5%D0%BE%D0%B3%D0%BE%D1%82%D0%B8%D0%BA%D0%B0" TargetMode="External"/><Relationship Id="rId2" Type="http://schemas.openxmlformats.org/officeDocument/2006/relationships/image" Target="media/image1.png"/><Relationship Id="rId16" Type="http://schemas.openxmlformats.org/officeDocument/2006/relationships/hyperlink" Target="https://ru.wikipedia.org/wiki/XVII_%D0%B2%D0%B5%D0%BA" TargetMode="External"/><Relationship Id="rId29" Type="http://schemas.openxmlformats.org/officeDocument/2006/relationships/hyperlink" Target="https://ru.wikipedia.org/wiki/%D0%9B%D1%8E%D0%B1%D1%87%D0%B0%D0%BD%D1%81%D0%BA%D0%B8%D0%B9_%D0%B7%D0%B0%D0%BC%D0%BE%D0%BA" TargetMode="External"/><Relationship Id="rId11" Type="http://schemas.openxmlformats.org/officeDocument/2006/relationships/hyperlink" Target="https://ru.wikipedia.org/wiki/%D0%A4%D0%BB%D1%8E%D0%B3%D0%B5%D1%80" TargetMode="External"/><Relationship Id="rId24" Type="http://schemas.openxmlformats.org/officeDocument/2006/relationships/hyperlink" Target="https://ru.wikipedia.org/wiki/%D0%9D%D0%B5%D0%BE%D0%B3%D0%BE%D1%82%D0%B8%D0%BA%D0%B0" TargetMode="External"/><Relationship Id="rId32" Type="http://schemas.openxmlformats.org/officeDocument/2006/relationships/hyperlink" Target="https://ru.wikipedia.org/wiki/1986_%D0%B3%D0%BE%D0%B4" TargetMode="External"/><Relationship Id="rId37" Type="http://schemas.openxmlformats.org/officeDocument/2006/relationships/hyperlink" Target="https://ru.wikipedia.org/wiki/2011_%D0%B3%D0%BE%D0%B4" TargetMode="External"/><Relationship Id="rId40" Type="http://schemas.openxmlformats.org/officeDocument/2006/relationships/hyperlink" Target="https://ru.wikipedia.org/w/index.php?title=%D0%9C%D0%B5%D1%82%D0%B5%D0%BB%D1%8C%D1%81%D0%BA%D0%B8%D0%B9,_%D0%90%D0%BD%D0%B4%D1%80%D0%B5%D0%B9_%D0%90%D0%BD%D0%B0%D1%82%D0%BE%D0%BB%D1%8C%D0%B5%D0%B2%D0%B8%D1%87&amp;action=edit&amp;redlink=1" TargetMode="External"/><Relationship Id="rId45" Type="http://schemas.openxmlformats.org/officeDocument/2006/relationships/hyperlink" Target="https://ru.wikipedia.org/wiki/%D0%9D%D0%B5%D0%BC%D0%B0%D0%BD" TargetMode="External"/><Relationship Id="rId53" Type="http://schemas.openxmlformats.org/officeDocument/2006/relationships/hyperlink" Target="https://ru.wikipedia.org/wiki/%D0%A0%D1%83%D0%B6%D1%8C%D1%91" TargetMode="External"/><Relationship Id="rId58" Type="http://schemas.openxmlformats.org/officeDocument/2006/relationships/hyperlink" Target="https://ru.wikipedia.org/wiki/%D0%A2%D1%80%D1%83%D0%B1%D1%8B_(%D0%B3%D0%B5%D1%80%D0%B1)" TargetMode="External"/><Relationship Id="rId66" Type="http://schemas.openxmlformats.org/officeDocument/2006/relationships/hyperlink" Target="https://ru.wikipedia.org/wiki/1601_%D0%B3%D0%BE%D0%B4" TargetMode="External"/><Relationship Id="rId74" Type="http://schemas.openxmlformats.org/officeDocument/2006/relationships/hyperlink" Target="https://ru.wikipedia.org/wiki/%D0%A4%D1%80%D0%BE%D0%BD%D1%82%D0%BE%D0%BD" TargetMode="External"/><Relationship Id="rId79" Type="http://schemas.openxmlformats.org/officeDocument/2006/relationships/hyperlink" Target="https://ru.wikipedia.org/wiki/%D0%9A%D0%B0%D1%80%D0%BD%D0%B8%D0%B7" TargetMode="External"/><Relationship Id="rId5" Type="http://schemas.openxmlformats.org/officeDocument/2006/relationships/hyperlink" Target="https://ru.wikipedia.org/wiki/XVI_%D0%B2%D0%B5%D0%BA" TargetMode="External"/><Relationship Id="rId61" Type="http://schemas.openxmlformats.org/officeDocument/2006/relationships/hyperlink" Target="https://ru.wikipedia.org/wiki/%D0%9D%D0%BE%D0%B2%D0%BE%D0%B3%D1%80%D1%83%D0%B4%D1%81%D0%BA%D0%B8%D0%B9_%D0%B7%D0%B0%D0%BC%D0%BE%D0%BA" TargetMode="External"/><Relationship Id="rId82" Type="http://schemas.openxmlformats.org/officeDocument/2006/relationships/hyperlink" Target="https://ru.wikipedia.org/wiki/%D0%9B%D1%8E%D0%B1%D1%87%D0%B0%D0%BD%D1%81%D0%BA%D0%B8%D0%B9_%D0%B7%D0%B0%D0%BC%D0%BE%D0%BA" TargetMode="External"/><Relationship Id="rId19" Type="http://schemas.openxmlformats.org/officeDocument/2006/relationships/hyperlink" Target="https://ru.wikipedia.org/wiki/%D0%91%D0%BE%D0%B3%D0%B4%D0%B0%D0%BD_%D0%A5%D0%BC%D0%B5%D0%BB%D1%8C%D0%BD%D0%B8%D1%86%D0%BA%D0%B8%D0%B9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ru.wikipedia.org/wiki/%D0%9A%D0%B8%D1%88%D0%BA%D0%B0,_%D0%AF%D0%BD" TargetMode="External"/><Relationship Id="rId22" Type="http://schemas.openxmlformats.org/officeDocument/2006/relationships/hyperlink" Target="https://ru.wikipedia.org/wiki/%D0%9B%D1%8E%D0%B1%D1%87%D0%B0%D0%BD%D1%81%D0%BA%D0%B8%D0%B9_%D0%B7%D0%B0%D0%BC%D0%BE%D0%BA" TargetMode="External"/><Relationship Id="rId27" Type="http://schemas.openxmlformats.org/officeDocument/2006/relationships/hyperlink" Target="https://ru.wikipedia.org/wiki/%D0%9B%D1%8E%D0%B1%D1%87%D0%B0%D0%BD%D1%81%D0%BA%D0%B8%D0%B9_%D0%B7%D0%B0%D0%BC%D0%BE%D0%BA" TargetMode="External"/><Relationship Id="rId30" Type="http://schemas.openxmlformats.org/officeDocument/2006/relationships/hyperlink" Target="https://ru.wikipedia.org/wiki/1983_%D0%B3%D0%BE%D0%B4" TargetMode="External"/><Relationship Id="rId35" Type="http://schemas.openxmlformats.org/officeDocument/2006/relationships/hyperlink" Target="https://ru.wikipedia.org/wiki/%D0%91%D0%B5%D0%BB%D0%BE%D1%80%D1%83%D1%81%D1%81%D0%BA%D0%B8%D0%B9_%D0%BD%D0%B0%D1%86%D0%B8%D0%BE%D0%BD%D0%B0%D0%BB%D1%8C%D0%BD%D1%8B%D0%B9_%D1%82%D0%B5%D1%85%D0%BD%D0%B8%D1%87%D0%B5%D1%81%D0%BA%D0%B8%D0%B9_%D1%83%D0%BD%D0%B8%D0%B2%D0%B5%D1%80%D1%81%D0%B8%D1%82%D0%B5%D1%82" TargetMode="External"/><Relationship Id="rId43" Type="http://schemas.openxmlformats.org/officeDocument/2006/relationships/hyperlink" Target="https://ru.wikipedia.org/wiki/%D0%92%D0%B8%D0%BA%D0%B8%D0%BF%D0%B5%D0%B4%D0%B8%D1%8F:%D0%90%D0%B2%D1%82%D0%BE%D1%80%D0%B8%D1%82%D0%B5%D1%82%D0%BD%D1%8B%D0%B5_%D0%B8%D1%81%D1%82%D0%BE%D1%87%D0%BD%D0%B8%D0%BA%D0%B8" TargetMode="External"/><Relationship Id="rId48" Type="http://schemas.openxmlformats.org/officeDocument/2006/relationships/hyperlink" Target="https://ru.wikipedia.org/wiki/%D0%A0%D0%B5%D0%BD%D0%B5%D1%81%D1%81%D0%B0%D0%BD%D1%81" TargetMode="External"/><Relationship Id="rId56" Type="http://schemas.openxmlformats.org/officeDocument/2006/relationships/hyperlink" Target="https://ru.wikipedia.org/wiki/%D0%9F%D0%BE%D0%B4%D1%8A%D1%91%D0%BC%D0%BD%D1%8B%D0%B9_%D0%BC%D0%BE%D1%81%D1%82" TargetMode="External"/><Relationship Id="rId64" Type="http://schemas.openxmlformats.org/officeDocument/2006/relationships/hyperlink" Target="https://ru.wikipedia.org/w/index.php?title=%D0%AF%D1%80%D1%83%D1%81_(%D0%B0%D1%80%D1%85%D0%B8%D1%82%D0%B5%D0%BA%D1%82%D1%83%D1%80%D0%B0)&amp;action=edit&amp;redlink=1" TargetMode="External"/><Relationship Id="rId69" Type="http://schemas.openxmlformats.org/officeDocument/2006/relationships/hyperlink" Target="https://ru.wikipedia.org/wiki/%D0%9B%D1%8E%D0%B1%D1%87%D0%B0%D0%BD%D1%81%D0%BA%D0%B8%D0%B9_%D0%B7%D0%B0%D0%BC%D0%BE%D0%BA" TargetMode="External"/><Relationship Id="rId77" Type="http://schemas.openxmlformats.org/officeDocument/2006/relationships/hyperlink" Target="https://ru.wikipedia.org/wiki/%D0%97%D1%83%D0%B1%D1%86%D1%8B" TargetMode="External"/><Relationship Id="rId8" Type="http://schemas.openxmlformats.org/officeDocument/2006/relationships/hyperlink" Target="https://ru.wikipedia.org/wiki/%D0%9D%D0%B5%D0%BC%D0%B0%D0%BD" TargetMode="External"/><Relationship Id="rId51" Type="http://schemas.openxmlformats.org/officeDocument/2006/relationships/hyperlink" Target="https://ru.wikipedia.org/wiki/%D0%9F%D1%83%D1%88%D0%BA%D0%B0" TargetMode="External"/><Relationship Id="rId72" Type="http://schemas.openxmlformats.org/officeDocument/2006/relationships/hyperlink" Target="https://ru.wikipedia.org/wiki/%D0%92%D0%B0%D0%BB%D1%8C%D0%BC%D0%BE%D0%B2%D0%B0%D1%8F_%D0%BA%D1%80%D1%8B%D1%88%D0%B0" TargetMode="External"/><Relationship Id="rId80" Type="http://schemas.openxmlformats.org/officeDocument/2006/relationships/hyperlink" Target="https://ru.wikipedia.org/wiki/%D0%91%D0%B0%D0%BB%D1%8F%D1%81%D0%B8%D0%BD%D0%B0_(%D0%B0%D1%80%D1%85%D0%B8%D1%82%D0%B5%D0%BA%D1%82%D1%83%D1%80%D0%B0)" TargetMode="Externa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ru.wikipedia.org/wiki/%D0%9C%D0%B0%D0%B3%D0%BD%D0%B0%D1%82" TargetMode="External"/><Relationship Id="rId17" Type="http://schemas.openxmlformats.org/officeDocument/2006/relationships/hyperlink" Target="https://ru.wikipedia.org/wiki/%D0%92%D0%B5%D0%BB%D0%B8%D0%BA%D0%B8%D0%B9_%D0%B3%D0%B5%D1%82%D0%BC%D0%B0%D0%BD_%D0%BB%D0%B8%D1%82%D0%BE%D0%B2%D1%81%D0%BA%D0%B8%D0%B9" TargetMode="External"/><Relationship Id="rId25" Type="http://schemas.openxmlformats.org/officeDocument/2006/relationships/hyperlink" Target="https://ru.wikipedia.org/wiki/%D0%9F%D0%B5%D1%80%D0%B2%D0%B0%D1%8F_%D0%BC%D0%B8%D1%80%D0%BE%D0%B2%D0%B0%D1%8F_%D0%B2%D0%BE%D0%B9%D0%BD%D0%B0" TargetMode="External"/><Relationship Id="rId33" Type="http://schemas.openxmlformats.org/officeDocument/2006/relationships/hyperlink" Target="https://ru.wikipedia.org/wiki/%D0%9B%D1%8E%D0%B1%D1%87%D0%B0%D0%BD%D1%81%D0%BA%D0%B8%D0%B9_%D0%B7%D0%B0%D0%BC%D0%BE%D0%BA" TargetMode="External"/><Relationship Id="rId38" Type="http://schemas.openxmlformats.org/officeDocument/2006/relationships/hyperlink" Target="https://ru.wikipedia.org/w/index.php?title=%D0%93%D0%B0%D0%BD%D0%B5%D1%86%D0%BA%D0%B0%D1%8F,_%D0%98%D1%80%D0%B8%D0%BD%D0%B0_%D0%92%D0%BB%D0%B0%D0%B4%D0%B8%D0%BC%D0%B8%D1%80%D0%BE%D0%B2%D0%BD%D0%B0&amp;action=edit&amp;redlink=1" TargetMode="External"/><Relationship Id="rId46" Type="http://schemas.openxmlformats.org/officeDocument/2006/relationships/hyperlink" Target="https://ru.wikipedia.org/wiki/%D0%9B%D1%8E%D0%B1%D1%87%D0%B0%D0%BD%D1%81%D0%BA%D0%B8%D0%B9_%D0%B7%D0%B0%D0%BC%D0%BE%D0%BA" TargetMode="External"/><Relationship Id="rId59" Type="http://schemas.openxmlformats.org/officeDocument/2006/relationships/hyperlink" Target="https://ru.wikipedia.org/wiki/%D0%A0%D0%B0%D0%B4%D0%B7%D0%B8%D0%B2%D0%B8%D0%BB%D0%BB%D1%8B" TargetMode="External"/><Relationship Id="rId67" Type="http://schemas.openxmlformats.org/officeDocument/2006/relationships/hyperlink" Target="https://ru.wikipedia.org/wiki/%D0%A2%D1%80%D1%83%D0%B1%D1%8B_(%D0%B3%D0%B5%D1%80%D0%B1)" TargetMode="External"/><Relationship Id="rId20" Type="http://schemas.openxmlformats.org/officeDocument/2006/relationships/hyperlink" Target="https://ru.wikipedia.org/wiki/%D0%97%D0%BE%D0%BB%D0%BE%D1%82%D0%B0%D1%80%D0%B5%D0%BD%D0%BA%D0%BE,_%D0%98%D0%B2%D0%B0%D0%BD_%D0%9D%D0%B8%D0%BA%D0%B8%D1%84%D0%BE%D1%80%D0%BE%D0%B2%D0%B8%D1%87" TargetMode="External"/><Relationship Id="rId41" Type="http://schemas.openxmlformats.org/officeDocument/2006/relationships/hyperlink" Target="https://ru.wikipedia.org/wiki/%D0%9F%D1%80%D1%8F%D1%81%D0%BB%D0%BE_(%D0%B0%D1%80%D1%85%D0%B8%D1%82%D0%B5%D0%BA%D1%82%D1%83%D1%80%D0%B0)" TargetMode="External"/><Relationship Id="rId54" Type="http://schemas.openxmlformats.org/officeDocument/2006/relationships/hyperlink" Target="https://ru.wikipedia.org/wiki/%D0%9B%D1%8E%D0%B1%D1%87%D0%B0%D0%BD%D1%81%D0%BA%D0%B8%D0%B9_%D0%B7%D0%B0%D0%BC%D0%BE%D0%BA" TargetMode="External"/><Relationship Id="rId62" Type="http://schemas.openxmlformats.org/officeDocument/2006/relationships/hyperlink" Target="https://ru.wikipedia.org/wiki/%D0%92%D0%B8%D1%82%D0%B5%D0%B1%D1%81%D0%BA%D0%B8%D0%B9_%D0%B7%D0%B0%D0%BC%D0%BE%D0%BA" TargetMode="External"/><Relationship Id="rId70" Type="http://schemas.openxmlformats.org/officeDocument/2006/relationships/image" Target="media/image4.jpeg"/><Relationship Id="rId75" Type="http://schemas.openxmlformats.org/officeDocument/2006/relationships/hyperlink" Target="https://ru.wikipedia.org/wiki/%D0%9F%D0%B0%D1%80%D0%B0%D0%BF%D0%B5%D1%82" TargetMode="External"/><Relationship Id="rId83" Type="http://schemas.openxmlformats.org/officeDocument/2006/relationships/hyperlink" Target="https://ru.wikipedia.org/w/index.php?title=%D0%92%D0%B8%D0%BD%D0%BE%D0%BA%D1%83%D1%80%D0%BD%D1%8F_(%D0%B2%D0%B8%D0%BD%D0%BE%D0%B4%D0%B5%D0%BB%D0%B8%D0%B5)&amp;action=edit&amp;redlink=1" TargetMode="External"/><Relationship Id="rId1" Type="http://schemas.openxmlformats.org/officeDocument/2006/relationships/styles" Target="styles.xml"/><Relationship Id="rId6" Type="http://schemas.openxmlformats.org/officeDocument/2006/relationships/hyperlink" Target="https://ru.wikipedia.org/wiki/%D0%9D%D0%BE%D0%B2%D0%BE%D0%B3%D1%80%D1%83%D0%B4%D1%81%D0%BA%D0%B8%D0%B9_%D1%80%D0%B0%D0%B9%D0%BE%D0%BD_%D0%93%D1%80%D0%BE%D0%B4%D0%BD%D0%B5%D0%BD%D1%81%D0%BA%D0%BE%D0%B9_%D0%BE%D0%B1%D0%BB%D0%B0%D1%81%D1%82%D0%B8" TargetMode="External"/><Relationship Id="rId15" Type="http://schemas.openxmlformats.org/officeDocument/2006/relationships/hyperlink" Target="https://ru.wikipedia.org/wiki/XVI_%D0%B2%D0%B5%D0%BA" TargetMode="External"/><Relationship Id="rId23" Type="http://schemas.openxmlformats.org/officeDocument/2006/relationships/hyperlink" Target="https://ru.wikipedia.org/wiki/%D0%92%D0%B8%D0%BA%D0%B8%D0%BF%D0%B5%D0%B4%D0%B8%D1%8F:%D0%9F%D1%80%D0%BE%D0%B2%D0%B5%D1%80%D1%8F%D0%B5%D0%BC%D0%BE%D1%81%D1%82%D1%8C" TargetMode="External"/><Relationship Id="rId28" Type="http://schemas.openxmlformats.org/officeDocument/2006/relationships/hyperlink" Target="https://ru.wikipedia.org/wiki/1964_%D0%B3%D0%BE%D0%B4" TargetMode="External"/><Relationship Id="rId36" Type="http://schemas.openxmlformats.org/officeDocument/2006/relationships/hyperlink" Target="https://ru.wikipedia.org/wiki/%D0%9B%D1%8E%D0%B1%D1%87%D0%B0%D0%BD%D1%81%D0%BA%D0%B8%D0%B9_%D0%B7%D0%B0%D0%BC%D0%BE%D0%BA" TargetMode="External"/><Relationship Id="rId49" Type="http://schemas.openxmlformats.org/officeDocument/2006/relationships/hyperlink" Target="https://ru.wikipedia.org/wiki/%D0%92%D0%BE%D1%81%D1%8C%D0%BC%D0%B5%D1%80%D0%B8%D0%BA" TargetMode="External"/><Relationship Id="rId57" Type="http://schemas.openxmlformats.org/officeDocument/2006/relationships/hyperlink" Target="https://ru.wikipedia.org/wiki/%D0%9B%D1%8E%D0%B1%D1%87%D0%B0%D0%BD%D1%81%D0%BA%D0%B8%D0%B9_%D0%B7%D0%B0%D0%BC%D0%BE%D0%BA" TargetMode="External"/><Relationship Id="rId10" Type="http://schemas.openxmlformats.org/officeDocument/2006/relationships/hyperlink" Target="https://ru.wikipedia.org/wiki/1581_%D0%B3%D0%BE%D0%B4" TargetMode="External"/><Relationship Id="rId31" Type="http://schemas.openxmlformats.org/officeDocument/2006/relationships/hyperlink" Target="https://ru.wikipedia.org/wiki/1984_%D0%B3%D0%BE%D0%B4" TargetMode="External"/><Relationship Id="rId44" Type="http://schemas.openxmlformats.org/officeDocument/2006/relationships/image" Target="media/image3.jpeg"/><Relationship Id="rId52" Type="http://schemas.openxmlformats.org/officeDocument/2006/relationships/hyperlink" Target="https://ru.wikipedia.org/wiki/%D0%91%D0%BE%D0%B9%D0%BD%D0%B8%D1%86%D0%B0" TargetMode="External"/><Relationship Id="rId60" Type="http://schemas.openxmlformats.org/officeDocument/2006/relationships/hyperlink" Target="https://ru.wikipedia.org/wiki/%D0%9C%D0%B8%D1%80%D1%81%D0%BA%D0%B8%D0%B9_%D0%B7%D0%B0%D0%BC%D0%BE%D0%BA" TargetMode="External"/><Relationship Id="rId65" Type="http://schemas.openxmlformats.org/officeDocument/2006/relationships/hyperlink" Target="https://ru.wikipedia.org/wiki/%D0%9B%D1%8E%D0%B1%D1%87%D0%B0%D0%BD%D1%81%D0%BA%D0%B8%D0%B9_%D0%B7%D0%B0%D0%BC%D0%BE%D0%BA" TargetMode="External"/><Relationship Id="rId73" Type="http://schemas.openxmlformats.org/officeDocument/2006/relationships/hyperlink" Target="https://ru.wikipedia.org/wiki/%D0%A0%D0%B8%D0%B7%D0%B0%D0%BB%D0%B8%D1%82" TargetMode="External"/><Relationship Id="rId78" Type="http://schemas.openxmlformats.org/officeDocument/2006/relationships/hyperlink" Target="https://ru.wikipedia.org/wiki/%D0%A2%D0%BE%D1%80%D0%B5%D1%86" TargetMode="External"/><Relationship Id="rId81" Type="http://schemas.openxmlformats.org/officeDocument/2006/relationships/hyperlink" Target="https://ru.wikipedia.org/wiki/%D0%9B%D1%8E%D0%B1%D1%87%D0%B0%D0%BD%D1%81%D0%BA%D0%B8%D0%B9_%D0%B7%D0%B0%D0%BC%D0%BE%D0%BA" TargetMode="Externa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2901</Words>
  <Characters>16538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Сусликов Субо</dc:creator>
  <cp:keywords/>
  <dc:description/>
  <cp:lastModifiedBy>Сусликов Субо</cp:lastModifiedBy>
  <cp:revision>3</cp:revision>
  <dcterms:created xsi:type="dcterms:W3CDTF">2022-06-21T07:32:00Z</dcterms:created>
  <dcterms:modified xsi:type="dcterms:W3CDTF">2022-06-21T07:48:00Z</dcterms:modified>
</cp:coreProperties>
</file>