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BB3D4" w14:textId="5FD2A1B9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Философия и принципы дизайна</w:t>
      </w:r>
    </w:p>
    <w:p w14:paraId="6E2EA9D3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Научная точность + практичность. Таксономия должна соответствовать актуальным ревизиям (POWO, </w:t>
      </w:r>
      <w:proofErr w:type="spellStart"/>
      <w:r>
        <w:rPr>
          <w:rFonts w:ascii="Consolas" w:hAnsi="Consolas" w:cs="Consolas"/>
          <w:color w:val="000000"/>
        </w:rPr>
        <w:t>Cactaceae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databases</w:t>
      </w:r>
      <w:proofErr w:type="spellEnd"/>
      <w:r>
        <w:rPr>
          <w:rFonts w:ascii="Consolas" w:hAnsi="Consolas" w:cs="Consolas"/>
          <w:color w:val="000000"/>
        </w:rPr>
        <w:t>), но интерфейс не должен отпугивать новичков.</w:t>
      </w:r>
    </w:p>
    <w:p w14:paraId="0F35ED61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Работа в реальных условиях. Тёплая, влажная, часто без стабильного </w:t>
      </w:r>
      <w:proofErr w:type="spellStart"/>
      <w:r>
        <w:rPr>
          <w:rFonts w:ascii="Consolas" w:hAnsi="Consolas" w:cs="Consolas"/>
          <w:color w:val="000000"/>
        </w:rPr>
        <w:t>Wi</w:t>
      </w:r>
      <w:proofErr w:type="spellEnd"/>
      <w:r>
        <w:rPr>
          <w:rFonts w:ascii="Consolas" w:hAnsi="Consolas" w:cs="Consolas"/>
          <w:color w:val="000000"/>
        </w:rPr>
        <w:t>-Fi теплица. Приложение должно работать полностью офлайн, быстро открываться, не слепить экраном и быть удобным даже в садовых перчатках.</w:t>
      </w:r>
    </w:p>
    <w:p w14:paraId="22E0611B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Данные принадлежат коллекционеру. Локальное хранение, шифрование, экспорт в открытых форматах, никаких «обязательных облаков» или подписок за базовый функционал.</w:t>
      </w:r>
    </w:p>
    <w:p w14:paraId="14FA0B7F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Минимализм с акцентом на контент. Тёмная тема по умолчанию, высококонтрастные элементы, крупные зоны нажатия, шрифты с поддержкой латиницы и диакритики, иконки стилизованы под ботанические гравюры, а не под «мультяшные растения».</w:t>
      </w:r>
    </w:p>
    <w:p w14:paraId="5797D3F0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Segoe UI Emoji" w:hAnsi="Segoe UI Emoji" w:cs="Segoe UI Emoji"/>
          <w:color w:val="000000"/>
        </w:rPr>
        <w:t>📱</w:t>
      </w:r>
      <w:r>
        <w:rPr>
          <w:rFonts w:ascii="Consolas" w:hAnsi="Consolas" w:cs="Consolas"/>
          <w:color w:val="000000"/>
        </w:rPr>
        <w:t xml:space="preserve"> Структура приложения (основные экраны/окна)</w:t>
      </w:r>
    </w:p>
    <w:p w14:paraId="76AA7EFE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1. </w:t>
      </w:r>
      <w:r>
        <w:rPr>
          <w:rFonts w:ascii="Segoe UI Emoji" w:hAnsi="Segoe UI Emoji" w:cs="Segoe UI Emoji"/>
          <w:color w:val="000000"/>
        </w:rPr>
        <w:t>🏠</w:t>
      </w:r>
      <w:r>
        <w:rPr>
          <w:rFonts w:ascii="Consolas" w:hAnsi="Consolas" w:cs="Consolas"/>
          <w:color w:val="000000"/>
        </w:rPr>
        <w:t xml:space="preserve"> Главный </w:t>
      </w:r>
      <w:proofErr w:type="spellStart"/>
      <w:r>
        <w:rPr>
          <w:rFonts w:ascii="Consolas" w:hAnsi="Consolas" w:cs="Consolas"/>
          <w:color w:val="000000"/>
        </w:rPr>
        <w:t>дашборд</w:t>
      </w:r>
      <w:proofErr w:type="spellEnd"/>
    </w:p>
    <w:p w14:paraId="05D6CA31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Сводка: общее количество растений, активных в текущем сезоне, ожидающее цветение, растения на карантине, ближайшие задачи.</w:t>
      </w:r>
    </w:p>
    <w:p w14:paraId="1C176D4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Быстрые действия: «Отметить полив», «Добавить фото», «Новое растение», «Экспорт лога».</w:t>
      </w:r>
    </w:p>
    <w:p w14:paraId="49C80E7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Виджет погоды/микроклимата (если подключены датчики или вручную задана локация теплицы).</w:t>
      </w:r>
    </w:p>
    <w:p w14:paraId="1ADFC49F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Лента последних изменений: цветение, пересадка, симптомы, новые записи.</w:t>
      </w:r>
    </w:p>
    <w:p w14:paraId="1586D5FD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2. </w:t>
      </w:r>
      <w:r>
        <w:rPr>
          <w:rFonts w:ascii="Segoe UI Emoji" w:hAnsi="Segoe UI Emoji" w:cs="Segoe UI Emoji"/>
          <w:color w:val="000000"/>
        </w:rPr>
        <w:t>📚</w:t>
      </w:r>
      <w:r>
        <w:rPr>
          <w:rFonts w:ascii="Consolas" w:hAnsi="Consolas" w:cs="Consolas"/>
          <w:color w:val="000000"/>
        </w:rPr>
        <w:t xml:space="preserve"> Каталог / Коллекция</w:t>
      </w:r>
    </w:p>
    <w:p w14:paraId="70CC16A9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Режимы просмотра: плитка (фото), список (таксономия), сетка (локации), календарь (события).</w:t>
      </w:r>
    </w:p>
    <w:p w14:paraId="608E43BC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Фильтры: род/вид/подвид/культивар, </w:t>
      </w:r>
      <w:proofErr w:type="spellStart"/>
      <w:r>
        <w:rPr>
          <w:rFonts w:ascii="Consolas" w:hAnsi="Consolas" w:cs="Consolas"/>
          <w:color w:val="000000"/>
        </w:rPr>
        <w:t>collector's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number</w:t>
      </w:r>
      <w:proofErr w:type="spellEnd"/>
      <w:r>
        <w:rPr>
          <w:rFonts w:ascii="Consolas" w:hAnsi="Consolas" w:cs="Consolas"/>
          <w:color w:val="000000"/>
        </w:rPr>
        <w:t>, страна происхождения, тип субстрата, размер горшка, фаза (активная/покой), статус здоровья, теги (редкий, привитый, сеянец, материнский и т.д.).</w:t>
      </w:r>
    </w:p>
    <w:p w14:paraId="4CC96454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Поиск по синонимам, старым названиям, местам сбора, номерам импорта.</w:t>
      </w:r>
    </w:p>
    <w:p w14:paraId="651ACCF8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Сортировка: по дате добавления, по алфавиту, по размеру, по дате последнего полива, по приоритету ухода.</w:t>
      </w:r>
    </w:p>
    <w:p w14:paraId="503639DB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3. </w:t>
      </w:r>
      <w:r>
        <w:rPr>
          <w:rFonts w:ascii="Segoe UI Emoji" w:hAnsi="Segoe UI Emoji" w:cs="Segoe UI Emoji"/>
          <w:color w:val="000000"/>
        </w:rPr>
        <w:t>🪴</w:t>
      </w:r>
      <w:r>
        <w:rPr>
          <w:rFonts w:ascii="Consolas" w:hAnsi="Consolas" w:cs="Consolas"/>
          <w:color w:val="000000"/>
        </w:rPr>
        <w:t xml:space="preserve"> Карточка растения (сердце приложения)</w:t>
      </w:r>
    </w:p>
    <w:p w14:paraId="4B5678C0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Вкладки внутри карточки:</w:t>
      </w:r>
    </w:p>
    <w:p w14:paraId="4F6330B2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Основное: текущее научное название + история синонимов, </w:t>
      </w:r>
      <w:proofErr w:type="spellStart"/>
      <w:r>
        <w:rPr>
          <w:rFonts w:ascii="Consolas" w:hAnsi="Consolas" w:cs="Consolas"/>
          <w:color w:val="000000"/>
        </w:rPr>
        <w:t>collector's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number</w:t>
      </w:r>
      <w:proofErr w:type="spellEnd"/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locality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data</w:t>
      </w:r>
      <w:proofErr w:type="spellEnd"/>
      <w:r>
        <w:rPr>
          <w:rFonts w:ascii="Consolas" w:hAnsi="Consolas" w:cs="Consolas"/>
          <w:color w:val="000000"/>
        </w:rPr>
        <w:t>, дата приобретения, источник, стоимость, статус CITES.</w:t>
      </w:r>
    </w:p>
    <w:p w14:paraId="2B4FF96D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Фото-</w:t>
      </w:r>
      <w:proofErr w:type="spellStart"/>
      <w:r>
        <w:rPr>
          <w:rFonts w:ascii="Consolas" w:hAnsi="Consolas" w:cs="Consolas"/>
          <w:color w:val="000000"/>
        </w:rPr>
        <w:t>таймлайн</w:t>
      </w:r>
      <w:proofErr w:type="spellEnd"/>
      <w:r>
        <w:rPr>
          <w:rFonts w:ascii="Consolas" w:hAnsi="Consolas" w:cs="Consolas"/>
          <w:color w:val="000000"/>
        </w:rPr>
        <w:t>: хронологическая лента с датами, возможностью отметить событие (цветение, бутон, рост, стресс, пересадка). Сравнение «до/после» ползунком.</w:t>
      </w:r>
    </w:p>
    <w:p w14:paraId="36209F7E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Условия: тип грунта (состав, </w:t>
      </w:r>
      <w:proofErr w:type="spellStart"/>
      <w:r>
        <w:rPr>
          <w:rFonts w:ascii="Consolas" w:hAnsi="Consolas" w:cs="Consolas"/>
          <w:color w:val="000000"/>
        </w:rPr>
        <w:t>pH</w:t>
      </w:r>
      <w:proofErr w:type="spellEnd"/>
      <w:r>
        <w:rPr>
          <w:rFonts w:ascii="Consolas" w:hAnsi="Consolas" w:cs="Consolas"/>
          <w:color w:val="000000"/>
        </w:rPr>
        <w:t>, дренаж), объём и материал горшка, освещённость (</w:t>
      </w:r>
      <w:proofErr w:type="spellStart"/>
      <w:r>
        <w:rPr>
          <w:rFonts w:ascii="Consolas" w:hAnsi="Consolas" w:cs="Consolas"/>
          <w:color w:val="000000"/>
        </w:rPr>
        <w:t>лк</w:t>
      </w:r>
      <w:proofErr w:type="spellEnd"/>
      <w:r>
        <w:rPr>
          <w:rFonts w:ascii="Consolas" w:hAnsi="Consolas" w:cs="Consolas"/>
          <w:color w:val="000000"/>
        </w:rPr>
        <w:t>/часы света), температурный режим, влажность, вентиляция.</w:t>
      </w:r>
    </w:p>
    <w:p w14:paraId="1C9376E6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График ухода: адаптивный календарь полива, подкормок, опрыскиваний, перевалок. Учитывает сезон, фазу покоя, размер растения, тип субстрата.</w:t>
      </w:r>
    </w:p>
    <w:p w14:paraId="60450C0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Здоровье: лог симптомов (этиоляция, хлороз, гниль, клещ, щитовка, ожог), назначенные обработки, дозировки, фото «до/после», эффективность.</w:t>
      </w:r>
    </w:p>
    <w:p w14:paraId="53EB446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Размножение: привязка черенков, прививок, сеянцев, маточников. Ссылки на дочерние карточки.</w:t>
      </w:r>
    </w:p>
    <w:p w14:paraId="03AC17C9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Заметки: свободное поле с тегами, голосовые записи (автоматическая транскрипция), вложение PDF-статей или этикеток.</w:t>
      </w:r>
    </w:p>
    <w:p w14:paraId="7C1930DD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4. </w:t>
      </w:r>
      <w:r>
        <w:rPr>
          <w:rFonts w:ascii="Segoe UI Emoji" w:hAnsi="Segoe UI Emoji" w:cs="Segoe UI Emoji"/>
          <w:color w:val="000000"/>
        </w:rPr>
        <w:t>🗓</w:t>
      </w:r>
      <w:r>
        <w:rPr>
          <w:rFonts w:ascii="Consolas" w:hAnsi="Consolas" w:cs="Consolas"/>
          <w:color w:val="000000"/>
        </w:rPr>
        <w:t xml:space="preserve"> Календарь и напоминания</w:t>
      </w:r>
    </w:p>
    <w:p w14:paraId="6D748CFD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Не жёсткий «раз в 10 дней», а динамический график на основе:</w:t>
      </w:r>
    </w:p>
    <w:p w14:paraId="2B51A5BF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Базовых потребностей вида</w:t>
      </w:r>
    </w:p>
    <w:p w14:paraId="76505026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Текущей температуры/освещённости</w:t>
      </w:r>
    </w:p>
    <w:p w14:paraId="021FB1C0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Влажности субстрата (ручной ввод или датчик)</w:t>
      </w:r>
    </w:p>
    <w:p w14:paraId="14F2D49D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Фазы роста/покоя</w:t>
      </w:r>
    </w:p>
    <w:p w14:paraId="42D357EA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Возможность группировать задачи по локациям, типам операций, приоритетам.</w:t>
      </w:r>
    </w:p>
    <w:p w14:paraId="40E0846C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Push</w:t>
      </w:r>
      <w:proofErr w:type="spellEnd"/>
      <w:r>
        <w:rPr>
          <w:rFonts w:ascii="Consolas" w:hAnsi="Consolas" w:cs="Consolas"/>
          <w:color w:val="000000"/>
        </w:rPr>
        <w:t xml:space="preserve">-уведомления с кратким описанием: </w:t>
      </w:r>
      <w:proofErr w:type="spellStart"/>
      <w:r>
        <w:rPr>
          <w:rFonts w:ascii="Consolas" w:hAnsi="Consolas" w:cs="Consolas"/>
          <w:color w:val="000000"/>
        </w:rPr>
        <w:t>Mammillaria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senilis</w:t>
      </w:r>
      <w:proofErr w:type="spellEnd"/>
      <w:r>
        <w:rPr>
          <w:rFonts w:ascii="Consolas" w:hAnsi="Consolas" w:cs="Consolas"/>
          <w:color w:val="000000"/>
        </w:rPr>
        <w:t xml:space="preserve"> #MS-142: проверить сухость грунта, возможен полив</w:t>
      </w:r>
    </w:p>
    <w:p w14:paraId="004509F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5. </w:t>
      </w:r>
      <w:r>
        <w:rPr>
          <w:rFonts w:ascii="Segoe UI Emoji" w:hAnsi="Segoe UI Emoji" w:cs="Segoe UI Emoji"/>
          <w:color w:val="000000"/>
        </w:rPr>
        <w:t>📍</w:t>
      </w:r>
      <w:r>
        <w:rPr>
          <w:rFonts w:ascii="Consolas" w:hAnsi="Consolas" w:cs="Consolas"/>
          <w:color w:val="000000"/>
        </w:rPr>
        <w:t xml:space="preserve"> Локации / Карта теплицы</w:t>
      </w:r>
    </w:p>
    <w:p w14:paraId="739BFD54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Визуальная сетка: стеллажи, полки, окна, грунтовые грядки, карантинная зона.</w:t>
      </w:r>
    </w:p>
    <w:p w14:paraId="42526CFD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Drag</w:t>
      </w:r>
      <w:proofErr w:type="spellEnd"/>
      <w:r>
        <w:rPr>
          <w:rFonts w:ascii="Consolas" w:hAnsi="Consolas" w:cs="Consolas"/>
          <w:color w:val="000000"/>
        </w:rPr>
        <w:t xml:space="preserve"> &amp; </w:t>
      </w:r>
      <w:proofErr w:type="spellStart"/>
      <w:r>
        <w:rPr>
          <w:rFonts w:ascii="Consolas" w:hAnsi="Consolas" w:cs="Consolas"/>
          <w:color w:val="000000"/>
        </w:rPr>
        <w:t>drop</w:t>
      </w:r>
      <w:proofErr w:type="spellEnd"/>
      <w:r>
        <w:rPr>
          <w:rFonts w:ascii="Consolas" w:hAnsi="Consolas" w:cs="Consolas"/>
          <w:color w:val="000000"/>
        </w:rPr>
        <w:t xml:space="preserve"> растений по местам. Цветовая индикация статуса: зелёный (норма), жёлтый (требует внимания), красный (проблема/карантин).</w:t>
      </w:r>
    </w:p>
    <w:p w14:paraId="6F2BF64E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Привязка к датчикам (если используются): температура, влажность воздуха, освещённость, влажность грунта по зонам.</w:t>
      </w:r>
    </w:p>
    <w:p w14:paraId="04950AB9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Экспорт схемы для печати или обмена с помощниками.</w:t>
      </w:r>
    </w:p>
    <w:p w14:paraId="64C8FC66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6. </w:t>
      </w:r>
      <w:r>
        <w:rPr>
          <w:rFonts w:ascii="Segoe UI Emoji" w:hAnsi="Segoe UI Emoji" w:cs="Segoe UI Emoji"/>
          <w:color w:val="000000"/>
        </w:rPr>
        <w:t>📊</w:t>
      </w:r>
      <w:r>
        <w:rPr>
          <w:rFonts w:ascii="Consolas" w:hAnsi="Consolas" w:cs="Consolas"/>
          <w:color w:val="000000"/>
        </w:rPr>
        <w:t xml:space="preserve"> Аналитика и отчёты</w:t>
      </w:r>
    </w:p>
    <w:p w14:paraId="0D87C0CE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Графики роста (высота/диаметр по месяцам)</w:t>
      </w:r>
    </w:p>
    <w:p w14:paraId="2BFC59F5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Статистика цветения: какие виды/условия дают лучшие результаты</w:t>
      </w:r>
    </w:p>
    <w:p w14:paraId="0B13CB8C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Успешность укоренения/прививок по методам и сезонам</w:t>
      </w:r>
    </w:p>
    <w:p w14:paraId="11746E8A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Финансовый лог: поступления, расходы, текущая оценка коллекции (опционально)</w:t>
      </w:r>
    </w:p>
    <w:p w14:paraId="3AC14BD8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Экспорт в PDF (для научных отчётов, страховки, продажи коллекции) или CSV/JSON</w:t>
      </w:r>
    </w:p>
    <w:p w14:paraId="248781A6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7. </w:t>
      </w:r>
      <w:r>
        <w:rPr>
          <w:rFonts w:ascii="Segoe UI Emoji" w:hAnsi="Segoe UI Emoji" w:cs="Segoe UI Emoji"/>
          <w:color w:val="000000"/>
        </w:rPr>
        <w:t>⚙</w:t>
      </w:r>
      <w:r>
        <w:rPr>
          <w:rFonts w:ascii="Consolas" w:hAnsi="Consolas" w:cs="Consolas"/>
          <w:color w:val="000000"/>
        </w:rPr>
        <w:t>️ Настройки и интеграции</w:t>
      </w:r>
    </w:p>
    <w:p w14:paraId="7D859185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Таксономические базы: офлайн-кэш, </w:t>
      </w:r>
      <w:proofErr w:type="spellStart"/>
      <w:r>
        <w:rPr>
          <w:rFonts w:ascii="Consolas" w:hAnsi="Consolas" w:cs="Consolas"/>
          <w:color w:val="000000"/>
        </w:rPr>
        <w:t>автообновление</w:t>
      </w:r>
      <w:proofErr w:type="spellEnd"/>
      <w:r>
        <w:rPr>
          <w:rFonts w:ascii="Consolas" w:hAnsi="Consolas" w:cs="Consolas"/>
          <w:color w:val="000000"/>
        </w:rPr>
        <w:t xml:space="preserve"> при подключении, ручная коррекция синонимов</w:t>
      </w:r>
    </w:p>
    <w:p w14:paraId="082CA1D1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Этикетки: генерация QR/штрихкодов с ссылкой на карточку, печать на </w:t>
      </w:r>
      <w:proofErr w:type="spellStart"/>
      <w:r>
        <w:rPr>
          <w:rFonts w:ascii="Consolas" w:hAnsi="Consolas" w:cs="Consolas"/>
          <w:color w:val="000000"/>
        </w:rPr>
        <w:t>термотрансферных</w:t>
      </w:r>
      <w:proofErr w:type="spellEnd"/>
      <w:r>
        <w:rPr>
          <w:rFonts w:ascii="Consolas" w:hAnsi="Consolas" w:cs="Consolas"/>
          <w:color w:val="000000"/>
        </w:rPr>
        <w:t xml:space="preserve"> принтерах</w:t>
      </w:r>
    </w:p>
    <w:p w14:paraId="33488433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Синхронизация: локальная → облако (опционально, </w:t>
      </w:r>
      <w:proofErr w:type="spellStart"/>
      <w:r>
        <w:rPr>
          <w:rFonts w:ascii="Consolas" w:hAnsi="Consolas" w:cs="Consolas"/>
          <w:color w:val="000000"/>
        </w:rPr>
        <w:t>end-to-end</w:t>
      </w:r>
      <w:proofErr w:type="spellEnd"/>
      <w:r>
        <w:rPr>
          <w:rFonts w:ascii="Consolas" w:hAnsi="Consolas" w:cs="Consolas"/>
          <w:color w:val="000000"/>
        </w:rPr>
        <w:t xml:space="preserve"> шифрование), экспорт/импорт, резервные копии</w:t>
      </w:r>
    </w:p>
    <w:p w14:paraId="000477FD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Режимы: «Теплица», «Домашняя коллекция», «Питомник/продажа», «Научный учёт»</w:t>
      </w:r>
    </w:p>
    <w:p w14:paraId="467BE81F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Многопользовательский: роли (администратор, смотритель, гость), история изменений, комментарии</w:t>
      </w:r>
    </w:p>
    <w:p w14:paraId="1A84C47B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Segoe UI Emoji" w:hAnsi="Segoe UI Emoji" w:cs="Segoe UI Emoji"/>
          <w:color w:val="000000"/>
        </w:rPr>
        <w:t>🛠</w:t>
      </w:r>
      <w:r>
        <w:rPr>
          <w:rFonts w:ascii="Consolas" w:hAnsi="Consolas" w:cs="Consolas"/>
          <w:color w:val="000000"/>
        </w:rPr>
        <w:t xml:space="preserve"> Ключевые фичи, которые отличают его от аналогов</w:t>
      </w:r>
    </w:p>
    <w:p w14:paraId="72727481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tbl>
      <w:tblPr>
        <w:tblW w:w="9509" w:type="dxa"/>
        <w:tblLook w:val="04A0" w:firstRow="1" w:lastRow="0" w:firstColumn="1" w:lastColumn="0" w:noHBand="0" w:noVBand="1"/>
      </w:tblPr>
      <w:tblGrid>
        <w:gridCol w:w="2801"/>
        <w:gridCol w:w="6708"/>
      </w:tblGrid>
      <w:tr w:rsidR="006A6070" w:rsidRPr="006A6070" w14:paraId="38E5B88E" w14:textId="77777777" w:rsidTr="006A6070">
        <w:trPr>
          <w:trHeight w:val="352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A03A1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Фича</w:t>
            </w:r>
          </w:p>
        </w:tc>
        <w:tc>
          <w:tcPr>
            <w:tcW w:w="6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A21F7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Почему это важно для опытного коллекционера</w:t>
            </w:r>
          </w:p>
        </w:tc>
      </w:tr>
      <w:tr w:rsidR="006A6070" w:rsidRPr="006A6070" w14:paraId="2A6C5466" w14:textId="77777777" w:rsidTr="006A6070">
        <w:trPr>
          <w:trHeight w:val="1056"/>
        </w:trPr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DF6C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**Адаптивный график ухода**</w:t>
            </w:r>
          </w:p>
        </w:tc>
        <w:tc>
          <w:tcPr>
            <w:tcW w:w="6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92926" w14:textId="77777777" w:rsidR="006A6070" w:rsidRPr="006A6070" w:rsidRDefault="006A6070" w:rsidP="006A6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Кактусы не поливают по календарю. Приложение учитывает сезон, субстрат, размер горшка, освещённость и фазу покоя, предлагая «проверить грунт» или «воздержаться от полива».</w:t>
            </w:r>
          </w:p>
        </w:tc>
      </w:tr>
      <w:tr w:rsidR="006A6070" w:rsidRPr="006A6070" w14:paraId="1AE93A62" w14:textId="77777777" w:rsidTr="006A6070">
        <w:trPr>
          <w:trHeight w:val="704"/>
        </w:trPr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E8C5F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**Таксономический движок**</w:t>
            </w:r>
          </w:p>
        </w:tc>
        <w:tc>
          <w:tcPr>
            <w:tcW w:w="6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8BDEA6" w14:textId="77777777" w:rsidR="006A6070" w:rsidRPr="006A6070" w:rsidRDefault="006A6070" w:rsidP="006A6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Поддержка</w:t>
            </w: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синонимов</w:t>
            </w: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ревизий</w:t>
            </w: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, collector's numbers, locality data. </w:t>
            </w: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 обновлении базы старые названия не исчезают, а сохраняются в истории.</w:t>
            </w:r>
          </w:p>
        </w:tc>
      </w:tr>
      <w:tr w:rsidR="006A6070" w:rsidRPr="006A6070" w14:paraId="2C1A1E22" w14:textId="77777777" w:rsidTr="006A6070">
        <w:trPr>
          <w:trHeight w:val="704"/>
        </w:trPr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17E4C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**QR-этикетки + офлайн-карточки**</w:t>
            </w:r>
          </w:p>
        </w:tc>
        <w:tc>
          <w:tcPr>
            <w:tcW w:w="6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6E208" w14:textId="77777777" w:rsidR="006A6070" w:rsidRPr="006A6070" w:rsidRDefault="006A6070" w:rsidP="006A6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Каждая карточка доступна по сканированию этикетки. Работает без интернета. Можно распечатать водостойкие наклейки для горшков.</w:t>
            </w:r>
          </w:p>
        </w:tc>
      </w:tr>
      <w:tr w:rsidR="006A6070" w:rsidRPr="006A6070" w14:paraId="2852AC3B" w14:textId="77777777" w:rsidTr="006A6070">
        <w:trPr>
          <w:trHeight w:val="704"/>
        </w:trPr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2B970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**Фото-сравнение с метаданными**</w:t>
            </w:r>
          </w:p>
        </w:tc>
        <w:tc>
          <w:tcPr>
            <w:tcW w:w="6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90A68F" w14:textId="77777777" w:rsidR="006A6070" w:rsidRPr="006A6070" w:rsidRDefault="006A6070" w:rsidP="006A6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 просто галерея, а привязка к дате, размерам, условиям. Ползунок «до/после» для оценки роста или лечения.</w:t>
            </w:r>
          </w:p>
        </w:tc>
      </w:tr>
      <w:tr w:rsidR="006A6070" w:rsidRPr="006A6070" w14:paraId="4D4E4B7E" w14:textId="77777777" w:rsidTr="006A6070">
        <w:trPr>
          <w:trHeight w:val="704"/>
        </w:trPr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62CD4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spellStart"/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Трекер</w:t>
            </w:r>
            <w:proofErr w:type="spellEnd"/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здоровья с базой решений**</w:t>
            </w:r>
          </w:p>
        </w:tc>
        <w:tc>
          <w:tcPr>
            <w:tcW w:w="6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1268E1" w14:textId="77777777" w:rsidR="006A6070" w:rsidRPr="006A6070" w:rsidRDefault="006A6070" w:rsidP="006A6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 «диагностика ИИ», а структурированный лог: симптом → возможные причины → опробованные методы → результат. Помогает не повторять ошибки.</w:t>
            </w:r>
          </w:p>
        </w:tc>
      </w:tr>
      <w:tr w:rsidR="006A6070" w:rsidRPr="006A6070" w14:paraId="67A1B55E" w14:textId="77777777" w:rsidTr="006A6070">
        <w:trPr>
          <w:trHeight w:val="704"/>
        </w:trPr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2ECC0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**Привязка к размножению**</w:t>
            </w:r>
          </w:p>
        </w:tc>
        <w:tc>
          <w:tcPr>
            <w:tcW w:w="6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3162A2" w14:textId="77777777" w:rsidR="006A6070" w:rsidRPr="006A6070" w:rsidRDefault="006A6070" w:rsidP="006A6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Черенки, прививки, сеянцы автоматически получают дочерние карточки с наследованием части данных. Маточник отслеживается отдельно.</w:t>
            </w:r>
          </w:p>
        </w:tc>
      </w:tr>
      <w:tr w:rsidR="006A6070" w:rsidRPr="006A6070" w14:paraId="77E8EAA8" w14:textId="77777777" w:rsidTr="006A6070">
        <w:trPr>
          <w:trHeight w:val="704"/>
        </w:trPr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7D328" w14:textId="77777777" w:rsidR="006A6070" w:rsidRPr="006A6070" w:rsidRDefault="006A6070" w:rsidP="006A60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**Полный контроль над данными**</w:t>
            </w:r>
          </w:p>
        </w:tc>
        <w:tc>
          <w:tcPr>
            <w:tcW w:w="6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C709C" w14:textId="77777777" w:rsidR="006A6070" w:rsidRPr="006A6070" w:rsidRDefault="006A6070" w:rsidP="006A6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A60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Экспорт в JSON/CSV/PDF, локальное хранение, шифрование, возможность переноса на другой сервер или в настольную СУБД.</w:t>
            </w:r>
          </w:p>
        </w:tc>
      </w:tr>
    </w:tbl>
    <w:p w14:paraId="2BEC6031" w14:textId="3D98518B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77D2202" w14:textId="368E5868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0DE251AB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2632FDDC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Segoe UI Emoji" w:hAnsi="Segoe UI Emoji" w:cs="Segoe UI Emoji"/>
          <w:color w:val="000000"/>
        </w:rPr>
        <w:t>🔄</w:t>
      </w:r>
      <w:r>
        <w:rPr>
          <w:rFonts w:ascii="Consolas" w:hAnsi="Consolas" w:cs="Consolas"/>
          <w:color w:val="000000"/>
        </w:rPr>
        <w:t xml:space="preserve"> Типичный сценарий использования (</w:t>
      </w:r>
      <w:proofErr w:type="spellStart"/>
      <w:r>
        <w:rPr>
          <w:rFonts w:ascii="Consolas" w:hAnsi="Consolas" w:cs="Consolas"/>
          <w:color w:val="000000"/>
        </w:rPr>
        <w:t>workflow</w:t>
      </w:r>
      <w:proofErr w:type="spellEnd"/>
      <w:r>
        <w:rPr>
          <w:rFonts w:ascii="Consolas" w:hAnsi="Consolas" w:cs="Consolas"/>
          <w:color w:val="000000"/>
        </w:rPr>
        <w:t>)</w:t>
      </w:r>
    </w:p>
    <w:p w14:paraId="0D41B465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1. Добавление нового растения</w:t>
      </w:r>
    </w:p>
    <w:p w14:paraId="2CB24782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Сканирую QR с этикетки поставщика или ввожу вручную.</w:t>
      </w:r>
    </w:p>
    <w:p w14:paraId="4E6DFE46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Приложение предлагает таксономию из базы, показывает синонимы и статус CITES.</w:t>
      </w:r>
    </w:p>
    <w:p w14:paraId="6CC0982C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Загружаю первое фото, указываю </w:t>
      </w:r>
      <w:proofErr w:type="spellStart"/>
      <w:r>
        <w:rPr>
          <w:rFonts w:ascii="Consolas" w:hAnsi="Consolas" w:cs="Consolas"/>
          <w:color w:val="000000"/>
        </w:rPr>
        <w:t>locality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data</w:t>
      </w:r>
      <w:proofErr w:type="spellEnd"/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collector's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number</w:t>
      </w:r>
      <w:proofErr w:type="spellEnd"/>
      <w:r>
        <w:rPr>
          <w:rFonts w:ascii="Consolas" w:hAnsi="Consolas" w:cs="Consolas"/>
          <w:color w:val="000000"/>
        </w:rPr>
        <w:t>, дату приобретения, стоимость.</w:t>
      </w:r>
    </w:p>
    <w:p w14:paraId="339ABA89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Выбираю локацию (стеллаж A3, полка 2), задаю начальные условия (грунт: 70% пемза + 30% торф, горшок 8 см, освещение: 12 ч/день).</w:t>
      </w:r>
    </w:p>
    <w:p w14:paraId="51F2D8A2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Система автоматически создаёт адаптивный график ухода и привязывает к календарю.</w:t>
      </w:r>
    </w:p>
    <w:p w14:paraId="6C6DA7E6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2. Ежедневное/еженедельное обслуживание</w:t>
      </w:r>
    </w:p>
    <w:p w14:paraId="45CF15B8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Получаю уведомление: </w:t>
      </w:r>
      <w:proofErr w:type="spellStart"/>
      <w:r>
        <w:rPr>
          <w:rFonts w:ascii="Consolas" w:hAnsi="Consolas" w:cs="Consolas"/>
          <w:color w:val="000000"/>
        </w:rPr>
        <w:t>Echinocereus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enneacanthus</w:t>
      </w:r>
      <w:proofErr w:type="spellEnd"/>
      <w:r>
        <w:rPr>
          <w:rFonts w:ascii="Consolas" w:hAnsi="Consolas" w:cs="Consolas"/>
          <w:color w:val="000000"/>
        </w:rPr>
        <w:t xml:space="preserve"> #EE-089: проверить субстрат на сухость.</w:t>
      </w:r>
    </w:p>
    <w:p w14:paraId="348114BA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Захожу в теплицу, ощупываю грунт, отмечаю «влажно» → график сдвигается.</w:t>
      </w:r>
    </w:p>
    <w:p w14:paraId="5704F81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Делаю фото, добавляю заметку: «появился бутон, температура ночью +14°C».</w:t>
      </w:r>
    </w:p>
    <w:p w14:paraId="74AE5FFF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Приложение автоматически помечает растение как «в активной фазе» и корректирует частоту проверок.</w:t>
      </w:r>
    </w:p>
    <w:p w14:paraId="60A5AB14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3. Работа с проблемой</w:t>
      </w:r>
    </w:p>
    <w:p w14:paraId="4EA0F86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Замечаю желтизну у основания. Открываю карточку → вкладка «Здоровье» → выбираю симптом «хлороз/загнивание шейки».</w:t>
      </w:r>
    </w:p>
    <w:p w14:paraId="106674F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Приложение показывает историю подобных случаев у этого вида/в моих условиях, предлагает проверить дренаж, снизить полив, обработать фунгицидом.</w:t>
      </w:r>
    </w:p>
    <w:p w14:paraId="45A1F0A3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Фиксирую обработку, делаю фото через 7 дней → система сохраняет эффективность метода.</w:t>
      </w:r>
    </w:p>
    <w:p w14:paraId="70996CF0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4. Сезонная аналитика</w:t>
      </w:r>
    </w:p>
    <w:p w14:paraId="48F51737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В конце сезона открываю «Отчёты» → смотрю статистику цветения, успех прививок, расход субстратов.</w:t>
      </w:r>
    </w:p>
    <w:p w14:paraId="7D8885B3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Экспортирую PDF-каталог для страховой оценки или научного архива.</w:t>
      </w:r>
    </w:p>
    <w:p w14:paraId="797E135E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Обновляю таксономию (если вышла новая ревизия) → старые записи не ломаются, только добавляются примечания.</w:t>
      </w:r>
    </w:p>
    <w:p w14:paraId="74B9FA5A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Segoe UI Emoji" w:hAnsi="Segoe UI Emoji" w:cs="Segoe UI Emoji"/>
          <w:color w:val="000000"/>
        </w:rPr>
        <w:t>💡</w:t>
      </w:r>
      <w:r>
        <w:rPr>
          <w:rFonts w:ascii="Consolas" w:hAnsi="Consolas" w:cs="Consolas"/>
          <w:color w:val="000000"/>
        </w:rPr>
        <w:t xml:space="preserve"> Почему</w:t>
      </w:r>
      <w:proofErr w:type="gramEnd"/>
      <w:r>
        <w:rPr>
          <w:rFonts w:ascii="Consolas" w:hAnsi="Consolas" w:cs="Consolas"/>
          <w:color w:val="000000"/>
        </w:rPr>
        <w:t xml:space="preserve"> это «идеально» для серьёзного коллекционера?</w:t>
      </w:r>
    </w:p>
    <w:p w14:paraId="1DC63C9E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Потому что оно уважает растение как объект наблюдения, а не как предмет потребления. Оно не пытается заменить опыт, а усиливает его: фиксирует, систематизирует, напоминает, сравнивает, сохраняет историю. Оно работает в грязи и при ярком солнце, не требует постоянной связи с сервером, не продаёт данные, не ломается при смене названия вида, и растёт вместе с коллекцией: от 10 растений до нескольких тысяч.</w:t>
      </w:r>
    </w:p>
    <w:p w14:paraId="59103EDB" w14:textId="77777777" w:rsidR="006A6070" w:rsidRDefault="006A6070" w:rsidP="006A6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Если бы такое приложение существовало, я бы не стал его менять. А пока его нет, я проектирую его именно так, как описал выше. </w:t>
      </w:r>
      <w:r>
        <w:rPr>
          <w:rFonts w:ascii="Segoe UI Emoji" w:hAnsi="Segoe UI Emoji" w:cs="Segoe UI Emoji"/>
          <w:color w:val="000000"/>
        </w:rPr>
        <w:t>🌵📱</w:t>
      </w:r>
    </w:p>
    <w:p w14:paraId="37841CA4" w14:textId="77777777" w:rsidR="00C22549" w:rsidRDefault="00C22549"/>
    <w:sectPr w:rsidR="00C22549" w:rsidSect="00F3711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70"/>
    <w:rsid w:val="006A6070"/>
    <w:rsid w:val="00C22549"/>
    <w:rsid w:val="00C8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E620A"/>
  <w15:chartTrackingRefBased/>
  <w15:docId w15:val="{A095BF65-10F4-446E-90A2-BE337BAD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3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5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1155</Words>
  <Characters>6586</Characters>
  <Application>Microsoft Office Word</Application>
  <DocSecurity>0</DocSecurity>
  <Lines>54</Lines>
  <Paragraphs>15</Paragraphs>
  <ScaleCrop>false</ScaleCrop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Polyakov</dc:creator>
  <cp:keywords/>
  <dc:description/>
  <cp:lastModifiedBy>Pavel Polyakov</cp:lastModifiedBy>
  <cp:revision>2</cp:revision>
  <dcterms:created xsi:type="dcterms:W3CDTF">2026-05-08T14:13:00Z</dcterms:created>
  <dcterms:modified xsi:type="dcterms:W3CDTF">2026-05-08T20:51:00Z</dcterms:modified>
</cp:coreProperties>
</file>