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1C7F631B" w14:textId="66279CD9" w:rsidR="00D508AC" w:rsidRDefault="00D508AC" w:rsidP="005C237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Tried full model with log(Y) transform </w:t>
      </w:r>
      <w:r w:rsidRPr="00D508AC">
        <w:rPr>
          <w:lang w:val="en-AU"/>
        </w:rPr>
        <w:sym w:font="Wingdings" w:char="F0E0"/>
      </w:r>
      <w:r>
        <w:rPr>
          <w:lang w:val="en-AU"/>
        </w:rPr>
        <w:t xml:space="preserve"> residual plot became much better and R^2 became higher, up to 0.17</w:t>
      </w:r>
    </w:p>
    <w:p w14:paraId="18B91DEE" w14:textId="3CB1335D" w:rsidR="002F1B85" w:rsidRDefault="002F1B85" w:rsidP="002F1B85">
      <w:pPr>
        <w:rPr>
          <w:lang w:val="en-AU"/>
        </w:rPr>
      </w:pPr>
      <w:r>
        <w:rPr>
          <w:lang w:val="en-AU"/>
        </w:rPr>
        <w:t>Model preparation (18.05.22)</w:t>
      </w:r>
    </w:p>
    <w:p w14:paraId="750C4D79" w14:textId="24B69C86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Fixed train / validation / test set selection</w:t>
      </w:r>
    </w:p>
    <w:p w14:paraId="0C9F93EE" w14:textId="7C192BDB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Models:</w:t>
      </w:r>
    </w:p>
    <w:p w14:paraId="6CB475C7" w14:textId="07133FE6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Full model (R^2 ~ 0.13)</w:t>
      </w:r>
    </w:p>
    <w:p w14:paraId="08870019" w14:textId="7FD3F977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Poisson GLM (full model with log(Y) transform) </w:t>
      </w:r>
      <w:r w:rsidRPr="00FB1DA8">
        <w:rPr>
          <w:lang w:val="en-AU"/>
        </w:rPr>
        <w:sym w:font="Wingdings" w:char="F0E0"/>
      </w:r>
      <w:r>
        <w:rPr>
          <w:lang w:val="en-AU"/>
        </w:rPr>
        <w:t xml:space="preserve"> R^2 ~ 0.16</w:t>
      </w:r>
    </w:p>
    <w:p w14:paraId="02164E09" w14:textId="475DA308" w:rsidR="00FB1DA8" w:rsidRPr="00FB1DA8" w:rsidRDefault="004621FA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Built best models</w:t>
      </w:r>
      <w:r w:rsidRPr="004621FA">
        <w:rPr>
          <w:lang w:val="en-AU"/>
        </w:rPr>
        <w:t xml:space="preserve"> </w:t>
      </w:r>
      <w:r>
        <w:rPr>
          <w:lang w:val="en-AU"/>
        </w:rPr>
        <w:t>after forward / backward selection (without log(Y) transform)</w:t>
      </w:r>
    </w:p>
    <w:sectPr w:rsidR="00FB1DA8" w:rsidRPr="00FB1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5477"/>
    <w:multiLevelType w:val="hybridMultilevel"/>
    <w:tmpl w:val="3EF21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1"/>
  </w:num>
  <w:num w:numId="2" w16cid:durableId="1509514733">
    <w:abstractNumId w:val="0"/>
  </w:num>
  <w:num w:numId="3" w16cid:durableId="73473278">
    <w:abstractNumId w:val="3"/>
  </w:num>
  <w:num w:numId="4" w16cid:durableId="18286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2F1B85"/>
    <w:rsid w:val="004621FA"/>
    <w:rsid w:val="005A3A46"/>
    <w:rsid w:val="005C2379"/>
    <w:rsid w:val="005C45E5"/>
    <w:rsid w:val="00767E69"/>
    <w:rsid w:val="0097289E"/>
    <w:rsid w:val="009B4231"/>
    <w:rsid w:val="00AB7D0D"/>
    <w:rsid w:val="00AC3CC2"/>
    <w:rsid w:val="00AD6064"/>
    <w:rsid w:val="00B82CBA"/>
    <w:rsid w:val="00C325E2"/>
    <w:rsid w:val="00D37226"/>
    <w:rsid w:val="00D508AC"/>
    <w:rsid w:val="00D64457"/>
    <w:rsid w:val="00D871FC"/>
    <w:rsid w:val="00E410D8"/>
    <w:rsid w:val="00EF1826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17</cp:revision>
  <dcterms:created xsi:type="dcterms:W3CDTF">2022-04-29T15:06:00Z</dcterms:created>
  <dcterms:modified xsi:type="dcterms:W3CDTF">2022-05-18T08:57:00Z</dcterms:modified>
</cp:coreProperties>
</file>