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Plot all hists -&gt; noticed skewness (#, </w:t>
      </w:r>
      <w:proofErr w:type="spellStart"/>
      <w:r>
        <w:rPr>
          <w:lang w:val="en-AU"/>
        </w:rPr>
        <w:t>n_tokens_content</w:t>
      </w:r>
      <w:proofErr w:type="spellEnd"/>
      <w:r>
        <w:rPr>
          <w:lang w:val="en-AU"/>
        </w:rPr>
        <w:t>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Cubical root transform to skewed cols (beware of </w:t>
      </w:r>
      <w:proofErr w:type="spellStart"/>
      <w:r>
        <w:rPr>
          <w:lang w:val="en-AU"/>
        </w:rPr>
        <w:t>skew_thresh</w:t>
      </w:r>
      <w:proofErr w:type="spellEnd"/>
      <w:r>
        <w:rPr>
          <w:lang w:val="en-AU"/>
        </w:rPr>
        <w:t xml:space="preserve"> and maybe not all </w:t>
      </w:r>
      <w:proofErr w:type="spellStart"/>
      <w:r>
        <w:rPr>
          <w:lang w:val="en-AU"/>
        </w:rPr>
        <w:t>colums</w:t>
      </w:r>
      <w:proofErr w:type="spellEnd"/>
      <w:r>
        <w:rPr>
          <w:lang w:val="en-AU"/>
        </w:rPr>
        <w:t xml:space="preserve">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Perform IQR filtering (remember – </w:t>
      </w:r>
      <w:proofErr w:type="spellStart"/>
      <w:r>
        <w:rPr>
          <w:lang w:val="en-AU"/>
        </w:rPr>
        <w:t>q_from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q_to</w:t>
      </w:r>
      <w:proofErr w:type="spellEnd"/>
      <w:r>
        <w:rPr>
          <w:lang w:val="en-AU"/>
        </w:rPr>
        <w:t>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1595105C" w:rsid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p w14:paraId="12A14F13" w14:textId="262B5AEC" w:rsidR="00CF6198" w:rsidRDefault="00CF619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Did the same as above (with log(Y) transform) -&gt; R^2 ~ 0.16, 20 parameters</w:t>
      </w:r>
    </w:p>
    <w:p w14:paraId="684BE048" w14:textId="73D00E8F" w:rsidR="00C777E6" w:rsidRDefault="00C777E6" w:rsidP="00C777E6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Compared models based on BIC, R^2 and test results</w:t>
      </w:r>
    </w:p>
    <w:p w14:paraId="0FCB6882" w14:textId="200735BD" w:rsidR="007F6FD4" w:rsidRDefault="007F6FD4" w:rsidP="007F6FD4">
      <w:pPr>
        <w:rPr>
          <w:lang w:val="en-AU"/>
        </w:rPr>
      </w:pPr>
      <w:r>
        <w:rPr>
          <w:lang w:val="en-AU"/>
        </w:rPr>
        <w:t>(20.05.22)</w:t>
      </w:r>
    </w:p>
    <w:p w14:paraId="4FA55B71" w14:textId="1C99E5B3" w:rsidR="007F6FD4" w:rsidRDefault="007F6FD4" w:rsidP="007F6FD4">
      <w:pPr>
        <w:pStyle w:val="a3"/>
        <w:numPr>
          <w:ilvl w:val="0"/>
          <w:numId w:val="5"/>
        </w:numPr>
        <w:rPr>
          <w:lang w:val="en-AU"/>
        </w:rPr>
      </w:pPr>
      <w:r>
        <w:rPr>
          <w:lang w:val="en-AU"/>
        </w:rPr>
        <w:t>Statistical test for mean of shares. Maximum number of shares</w:t>
      </w:r>
      <w:r w:rsidR="00EF780D">
        <w:rPr>
          <w:lang w:val="en-AU"/>
        </w:rPr>
        <w:t xml:space="preserve">. Statistically significant difference between number of shares on weekends. Statistically </w:t>
      </w:r>
      <w:r w:rsidR="00EF780D">
        <w:rPr>
          <w:b/>
          <w:bCs/>
          <w:lang w:val="en-AU"/>
        </w:rPr>
        <w:t xml:space="preserve">insignificant </w:t>
      </w:r>
      <w:r w:rsidR="00EF780D">
        <w:rPr>
          <w:lang w:val="en-AU"/>
        </w:rPr>
        <w:t xml:space="preserve">difference in shares means, depending on the </w:t>
      </w:r>
      <w:proofErr w:type="spellStart"/>
      <w:r w:rsidR="00EF780D">
        <w:rPr>
          <w:lang w:val="en-AU"/>
        </w:rPr>
        <w:t>data_channel</w:t>
      </w:r>
      <w:proofErr w:type="spellEnd"/>
    </w:p>
    <w:p w14:paraId="570DCC7B" w14:textId="77777777" w:rsidR="00EF780D" w:rsidRPr="007F6FD4" w:rsidRDefault="00EF780D" w:rsidP="007F6FD4">
      <w:pPr>
        <w:pStyle w:val="a3"/>
        <w:numPr>
          <w:ilvl w:val="0"/>
          <w:numId w:val="5"/>
        </w:numPr>
        <w:rPr>
          <w:lang w:val="en-AU"/>
        </w:rPr>
      </w:pPr>
    </w:p>
    <w:sectPr w:rsidR="00EF780D" w:rsidRPr="007F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96F"/>
    <w:multiLevelType w:val="hybridMultilevel"/>
    <w:tmpl w:val="79A05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2"/>
  </w:num>
  <w:num w:numId="2" w16cid:durableId="1509514733">
    <w:abstractNumId w:val="0"/>
  </w:num>
  <w:num w:numId="3" w16cid:durableId="73473278">
    <w:abstractNumId w:val="4"/>
  </w:num>
  <w:num w:numId="4" w16cid:durableId="1828668588">
    <w:abstractNumId w:val="3"/>
  </w:num>
  <w:num w:numId="5" w16cid:durableId="15684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4621FA"/>
    <w:rsid w:val="005A3A46"/>
    <w:rsid w:val="005C2379"/>
    <w:rsid w:val="005C45E5"/>
    <w:rsid w:val="00767E69"/>
    <w:rsid w:val="007F6FD4"/>
    <w:rsid w:val="0097289E"/>
    <w:rsid w:val="009B4231"/>
    <w:rsid w:val="00AB7D0D"/>
    <w:rsid w:val="00AC3CC2"/>
    <w:rsid w:val="00AD6064"/>
    <w:rsid w:val="00B82CBA"/>
    <w:rsid w:val="00C325E2"/>
    <w:rsid w:val="00C777E6"/>
    <w:rsid w:val="00CF6198"/>
    <w:rsid w:val="00D37226"/>
    <w:rsid w:val="00D508AC"/>
    <w:rsid w:val="00D64457"/>
    <w:rsid w:val="00D871FC"/>
    <w:rsid w:val="00E410D8"/>
    <w:rsid w:val="00EF1826"/>
    <w:rsid w:val="00EF780D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21</cp:revision>
  <dcterms:created xsi:type="dcterms:W3CDTF">2022-04-29T15:06:00Z</dcterms:created>
  <dcterms:modified xsi:type="dcterms:W3CDTF">2022-05-23T06:43:00Z</dcterms:modified>
</cp:coreProperties>
</file>