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4CF5" w14:textId="2A1D7914" w:rsidR="00D64457" w:rsidRPr="00D64457" w:rsidRDefault="00D64457" w:rsidP="00AD6064">
      <w:pPr>
        <w:rPr>
          <w:lang w:val="en-AU"/>
        </w:rPr>
      </w:pPr>
      <w:r>
        <w:rPr>
          <w:lang w:val="en-AU"/>
        </w:rPr>
        <w:t xml:space="preserve">What we already did, </w:t>
      </w:r>
      <w:r w:rsidR="00AD6064">
        <w:rPr>
          <w:lang w:val="en-AU"/>
        </w:rPr>
        <w:t xml:space="preserve">processing </w:t>
      </w:r>
      <w:r>
        <w:rPr>
          <w:lang w:val="en-AU"/>
        </w:rPr>
        <w:t>pipeline:</w:t>
      </w:r>
    </w:p>
    <w:p w14:paraId="17101361" w14:textId="26E2EAE0" w:rsidR="00AB7D0D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Nan check</w:t>
      </w:r>
    </w:p>
    <w:p w14:paraId="6A596199" w14:textId="659E9A86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Infinity check</w:t>
      </w:r>
    </w:p>
    <w:p w14:paraId="109B0503" w14:textId="5E8D172A" w:rsidR="009B4231" w:rsidRDefault="009B4231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Plot all hists -&gt; noticed skewness (#, n_tokens_content)</w:t>
      </w:r>
    </w:p>
    <w:p w14:paraId="65BE8484" w14:textId="6DDFA600" w:rsidR="009B4231" w:rsidRDefault="005A3A46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Cubical root transform to skewed cols (beware of skew_thresh and maybe not all colums you have to transform)</w:t>
      </w:r>
    </w:p>
    <w:p w14:paraId="37F02DFC" w14:textId="582942E9" w:rsidR="005A3A46" w:rsidRPr="001873B3" w:rsidRDefault="00767E69" w:rsidP="009B4231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US"/>
        </w:rPr>
        <w:t>Finding and plotting columns with outliers (parameter – critical percentage of outliers)</w:t>
      </w:r>
    </w:p>
    <w:p w14:paraId="2B18697D" w14:textId="04DEFE47" w:rsidR="00E410D8" w:rsidRDefault="00AC3CC2" w:rsidP="00D37226">
      <w:pPr>
        <w:pStyle w:val="a3"/>
        <w:numPr>
          <w:ilvl w:val="0"/>
          <w:numId w:val="1"/>
        </w:numPr>
        <w:rPr>
          <w:lang w:val="en-AU"/>
        </w:rPr>
      </w:pPr>
      <w:r>
        <w:rPr>
          <w:lang w:val="en-AU"/>
        </w:rPr>
        <w:t>Perform IQR filtering (remember – q_from, q_to, threshold percentage of outliers – all parameters)</w:t>
      </w:r>
    </w:p>
    <w:p w14:paraId="79CD9FD0" w14:textId="2C0CD975" w:rsidR="00AD6064" w:rsidRDefault="00AD6064" w:rsidP="00AD6064">
      <w:pPr>
        <w:rPr>
          <w:lang w:val="en-AU"/>
        </w:rPr>
      </w:pPr>
    </w:p>
    <w:p w14:paraId="03FF3A58" w14:textId="04A5AA6D" w:rsidR="00AD6064" w:rsidRDefault="00AD6064" w:rsidP="00AD6064">
      <w:pPr>
        <w:rPr>
          <w:lang w:val="en-AU"/>
        </w:rPr>
      </w:pPr>
      <w:r>
        <w:rPr>
          <w:lang w:val="en-AU"/>
        </w:rPr>
        <w:t>Model preparation</w:t>
      </w:r>
      <w:r w:rsidR="0097289E">
        <w:rPr>
          <w:lang w:val="en-AU"/>
        </w:rPr>
        <w:t xml:space="preserve"> (13.05.22)</w:t>
      </w:r>
      <w:r>
        <w:rPr>
          <w:lang w:val="en-AU"/>
        </w:rPr>
        <w:t>:</w:t>
      </w:r>
    </w:p>
    <w:p w14:paraId="0C22BDEB" w14:textId="4D86846F" w:rsidR="005C45E5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Building full model</w:t>
      </w:r>
      <w:r w:rsidR="005C45E5">
        <w:rPr>
          <w:lang w:val="en-AU"/>
        </w:rPr>
        <w:t>, plotted residual plots. Bad, R^2 ~ 0.11</w:t>
      </w:r>
    </w:p>
    <w:p w14:paraId="73473926" w14:textId="609D4311" w:rsidR="00AD6064" w:rsidRPr="00AD6064" w:rsidRDefault="00AD6064" w:rsidP="00AD6064">
      <w:pPr>
        <w:pStyle w:val="a3"/>
        <w:numPr>
          <w:ilvl w:val="0"/>
          <w:numId w:val="2"/>
        </w:numPr>
        <w:rPr>
          <w:lang w:val="en-AU"/>
        </w:rPr>
      </w:pPr>
      <w:r>
        <w:rPr>
          <w:lang w:val="en-AU"/>
        </w:rPr>
        <w:t>(</w:t>
      </w:r>
      <w:r>
        <w:rPr>
          <w:b/>
          <w:bCs/>
          <w:u w:val="single"/>
          <w:lang w:val="en-AU"/>
        </w:rPr>
        <w:t>try log transform of Y variable, shares are highly skewed!</w:t>
      </w:r>
      <w:r>
        <w:rPr>
          <w:lang w:val="en-AU"/>
        </w:rPr>
        <w:t>)</w:t>
      </w:r>
    </w:p>
    <w:sectPr w:rsidR="00AD6064" w:rsidRPr="00AD6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586D"/>
    <w:multiLevelType w:val="hybridMultilevel"/>
    <w:tmpl w:val="1CE6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02027"/>
    <w:multiLevelType w:val="hybridMultilevel"/>
    <w:tmpl w:val="847023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47528B"/>
    <w:multiLevelType w:val="hybridMultilevel"/>
    <w:tmpl w:val="AE70B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165661">
    <w:abstractNumId w:val="1"/>
  </w:num>
  <w:num w:numId="2" w16cid:durableId="1509514733">
    <w:abstractNumId w:val="0"/>
  </w:num>
  <w:num w:numId="3" w16cid:durableId="73473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E2"/>
    <w:rsid w:val="001873B3"/>
    <w:rsid w:val="002739A7"/>
    <w:rsid w:val="005A3A46"/>
    <w:rsid w:val="005C45E5"/>
    <w:rsid w:val="00767E69"/>
    <w:rsid w:val="0097289E"/>
    <w:rsid w:val="009B4231"/>
    <w:rsid w:val="00AB7D0D"/>
    <w:rsid w:val="00AC3CC2"/>
    <w:rsid w:val="00AD6064"/>
    <w:rsid w:val="00B82CBA"/>
    <w:rsid w:val="00C325E2"/>
    <w:rsid w:val="00D37226"/>
    <w:rsid w:val="00D64457"/>
    <w:rsid w:val="00D871FC"/>
    <w:rsid w:val="00E410D8"/>
    <w:rsid w:val="00E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8F8FB"/>
  <w15:chartTrackingRefBased/>
  <w15:docId w15:val="{E455BD65-8C98-4C48-9B7B-BFAA4FA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Ianko</dc:creator>
  <cp:keywords/>
  <dc:description/>
  <cp:lastModifiedBy>Pavel Ianko</cp:lastModifiedBy>
  <cp:revision>11</cp:revision>
  <dcterms:created xsi:type="dcterms:W3CDTF">2022-04-29T15:06:00Z</dcterms:created>
  <dcterms:modified xsi:type="dcterms:W3CDTF">2022-05-13T12:13:00Z</dcterms:modified>
</cp:coreProperties>
</file>